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a.xml" ContentType="application/vnd.openxmlformats-officedocument.wordprocessingml.footer+xml"/>
  <Override PartName="/word/footerb.xml" ContentType="application/vnd.openxmlformats-officedocument.wordprocessingml.footer+xml"/>
  <Override PartName="/word/footerc.xml" ContentType="application/vnd.openxmlformats-officedocument.wordprocessingml.footer+xml"/>
  <Override PartName="/word/footerd.xml" ContentType="application/vnd.openxmlformats-officedocument.wordprocessingml.footer+xml"/>
  <Override PartName="/word/footere.xml" ContentType="application/vnd.openxmlformats-officedocument.wordprocessingml.footer+xml"/>
  <Override PartName="/word/footerf.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1a.xml" ContentType="application/vnd.openxmlformats-officedocument.wordprocessingml.footer+xml"/>
  <Override PartName="/word/footer1b.xml" ContentType="application/vnd.openxmlformats-officedocument.wordprocessingml.footer+xml"/>
  <Override PartName="/word/footer1c.xml" ContentType="application/vnd.openxmlformats-officedocument.wordprocessingml.footer+xml"/>
  <Override PartName="/word/footer1d.xml" ContentType="application/vnd.openxmlformats-officedocument.wordprocessingml.footer+xml"/>
  <Override PartName="/word/footer1e.xml" ContentType="application/vnd.openxmlformats-officedocument.wordprocessingml.footer+xml"/>
  <Override PartName="/word/footer1f.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2a.xml" ContentType="application/vnd.openxmlformats-officedocument.wordprocessingml.footer+xml"/>
  <Override PartName="/word/footer2b.xml" ContentType="application/vnd.openxmlformats-officedocument.wordprocessingml.footer+xml"/>
  <Override PartName="/word/footer2c.xml" ContentType="application/vnd.openxmlformats-officedocument.wordprocessingml.footer+xml"/>
  <Override PartName="/word/footer2d.xml" ContentType="application/vnd.openxmlformats-officedocument.wordprocessingml.footer+xml"/>
  <Override PartName="/word/footer2e.xml" ContentType="application/vnd.openxmlformats-officedocument.wordprocessingml.footer+xml"/>
  <Override PartName="/word/footer2f.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3a.xml" ContentType="application/vnd.openxmlformats-officedocument.wordprocessingml.footer+xml"/>
  <Override PartName="/word/footer3b.xml" ContentType="application/vnd.openxmlformats-officedocument.wordprocessingml.footer+xml"/>
  <Override PartName="/word/footer3c.xml" ContentType="application/vnd.openxmlformats-officedocument.wordprocessingml.footer+xml"/>
  <Override PartName="/word/footer3d.xml" ContentType="application/vnd.openxmlformats-officedocument.wordprocessingml.footer+xml"/>
  <Override PartName="/word/footer3e.xml" ContentType="application/vnd.openxmlformats-officedocument.wordprocessingml.footer+xml"/>
  <Override PartName="/word/footer3f.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4a.xml" ContentType="application/vnd.openxmlformats-officedocument.wordprocessingml.footer+xml"/>
  <Override PartName="/word/footer4b.xml" ContentType="application/vnd.openxmlformats-officedocument.wordprocessingml.footer+xml"/>
  <Override PartName="/word/footer4c.xml" ContentType="application/vnd.openxmlformats-officedocument.wordprocessingml.footer+xml"/>
  <Override PartName="/word/footer4d.xml" ContentType="application/vnd.openxmlformats-officedocument.wordprocessingml.footer+xml"/>
  <Override PartName="/word/footer4e.xml" ContentType="application/vnd.openxmlformats-officedocument.wordprocessingml.footer+xml"/>
  <Override PartName="/word/footer4f.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1F584A" w:rsidP="520B1557" w:rsidRDefault="001F584A" w14:paraId="1372016C" w14:textId="5C746429">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520B1557" w:rsidR="17947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Ofício SMICT nº </w:t>
      </w:r>
      <w:r w:rsidRPr="520B1557" w:rsidR="4F3765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102</w:t>
      </w:r>
      <w:r w:rsidRPr="520B1557" w:rsidR="17947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/2025</w:t>
      </w:r>
    </w:p>
    <w:p w:rsidR="001F584A" w:rsidP="520B1557" w:rsidRDefault="001F584A" w14:paraId="6F38BE1C" w14:textId="5E81713D">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p>
    <w:p w:rsidR="001F584A" w:rsidP="520B1557" w:rsidRDefault="001F584A" w14:paraId="18C2338E" w14:textId="1FE93A0D">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p>
    <w:p w:rsidR="001F584A" w:rsidP="520B1557" w:rsidRDefault="001F584A" w14:paraId="150F2684" w14:textId="27C163A8">
      <w:pPr>
        <w:spacing w:after="0"/>
        <w:ind w:left="57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Niterói, 28 de março de 2025.</w:t>
      </w:r>
    </w:p>
    <w:p w:rsidR="001F584A" w:rsidP="520B1557" w:rsidRDefault="001F584A" w14:paraId="3A3616B4" w14:textId="6EA7B362">
      <w:pPr>
        <w:spacing w:after="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Ilmo. Sr. Felipe Peixoto</w:t>
      </w:r>
    </w:p>
    <w:p w:rsidR="001F584A" w:rsidP="520B1557" w:rsidRDefault="001F584A" w14:paraId="15335341" w14:textId="5CACAE91">
      <w:pPr>
        <w:spacing w:after="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Secretário Executivo</w:t>
      </w:r>
    </w:p>
    <w:p w:rsidR="001F584A" w:rsidP="520B1557" w:rsidRDefault="001F584A" w14:paraId="07934960" w14:textId="4E0CA5B7">
      <w:pPr>
        <w:spacing w:after="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Assunto: Publicação Diário Oficial</w:t>
      </w:r>
    </w:p>
    <w:p w:rsidR="001F584A" w:rsidP="520B1557" w:rsidRDefault="001F584A" w14:paraId="7269B297" w14:textId="7F78F7E9">
      <w:pPr>
        <w:spacing w:after="0" w:line="257"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p>
    <w:p w:rsidR="001F584A" w:rsidP="520B1557" w:rsidRDefault="001F584A" w14:paraId="59A35C1F" w14:textId="27532B09">
      <w:pPr>
        <w:pStyle w:val="Normal"/>
        <w:suppressLineNumbers w:val="0"/>
        <w:bidi w:val="0"/>
        <w:spacing w:before="0" w:beforeAutospacing="off" w:after="160" w:afterAutospacing="off" w:line="257" w:lineRule="auto"/>
        <w:ind w:left="0" w:right="0"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Solicito a realização da seguinte publicação do Edital de Chamamento Público do PUD Santa Barbara.</w:t>
      </w:r>
    </w:p>
    <w:p w:rsidR="001F584A" w:rsidP="520B1557" w:rsidRDefault="001F584A" w14:paraId="3B4C5B52" w14:textId="56ECD36C">
      <w:pPr>
        <w:spacing w:after="160" w:line="257"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Reiteramos nossa disponibilidade para quaisquer esclarecimentos ou orientações adicionais que se façam necessários.</w:t>
      </w:r>
    </w:p>
    <w:p w:rsidR="001F584A" w:rsidP="520B1557" w:rsidRDefault="001F584A" w14:paraId="1E9E513F" w14:textId="1011D824">
      <w:pPr>
        <w:spacing w:after="160" w:line="257"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p>
    <w:p w:rsidR="001F584A" w:rsidP="520B1557" w:rsidRDefault="001F584A" w14:paraId="3144BD0E" w14:textId="5C312C23">
      <w:pPr>
        <w:spacing w:after="160" w:line="257"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Cordialmente,</w:t>
      </w:r>
    </w:p>
    <w:p w:rsidR="001F584A" w:rsidP="520B1557" w:rsidRDefault="001F584A" w14:paraId="654F6ECE" w14:textId="4EC203E2">
      <w:pPr>
        <w:spacing w:after="160" w:line="257"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p>
    <w:p w:rsidR="001F584A" w:rsidP="520B1557" w:rsidRDefault="001F584A" w14:paraId="36C45460" w14:textId="433A50B9">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001F584A" w:rsidP="520B1557" w:rsidRDefault="001F584A" w14:paraId="75573BFD" w14:textId="5D23F38C">
      <w:pPr>
        <w:spacing w:before="0" w:beforeAutospacing="off" w:after="0" w:afterAutospacing="off" w:line="240"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Style w:val="Emphasis"/>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Rodrigo Ramalho de Abreu e Souza</w:t>
      </w:r>
    </w:p>
    <w:p w:rsidR="001F584A" w:rsidP="520B1557" w:rsidRDefault="001F584A" w14:paraId="306C479E" w14:textId="0D3F4482">
      <w:pPr>
        <w:spacing w:before="0" w:beforeAutospacing="off" w:after="0" w:afterAutospacing="off" w:line="240"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Style w:val="Emphasis"/>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Subsecretário Municipal de Inovação, Ciência e Tecnologia</w:t>
      </w:r>
    </w:p>
    <w:p w:rsidR="001F584A" w:rsidP="520B1557" w:rsidRDefault="001F584A" w14:paraId="7F2329BD" w14:textId="6FB52099">
      <w:pPr>
        <w:spacing w:before="0" w:beforeAutospacing="off" w:after="0" w:afterAutospacing="off" w:line="240"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520B1557" w:rsidR="17947B12">
        <w:rPr>
          <w:rStyle w:val="Emphasis"/>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Matrícula: 1247820-0</w:t>
      </w:r>
    </w:p>
    <w:p w:rsidR="001F584A" w:rsidP="7CBF2613" w:rsidRDefault="001F584A" w14:paraId="15960309" w14:textId="40F4FE19">
      <w:pPr>
        <w:pStyle w:val="Corpodetexto"/>
        <w:jc w:val="left"/>
      </w:pPr>
    </w:p>
    <w:p w:rsidR="001F584A" w:rsidRDefault="001F584A" w14:paraId="36FF2AA4" w14:textId="77777777">
      <w:pPr>
        <w:pStyle w:val="Corpodetexto"/>
        <w:ind w:left="0"/>
        <w:jc w:val="left"/>
      </w:pPr>
    </w:p>
    <w:p w:rsidR="001F584A" w:rsidRDefault="001F584A" w14:paraId="417AA662" w14:textId="42FFD0CA">
      <w:pPr>
        <w:pStyle w:val="Corpodetexto"/>
        <w:spacing w:before="71"/>
        <w:ind w:left="0"/>
        <w:jc w:val="left"/>
      </w:pPr>
    </w:p>
    <w:p w:rsidR="001F584A" w:rsidRDefault="001F584A" w14:paraId="47EF2537" w14:textId="48BD0A7E">
      <w:pPr>
        <w:pStyle w:val="Corpodetexto"/>
        <w:spacing w:before="71"/>
        <w:ind w:left="0"/>
        <w:jc w:val="left"/>
      </w:pPr>
    </w:p>
    <w:p w:rsidR="001F584A" w:rsidRDefault="001F584A" w14:paraId="084F8656" w14:textId="38AA5122">
      <w:pPr>
        <w:pStyle w:val="Corpodetexto"/>
        <w:spacing w:before="71"/>
        <w:ind w:left="0"/>
        <w:jc w:val="left"/>
      </w:pPr>
    </w:p>
    <w:p w:rsidR="001F584A" w:rsidRDefault="001F584A" w14:paraId="5E306B0B" w14:textId="11712BF3">
      <w:pPr>
        <w:pStyle w:val="Corpodetexto"/>
        <w:spacing w:before="71"/>
        <w:ind w:left="0"/>
        <w:jc w:val="left"/>
      </w:pPr>
    </w:p>
    <w:p w:rsidR="001F584A" w:rsidRDefault="001F584A" w14:paraId="473EF99F" w14:textId="7B62307A">
      <w:pPr>
        <w:pStyle w:val="Corpodetexto"/>
        <w:spacing w:before="71"/>
        <w:ind w:left="0"/>
        <w:jc w:val="left"/>
      </w:pPr>
    </w:p>
    <w:p w:rsidR="001F584A" w:rsidRDefault="001F584A" w14:paraId="2836D764" w14:textId="75A5664D">
      <w:pPr>
        <w:pStyle w:val="Corpodetexto"/>
        <w:spacing w:before="71"/>
        <w:ind w:left="0"/>
        <w:jc w:val="left"/>
      </w:pPr>
    </w:p>
    <w:p w:rsidR="001F584A" w:rsidRDefault="001F584A" w14:paraId="499C7EF8" w14:textId="7556A9EA">
      <w:pPr>
        <w:pStyle w:val="Corpodetexto"/>
        <w:spacing w:before="71"/>
        <w:ind w:left="0"/>
        <w:jc w:val="left"/>
      </w:pPr>
    </w:p>
    <w:p w:rsidR="001F584A" w:rsidRDefault="001F584A" w14:paraId="7AEBEC5B" w14:textId="182A6B83">
      <w:pPr>
        <w:pStyle w:val="Corpodetexto"/>
        <w:spacing w:before="71"/>
        <w:ind w:left="0"/>
        <w:jc w:val="left"/>
      </w:pPr>
    </w:p>
    <w:p w:rsidR="001F584A" w:rsidRDefault="001F584A" w14:paraId="6AB1EECA" w14:textId="6A7BCB43">
      <w:pPr>
        <w:pStyle w:val="Corpodetexto"/>
        <w:spacing w:before="71"/>
        <w:ind w:left="0"/>
        <w:jc w:val="left"/>
      </w:pPr>
    </w:p>
    <w:p w:rsidR="001F584A" w:rsidRDefault="001F584A" w14:paraId="3550AFE5" w14:textId="7C279D17">
      <w:pPr>
        <w:pStyle w:val="Corpodetexto"/>
        <w:spacing w:before="71"/>
        <w:ind w:left="0"/>
        <w:jc w:val="left"/>
      </w:pPr>
    </w:p>
    <w:p w:rsidR="001F584A" w:rsidRDefault="001F584A" w14:paraId="0454B6E4" w14:textId="73090677">
      <w:pPr>
        <w:pStyle w:val="Corpodetexto"/>
        <w:spacing w:before="71"/>
        <w:ind w:left="0"/>
        <w:jc w:val="left"/>
      </w:pPr>
    </w:p>
    <w:p w:rsidR="001F584A" w:rsidRDefault="001F584A" w14:paraId="32CA2E69" w14:textId="39CE036A">
      <w:pPr>
        <w:pStyle w:val="Corpodetexto"/>
        <w:spacing w:before="71"/>
        <w:ind w:left="0"/>
        <w:jc w:val="left"/>
      </w:pPr>
    </w:p>
    <w:p w:rsidR="001F584A" w:rsidRDefault="001F584A" w14:paraId="73055929" w14:textId="38E441B3">
      <w:pPr>
        <w:pStyle w:val="Corpodetexto"/>
        <w:spacing w:before="71"/>
        <w:ind w:left="0"/>
        <w:jc w:val="left"/>
      </w:pPr>
    </w:p>
    <w:p w:rsidR="001F584A" w:rsidRDefault="001F584A" w14:paraId="5152D15E" w14:textId="729FF65D">
      <w:pPr>
        <w:pStyle w:val="Corpodetexto"/>
        <w:spacing w:before="71"/>
        <w:ind w:left="0"/>
        <w:jc w:val="left"/>
      </w:pPr>
    </w:p>
    <w:p w:rsidR="001F584A" w:rsidRDefault="001F584A" w14:paraId="2229FB57" w14:textId="1D554913">
      <w:pPr>
        <w:pStyle w:val="Corpodetexto"/>
        <w:spacing w:before="71"/>
        <w:ind w:left="0"/>
        <w:jc w:val="left"/>
      </w:pPr>
    </w:p>
    <w:p w:rsidR="001F584A" w:rsidRDefault="001F584A" w14:paraId="522FC490" w14:textId="64E9C8FB">
      <w:pPr>
        <w:pStyle w:val="Corpodetexto"/>
        <w:spacing w:before="71"/>
        <w:ind w:left="0"/>
        <w:jc w:val="left"/>
      </w:pPr>
    </w:p>
    <w:p w:rsidR="001F584A" w:rsidP="520B1557" w:rsidRDefault="001F584A" w14:paraId="76139C28" w14:textId="3C7094DB">
      <w:pPr>
        <w:pStyle w:val="Corpodetexto"/>
        <w:spacing w:before="71"/>
        <w:ind w:left="0"/>
        <w:jc w:val="left"/>
        <w:rPr>
          <w:b w:val="1"/>
          <w:bCs w:val="1"/>
        </w:rPr>
      </w:pPr>
      <w:r w:rsidRPr="520B1557" w:rsidR="34465C1B">
        <w:rPr>
          <w:b w:val="1"/>
          <w:bCs w:val="1"/>
        </w:rPr>
        <w:t xml:space="preserve">Secretaria Municipal de Inovação Ciência e Tecnologia </w:t>
      </w:r>
    </w:p>
    <w:p w:rsidR="34465C1B" w:rsidP="520B1557" w:rsidRDefault="34465C1B" w14:paraId="51F2C1CC" w14:textId="2BD95813">
      <w:pPr>
        <w:pStyle w:val="Corpodetexto"/>
        <w:spacing w:before="71"/>
        <w:ind w:left="0"/>
        <w:jc w:val="left"/>
        <w:rPr>
          <w:b w:val="1"/>
          <w:bCs w:val="1"/>
        </w:rPr>
      </w:pPr>
      <w:r w:rsidRPr="520B1557" w:rsidR="34465C1B">
        <w:rPr>
          <w:b w:val="1"/>
          <w:bCs w:val="1"/>
        </w:rPr>
        <w:t>Atos da Secretaria:</w:t>
      </w:r>
    </w:p>
    <w:p w:rsidR="520B1557" w:rsidP="520B1557" w:rsidRDefault="520B1557" w14:paraId="590BEE48" w14:textId="0CC7720E">
      <w:pPr>
        <w:pStyle w:val="Corpodetexto"/>
        <w:spacing w:before="71"/>
        <w:ind w:left="0"/>
        <w:jc w:val="left"/>
      </w:pPr>
    </w:p>
    <w:p w:rsidR="520B1557" w:rsidP="520B1557" w:rsidRDefault="520B1557" w14:paraId="02DAF6C6" w14:textId="35AFF8F5">
      <w:pPr>
        <w:pStyle w:val="Corpodetexto"/>
        <w:spacing w:before="71"/>
        <w:ind w:left="0"/>
        <w:jc w:val="left"/>
      </w:pPr>
    </w:p>
    <w:p w:rsidR="001F584A" w:rsidRDefault="00CF1501" w14:paraId="695AAEC7" w14:textId="675D8F9E">
      <w:pPr>
        <w:pStyle w:val="Corpodetexto"/>
        <w:ind w:left="1472" w:right="1330"/>
        <w:jc w:val="center"/>
      </w:pPr>
      <w:bookmarkStart w:name="_Hlk191384157" w:id="0"/>
      <w:r w:rsidRPr="000851E7">
        <w:rPr>
          <w:color w:val="000009"/>
        </w:rPr>
        <w:t>Edital</w:t>
      </w:r>
      <w:r w:rsidRPr="000851E7">
        <w:rPr>
          <w:color w:val="000009"/>
          <w:spacing w:val="-3"/>
        </w:rPr>
        <w:t xml:space="preserve"> </w:t>
      </w:r>
      <w:r w:rsidRPr="000851E7">
        <w:rPr>
          <w:color w:val="000009"/>
        </w:rPr>
        <w:t>de</w:t>
      </w:r>
      <w:r w:rsidRPr="000851E7">
        <w:rPr>
          <w:color w:val="000009"/>
          <w:spacing w:val="-3"/>
        </w:rPr>
        <w:t xml:space="preserve"> </w:t>
      </w:r>
      <w:r w:rsidRPr="000851E7">
        <w:rPr>
          <w:color w:val="000009"/>
        </w:rPr>
        <w:t>Chamamento</w:t>
      </w:r>
      <w:r w:rsidRPr="000851E7">
        <w:rPr>
          <w:color w:val="000009"/>
          <w:spacing w:val="-1"/>
        </w:rPr>
        <w:t xml:space="preserve"> </w:t>
      </w:r>
      <w:r w:rsidRPr="000851E7">
        <w:rPr>
          <w:color w:val="000009"/>
        </w:rPr>
        <w:t>Público</w:t>
      </w:r>
      <w:r w:rsidRPr="000851E7">
        <w:rPr>
          <w:color w:val="000009"/>
          <w:spacing w:val="-1"/>
        </w:rPr>
        <w:t xml:space="preserve"> </w:t>
      </w:r>
      <w:r w:rsidRPr="000851E7">
        <w:rPr>
          <w:color w:val="000009"/>
        </w:rPr>
        <w:t>nº</w:t>
      </w:r>
      <w:r w:rsidRPr="000851E7">
        <w:rPr>
          <w:color w:val="000009"/>
          <w:spacing w:val="2"/>
        </w:rPr>
        <w:t xml:space="preserve"> </w:t>
      </w:r>
      <w:r w:rsidRPr="000851E7">
        <w:rPr>
          <w:color w:val="000009"/>
          <w:spacing w:val="-2"/>
        </w:rPr>
        <w:t>01/202</w:t>
      </w:r>
      <w:r w:rsidRPr="000851E7" w:rsidR="004C59CB">
        <w:rPr>
          <w:color w:val="000009"/>
          <w:spacing w:val="-2"/>
        </w:rPr>
        <w:t>5</w:t>
      </w:r>
    </w:p>
    <w:p w:rsidR="001F584A" w:rsidRDefault="001F584A" w14:paraId="56EFF90F" w14:textId="77777777">
      <w:pPr>
        <w:pStyle w:val="Corpodetexto"/>
        <w:ind w:left="0"/>
        <w:jc w:val="left"/>
      </w:pPr>
    </w:p>
    <w:p w:rsidR="001F584A" w:rsidRDefault="001F584A" w14:paraId="4F329C73" w14:textId="77777777">
      <w:pPr>
        <w:pStyle w:val="Corpodetexto"/>
        <w:ind w:left="0"/>
        <w:jc w:val="left"/>
      </w:pPr>
    </w:p>
    <w:p w:rsidR="001F584A" w:rsidRDefault="001F584A" w14:paraId="63A8C61C" w14:textId="77777777">
      <w:pPr>
        <w:pStyle w:val="Corpodetexto"/>
        <w:ind w:left="0"/>
        <w:jc w:val="left"/>
      </w:pPr>
    </w:p>
    <w:p w:rsidR="001F584A" w:rsidRDefault="001F584A" w14:paraId="5CC5144F" w14:textId="77777777">
      <w:pPr>
        <w:pStyle w:val="Corpodetexto"/>
        <w:ind w:left="0"/>
        <w:jc w:val="left"/>
      </w:pPr>
    </w:p>
    <w:p w:rsidR="001F584A" w:rsidRDefault="001F584A" w14:paraId="0FA9095F" w14:textId="77777777">
      <w:pPr>
        <w:pStyle w:val="Corpodetexto"/>
        <w:ind w:left="0"/>
        <w:jc w:val="left"/>
      </w:pPr>
    </w:p>
    <w:p w:rsidR="001F584A" w:rsidRDefault="001F584A" w14:paraId="62D93FDA" w14:textId="77777777">
      <w:pPr>
        <w:pStyle w:val="Corpodetexto"/>
        <w:ind w:left="0"/>
        <w:jc w:val="left"/>
      </w:pPr>
    </w:p>
    <w:p w:rsidR="001F584A" w:rsidRDefault="001F584A" w14:paraId="43736CD4" w14:textId="77777777">
      <w:pPr>
        <w:pStyle w:val="Corpodetexto"/>
        <w:ind w:left="0"/>
        <w:jc w:val="left"/>
      </w:pPr>
    </w:p>
    <w:p w:rsidR="001F584A" w:rsidRDefault="001F584A" w14:paraId="3E22EAAA" w14:textId="77777777">
      <w:pPr>
        <w:pStyle w:val="Corpodetexto"/>
        <w:ind w:left="0"/>
        <w:jc w:val="left"/>
      </w:pPr>
    </w:p>
    <w:p w:rsidR="001F584A" w:rsidRDefault="001F584A" w14:paraId="5C9159F1" w14:textId="77777777">
      <w:pPr>
        <w:pStyle w:val="Corpodetexto"/>
        <w:ind w:left="0"/>
        <w:jc w:val="left"/>
      </w:pPr>
    </w:p>
    <w:p w:rsidR="001F584A" w:rsidRDefault="001F584A" w14:paraId="4F3458C1" w14:textId="77777777">
      <w:pPr>
        <w:pStyle w:val="Corpodetexto"/>
        <w:spacing w:before="220"/>
        <w:ind w:left="0"/>
        <w:jc w:val="left"/>
      </w:pPr>
    </w:p>
    <w:p w:rsidR="001F584A" w:rsidRDefault="00CF1501" w14:paraId="263DB4AA" w14:textId="64502B0D">
      <w:pPr>
        <w:pStyle w:val="Ttulo1"/>
        <w:spacing w:line="348" w:lineRule="auto"/>
        <w:ind w:left="891" w:right="753" w:hanging="2"/>
        <w:jc w:val="center"/>
      </w:pPr>
      <w:r>
        <w:rPr>
          <w:color w:val="000009"/>
        </w:rPr>
        <w:t>EDITAL DE CONVOCAÇÃO PÚBLICA PARA PARCERIA COM ORGANIZAÇÃO DA SOCIEDADE CIVIL VISANDO A GESTÃO ADMINISTRATIVA</w:t>
      </w:r>
      <w:r>
        <w:rPr>
          <w:color w:val="000009"/>
          <w:spacing w:val="-6"/>
        </w:rPr>
        <w:t xml:space="preserve"> </w:t>
      </w:r>
      <w:r>
        <w:rPr>
          <w:color w:val="000009"/>
        </w:rPr>
        <w:t>E</w:t>
      </w:r>
      <w:r>
        <w:rPr>
          <w:color w:val="000009"/>
          <w:spacing w:val="-12"/>
        </w:rPr>
        <w:t xml:space="preserve"> </w:t>
      </w:r>
      <w:r>
        <w:rPr>
          <w:color w:val="000009"/>
        </w:rPr>
        <w:t>IMPLANTAÇÃO</w:t>
      </w:r>
      <w:r>
        <w:rPr>
          <w:color w:val="000009"/>
          <w:spacing w:val="-4"/>
        </w:rPr>
        <w:t xml:space="preserve"> </w:t>
      </w:r>
      <w:r>
        <w:rPr>
          <w:color w:val="000009"/>
        </w:rPr>
        <w:t>DA</w:t>
      </w:r>
      <w:r>
        <w:rPr>
          <w:color w:val="000009"/>
          <w:spacing w:val="-6"/>
        </w:rPr>
        <w:t xml:space="preserve"> </w:t>
      </w:r>
      <w:r>
        <w:rPr>
          <w:color w:val="000009"/>
        </w:rPr>
        <w:t>PLATAFORMA</w:t>
      </w:r>
      <w:r>
        <w:rPr>
          <w:color w:val="000009"/>
          <w:spacing w:val="-6"/>
        </w:rPr>
        <w:t xml:space="preserve"> </w:t>
      </w:r>
      <w:r>
        <w:rPr>
          <w:color w:val="000009"/>
        </w:rPr>
        <w:t>URBANA DIGITAL D</w:t>
      </w:r>
      <w:r w:rsidR="004C59CB">
        <w:rPr>
          <w:color w:val="000009"/>
        </w:rPr>
        <w:t>E SANTA BARBARA</w:t>
      </w:r>
    </w:p>
    <w:p w:rsidR="001F584A" w:rsidRDefault="001F584A" w14:paraId="28489B5A" w14:textId="77777777">
      <w:pPr>
        <w:pStyle w:val="Corpodetexto"/>
        <w:ind w:left="0"/>
        <w:jc w:val="left"/>
        <w:rPr>
          <w:b/>
        </w:rPr>
      </w:pPr>
    </w:p>
    <w:p w:rsidR="001F584A" w:rsidRDefault="001F584A" w14:paraId="047C8B04" w14:textId="77777777">
      <w:pPr>
        <w:pStyle w:val="Corpodetexto"/>
        <w:ind w:left="0"/>
        <w:jc w:val="left"/>
        <w:rPr>
          <w:b/>
        </w:rPr>
      </w:pPr>
    </w:p>
    <w:p w:rsidR="001F584A" w:rsidRDefault="001F584A" w14:paraId="38EDB839" w14:textId="77777777">
      <w:pPr>
        <w:pStyle w:val="Corpodetexto"/>
        <w:ind w:left="0"/>
        <w:jc w:val="left"/>
        <w:rPr>
          <w:b/>
        </w:rPr>
      </w:pPr>
    </w:p>
    <w:p w:rsidR="001F584A" w:rsidRDefault="001F584A" w14:paraId="12C13D26" w14:textId="77777777">
      <w:pPr>
        <w:pStyle w:val="Corpodetexto"/>
        <w:ind w:left="0"/>
        <w:jc w:val="left"/>
        <w:rPr>
          <w:b/>
        </w:rPr>
      </w:pPr>
    </w:p>
    <w:p w:rsidR="001F584A" w:rsidRDefault="001F584A" w14:paraId="1A539780" w14:textId="77777777">
      <w:pPr>
        <w:pStyle w:val="Corpodetexto"/>
        <w:ind w:left="0"/>
        <w:jc w:val="left"/>
        <w:rPr>
          <w:b/>
        </w:rPr>
      </w:pPr>
    </w:p>
    <w:p w:rsidR="001F584A" w:rsidRDefault="001F584A" w14:paraId="13E7C1ED" w14:textId="77777777">
      <w:pPr>
        <w:pStyle w:val="Corpodetexto"/>
        <w:ind w:left="0"/>
        <w:jc w:val="left"/>
        <w:rPr>
          <w:b/>
        </w:rPr>
      </w:pPr>
    </w:p>
    <w:p w:rsidR="001F584A" w:rsidP="520B1557" w:rsidRDefault="001F584A" w14:paraId="604E68D6" w14:textId="3D8D52EF">
      <w:pPr>
        <w:pStyle w:val="Corpodetexto"/>
        <w:ind w:left="0"/>
        <w:jc w:val="left"/>
        <w:rPr>
          <w:b w:val="1"/>
          <w:bCs w:val="1"/>
        </w:rPr>
      </w:pPr>
    </w:p>
    <w:p w:rsidR="520B1557" w:rsidP="520B1557" w:rsidRDefault="520B1557" w14:paraId="6BFA0D97" w14:textId="257D6803">
      <w:pPr>
        <w:pStyle w:val="Corpodetexto"/>
        <w:ind w:left="0"/>
        <w:jc w:val="left"/>
        <w:rPr>
          <w:b w:val="1"/>
          <w:bCs w:val="1"/>
        </w:rPr>
      </w:pPr>
    </w:p>
    <w:p w:rsidR="001F584A" w:rsidRDefault="001F584A" w14:paraId="3B18CC4F" w14:textId="77777777">
      <w:pPr>
        <w:pStyle w:val="Corpodetexto"/>
        <w:ind w:left="0"/>
        <w:jc w:val="left"/>
        <w:rPr>
          <w:b/>
        </w:rPr>
      </w:pPr>
    </w:p>
    <w:p w:rsidR="001F584A" w:rsidRDefault="001F584A" w14:paraId="4162C220" w14:textId="77777777">
      <w:pPr>
        <w:pStyle w:val="Corpodetexto"/>
        <w:ind w:left="0"/>
        <w:jc w:val="left"/>
        <w:rPr>
          <w:b/>
        </w:rPr>
      </w:pPr>
    </w:p>
    <w:p w:rsidR="001F584A" w:rsidRDefault="001F584A" w14:paraId="04BE0DC9" w14:textId="77777777">
      <w:pPr>
        <w:pStyle w:val="Corpodetexto"/>
        <w:ind w:left="0"/>
        <w:jc w:val="left"/>
        <w:rPr>
          <w:b/>
        </w:rPr>
      </w:pPr>
    </w:p>
    <w:p w:rsidR="001F584A" w:rsidRDefault="001F584A" w14:paraId="0A23886D" w14:textId="77777777">
      <w:pPr>
        <w:pStyle w:val="Corpodetexto"/>
        <w:ind w:left="0"/>
        <w:jc w:val="left"/>
        <w:rPr>
          <w:b/>
        </w:rPr>
      </w:pPr>
    </w:p>
    <w:p w:rsidR="001F584A" w:rsidRDefault="001F584A" w14:paraId="10357E1D" w14:textId="77777777">
      <w:pPr>
        <w:pStyle w:val="Corpodetexto"/>
        <w:ind w:left="0"/>
        <w:jc w:val="left"/>
        <w:rPr>
          <w:b/>
        </w:rPr>
      </w:pPr>
    </w:p>
    <w:p w:rsidR="001F584A" w:rsidRDefault="001F584A" w14:paraId="344E54C5" w14:textId="77777777">
      <w:pPr>
        <w:pStyle w:val="Corpodetexto"/>
        <w:ind w:left="0"/>
        <w:jc w:val="left"/>
        <w:rPr>
          <w:b/>
        </w:rPr>
      </w:pPr>
    </w:p>
    <w:p w:rsidR="001F584A" w:rsidRDefault="001F584A" w14:paraId="3C16CC54" w14:textId="77777777">
      <w:pPr>
        <w:pStyle w:val="Corpodetexto"/>
        <w:spacing w:before="26"/>
        <w:ind w:left="0"/>
        <w:jc w:val="left"/>
        <w:rPr>
          <w:b/>
        </w:rPr>
      </w:pPr>
    </w:p>
    <w:p w:rsidR="001F584A" w:rsidRDefault="00CF1501" w14:paraId="51A98649" w14:textId="77777777">
      <w:pPr>
        <w:pStyle w:val="Corpodetexto"/>
        <w:ind w:left="1472" w:right="1331"/>
        <w:jc w:val="center"/>
        <w:rPr>
          <w:color w:val="000009"/>
          <w:spacing w:val="-2"/>
        </w:rPr>
      </w:pPr>
      <w:r>
        <w:rPr>
          <w:color w:val="000009"/>
        </w:rPr>
        <w:t>Niterói,</w:t>
      </w:r>
      <w:r>
        <w:rPr>
          <w:color w:val="000009"/>
          <w:spacing w:val="-2"/>
        </w:rPr>
        <w:t xml:space="preserve"> </w:t>
      </w:r>
      <w:r>
        <w:rPr>
          <w:color w:val="000009"/>
        </w:rPr>
        <w:t>Rio</w:t>
      </w:r>
      <w:r>
        <w:rPr>
          <w:color w:val="000009"/>
          <w:spacing w:val="-2"/>
        </w:rPr>
        <w:t xml:space="preserve"> </w:t>
      </w:r>
      <w:r>
        <w:rPr>
          <w:color w:val="000009"/>
        </w:rPr>
        <w:t>de</w:t>
      </w:r>
      <w:r>
        <w:rPr>
          <w:color w:val="000009"/>
          <w:spacing w:val="-3"/>
        </w:rPr>
        <w:t xml:space="preserve"> </w:t>
      </w:r>
      <w:r>
        <w:rPr>
          <w:color w:val="000009"/>
          <w:spacing w:val="-2"/>
        </w:rPr>
        <w:t>Janeiro</w:t>
      </w:r>
    </w:p>
    <w:p w:rsidR="004C59CB" w:rsidRDefault="004C59CB" w14:paraId="78FC55DB" w14:textId="77777777">
      <w:pPr>
        <w:pStyle w:val="Corpodetexto"/>
        <w:ind w:left="1472" w:right="1331"/>
        <w:jc w:val="center"/>
      </w:pPr>
    </w:p>
    <w:p w:rsidR="001F584A" w:rsidP="5F5128D6" w:rsidRDefault="079950B1" w14:paraId="3B306E2E" w14:textId="2F6BFE18">
      <w:pPr>
        <w:pStyle w:val="Corpodetexto"/>
        <w:spacing w:before="9"/>
        <w:ind w:left="1472" w:right="1330"/>
        <w:jc w:val="center"/>
        <w:rPr>
          <w:color w:val="000009"/>
        </w:rPr>
      </w:pPr>
      <w:r>
        <w:rPr>
          <w:color w:val="000009"/>
          <w:spacing w:val="-4"/>
        </w:rPr>
        <w:t>25</w:t>
      </w:r>
      <w:r w:rsidR="10B7349B">
        <w:rPr>
          <w:color w:val="000009"/>
          <w:spacing w:val="-4"/>
        </w:rPr>
        <w:t xml:space="preserve"> de </w:t>
      </w:r>
      <w:r w:rsidR="7BF088DA">
        <w:rPr>
          <w:color w:val="000009"/>
          <w:spacing w:val="-4"/>
        </w:rPr>
        <w:t xml:space="preserve">Fevereiro </w:t>
      </w:r>
      <w:r w:rsidR="10B7349B">
        <w:rPr>
          <w:color w:val="000009"/>
          <w:spacing w:val="-4"/>
        </w:rPr>
        <w:t>de 2025.</w:t>
      </w:r>
    </w:p>
    <w:p w:rsidR="001F584A" w:rsidRDefault="001F584A" w14:paraId="4BFFB0F4" w14:textId="77777777">
      <w:pPr>
        <w:pStyle w:val="Corpodetexto"/>
        <w:ind w:left="0"/>
        <w:jc w:val="left"/>
      </w:pPr>
    </w:p>
    <w:p w:rsidR="001F584A" w:rsidRDefault="001F584A" w14:paraId="2B345D1B" w14:textId="77777777">
      <w:pPr>
        <w:pStyle w:val="Corpodetexto"/>
        <w:ind w:left="0"/>
        <w:jc w:val="left"/>
      </w:pPr>
    </w:p>
    <w:p w:rsidR="001F584A" w:rsidRDefault="001F584A" w14:paraId="630F2877" w14:textId="71DEA855">
      <w:pPr>
        <w:pStyle w:val="Corpodetexto"/>
        <w:ind w:left="0"/>
        <w:jc w:val="left"/>
      </w:pPr>
    </w:p>
    <w:p w:rsidR="001F584A" w:rsidRDefault="001F584A" w14:paraId="57903977" w14:textId="77777777">
      <w:pPr>
        <w:pStyle w:val="Corpodetexto"/>
        <w:ind w:left="0"/>
        <w:jc w:val="left"/>
      </w:pPr>
    </w:p>
    <w:p w:rsidR="001F584A" w:rsidRDefault="001F584A" w14:paraId="52F97B12" w14:textId="77777777">
      <w:pPr>
        <w:pStyle w:val="Corpodetexto"/>
        <w:spacing w:before="43"/>
        <w:ind w:left="0"/>
        <w:jc w:val="left"/>
      </w:pPr>
    </w:p>
    <w:p w:rsidR="001F584A" w:rsidRDefault="00CF1501" w14:paraId="47F35082" w14:textId="78D7B57D">
      <w:pPr>
        <w:pStyle w:val="Ttulo2"/>
        <w:ind w:left="1475" w:right="1328" w:firstLine="0"/>
        <w:jc w:val="center"/>
      </w:pPr>
      <w:r w:rsidRPr="00FB0394">
        <w:rPr>
          <w:color w:val="000009"/>
        </w:rPr>
        <w:t>Edital</w:t>
      </w:r>
      <w:r w:rsidRPr="00FB0394">
        <w:rPr>
          <w:color w:val="000009"/>
          <w:spacing w:val="-3"/>
        </w:rPr>
        <w:t xml:space="preserve"> </w:t>
      </w:r>
      <w:r w:rsidRPr="00FB0394">
        <w:rPr>
          <w:color w:val="000009"/>
        </w:rPr>
        <w:t>de</w:t>
      </w:r>
      <w:r w:rsidRPr="00FB0394">
        <w:rPr>
          <w:color w:val="000009"/>
          <w:spacing w:val="-3"/>
        </w:rPr>
        <w:t xml:space="preserve"> </w:t>
      </w:r>
      <w:r w:rsidRPr="00FB0394">
        <w:rPr>
          <w:color w:val="000009"/>
        </w:rPr>
        <w:t>Chamamento Público</w:t>
      </w:r>
      <w:r w:rsidRPr="00FB0394">
        <w:rPr>
          <w:color w:val="000009"/>
          <w:spacing w:val="-1"/>
        </w:rPr>
        <w:t xml:space="preserve"> </w:t>
      </w:r>
      <w:r w:rsidRPr="00FB0394">
        <w:rPr>
          <w:color w:val="000009"/>
        </w:rPr>
        <w:t>nº</w:t>
      </w:r>
      <w:r w:rsidRPr="00FB0394">
        <w:rPr>
          <w:color w:val="000009"/>
          <w:spacing w:val="2"/>
        </w:rPr>
        <w:t xml:space="preserve"> </w:t>
      </w:r>
      <w:r w:rsidRPr="00FB0394">
        <w:rPr>
          <w:color w:val="000009"/>
          <w:spacing w:val="-2"/>
        </w:rPr>
        <w:t>01/202</w:t>
      </w:r>
      <w:r w:rsidRPr="00FB0394" w:rsidR="004C59CB">
        <w:rPr>
          <w:color w:val="000009"/>
          <w:spacing w:val="-2"/>
        </w:rPr>
        <w:t>5</w:t>
      </w:r>
    </w:p>
    <w:p w:rsidR="001F584A" w:rsidRDefault="001F584A" w14:paraId="5C646570" w14:textId="77777777">
      <w:pPr>
        <w:pStyle w:val="Corpodetexto"/>
        <w:ind w:left="0"/>
        <w:jc w:val="left"/>
        <w:rPr>
          <w:b/>
        </w:rPr>
      </w:pPr>
    </w:p>
    <w:p w:rsidR="001F584A" w:rsidRDefault="001F584A" w14:paraId="12946E34" w14:textId="77777777">
      <w:pPr>
        <w:pStyle w:val="Corpodetexto"/>
        <w:ind w:left="0"/>
        <w:jc w:val="left"/>
        <w:rPr>
          <w:b/>
        </w:rPr>
      </w:pPr>
    </w:p>
    <w:p w:rsidR="001F584A" w:rsidRDefault="001F584A" w14:paraId="635485AC" w14:textId="77777777">
      <w:pPr>
        <w:pStyle w:val="Corpodetexto"/>
        <w:ind w:left="0"/>
        <w:jc w:val="left"/>
        <w:rPr>
          <w:b/>
        </w:rPr>
      </w:pPr>
    </w:p>
    <w:p w:rsidR="001F584A" w:rsidRDefault="001F584A" w14:paraId="3C990DF2" w14:textId="77777777">
      <w:pPr>
        <w:pStyle w:val="Corpodetexto"/>
        <w:spacing w:before="175"/>
        <w:ind w:left="0"/>
        <w:jc w:val="left"/>
        <w:rPr>
          <w:b/>
        </w:rPr>
      </w:pPr>
    </w:p>
    <w:p w:rsidR="004C59CB" w:rsidP="004C59CB" w:rsidRDefault="00CF1501" w14:paraId="48EDC175" w14:textId="147D41D1">
      <w:pPr>
        <w:pStyle w:val="Corpodetexto"/>
        <w:spacing w:line="348" w:lineRule="auto"/>
        <w:ind w:left="3827" w:right="285"/>
        <w:rPr>
          <w:color w:val="000009"/>
        </w:rPr>
      </w:pPr>
      <w:r>
        <w:rPr>
          <w:color w:val="000009"/>
        </w:rPr>
        <w:t>O</w:t>
      </w:r>
      <w:r>
        <w:rPr>
          <w:color w:val="000009"/>
          <w:spacing w:val="-5"/>
        </w:rPr>
        <w:t xml:space="preserve"> </w:t>
      </w:r>
      <w:r>
        <w:rPr>
          <w:color w:val="000009"/>
        </w:rPr>
        <w:t>Município</w:t>
      </w:r>
      <w:r>
        <w:rPr>
          <w:color w:val="000009"/>
          <w:spacing w:val="-6"/>
        </w:rPr>
        <w:t xml:space="preserve"> </w:t>
      </w:r>
      <w:r>
        <w:rPr>
          <w:color w:val="000009"/>
        </w:rPr>
        <w:t>de</w:t>
      </w:r>
      <w:r>
        <w:rPr>
          <w:color w:val="000009"/>
          <w:spacing w:val="-8"/>
        </w:rPr>
        <w:t xml:space="preserve"> </w:t>
      </w:r>
      <w:r>
        <w:rPr>
          <w:color w:val="000009"/>
        </w:rPr>
        <w:t>Niterói,</w:t>
      </w:r>
      <w:r>
        <w:rPr>
          <w:color w:val="000009"/>
          <w:spacing w:val="-6"/>
        </w:rPr>
        <w:t xml:space="preserve"> </w:t>
      </w:r>
      <w:r>
        <w:rPr>
          <w:color w:val="000009"/>
        </w:rPr>
        <w:t>por</w:t>
      </w:r>
      <w:r>
        <w:rPr>
          <w:color w:val="000009"/>
          <w:spacing w:val="-6"/>
        </w:rPr>
        <w:t xml:space="preserve"> </w:t>
      </w:r>
      <w:r>
        <w:rPr>
          <w:color w:val="000009"/>
        </w:rPr>
        <w:t>intermédio</w:t>
      </w:r>
      <w:r>
        <w:rPr>
          <w:color w:val="000009"/>
          <w:spacing w:val="-6"/>
        </w:rPr>
        <w:t xml:space="preserve"> </w:t>
      </w:r>
      <w:r>
        <w:rPr>
          <w:color w:val="000009"/>
        </w:rPr>
        <w:t>da</w:t>
      </w:r>
      <w:r>
        <w:rPr>
          <w:color w:val="000009"/>
          <w:spacing w:val="-8"/>
        </w:rPr>
        <w:t xml:space="preserve"> </w:t>
      </w:r>
      <w:r>
        <w:rPr>
          <w:color w:val="000009"/>
        </w:rPr>
        <w:t>Secretaria Municipal de Inovação</w:t>
      </w:r>
      <w:r w:rsidR="004C59CB">
        <w:rPr>
          <w:color w:val="000009"/>
        </w:rPr>
        <w:t>, Ciência e Tecnologia</w:t>
      </w:r>
      <w:r>
        <w:rPr>
          <w:color w:val="000009"/>
        </w:rPr>
        <w:t>, com esteio na Lei Federal</w:t>
      </w:r>
      <w:r w:rsidRPr="004D6A84" w:rsidR="004D6A84">
        <w:t xml:space="preserve"> nº 13.</w:t>
      </w:r>
      <w:r w:rsidRPr="004D6A84" w:rsidR="5236CE6A">
        <w:t>019</w:t>
      </w:r>
      <w:r w:rsidRPr="004D6A84" w:rsidR="004D6A84">
        <w:t xml:space="preserve">, de </w:t>
      </w:r>
      <w:r w:rsidRPr="004D6A84" w:rsidR="5B9B70E7">
        <w:t>31 de julho de 2014,</w:t>
      </w:r>
      <w:r>
        <w:rPr>
          <w:color w:val="000009"/>
        </w:rPr>
        <w:t xml:space="preserve"> e no </w:t>
      </w:r>
      <w:r w:rsidRPr="00FB0394">
        <w:t>Decreto Municipal nº</w:t>
      </w:r>
      <w:r w:rsidRPr="00FB0394" w:rsidR="00FB0394">
        <w:t>. 15.025/2023</w:t>
      </w:r>
      <w:r>
        <w:rPr>
          <w:color w:val="000009"/>
        </w:rPr>
        <w:t>, torna público o presente Edital de Chamamento Público visando a seleção de organização da sociedade civil interessada em celebrar</w:t>
      </w:r>
      <w:r>
        <w:rPr>
          <w:color w:val="000009"/>
          <w:spacing w:val="-5"/>
        </w:rPr>
        <w:t xml:space="preserve"> </w:t>
      </w:r>
      <w:r>
        <w:rPr>
          <w:color w:val="000009"/>
        </w:rPr>
        <w:t>termo</w:t>
      </w:r>
      <w:r>
        <w:rPr>
          <w:color w:val="000009"/>
          <w:spacing w:val="-5"/>
        </w:rPr>
        <w:t xml:space="preserve"> </w:t>
      </w:r>
      <w:r>
        <w:rPr>
          <w:color w:val="000009"/>
        </w:rPr>
        <w:t>de</w:t>
      </w:r>
      <w:r>
        <w:rPr>
          <w:color w:val="000009"/>
          <w:spacing w:val="-2"/>
        </w:rPr>
        <w:t xml:space="preserve"> </w:t>
      </w:r>
      <w:r>
        <w:rPr>
          <w:color w:val="000009"/>
        </w:rPr>
        <w:t>colaboração</w:t>
      </w:r>
      <w:r>
        <w:rPr>
          <w:color w:val="000009"/>
          <w:spacing w:val="-1"/>
        </w:rPr>
        <w:t xml:space="preserve"> </w:t>
      </w:r>
      <w:r>
        <w:rPr>
          <w:color w:val="000009"/>
        </w:rPr>
        <w:t>que</w:t>
      </w:r>
      <w:r>
        <w:rPr>
          <w:color w:val="000009"/>
          <w:spacing w:val="-2"/>
        </w:rPr>
        <w:t xml:space="preserve"> </w:t>
      </w:r>
      <w:r>
        <w:rPr>
          <w:color w:val="000009"/>
        </w:rPr>
        <w:t>tenha</w:t>
      </w:r>
      <w:r>
        <w:rPr>
          <w:color w:val="000009"/>
          <w:spacing w:val="-2"/>
        </w:rPr>
        <w:t xml:space="preserve"> </w:t>
      </w:r>
      <w:r>
        <w:rPr>
          <w:color w:val="000009"/>
        </w:rPr>
        <w:t>por</w:t>
      </w:r>
      <w:r>
        <w:rPr>
          <w:color w:val="000009"/>
          <w:spacing w:val="-5"/>
        </w:rPr>
        <w:t xml:space="preserve"> </w:t>
      </w:r>
      <w:r>
        <w:rPr>
          <w:color w:val="000009"/>
        </w:rPr>
        <w:t>objeto</w:t>
      </w:r>
      <w:r>
        <w:rPr>
          <w:color w:val="000009"/>
          <w:spacing w:val="-5"/>
        </w:rPr>
        <w:t xml:space="preserve"> </w:t>
      </w:r>
      <w:r>
        <w:rPr>
          <w:color w:val="000009"/>
        </w:rPr>
        <w:t>a implantação da Plataforma Urbana Digital d</w:t>
      </w:r>
      <w:r w:rsidR="004C59CB">
        <w:rPr>
          <w:color w:val="000009"/>
        </w:rPr>
        <w:t>e Santa Barbara.</w:t>
      </w:r>
    </w:p>
    <w:p w:rsidR="004C59CB" w:rsidP="004C59CB" w:rsidRDefault="004C59CB" w14:paraId="6C94815A" w14:textId="77777777">
      <w:pPr>
        <w:pStyle w:val="Corpodetexto"/>
        <w:spacing w:line="348" w:lineRule="auto"/>
        <w:ind w:left="3827" w:right="285"/>
        <w:rPr>
          <w:color w:val="000009"/>
        </w:rPr>
      </w:pPr>
    </w:p>
    <w:p w:rsidR="001F584A" w:rsidRDefault="00CF1501" w14:paraId="07EBC45B" w14:textId="77777777">
      <w:pPr>
        <w:pStyle w:val="Ttulo1"/>
        <w:numPr>
          <w:ilvl w:val="0"/>
          <w:numId w:val="52"/>
        </w:numPr>
        <w:tabs>
          <w:tab w:val="left" w:pos="990"/>
        </w:tabs>
        <w:ind w:left="990"/>
        <w:jc w:val="left"/>
        <w:rPr>
          <w:color w:val="000009"/>
        </w:rPr>
      </w:pPr>
      <w:r>
        <w:rPr>
          <w:color w:val="000009"/>
        </w:rPr>
        <w:t>PROPÓSITO</w:t>
      </w:r>
      <w:r>
        <w:rPr>
          <w:color w:val="000009"/>
          <w:spacing w:val="-3"/>
        </w:rPr>
        <w:t xml:space="preserve"> </w:t>
      </w:r>
      <w:r>
        <w:rPr>
          <w:color w:val="000009"/>
        </w:rPr>
        <w:t>DO</w:t>
      </w:r>
      <w:r>
        <w:rPr>
          <w:color w:val="000009"/>
          <w:spacing w:val="-2"/>
        </w:rPr>
        <w:t xml:space="preserve"> </w:t>
      </w:r>
      <w:r>
        <w:rPr>
          <w:color w:val="000009"/>
        </w:rPr>
        <w:t>EDITAL</w:t>
      </w:r>
      <w:r>
        <w:rPr>
          <w:color w:val="000009"/>
          <w:spacing w:val="-1"/>
        </w:rPr>
        <w:t xml:space="preserve"> </w:t>
      </w:r>
      <w:r>
        <w:rPr>
          <w:color w:val="000009"/>
        </w:rPr>
        <w:t>DE CHAMAMENTO</w:t>
      </w:r>
      <w:r>
        <w:rPr>
          <w:color w:val="000009"/>
          <w:spacing w:val="-7"/>
        </w:rPr>
        <w:t xml:space="preserve"> </w:t>
      </w:r>
      <w:r>
        <w:rPr>
          <w:color w:val="000009"/>
          <w:spacing w:val="-2"/>
        </w:rPr>
        <w:t>PÚBLICO</w:t>
      </w:r>
    </w:p>
    <w:p w:rsidR="001F584A" w:rsidRDefault="001F584A" w14:paraId="7AD89ED6" w14:textId="77777777">
      <w:pPr>
        <w:pStyle w:val="Corpodetexto"/>
        <w:ind w:left="0"/>
        <w:jc w:val="left"/>
        <w:rPr>
          <w:b/>
        </w:rPr>
      </w:pPr>
    </w:p>
    <w:p w:rsidR="001F584A" w:rsidRDefault="001F584A" w14:paraId="63527864" w14:textId="77777777">
      <w:pPr>
        <w:pStyle w:val="Corpodetexto"/>
        <w:spacing w:before="207"/>
        <w:ind w:left="0"/>
        <w:jc w:val="left"/>
        <w:rPr>
          <w:b/>
        </w:rPr>
      </w:pPr>
    </w:p>
    <w:p w:rsidR="001F584A" w:rsidP="1ED8BE23" w:rsidRDefault="41E11938" w14:paraId="58A8A0E2" w14:textId="62353145">
      <w:pPr>
        <w:tabs>
          <w:tab w:val="left" w:pos="990"/>
        </w:tabs>
        <w:spacing w:before="1" w:line="348" w:lineRule="auto"/>
        <w:ind w:left="425" w:right="291" w:firstLine="0"/>
        <w:jc w:val="both"/>
        <w:rPr>
          <w:color w:val="000000" w:themeColor="text1"/>
          <w:sz w:val="24"/>
          <w:szCs w:val="24"/>
        </w:rPr>
      </w:pPr>
      <w:r w:rsidRPr="1ED8BE23" w:rsidR="41E11938">
        <w:rPr>
          <w:b w:val="1"/>
          <w:bCs w:val="1"/>
          <w:color w:val="000000" w:themeColor="text1" w:themeTint="FF" w:themeShade="FF"/>
          <w:sz w:val="24"/>
          <w:szCs w:val="24"/>
        </w:rPr>
        <w:t>1.1</w:t>
      </w:r>
      <w:r w:rsidRPr="1ED8BE23" w:rsidR="41E11938">
        <w:rPr>
          <w:color w:val="000000" w:themeColor="text1" w:themeTint="FF" w:themeShade="FF"/>
          <w:sz w:val="24"/>
          <w:szCs w:val="24"/>
        </w:rPr>
        <w:t xml:space="preserve"> </w:t>
      </w:r>
      <w:r w:rsidRPr="1ED8BE23" w:rsidR="5EA9E4FC">
        <w:rPr>
          <w:color w:val="000000" w:themeColor="text1" w:themeTint="FF" w:themeShade="FF"/>
          <w:sz w:val="24"/>
          <w:szCs w:val="24"/>
        </w:rPr>
        <w:t>A finalidade do presente Chamamento Público é a seleção de propostas para a celebração de parceria com o Município de Niterói, por intermédio da Secretari</w:t>
      </w:r>
      <w:r w:rsidRPr="1ED8BE23" w:rsidR="5C435236">
        <w:rPr>
          <w:color w:val="000000" w:themeColor="text1" w:themeTint="FF" w:themeShade="FF"/>
          <w:sz w:val="24"/>
          <w:szCs w:val="24"/>
        </w:rPr>
        <w:t>a Municipal de Inovação, Ciência e Tecnologia, por meio da formalização de Termo de Colaboração, para a consecução de finalidade de interesse público e recíproco que envolve a transferência de recursos financeiros à organização da sociedade civil (OSC), conforme condições estabelecidas neste Edital.</w:t>
      </w:r>
    </w:p>
    <w:bookmarkEnd w:id="0"/>
    <w:p w:rsidR="001F584A" w:rsidP="54D10CDD" w:rsidRDefault="001F584A" w14:paraId="0159BF1A" w14:textId="7A9B777E">
      <w:pPr>
        <w:tabs>
          <w:tab w:val="left" w:pos="990"/>
        </w:tabs>
        <w:spacing w:before="1" w:line="348" w:lineRule="auto"/>
        <w:ind w:left="425" w:right="291"/>
        <w:rPr>
          <w:b/>
          <w:bCs/>
          <w:color w:val="000009"/>
          <w:sz w:val="24"/>
          <w:szCs w:val="24"/>
        </w:rPr>
        <w:sectPr w:rsidR="001F584A">
          <w:headerReference w:type="default" r:id="rId11"/>
          <w:pgSz w:w="11910" w:h="16840" w:orient="portrait"/>
          <w:pgMar w:top="2680" w:right="1417" w:bottom="280" w:left="1275" w:header="1710" w:footer="0" w:gutter="0"/>
          <w:cols w:space="720"/>
          <w:footerReference w:type="default" r:id="R643c926eaf264421"/>
        </w:sectPr>
      </w:pPr>
    </w:p>
    <w:p w:rsidRPr="00EA2E27" w:rsidR="001F584A" w:rsidP="1ED8BE23" w:rsidRDefault="7C16E077" w14:paraId="373BF5B0" w14:textId="1AC944FE">
      <w:pPr>
        <w:tabs>
          <w:tab w:val="left" w:pos="990"/>
        </w:tabs>
        <w:spacing w:before="126" w:line="343" w:lineRule="auto"/>
        <w:ind w:left="0" w:right="284" w:firstLine="0"/>
        <w:jc w:val="both"/>
        <w:rPr>
          <w:b w:val="1"/>
          <w:bCs w:val="1"/>
          <w:color w:val="000009"/>
          <w:sz w:val="24"/>
          <w:szCs w:val="24"/>
        </w:rPr>
      </w:pPr>
      <w:bookmarkStart w:name="_Hlk191384196" w:id="1"/>
      <w:r w:rsidRPr="5F5128D6" w:rsidR="7C16E077">
        <w:rPr>
          <w:b w:val="1"/>
          <w:bCs w:val="1"/>
          <w:color w:val="000009"/>
          <w:sz w:val="24"/>
          <w:szCs w:val="24"/>
        </w:rPr>
        <w:lastRenderedPageBreak/>
        <w:t>1.2</w:t>
      </w:r>
      <w:r w:rsidRPr="09F70C58" w:rsidR="7C16E077">
        <w:rPr>
          <w:color w:val="000009"/>
          <w:sz w:val="24"/>
          <w:szCs w:val="24"/>
        </w:rPr>
        <w:t xml:space="preserve"> </w:t>
      </w:r>
      <w:r w:rsidRPr="09F70C58" w:rsidR="5EA9E4FC">
        <w:rPr>
          <w:color w:val="000009"/>
          <w:sz w:val="24"/>
          <w:szCs w:val="24"/>
        </w:rPr>
        <w:t>O</w:t>
      </w:r>
      <w:r w:rsidRPr="09F70C58" w:rsidR="5EA9E4FC">
        <w:rPr>
          <w:color w:val="000009"/>
          <w:spacing w:val="-6"/>
          <w:sz w:val="24"/>
          <w:szCs w:val="24"/>
        </w:rPr>
        <w:t xml:space="preserve"> </w:t>
      </w:r>
      <w:r w:rsidRPr="09F70C58" w:rsidR="5EA9E4FC">
        <w:rPr>
          <w:color w:val="000009"/>
          <w:sz w:val="24"/>
          <w:szCs w:val="24"/>
        </w:rPr>
        <w:t>procedimento</w:t>
      </w:r>
      <w:r w:rsidRPr="09F70C58" w:rsidR="5EA9E4FC">
        <w:rPr>
          <w:color w:val="000009"/>
          <w:spacing w:val="-7"/>
          <w:sz w:val="24"/>
          <w:szCs w:val="24"/>
        </w:rPr>
        <w:t xml:space="preserve"> </w:t>
      </w:r>
      <w:r w:rsidRPr="09F70C58" w:rsidR="5EA9E4FC">
        <w:rPr>
          <w:color w:val="000009"/>
          <w:sz w:val="24"/>
          <w:szCs w:val="24"/>
        </w:rPr>
        <w:t>de</w:t>
      </w:r>
      <w:r w:rsidRPr="09F70C58" w:rsidR="5EA9E4FC">
        <w:rPr>
          <w:color w:val="000009"/>
          <w:spacing w:val="-8"/>
          <w:sz w:val="24"/>
          <w:szCs w:val="24"/>
        </w:rPr>
        <w:t xml:space="preserve"> </w:t>
      </w:r>
      <w:r w:rsidRPr="09F70C58" w:rsidR="5EA9E4FC">
        <w:rPr>
          <w:color w:val="000009"/>
          <w:sz w:val="24"/>
          <w:szCs w:val="24"/>
        </w:rPr>
        <w:t>seleção</w:t>
      </w:r>
      <w:r w:rsidRPr="09F70C58" w:rsidR="5EA9E4FC">
        <w:rPr>
          <w:color w:val="000009"/>
          <w:spacing w:val="-3"/>
          <w:sz w:val="24"/>
          <w:szCs w:val="24"/>
        </w:rPr>
        <w:t xml:space="preserve"> </w:t>
      </w:r>
      <w:r w:rsidRPr="09F70C58" w:rsidR="56D17593">
        <w:rPr>
          <w:color w:val="000009"/>
          <w:sz w:val="24"/>
          <w:szCs w:val="24"/>
        </w:rPr>
        <w:t>reger-se-á</w:t>
      </w:r>
      <w:r w:rsidRPr="09F70C58" w:rsidR="5EA9E4FC">
        <w:rPr>
          <w:color w:val="000009"/>
          <w:spacing w:val="-8"/>
          <w:sz w:val="24"/>
          <w:szCs w:val="24"/>
        </w:rPr>
        <w:t xml:space="preserve"> </w:t>
      </w:r>
      <w:r w:rsidRPr="09F70C58" w:rsidR="5EA9E4FC">
        <w:rPr>
          <w:color w:val="000009"/>
          <w:sz w:val="24"/>
          <w:szCs w:val="24"/>
        </w:rPr>
        <w:t>pela</w:t>
      </w:r>
      <w:r w:rsidRPr="09F70C58" w:rsidR="5EA9E4FC">
        <w:rPr>
          <w:color w:val="000009"/>
          <w:spacing w:val="-4"/>
          <w:sz w:val="24"/>
          <w:szCs w:val="24"/>
        </w:rPr>
        <w:t xml:space="preserve"> </w:t>
      </w:r>
      <w:r w:rsidRPr="09F70C58" w:rsidR="58ECFFDF">
        <w:rPr>
          <w:spacing w:val="-8"/>
          <w:sz w:val="24"/>
          <w:szCs w:val="24"/>
        </w:rPr>
        <w:t>da</w:t>
      </w:r>
      <w:r w:rsidRPr="09F70C58" w:rsidR="58ECFFDF">
        <w:rPr>
          <w:sz w:val="24"/>
          <w:szCs w:val="24"/>
        </w:rPr>
        <w:t xml:space="preserve"> Lei nº </w:t>
      </w:r>
      <w:r w:rsidR="2E32D2C1">
        <w:rPr/>
        <w:t>nº</w:t>
      </w:r>
      <w:r w:rsidR="2E32D2C1">
        <w:rPr/>
        <w:t xml:space="preserve"> 13.019, de 31 de julho de 2014</w:t>
      </w:r>
      <w:r w:rsidRPr="09F70C58" w:rsidR="58ECFFDF">
        <w:rPr>
          <w:sz w:val="24"/>
          <w:szCs w:val="24"/>
        </w:rPr>
        <w:t>,</w:t>
      </w:r>
      <w:r w:rsidRPr="09F70C58" w:rsidR="58ECFFDF">
        <w:rPr>
          <w:color w:val="00B0F0"/>
          <w:sz w:val="24"/>
          <w:szCs w:val="24"/>
        </w:rPr>
        <w:t xml:space="preserve"> </w:t>
      </w:r>
      <w:r w:rsidRPr="09F70C58" w:rsidR="5EA9E4FC">
        <w:rPr>
          <w:color w:val="000009"/>
          <w:sz w:val="24"/>
          <w:szCs w:val="24"/>
        </w:rPr>
        <w:t>e pelos demais normativos aplicáveis, além das condições previstas neste Edital.</w:t>
      </w:r>
    </w:p>
    <w:p w:rsidRPr="006D04D8" w:rsidR="001F584A" w:rsidP="1ED8BE23" w:rsidRDefault="4A58EB35" w14:paraId="124D2C65" w14:textId="2251B903">
      <w:pPr>
        <w:tabs>
          <w:tab w:val="left" w:pos="860"/>
        </w:tabs>
        <w:spacing w:before="125" w:line="345" w:lineRule="auto"/>
        <w:ind w:left="0" w:right="285" w:firstLine="0"/>
        <w:jc w:val="both"/>
        <w:rPr>
          <w:b w:val="1"/>
          <w:bCs w:val="1"/>
          <w:sz w:val="24"/>
          <w:szCs w:val="24"/>
        </w:rPr>
      </w:pPr>
      <w:r w:rsidRPr="1ED8BE23" w:rsidR="4A58EB35">
        <w:rPr>
          <w:b w:val="1"/>
          <w:bCs w:val="1"/>
          <w:color w:val="000009"/>
          <w:sz w:val="24"/>
          <w:szCs w:val="24"/>
        </w:rPr>
        <w:t>1.3</w:t>
      </w:r>
      <w:r w:rsidRPr="1ED8BE23" w:rsidR="4A58EB35">
        <w:rPr>
          <w:color w:val="000009"/>
          <w:sz w:val="24"/>
          <w:szCs w:val="24"/>
        </w:rPr>
        <w:t xml:space="preserve"> </w:t>
      </w:r>
      <w:r w:rsidRPr="1ED8BE23" w:rsidR="5EA9E4FC">
        <w:rPr>
          <w:color w:val="000009"/>
          <w:sz w:val="24"/>
          <w:szCs w:val="24"/>
        </w:rPr>
        <w:t xml:space="preserve">A presente convocação pública visa a seleção do melhor programa de trabalho, de acordo com os critérios estabelecidos no presente edital, que deverá estar em </w:t>
      </w:r>
      <w:r w:rsidRPr="1ED8BE23" w:rsidR="5EA9E4FC">
        <w:rPr>
          <w:sz w:val="24"/>
          <w:szCs w:val="24"/>
        </w:rPr>
        <w:t>conformidade com o Plano de Trabalho (</w:t>
      </w:r>
      <w:r w:rsidRPr="1ED8BE23" w:rsidR="5EA9E4FC">
        <w:rPr>
          <w:sz w:val="24"/>
          <w:szCs w:val="24"/>
        </w:rPr>
        <w:t>AnexoVIII</w:t>
      </w:r>
      <w:r w:rsidRPr="1ED8BE23" w:rsidR="5EA9E4FC">
        <w:rPr>
          <w:sz w:val="24"/>
          <w:szCs w:val="24"/>
        </w:rPr>
        <w:t>).</w:t>
      </w:r>
    </w:p>
    <w:p w:rsidRPr="006D04D8" w:rsidR="00EA2E27" w:rsidP="1ED8BE23" w:rsidRDefault="00EA2E27" w14:paraId="07C69049" w14:textId="77777777">
      <w:pPr>
        <w:pStyle w:val="PargrafodaLista"/>
        <w:jc w:val="both"/>
        <w:rPr>
          <w:b w:val="1"/>
          <w:bCs w:val="1"/>
          <w:sz w:val="24"/>
          <w:szCs w:val="24"/>
        </w:rPr>
      </w:pPr>
    </w:p>
    <w:p w:rsidR="001F584A" w:rsidP="1ED8BE23" w:rsidRDefault="6C1C7F99" w14:paraId="35ACCECC" w14:textId="6D7A4E6F">
      <w:pPr>
        <w:tabs>
          <w:tab w:val="left" w:pos="960"/>
        </w:tabs>
        <w:spacing w:before="124" w:line="348" w:lineRule="auto"/>
        <w:ind w:left="0" w:right="291" w:firstLine="0"/>
        <w:jc w:val="both"/>
        <w:rPr>
          <w:b w:val="1"/>
          <w:bCs w:val="1"/>
          <w:color w:val="000009"/>
          <w:sz w:val="24"/>
          <w:szCs w:val="24"/>
        </w:rPr>
      </w:pPr>
      <w:r w:rsidRPr="1ED8BE23" w:rsidR="6C1C7F99">
        <w:rPr>
          <w:b w:val="1"/>
          <w:bCs w:val="1"/>
          <w:color w:val="000009"/>
          <w:sz w:val="24"/>
          <w:szCs w:val="24"/>
        </w:rPr>
        <w:t>1.4</w:t>
      </w:r>
      <w:r w:rsidRPr="1ED8BE23" w:rsidR="6C1C7F99">
        <w:rPr>
          <w:color w:val="000009"/>
          <w:sz w:val="24"/>
          <w:szCs w:val="24"/>
        </w:rPr>
        <w:t xml:space="preserve"> </w:t>
      </w:r>
      <w:r w:rsidRPr="1ED8BE23" w:rsidR="5EA9E4FC">
        <w:rPr>
          <w:color w:val="000009"/>
          <w:sz w:val="24"/>
          <w:szCs w:val="24"/>
        </w:rPr>
        <w:t>Será selecionada uma única proposta, observada a ordem de classificação e a disponibilidade orçamentária para a celebração do termo de colaboração.</w:t>
      </w:r>
    </w:p>
    <w:p w:rsidR="001F584A" w:rsidP="1ED8BE23" w:rsidRDefault="001F584A" w14:paraId="4186331D" w14:textId="77777777">
      <w:pPr>
        <w:pStyle w:val="Corpodetexto"/>
        <w:spacing w:before="238"/>
        <w:ind w:left="0"/>
        <w:jc w:val="both"/>
      </w:pPr>
    </w:p>
    <w:p w:rsidR="001F584A" w:rsidP="1ED8BE23" w:rsidRDefault="11F49049" w14:paraId="5463B28E" w14:textId="2782162A">
      <w:pPr>
        <w:tabs>
          <w:tab w:val="left" w:pos="840"/>
        </w:tabs>
        <w:spacing w:before="1" w:line="348" w:lineRule="auto"/>
        <w:ind w:left="0" w:right="291" w:firstLine="0"/>
        <w:jc w:val="both"/>
        <w:rPr>
          <w:b w:val="1"/>
          <w:bCs w:val="1"/>
          <w:color w:val="000009"/>
          <w:sz w:val="24"/>
          <w:szCs w:val="24"/>
        </w:rPr>
      </w:pPr>
      <w:r w:rsidRPr="5F5128D6" w:rsidR="11F49049">
        <w:rPr>
          <w:b w:val="1"/>
          <w:bCs w:val="1"/>
          <w:color w:val="000009"/>
          <w:sz w:val="24"/>
          <w:szCs w:val="24"/>
        </w:rPr>
        <w:t>1.5</w:t>
      </w:r>
      <w:r w:rsidRPr="5F5128D6" w:rsidR="11F49049">
        <w:rPr>
          <w:color w:val="000009"/>
          <w:sz w:val="24"/>
          <w:szCs w:val="24"/>
        </w:rPr>
        <w:t xml:space="preserve"> </w:t>
      </w:r>
      <w:r w:rsidRPr="5F5128D6" w:rsidR="5EA9E4FC">
        <w:rPr>
          <w:color w:val="000009"/>
          <w:sz w:val="24"/>
          <w:szCs w:val="24"/>
        </w:rPr>
        <w:t>A</w:t>
      </w:r>
      <w:r w:rsidRPr="5F5128D6" w:rsidR="5EA9E4FC">
        <w:rPr>
          <w:color w:val="000009"/>
          <w:spacing w:val="-7"/>
          <w:sz w:val="24"/>
          <w:szCs w:val="24"/>
        </w:rPr>
        <w:t xml:space="preserve"> </w:t>
      </w:r>
      <w:r w:rsidRPr="5F5128D6" w:rsidR="5EA9E4FC">
        <w:rPr>
          <w:color w:val="000009"/>
          <w:sz w:val="24"/>
          <w:szCs w:val="24"/>
        </w:rPr>
        <w:t>participação</w:t>
      </w:r>
      <w:r w:rsidRPr="5F5128D6" w:rsidR="5EA9E4FC">
        <w:rPr>
          <w:color w:val="000009"/>
          <w:spacing w:val="-9"/>
          <w:sz w:val="24"/>
          <w:szCs w:val="24"/>
        </w:rPr>
        <w:t xml:space="preserve"> </w:t>
      </w:r>
      <w:r w:rsidRPr="5F5128D6" w:rsidR="5EA9E4FC">
        <w:rPr>
          <w:color w:val="000009"/>
          <w:sz w:val="24"/>
          <w:szCs w:val="24"/>
        </w:rPr>
        <w:t>da</w:t>
      </w:r>
      <w:r w:rsidRPr="5F5128D6" w:rsidR="5EA9E4FC">
        <w:rPr>
          <w:color w:val="000009"/>
          <w:spacing w:val="-10"/>
          <w:sz w:val="24"/>
          <w:szCs w:val="24"/>
        </w:rPr>
        <w:t xml:space="preserve"> </w:t>
      </w:r>
      <w:r w:rsidRPr="5F5128D6" w:rsidR="5EA9E4FC">
        <w:rPr>
          <w:color w:val="000009"/>
          <w:sz w:val="24"/>
          <w:szCs w:val="24"/>
        </w:rPr>
        <w:t>Organização</w:t>
      </w:r>
      <w:r w:rsidRPr="5F5128D6" w:rsidR="5EA9E4FC">
        <w:rPr>
          <w:color w:val="000009"/>
          <w:spacing w:val="-9"/>
          <w:sz w:val="24"/>
          <w:szCs w:val="24"/>
        </w:rPr>
        <w:t xml:space="preserve"> </w:t>
      </w:r>
      <w:r w:rsidRPr="5F5128D6" w:rsidR="5EA9E4FC">
        <w:rPr>
          <w:color w:val="000009"/>
          <w:sz w:val="24"/>
          <w:szCs w:val="24"/>
        </w:rPr>
        <w:t>da</w:t>
      </w:r>
      <w:r w:rsidRPr="5F5128D6" w:rsidR="5EA9E4FC">
        <w:rPr>
          <w:color w:val="000009"/>
          <w:spacing w:val="-10"/>
          <w:sz w:val="24"/>
          <w:szCs w:val="24"/>
        </w:rPr>
        <w:t xml:space="preserve"> </w:t>
      </w:r>
      <w:r w:rsidRPr="5F5128D6" w:rsidR="5EA9E4FC">
        <w:rPr>
          <w:color w:val="000009"/>
          <w:sz w:val="24"/>
          <w:szCs w:val="24"/>
        </w:rPr>
        <w:t>Sociedade</w:t>
      </w:r>
      <w:r w:rsidRPr="5F5128D6" w:rsidR="5EA9E4FC">
        <w:rPr>
          <w:color w:val="000009"/>
          <w:spacing w:val="-10"/>
          <w:sz w:val="24"/>
          <w:szCs w:val="24"/>
        </w:rPr>
        <w:t xml:space="preserve"> </w:t>
      </w:r>
      <w:r w:rsidRPr="5F5128D6" w:rsidR="5EA9E4FC">
        <w:rPr>
          <w:color w:val="000009"/>
          <w:sz w:val="24"/>
          <w:szCs w:val="24"/>
        </w:rPr>
        <w:t>Civil</w:t>
      </w:r>
      <w:r w:rsidRPr="5F5128D6" w:rsidR="5EA9E4FC">
        <w:rPr>
          <w:color w:val="000009"/>
          <w:spacing w:val="-10"/>
          <w:sz w:val="24"/>
          <w:szCs w:val="24"/>
        </w:rPr>
        <w:t xml:space="preserve"> </w:t>
      </w:r>
      <w:r w:rsidRPr="5F5128D6" w:rsidR="5EA9E4FC">
        <w:rPr>
          <w:color w:val="000009"/>
          <w:sz w:val="24"/>
          <w:szCs w:val="24"/>
        </w:rPr>
        <w:t>nesta</w:t>
      </w:r>
      <w:r w:rsidRPr="5F5128D6" w:rsidR="5EA9E4FC">
        <w:rPr>
          <w:color w:val="000009"/>
          <w:spacing w:val="-5"/>
          <w:sz w:val="24"/>
          <w:szCs w:val="24"/>
        </w:rPr>
        <w:t xml:space="preserve"> </w:t>
      </w:r>
      <w:r w:rsidRPr="5F5128D6" w:rsidR="5EA9E4FC">
        <w:rPr>
          <w:color w:val="000009"/>
          <w:sz w:val="24"/>
          <w:szCs w:val="24"/>
        </w:rPr>
        <w:t>convocação</w:t>
      </w:r>
      <w:r w:rsidRPr="5F5128D6" w:rsidR="5EA9E4FC">
        <w:rPr>
          <w:color w:val="000009"/>
          <w:spacing w:val="-9"/>
          <w:sz w:val="24"/>
          <w:szCs w:val="24"/>
        </w:rPr>
        <w:t xml:space="preserve"> </w:t>
      </w:r>
      <w:r w:rsidRPr="5F5128D6" w:rsidR="5EA9E4FC">
        <w:rPr>
          <w:color w:val="000009"/>
          <w:sz w:val="24"/>
          <w:szCs w:val="24"/>
        </w:rPr>
        <w:t>pública</w:t>
      </w:r>
      <w:r w:rsidRPr="5F5128D6" w:rsidR="5EA9E4FC">
        <w:rPr>
          <w:color w:val="000009"/>
          <w:spacing w:val="-10"/>
          <w:sz w:val="24"/>
          <w:szCs w:val="24"/>
        </w:rPr>
        <w:t xml:space="preserve"> </w:t>
      </w:r>
      <w:r w:rsidRPr="5F5128D6" w:rsidR="5EA9E4FC">
        <w:rPr>
          <w:color w:val="000009"/>
          <w:sz w:val="24"/>
          <w:szCs w:val="24"/>
        </w:rPr>
        <w:t>implica a aceitação integral e irretratável dos termos, cláusulas, condições e anexos deste instrumento bem como na observância dos regulamentos administrativos e das normas técnicas e legislações aplicáveis. Não serão aceitas, sob quaisquer hipóteses, alegações de seu desconhecimento em qualquer fase da convocação pública e da execução.</w:t>
      </w:r>
    </w:p>
    <w:p w:rsidR="001F584A" w:rsidP="1ED8BE23" w:rsidRDefault="001F584A" w14:paraId="0FC5D552" w14:textId="77777777">
      <w:pPr>
        <w:pStyle w:val="Corpodetexto"/>
        <w:spacing w:before="118"/>
        <w:ind w:left="0"/>
        <w:jc w:val="both"/>
      </w:pPr>
    </w:p>
    <w:p w:rsidR="001F584A" w:rsidP="1ED8BE23" w:rsidRDefault="7C4044CE" w14:paraId="33955533" w14:textId="0C3850C6">
      <w:pPr>
        <w:tabs>
          <w:tab w:val="left" w:pos="865"/>
        </w:tabs>
        <w:spacing w:line="345" w:lineRule="auto"/>
        <w:ind w:left="0" w:right="293" w:firstLine="0"/>
        <w:jc w:val="both"/>
        <w:rPr>
          <w:b w:val="1"/>
          <w:bCs w:val="1"/>
          <w:color w:val="000009"/>
          <w:sz w:val="24"/>
          <w:szCs w:val="24"/>
        </w:rPr>
      </w:pPr>
      <w:r w:rsidRPr="1ED8BE23" w:rsidR="7C4044CE">
        <w:rPr>
          <w:b w:val="1"/>
          <w:bCs w:val="1"/>
          <w:color w:val="000009"/>
          <w:sz w:val="24"/>
          <w:szCs w:val="24"/>
        </w:rPr>
        <w:t>1.6</w:t>
      </w:r>
      <w:r w:rsidRPr="1ED8BE23" w:rsidR="7C4044CE">
        <w:rPr>
          <w:color w:val="000009"/>
          <w:sz w:val="24"/>
          <w:szCs w:val="24"/>
        </w:rPr>
        <w:t xml:space="preserve"> </w:t>
      </w:r>
      <w:r w:rsidRPr="1ED8BE23" w:rsidR="5EA9E4FC">
        <w:rPr>
          <w:color w:val="000009"/>
          <w:sz w:val="24"/>
          <w:szCs w:val="24"/>
        </w:rPr>
        <w:t xml:space="preserve">A convocação pública a que se refere este Edital poderá ser adiada, revogada por razões de interesse público ou anulada, sem que caiba aos participantes qualquer direito à reclamação ou à indenização por estes motivos. O Edital e seus anexos serão disponibilizados no sítio </w:t>
      </w:r>
      <w:r>
        <w:fldChar w:fldCharType="begin"/>
      </w:r>
      <w:r>
        <w:instrText xml:space="preserve">HYPERLINK "http://www.niteroi.rj.gov.br/" \h</w:instrText>
      </w:r>
      <w:r>
        <w:fldChar w:fldCharType="separate"/>
      </w:r>
      <w:r w:rsidRPr="1ED8BE23" w:rsidR="1F2DDA32">
        <w:rPr>
          <w:color w:val="000009"/>
          <w:sz w:val="24"/>
          <w:szCs w:val="24"/>
        </w:rPr>
        <w:t>http://www.niteroi.rj.gov.br/</w:t>
      </w:r>
      <w:r>
        <w:fldChar w:fldCharType="end"/>
      </w:r>
      <w:r w:rsidRPr="1ED8BE23" w:rsidR="003E69B2">
        <w:rPr>
          <w:color w:val="000009"/>
          <w:sz w:val="24"/>
          <w:szCs w:val="24"/>
        </w:rPr>
        <w:t xml:space="preserve"> e</w:t>
      </w:r>
      <w:r w:rsidRPr="1ED8BE23" w:rsidR="253A3821">
        <w:rPr>
          <w:color w:val="000009"/>
          <w:sz w:val="24"/>
          <w:szCs w:val="24"/>
        </w:rPr>
        <w:t xml:space="preserve"> </w:t>
      </w:r>
      <w:r w:rsidRPr="1ED8BE23" w:rsidR="003E69B2">
        <w:rPr>
          <w:color w:val="000009"/>
          <w:sz w:val="24"/>
          <w:szCs w:val="24"/>
        </w:rPr>
        <w:t>https://cienciaetecnologia.niteroi.rj.gov.br/</w:t>
      </w:r>
    </w:p>
    <w:p w:rsidR="001F584A" w:rsidP="1ED8BE23" w:rsidRDefault="001F584A" w14:paraId="2627B77F" w14:textId="77777777">
      <w:pPr>
        <w:pStyle w:val="Corpodetexto"/>
        <w:ind w:left="0"/>
        <w:jc w:val="both"/>
      </w:pPr>
    </w:p>
    <w:bookmarkEnd w:id="1"/>
    <w:p w:rsidR="001F584A" w:rsidRDefault="001F584A" w14:paraId="5CB74A65" w14:textId="77777777">
      <w:pPr>
        <w:pStyle w:val="Corpodetexto"/>
        <w:spacing w:before="94"/>
        <w:ind w:left="0"/>
        <w:jc w:val="left"/>
      </w:pPr>
    </w:p>
    <w:p w:rsidR="001F584A" w:rsidRDefault="00CF1501" w14:paraId="7EADEB90" w14:textId="77777777">
      <w:pPr>
        <w:pStyle w:val="Ttulo1"/>
        <w:numPr>
          <w:ilvl w:val="0"/>
          <w:numId w:val="52"/>
        </w:numPr>
        <w:tabs>
          <w:tab w:val="left" w:pos="990"/>
        </w:tabs>
        <w:ind w:left="990"/>
        <w:jc w:val="left"/>
        <w:rPr>
          <w:color w:val="000009"/>
        </w:rPr>
      </w:pPr>
      <w:r>
        <w:rPr>
          <w:color w:val="000009"/>
        </w:rPr>
        <w:t>OBJETO</w:t>
      </w:r>
      <w:r>
        <w:rPr>
          <w:color w:val="000009"/>
          <w:spacing w:val="-3"/>
        </w:rPr>
        <w:t xml:space="preserve"> </w:t>
      </w:r>
      <w:r>
        <w:rPr>
          <w:color w:val="000009"/>
        </w:rPr>
        <w:t>DO</w:t>
      </w:r>
      <w:r>
        <w:rPr>
          <w:color w:val="000009"/>
          <w:spacing w:val="-2"/>
        </w:rPr>
        <w:t xml:space="preserve"> </w:t>
      </w:r>
      <w:r>
        <w:rPr>
          <w:color w:val="000009"/>
        </w:rPr>
        <w:t>TERMO</w:t>
      </w:r>
      <w:r>
        <w:rPr>
          <w:color w:val="000009"/>
          <w:spacing w:val="-2"/>
        </w:rPr>
        <w:t xml:space="preserve"> </w:t>
      </w:r>
      <w:r>
        <w:rPr>
          <w:color w:val="000009"/>
        </w:rPr>
        <w:t xml:space="preserve">DE </w:t>
      </w:r>
      <w:r>
        <w:rPr>
          <w:color w:val="000009"/>
          <w:spacing w:val="-2"/>
        </w:rPr>
        <w:t>COLABORAÇÃO</w:t>
      </w:r>
    </w:p>
    <w:p w:rsidR="001F584A" w:rsidRDefault="001F584A" w14:paraId="71330293" w14:textId="77777777">
      <w:pPr>
        <w:pStyle w:val="Corpodetexto"/>
        <w:ind w:left="0"/>
        <w:jc w:val="left"/>
        <w:rPr>
          <w:b/>
        </w:rPr>
      </w:pPr>
    </w:p>
    <w:p w:rsidR="001F584A" w:rsidRDefault="001F584A" w14:paraId="4CF6A6A1" w14:textId="77777777">
      <w:pPr>
        <w:pStyle w:val="Corpodetexto"/>
        <w:spacing w:before="212"/>
        <w:ind w:left="0"/>
        <w:jc w:val="left"/>
        <w:rPr>
          <w:b/>
        </w:rPr>
      </w:pPr>
    </w:p>
    <w:p w:rsidR="001F584A" w:rsidP="1ED8BE23" w:rsidRDefault="003E69B2" w14:paraId="3FF6BC86" w14:textId="0A2C3524">
      <w:pPr>
        <w:tabs>
          <w:tab w:val="left" w:pos="890"/>
        </w:tabs>
        <w:spacing w:line="345" w:lineRule="auto"/>
        <w:ind w:right="295" w:firstLine="0"/>
        <w:jc w:val="both"/>
      </w:pPr>
      <w:r w:rsidRPr="1ED8BE23" w:rsidR="00CF1501">
        <w:rPr>
          <w:color w:val="000009"/>
          <w:sz w:val="24"/>
          <w:szCs w:val="24"/>
        </w:rPr>
        <w:t>O termo de colaboração terá por objeto a concessão de apoio da administração pública</w:t>
      </w:r>
      <w:r w:rsidRPr="1ED8BE23" w:rsidR="00CF1501">
        <w:rPr>
          <w:color w:val="000009"/>
          <w:spacing w:val="-7"/>
          <w:sz w:val="24"/>
          <w:szCs w:val="24"/>
        </w:rPr>
        <w:t xml:space="preserve"> </w:t>
      </w:r>
      <w:r w:rsidRPr="1ED8BE23" w:rsidR="00CF1501">
        <w:rPr>
          <w:color w:val="000009"/>
          <w:sz w:val="24"/>
          <w:szCs w:val="24"/>
        </w:rPr>
        <w:t>municipal</w:t>
      </w:r>
      <w:r w:rsidRPr="1ED8BE23" w:rsidR="00CF1501">
        <w:rPr>
          <w:color w:val="000009"/>
          <w:spacing w:val="-10"/>
          <w:sz w:val="24"/>
          <w:szCs w:val="24"/>
        </w:rPr>
        <w:t xml:space="preserve"> </w:t>
      </w:r>
      <w:r w:rsidRPr="1ED8BE23" w:rsidR="00CF1501">
        <w:rPr>
          <w:color w:val="000009"/>
          <w:sz w:val="24"/>
          <w:szCs w:val="24"/>
        </w:rPr>
        <w:t>para</w:t>
      </w:r>
      <w:r w:rsidRPr="1ED8BE23" w:rsidR="00CF1501">
        <w:rPr>
          <w:color w:val="000009"/>
          <w:spacing w:val="-9"/>
          <w:sz w:val="24"/>
          <w:szCs w:val="24"/>
        </w:rPr>
        <w:t xml:space="preserve"> </w:t>
      </w:r>
      <w:r w:rsidRPr="1ED8BE23" w:rsidR="00CF1501">
        <w:rPr>
          <w:color w:val="000009"/>
          <w:sz w:val="24"/>
          <w:szCs w:val="24"/>
        </w:rPr>
        <w:t>a</w:t>
      </w:r>
      <w:r w:rsidRPr="1ED8BE23" w:rsidR="00CF1501">
        <w:rPr>
          <w:color w:val="000009"/>
          <w:spacing w:val="-5"/>
          <w:sz w:val="24"/>
          <w:szCs w:val="24"/>
        </w:rPr>
        <w:t xml:space="preserve"> </w:t>
      </w:r>
      <w:r w:rsidRPr="1ED8BE23" w:rsidR="00CF1501">
        <w:rPr>
          <w:color w:val="000009"/>
          <w:sz w:val="24"/>
          <w:szCs w:val="24"/>
        </w:rPr>
        <w:t>execução</w:t>
      </w:r>
      <w:r w:rsidRPr="1ED8BE23" w:rsidR="00CF1501">
        <w:rPr>
          <w:color w:val="000009"/>
          <w:spacing w:val="-5"/>
          <w:sz w:val="24"/>
          <w:szCs w:val="24"/>
        </w:rPr>
        <w:t xml:space="preserve"> </w:t>
      </w:r>
      <w:r w:rsidRPr="1ED8BE23" w:rsidR="00CF1501">
        <w:rPr>
          <w:color w:val="000009"/>
          <w:sz w:val="24"/>
          <w:szCs w:val="24"/>
        </w:rPr>
        <w:t>de</w:t>
      </w:r>
      <w:r w:rsidRPr="1ED8BE23" w:rsidR="00CF1501">
        <w:rPr>
          <w:color w:val="000009"/>
          <w:spacing w:val="-5"/>
          <w:sz w:val="24"/>
          <w:szCs w:val="24"/>
        </w:rPr>
        <w:t xml:space="preserve"> </w:t>
      </w:r>
      <w:r w:rsidRPr="1ED8BE23" w:rsidR="00CF1501">
        <w:rPr>
          <w:color w:val="000009"/>
          <w:sz w:val="24"/>
          <w:szCs w:val="24"/>
        </w:rPr>
        <w:t>Gestão</w:t>
      </w:r>
      <w:r w:rsidRPr="1ED8BE23" w:rsidR="00CF1501">
        <w:rPr>
          <w:color w:val="000009"/>
          <w:spacing w:val="-8"/>
          <w:sz w:val="24"/>
          <w:szCs w:val="24"/>
        </w:rPr>
        <w:t xml:space="preserve"> </w:t>
      </w:r>
      <w:r w:rsidRPr="1ED8BE23" w:rsidR="00CF1501">
        <w:rPr>
          <w:color w:val="000009"/>
          <w:sz w:val="24"/>
          <w:szCs w:val="24"/>
        </w:rPr>
        <w:t>Administrativa,</w:t>
      </w:r>
      <w:r w:rsidRPr="1ED8BE23" w:rsidR="00CF1501">
        <w:rPr>
          <w:color w:val="000009"/>
          <w:spacing w:val="-3"/>
          <w:sz w:val="24"/>
          <w:szCs w:val="24"/>
        </w:rPr>
        <w:t xml:space="preserve"> </w:t>
      </w:r>
      <w:r w:rsidRPr="1ED8BE23" w:rsidR="00CF1501">
        <w:rPr>
          <w:color w:val="000009"/>
          <w:sz w:val="24"/>
          <w:szCs w:val="24"/>
        </w:rPr>
        <w:lastRenderedPageBreak/>
        <w:t>Tecnológica</w:t>
      </w:r>
      <w:r w:rsidRPr="1ED8BE23" w:rsidR="00CF1501">
        <w:rPr>
          <w:color w:val="000009"/>
          <w:spacing w:val="-10"/>
          <w:sz w:val="24"/>
          <w:szCs w:val="24"/>
        </w:rPr>
        <w:t xml:space="preserve"> </w:t>
      </w:r>
      <w:r w:rsidRPr="1ED8BE23" w:rsidR="00CF1501">
        <w:rPr>
          <w:color w:val="000009"/>
          <w:sz w:val="24"/>
          <w:szCs w:val="24"/>
        </w:rPr>
        <w:t>e</w:t>
      </w:r>
      <w:r w:rsidRPr="1ED8BE23" w:rsidR="00CF1501">
        <w:rPr>
          <w:color w:val="000009"/>
          <w:spacing w:val="-9"/>
          <w:sz w:val="24"/>
          <w:szCs w:val="24"/>
        </w:rPr>
        <w:t xml:space="preserve"> </w:t>
      </w:r>
      <w:r w:rsidRPr="1ED8BE23" w:rsidR="00CF1501">
        <w:rPr>
          <w:color w:val="000009"/>
          <w:spacing w:val="-2"/>
          <w:sz w:val="24"/>
          <w:szCs w:val="24"/>
        </w:rPr>
        <w:t>Educacional</w:t>
      </w:r>
      <w:r w:rsidRPr="1ED8BE23" w:rsidR="00C100CC">
        <w:rPr>
          <w:color w:val="000009"/>
          <w:spacing w:val="-2"/>
          <w:sz w:val="24"/>
          <w:szCs w:val="24"/>
        </w:rPr>
        <w:t xml:space="preserve"> </w:t>
      </w:r>
      <w:r w:rsidRPr="1ED8BE23" w:rsidR="00CF1501">
        <w:rPr>
          <w:sz w:val="24"/>
          <w:szCs w:val="24"/>
        </w:rPr>
        <w:t>do Projeto da Plataforma Urbana Digital d</w:t>
      </w:r>
      <w:r w:rsidRPr="1ED8BE23" w:rsidR="00734867">
        <w:rPr>
          <w:sz w:val="24"/>
          <w:szCs w:val="24"/>
        </w:rPr>
        <w:t>e Santa Barbara</w:t>
      </w:r>
      <w:r w:rsidRPr="1ED8BE23" w:rsidR="00CF1501">
        <w:rPr>
          <w:color w:val="000009"/>
          <w:sz w:val="24"/>
          <w:szCs w:val="24"/>
        </w:rPr>
        <w:t xml:space="preserve">, com a </w:t>
      </w:r>
      <w:r w:rsidRPr="1ED8BE23" w:rsidR="00CF1501">
        <w:rPr>
          <w:color w:val="000009"/>
          <w:sz w:val="24"/>
          <w:szCs w:val="24"/>
        </w:rPr>
        <w:t>respectiva</w:t>
      </w:r>
      <w:r w:rsidRPr="1ED8BE23" w:rsidR="00CF1501">
        <w:rPr>
          <w:color w:val="000009"/>
          <w:sz w:val="24"/>
          <w:szCs w:val="24"/>
        </w:rPr>
        <w:t xml:space="preserve"> aquisição, montagem, instalação, manutenção e inovação de equipamentos multimídia e de informática, visando atender as demandas tecnológicas das soluções que irão compor a Plataforma</w:t>
      </w:r>
      <w:r w:rsidRPr="1ED8BE23" w:rsidR="00CF1501">
        <w:rPr>
          <w:color w:val="000009"/>
          <w:spacing w:val="-9"/>
          <w:sz w:val="24"/>
          <w:szCs w:val="24"/>
        </w:rPr>
        <w:t xml:space="preserve"> </w:t>
      </w:r>
      <w:r w:rsidRPr="1ED8BE23" w:rsidR="00CF1501">
        <w:rPr>
          <w:color w:val="000009"/>
          <w:sz w:val="24"/>
          <w:szCs w:val="24"/>
        </w:rPr>
        <w:t>Urbana</w:t>
      </w:r>
      <w:r w:rsidRPr="1ED8BE23" w:rsidR="00CF1501">
        <w:rPr>
          <w:color w:val="000009"/>
          <w:spacing w:val="-9"/>
          <w:sz w:val="24"/>
          <w:szCs w:val="24"/>
        </w:rPr>
        <w:t xml:space="preserve"> </w:t>
      </w:r>
      <w:r w:rsidRPr="1ED8BE23" w:rsidR="00CF1501">
        <w:rPr>
          <w:color w:val="000009"/>
          <w:sz w:val="24"/>
          <w:szCs w:val="24"/>
        </w:rPr>
        <w:t>Digital</w:t>
      </w:r>
      <w:r w:rsidRPr="1ED8BE23" w:rsidR="00CF1501">
        <w:rPr>
          <w:color w:val="000009"/>
          <w:spacing w:val="-9"/>
          <w:sz w:val="24"/>
          <w:szCs w:val="24"/>
        </w:rPr>
        <w:t xml:space="preserve"> </w:t>
      </w:r>
      <w:r w:rsidRPr="1ED8BE23" w:rsidR="00CF1501">
        <w:rPr>
          <w:color w:val="000009"/>
          <w:sz w:val="24"/>
          <w:szCs w:val="24"/>
        </w:rPr>
        <w:t>d</w:t>
      </w:r>
      <w:r w:rsidRPr="1ED8BE23" w:rsidR="00734867">
        <w:rPr>
          <w:color w:val="000009"/>
          <w:sz w:val="24"/>
          <w:szCs w:val="24"/>
        </w:rPr>
        <w:t>e Santa Barbara</w:t>
      </w:r>
      <w:r w:rsidRPr="1ED8BE23" w:rsidR="00CF1501">
        <w:rPr>
          <w:color w:val="000009"/>
          <w:sz w:val="24"/>
          <w:szCs w:val="24"/>
        </w:rPr>
        <w:t>.</w:t>
      </w:r>
      <w:r w:rsidRPr="1ED8BE23" w:rsidR="00CF1501">
        <w:rPr>
          <w:color w:val="000009"/>
          <w:spacing w:val="-8"/>
          <w:sz w:val="24"/>
          <w:szCs w:val="24"/>
        </w:rPr>
        <w:t xml:space="preserve"> </w:t>
      </w:r>
      <w:r w:rsidRPr="1ED8BE23" w:rsidR="00CF1501">
        <w:rPr>
          <w:color w:val="000009"/>
          <w:sz w:val="24"/>
          <w:szCs w:val="24"/>
        </w:rPr>
        <w:t>A</w:t>
      </w:r>
      <w:r w:rsidRPr="1ED8BE23" w:rsidR="00CF1501">
        <w:rPr>
          <w:color w:val="000009"/>
          <w:spacing w:val="-6"/>
          <w:sz w:val="24"/>
          <w:szCs w:val="24"/>
        </w:rPr>
        <w:t xml:space="preserve"> </w:t>
      </w:r>
      <w:r w:rsidRPr="1ED8BE23" w:rsidR="00CF1501">
        <w:rPr>
          <w:color w:val="000009"/>
          <w:sz w:val="24"/>
          <w:szCs w:val="24"/>
        </w:rPr>
        <w:t>Plataforma</w:t>
      </w:r>
      <w:r w:rsidRPr="1ED8BE23" w:rsidR="00CF1501">
        <w:rPr>
          <w:color w:val="000009"/>
          <w:spacing w:val="-9"/>
          <w:sz w:val="24"/>
          <w:szCs w:val="24"/>
        </w:rPr>
        <w:t xml:space="preserve"> </w:t>
      </w:r>
      <w:r w:rsidRPr="1ED8BE23" w:rsidR="00CF1501">
        <w:rPr>
          <w:color w:val="000009"/>
          <w:sz w:val="24"/>
          <w:szCs w:val="24"/>
        </w:rPr>
        <w:t>Urbana</w:t>
      </w:r>
      <w:r w:rsidRPr="1ED8BE23" w:rsidR="00CF1501">
        <w:rPr>
          <w:color w:val="000009"/>
          <w:spacing w:val="-9"/>
          <w:sz w:val="24"/>
          <w:szCs w:val="24"/>
        </w:rPr>
        <w:t xml:space="preserve"> </w:t>
      </w:r>
      <w:r w:rsidRPr="1ED8BE23" w:rsidR="00CF1501">
        <w:rPr>
          <w:color w:val="000009"/>
          <w:sz w:val="24"/>
          <w:szCs w:val="24"/>
        </w:rPr>
        <w:t>Digital</w:t>
      </w:r>
      <w:r w:rsidRPr="1ED8BE23" w:rsidR="00CF1501">
        <w:rPr>
          <w:color w:val="000009"/>
          <w:spacing w:val="-9"/>
          <w:sz w:val="24"/>
          <w:szCs w:val="24"/>
        </w:rPr>
        <w:t xml:space="preserve"> </w:t>
      </w:r>
      <w:r w:rsidRPr="1ED8BE23" w:rsidR="00CF1501">
        <w:rPr>
          <w:color w:val="000009"/>
          <w:sz w:val="24"/>
          <w:szCs w:val="24"/>
        </w:rPr>
        <w:t>d</w:t>
      </w:r>
      <w:r w:rsidRPr="1ED8BE23" w:rsidR="00734867">
        <w:rPr>
          <w:color w:val="000009"/>
          <w:sz w:val="24"/>
          <w:szCs w:val="24"/>
        </w:rPr>
        <w:t>e Santa Barbara</w:t>
      </w:r>
      <w:r w:rsidRPr="1ED8BE23" w:rsidR="00CF1501">
        <w:rPr>
          <w:color w:val="000009"/>
          <w:spacing w:val="-7"/>
          <w:sz w:val="24"/>
          <w:szCs w:val="24"/>
        </w:rPr>
        <w:t xml:space="preserve"> </w:t>
      </w:r>
      <w:r w:rsidRPr="1ED8BE23" w:rsidR="008151FB">
        <w:rPr>
          <w:spacing w:val="-7"/>
          <w:sz w:val="24"/>
          <w:szCs w:val="24"/>
        </w:rPr>
        <w:t>t</w:t>
      </w:r>
      <w:r w:rsidRPr="1ED8BE23" w:rsidR="008151FB">
        <w:rPr>
          <w:sz w:val="24"/>
          <w:szCs w:val="24"/>
        </w:rPr>
        <w:t>em como objetivo promover o uso criativo de ambientes audiovisuais para a divulgação científica, a popularização da ciência e o acesso às novas tecnologias e inovações.</w:t>
      </w:r>
      <w:r w:rsidRPr="1ED8BE23" w:rsidR="008151FB">
        <w:rPr>
          <w:sz w:val="24"/>
          <w:szCs w:val="24"/>
        </w:rPr>
        <w:t xml:space="preserve"> </w:t>
      </w:r>
      <w:r w:rsidRPr="1ED8BE23" w:rsidR="00CF1501">
        <w:rPr>
          <w:color w:val="000009"/>
          <w:sz w:val="24"/>
          <w:szCs w:val="24"/>
        </w:rPr>
        <w:t>Pretende-se que a Plataforma Urbana Digital d</w:t>
      </w:r>
      <w:r w:rsidRPr="1ED8BE23" w:rsidR="00734867">
        <w:rPr>
          <w:color w:val="000009"/>
          <w:sz w:val="24"/>
          <w:szCs w:val="24"/>
        </w:rPr>
        <w:t>e Santa Barbara</w:t>
      </w:r>
      <w:r w:rsidRPr="1ED8BE23" w:rsidR="00CF1501">
        <w:rPr>
          <w:color w:val="000009"/>
          <w:sz w:val="24"/>
          <w:szCs w:val="24"/>
        </w:rPr>
        <w:t xml:space="preserve"> se mantenha como uma unidade de pertencimento e reconhecimento local da população do entorno, principalmente, com o intuito de promover o acesso ao conhecimento, à ciência, à tecnologia e à inovação.</w:t>
      </w:r>
    </w:p>
    <w:p w:rsidR="001F584A" w:rsidRDefault="001F584A" w14:paraId="77AB2E9A" w14:textId="77777777">
      <w:pPr>
        <w:pStyle w:val="Corpodetexto"/>
        <w:ind w:left="0"/>
        <w:jc w:val="left"/>
      </w:pPr>
    </w:p>
    <w:p w:rsidR="001F584A" w:rsidRDefault="001F584A" w14:paraId="7D27C68C" w14:textId="77777777">
      <w:pPr>
        <w:pStyle w:val="Corpodetexto"/>
        <w:spacing w:before="103"/>
        <w:ind w:left="0"/>
        <w:jc w:val="left"/>
      </w:pPr>
    </w:p>
    <w:p w:rsidR="001F584A" w:rsidP="1ED8BE23" w:rsidRDefault="00CF1501" w14:paraId="79F8EBC2" w14:textId="351E28D3">
      <w:pPr>
        <w:pStyle w:val="Normal"/>
        <w:tabs>
          <w:tab w:val="left" w:pos="990"/>
        </w:tabs>
        <w:spacing w:before="1"/>
        <w:ind w:left="0" w:hanging="0"/>
        <w:rPr>
          <w:b w:val="1"/>
          <w:bCs w:val="1"/>
          <w:color w:val="000009"/>
          <w:sz w:val="24"/>
          <w:szCs w:val="24"/>
        </w:rPr>
      </w:pPr>
      <w:r w:rsidRPr="1ED8BE23" w:rsidR="06BD51F9">
        <w:rPr>
          <w:b w:val="1"/>
          <w:bCs w:val="1"/>
          <w:color w:val="000009"/>
          <w:sz w:val="24"/>
          <w:szCs w:val="24"/>
        </w:rPr>
        <w:t xml:space="preserve">2.1 </w:t>
      </w:r>
      <w:r w:rsidRPr="1ED8BE23" w:rsidR="00CF1501">
        <w:rPr>
          <w:color w:val="000009"/>
          <w:sz w:val="24"/>
          <w:szCs w:val="24"/>
        </w:rPr>
        <w:t>Objetivos</w:t>
      </w:r>
      <w:r w:rsidRPr="1ED8BE23" w:rsidR="00CF1501">
        <w:rPr>
          <w:color w:val="000009"/>
          <w:spacing w:val="-4"/>
          <w:sz w:val="24"/>
          <w:szCs w:val="24"/>
        </w:rPr>
        <w:t xml:space="preserve"> </w:t>
      </w:r>
      <w:r w:rsidRPr="1ED8BE23" w:rsidR="00CF1501">
        <w:rPr>
          <w:color w:val="000009"/>
          <w:sz w:val="24"/>
          <w:szCs w:val="24"/>
        </w:rPr>
        <w:t>específicos</w:t>
      </w:r>
      <w:r w:rsidRPr="1ED8BE23" w:rsidR="00CF1501">
        <w:rPr>
          <w:color w:val="000009"/>
          <w:spacing w:val="-3"/>
          <w:sz w:val="24"/>
          <w:szCs w:val="24"/>
        </w:rPr>
        <w:t xml:space="preserve"> </w:t>
      </w:r>
      <w:r w:rsidRPr="1ED8BE23" w:rsidR="00CF1501">
        <w:rPr>
          <w:color w:val="000009"/>
          <w:sz w:val="24"/>
          <w:szCs w:val="24"/>
        </w:rPr>
        <w:t>da</w:t>
      </w:r>
      <w:r w:rsidRPr="1ED8BE23" w:rsidR="00CF1501">
        <w:rPr>
          <w:color w:val="000009"/>
          <w:spacing w:val="-6"/>
          <w:sz w:val="24"/>
          <w:szCs w:val="24"/>
        </w:rPr>
        <w:t xml:space="preserve"> </w:t>
      </w:r>
      <w:r w:rsidRPr="1ED8BE23" w:rsidR="00CF1501">
        <w:rPr>
          <w:color w:val="000009"/>
          <w:spacing w:val="-2"/>
          <w:sz w:val="24"/>
          <w:szCs w:val="24"/>
        </w:rPr>
        <w:t>parceria:</w:t>
      </w:r>
    </w:p>
    <w:p w:rsidR="001F584A" w:rsidRDefault="001F584A" w14:paraId="5D7957E7" w14:textId="77777777">
      <w:pPr>
        <w:pStyle w:val="Corpodetexto"/>
        <w:ind w:left="0"/>
        <w:jc w:val="left"/>
      </w:pPr>
    </w:p>
    <w:p w:rsidR="001F584A" w:rsidRDefault="001F584A" w14:paraId="132E1E73" w14:textId="77777777">
      <w:pPr>
        <w:pStyle w:val="Corpodetexto"/>
        <w:spacing w:before="211"/>
        <w:ind w:left="0"/>
        <w:jc w:val="left"/>
      </w:pPr>
    </w:p>
    <w:p w:rsidR="001F584A" w:rsidRDefault="00CF1501" w14:paraId="6B52D9F9" w14:textId="77777777">
      <w:pPr>
        <w:pStyle w:val="PargrafodaLista"/>
        <w:numPr>
          <w:ilvl w:val="0"/>
          <w:numId w:val="48"/>
        </w:numPr>
        <w:tabs>
          <w:tab w:val="left" w:pos="1146"/>
        </w:tabs>
        <w:spacing w:before="1" w:line="348" w:lineRule="auto"/>
        <w:ind w:right="291"/>
        <w:rPr>
          <w:sz w:val="24"/>
        </w:rPr>
      </w:pPr>
      <w:r>
        <w:rPr>
          <w:color w:val="000009"/>
          <w:sz w:val="24"/>
        </w:rPr>
        <w:t>A gestão administrativa, cultural e tecnológica que se integram pelo perfil de inovação dos equipamentos;</w:t>
      </w:r>
    </w:p>
    <w:p w:rsidR="001F584A" w:rsidRDefault="00CF1501" w14:paraId="64810823" w14:textId="77777777">
      <w:pPr>
        <w:pStyle w:val="PargrafodaLista"/>
        <w:numPr>
          <w:ilvl w:val="0"/>
          <w:numId w:val="48"/>
        </w:numPr>
        <w:tabs>
          <w:tab w:val="left" w:pos="1146"/>
        </w:tabs>
        <w:spacing w:line="348" w:lineRule="auto"/>
        <w:ind w:right="281"/>
        <w:rPr>
          <w:sz w:val="24"/>
        </w:rPr>
      </w:pPr>
      <w:r>
        <w:rPr>
          <w:color w:val="000009"/>
          <w:sz w:val="24"/>
        </w:rPr>
        <w:t>A</w:t>
      </w:r>
      <w:r>
        <w:rPr>
          <w:color w:val="000009"/>
          <w:spacing w:val="-7"/>
          <w:sz w:val="24"/>
        </w:rPr>
        <w:t xml:space="preserve"> </w:t>
      </w:r>
      <w:r>
        <w:rPr>
          <w:color w:val="000009"/>
          <w:sz w:val="24"/>
        </w:rPr>
        <w:t>adequação</w:t>
      </w:r>
      <w:r>
        <w:rPr>
          <w:color w:val="000009"/>
          <w:spacing w:val="-9"/>
          <w:sz w:val="24"/>
        </w:rPr>
        <w:t xml:space="preserve"> </w:t>
      </w:r>
      <w:r>
        <w:rPr>
          <w:color w:val="000009"/>
          <w:sz w:val="24"/>
        </w:rPr>
        <w:t>da</w:t>
      </w:r>
      <w:r>
        <w:rPr>
          <w:color w:val="000009"/>
          <w:spacing w:val="-5"/>
          <w:sz w:val="24"/>
        </w:rPr>
        <w:t xml:space="preserve"> </w:t>
      </w:r>
      <w:r>
        <w:rPr>
          <w:color w:val="000009"/>
          <w:sz w:val="24"/>
        </w:rPr>
        <w:t>ambiência</w:t>
      </w:r>
      <w:r>
        <w:rPr>
          <w:color w:val="000009"/>
          <w:spacing w:val="-10"/>
          <w:sz w:val="24"/>
        </w:rPr>
        <w:t xml:space="preserve"> </w:t>
      </w:r>
      <w:r>
        <w:rPr>
          <w:color w:val="000009"/>
          <w:sz w:val="24"/>
        </w:rPr>
        <w:t>às</w:t>
      </w:r>
      <w:r>
        <w:rPr>
          <w:color w:val="000009"/>
          <w:spacing w:val="-2"/>
          <w:sz w:val="24"/>
        </w:rPr>
        <w:t xml:space="preserve"> </w:t>
      </w:r>
      <w:r>
        <w:rPr>
          <w:color w:val="000009"/>
          <w:sz w:val="24"/>
        </w:rPr>
        <w:t>inovações</w:t>
      </w:r>
      <w:r>
        <w:rPr>
          <w:color w:val="000009"/>
          <w:spacing w:val="-7"/>
          <w:sz w:val="24"/>
        </w:rPr>
        <w:t xml:space="preserve"> </w:t>
      </w:r>
      <w:r>
        <w:rPr>
          <w:color w:val="000009"/>
          <w:sz w:val="24"/>
        </w:rPr>
        <w:t>e</w:t>
      </w:r>
      <w:r>
        <w:rPr>
          <w:color w:val="000009"/>
          <w:spacing w:val="-10"/>
          <w:sz w:val="24"/>
        </w:rPr>
        <w:t xml:space="preserve"> </w:t>
      </w:r>
      <w:r>
        <w:rPr>
          <w:color w:val="000009"/>
          <w:sz w:val="24"/>
        </w:rPr>
        <w:t>desenvolvimentos</w:t>
      </w:r>
      <w:r>
        <w:rPr>
          <w:color w:val="000009"/>
          <w:spacing w:val="-7"/>
          <w:sz w:val="24"/>
        </w:rPr>
        <w:t xml:space="preserve"> </w:t>
      </w:r>
      <w:r>
        <w:rPr>
          <w:color w:val="000009"/>
          <w:sz w:val="24"/>
        </w:rPr>
        <w:t>tecnológicos,</w:t>
      </w:r>
      <w:r>
        <w:rPr>
          <w:color w:val="000009"/>
          <w:spacing w:val="-9"/>
          <w:sz w:val="24"/>
        </w:rPr>
        <w:t xml:space="preserve"> </w:t>
      </w:r>
      <w:r>
        <w:rPr>
          <w:color w:val="000009"/>
          <w:sz w:val="24"/>
        </w:rPr>
        <w:t>que</w:t>
      </w:r>
      <w:r>
        <w:rPr>
          <w:color w:val="000009"/>
          <w:spacing w:val="-5"/>
          <w:sz w:val="24"/>
        </w:rPr>
        <w:t xml:space="preserve"> </w:t>
      </w:r>
      <w:r>
        <w:rPr>
          <w:color w:val="000009"/>
          <w:sz w:val="24"/>
        </w:rPr>
        <w:t>se atualizam com um alto dinamismo e velocidade;</w:t>
      </w:r>
    </w:p>
    <w:p w:rsidR="001F584A" w:rsidRDefault="00CF1501" w14:paraId="45220918" w14:textId="77777777">
      <w:pPr>
        <w:pStyle w:val="PargrafodaLista"/>
        <w:numPr>
          <w:ilvl w:val="0"/>
          <w:numId w:val="48"/>
        </w:numPr>
        <w:tabs>
          <w:tab w:val="left" w:pos="1146"/>
        </w:tabs>
        <w:spacing w:line="343" w:lineRule="auto"/>
        <w:ind w:right="286"/>
        <w:rPr>
          <w:sz w:val="24"/>
        </w:rPr>
      </w:pPr>
      <w:r>
        <w:rPr>
          <w:color w:val="000009"/>
          <w:sz w:val="24"/>
        </w:rPr>
        <w:t xml:space="preserve">A criação da ambiência resultante da integração entre ciência, arte, cultura e </w:t>
      </w:r>
      <w:r>
        <w:rPr>
          <w:color w:val="000009"/>
          <w:spacing w:val="-2"/>
          <w:sz w:val="24"/>
        </w:rPr>
        <w:t>tecnologia;</w:t>
      </w:r>
    </w:p>
    <w:p w:rsidRPr="00C100CC" w:rsidR="001F584A" w:rsidRDefault="00CF1501" w14:paraId="45C3CA84" w14:textId="77777777">
      <w:pPr>
        <w:pStyle w:val="PargrafodaLista"/>
        <w:numPr>
          <w:ilvl w:val="0"/>
          <w:numId w:val="48"/>
        </w:numPr>
        <w:tabs>
          <w:tab w:val="left" w:pos="1146"/>
        </w:tabs>
        <w:spacing w:before="1" w:line="348" w:lineRule="auto"/>
        <w:ind w:right="282"/>
        <w:rPr>
          <w:sz w:val="24"/>
        </w:rPr>
      </w:pPr>
      <w:r w:rsidRPr="00C100CC">
        <w:rPr>
          <w:sz w:val="24"/>
        </w:rPr>
        <w:t>A manutenção e a readequação – caso vista como necessária – dos espaços já implementados na PUD, como o Espaço Gamer, o Espaço Multiuso e o Espaço da Plataforma Maker, entre outros;</w:t>
      </w:r>
    </w:p>
    <w:p w:rsidR="001F584A" w:rsidRDefault="00CF1501" w14:paraId="033CF9E8" w14:textId="77777777">
      <w:pPr>
        <w:pStyle w:val="PargrafodaLista"/>
        <w:numPr>
          <w:ilvl w:val="0"/>
          <w:numId w:val="48"/>
        </w:numPr>
        <w:tabs>
          <w:tab w:val="left" w:pos="1145"/>
        </w:tabs>
        <w:spacing w:line="270" w:lineRule="exact"/>
        <w:ind w:left="1145" w:hanging="359"/>
        <w:rPr>
          <w:sz w:val="24"/>
        </w:rPr>
      </w:pPr>
      <w:r>
        <w:rPr>
          <w:color w:val="000009"/>
          <w:sz w:val="24"/>
        </w:rPr>
        <w:t>A</w:t>
      </w:r>
      <w:r>
        <w:rPr>
          <w:color w:val="000009"/>
          <w:spacing w:val="-3"/>
          <w:sz w:val="24"/>
        </w:rPr>
        <w:t xml:space="preserve"> </w:t>
      </w:r>
      <w:r>
        <w:rPr>
          <w:color w:val="000009"/>
          <w:sz w:val="24"/>
        </w:rPr>
        <w:t>criação</w:t>
      </w:r>
      <w:r>
        <w:rPr>
          <w:color w:val="000009"/>
          <w:spacing w:val="-2"/>
          <w:sz w:val="24"/>
        </w:rPr>
        <w:t xml:space="preserve"> </w:t>
      </w:r>
      <w:r>
        <w:rPr>
          <w:color w:val="000009"/>
          <w:sz w:val="24"/>
        </w:rPr>
        <w:t>de</w:t>
      </w:r>
      <w:r>
        <w:rPr>
          <w:color w:val="000009"/>
          <w:spacing w:val="-3"/>
          <w:sz w:val="24"/>
        </w:rPr>
        <w:t xml:space="preserve"> </w:t>
      </w:r>
      <w:r>
        <w:rPr>
          <w:color w:val="000009"/>
          <w:sz w:val="24"/>
        </w:rPr>
        <w:t>um</w:t>
      </w:r>
      <w:r>
        <w:rPr>
          <w:color w:val="000009"/>
          <w:spacing w:val="-4"/>
          <w:sz w:val="24"/>
        </w:rPr>
        <w:t xml:space="preserve"> </w:t>
      </w:r>
      <w:r>
        <w:rPr>
          <w:color w:val="000009"/>
          <w:sz w:val="24"/>
        </w:rPr>
        <w:t>espaço</w:t>
      </w:r>
      <w:r>
        <w:rPr>
          <w:color w:val="000009"/>
          <w:spacing w:val="-2"/>
          <w:sz w:val="24"/>
        </w:rPr>
        <w:t xml:space="preserve"> </w:t>
      </w:r>
      <w:r>
        <w:rPr>
          <w:color w:val="000009"/>
          <w:sz w:val="24"/>
        </w:rPr>
        <w:t>de</w:t>
      </w:r>
      <w:r>
        <w:rPr>
          <w:color w:val="000009"/>
          <w:spacing w:val="-3"/>
          <w:sz w:val="24"/>
        </w:rPr>
        <w:t xml:space="preserve"> </w:t>
      </w:r>
      <w:r>
        <w:rPr>
          <w:color w:val="000009"/>
          <w:sz w:val="24"/>
        </w:rPr>
        <w:t>experimentação</w:t>
      </w:r>
      <w:r>
        <w:rPr>
          <w:color w:val="000009"/>
          <w:spacing w:val="-2"/>
          <w:sz w:val="24"/>
        </w:rPr>
        <w:t xml:space="preserve"> </w:t>
      </w:r>
      <w:r>
        <w:rPr>
          <w:color w:val="000009"/>
          <w:sz w:val="24"/>
        </w:rPr>
        <w:t>de</w:t>
      </w:r>
      <w:r>
        <w:rPr>
          <w:color w:val="000009"/>
          <w:spacing w:val="-4"/>
          <w:sz w:val="24"/>
        </w:rPr>
        <w:t xml:space="preserve"> </w:t>
      </w:r>
      <w:r>
        <w:rPr>
          <w:color w:val="000009"/>
          <w:sz w:val="24"/>
        </w:rPr>
        <w:t>rumos</w:t>
      </w:r>
      <w:r>
        <w:rPr>
          <w:color w:val="000009"/>
          <w:spacing w:val="4"/>
          <w:sz w:val="24"/>
        </w:rPr>
        <w:t xml:space="preserve"> </w:t>
      </w:r>
      <w:r>
        <w:rPr>
          <w:color w:val="000009"/>
          <w:sz w:val="24"/>
        </w:rPr>
        <w:t>novos da</w:t>
      </w:r>
      <w:r>
        <w:rPr>
          <w:color w:val="000009"/>
          <w:spacing w:val="-4"/>
          <w:sz w:val="24"/>
        </w:rPr>
        <w:t xml:space="preserve"> </w:t>
      </w:r>
      <w:r>
        <w:rPr>
          <w:color w:val="000009"/>
          <w:sz w:val="24"/>
        </w:rPr>
        <w:t>cultura</w:t>
      </w:r>
      <w:r>
        <w:rPr>
          <w:color w:val="000009"/>
          <w:spacing w:val="-3"/>
          <w:sz w:val="24"/>
        </w:rPr>
        <w:t xml:space="preserve"> </w:t>
      </w:r>
      <w:r>
        <w:rPr>
          <w:color w:val="000009"/>
          <w:spacing w:val="-2"/>
          <w:sz w:val="24"/>
        </w:rPr>
        <w:t>digital;</w:t>
      </w:r>
    </w:p>
    <w:p w:rsidR="001F584A" w:rsidP="54908830" w:rsidRDefault="001F584A" w14:paraId="554BE57D" w14:textId="77777777">
      <w:pPr>
        <w:pStyle w:val="PargrafodaLista"/>
        <w:spacing w:line="270" w:lineRule="exact"/>
        <w:jc w:val="left"/>
        <w:rPr>
          <w:sz w:val="24"/>
          <w:szCs w:val="24"/>
        </w:rPr>
        <w:sectPr w:rsidR="001F584A" w:rsidSect="003E69B2">
          <w:pgSz w:w="11910" w:h="16840" w:orient="portrait"/>
          <w:pgMar w:top="1417" w:right="1701" w:bottom="1417" w:left="1701" w:header="1710" w:footer="0" w:gutter="0"/>
          <w:cols w:space="720"/>
          <w:docGrid w:linePitch="299"/>
          <w:footerReference w:type="default" r:id="Rd9cad357e7e64a80"/>
        </w:sectPr>
      </w:pPr>
    </w:p>
    <w:p w:rsidR="001F584A" w:rsidRDefault="00CF1501" w14:paraId="5BAFCCB2" w14:textId="77777777">
      <w:pPr>
        <w:pStyle w:val="PargrafodaLista"/>
        <w:numPr>
          <w:ilvl w:val="0"/>
          <w:numId w:val="48"/>
        </w:numPr>
        <w:tabs>
          <w:tab w:val="left" w:pos="1146"/>
        </w:tabs>
        <w:spacing w:before="9" w:line="343" w:lineRule="auto"/>
        <w:ind w:right="288"/>
        <w:rPr>
          <w:sz w:val="24"/>
        </w:rPr>
      </w:pPr>
      <w:r>
        <w:rPr>
          <w:color w:val="000009"/>
          <w:sz w:val="24"/>
        </w:rPr>
        <w:lastRenderedPageBreak/>
        <w:t>A</w:t>
      </w:r>
      <w:r>
        <w:rPr>
          <w:color w:val="000009"/>
          <w:spacing w:val="-11"/>
          <w:sz w:val="24"/>
        </w:rPr>
        <w:t xml:space="preserve"> </w:t>
      </w:r>
      <w:r>
        <w:rPr>
          <w:color w:val="000009"/>
          <w:sz w:val="24"/>
        </w:rPr>
        <w:t>criação</w:t>
      </w:r>
      <w:r>
        <w:rPr>
          <w:color w:val="000009"/>
          <w:spacing w:val="-8"/>
          <w:sz w:val="24"/>
        </w:rPr>
        <w:t xml:space="preserve"> </w:t>
      </w:r>
      <w:r>
        <w:rPr>
          <w:color w:val="000009"/>
          <w:sz w:val="24"/>
        </w:rPr>
        <w:t>de</w:t>
      </w:r>
      <w:r>
        <w:rPr>
          <w:color w:val="000009"/>
          <w:spacing w:val="-14"/>
          <w:sz w:val="24"/>
        </w:rPr>
        <w:t xml:space="preserve"> </w:t>
      </w:r>
      <w:r>
        <w:rPr>
          <w:color w:val="000009"/>
          <w:sz w:val="24"/>
        </w:rPr>
        <w:t>um</w:t>
      </w:r>
      <w:r>
        <w:rPr>
          <w:color w:val="000009"/>
          <w:spacing w:val="-14"/>
          <w:sz w:val="24"/>
        </w:rPr>
        <w:t xml:space="preserve"> </w:t>
      </w:r>
      <w:r>
        <w:rPr>
          <w:color w:val="000009"/>
          <w:sz w:val="24"/>
        </w:rPr>
        <w:t>espaço</w:t>
      </w:r>
      <w:r>
        <w:rPr>
          <w:color w:val="000009"/>
          <w:spacing w:val="-13"/>
          <w:sz w:val="24"/>
        </w:rPr>
        <w:t xml:space="preserve"> </w:t>
      </w:r>
      <w:r>
        <w:rPr>
          <w:color w:val="000009"/>
          <w:sz w:val="24"/>
        </w:rPr>
        <w:t>de</w:t>
      </w:r>
      <w:r>
        <w:rPr>
          <w:color w:val="000009"/>
          <w:spacing w:val="-9"/>
          <w:sz w:val="24"/>
        </w:rPr>
        <w:t xml:space="preserve"> </w:t>
      </w:r>
      <w:r>
        <w:rPr>
          <w:color w:val="000009"/>
          <w:sz w:val="24"/>
        </w:rPr>
        <w:t>abertura</w:t>
      </w:r>
      <w:r>
        <w:rPr>
          <w:color w:val="000009"/>
          <w:spacing w:val="-14"/>
          <w:sz w:val="24"/>
        </w:rPr>
        <w:t xml:space="preserve"> </w:t>
      </w:r>
      <w:r>
        <w:rPr>
          <w:color w:val="000009"/>
          <w:sz w:val="24"/>
        </w:rPr>
        <w:t>para</w:t>
      </w:r>
      <w:r>
        <w:rPr>
          <w:color w:val="000009"/>
          <w:spacing w:val="-9"/>
          <w:sz w:val="24"/>
        </w:rPr>
        <w:t xml:space="preserve"> </w:t>
      </w:r>
      <w:r>
        <w:rPr>
          <w:color w:val="000009"/>
          <w:sz w:val="24"/>
        </w:rPr>
        <w:t>a</w:t>
      </w:r>
      <w:r>
        <w:rPr>
          <w:color w:val="000009"/>
          <w:spacing w:val="-9"/>
          <w:sz w:val="24"/>
        </w:rPr>
        <w:t xml:space="preserve"> </w:t>
      </w:r>
      <w:r>
        <w:rPr>
          <w:color w:val="000009"/>
          <w:sz w:val="24"/>
        </w:rPr>
        <w:t>criatividade</w:t>
      </w:r>
      <w:r>
        <w:rPr>
          <w:color w:val="000009"/>
          <w:spacing w:val="-14"/>
          <w:sz w:val="24"/>
        </w:rPr>
        <w:t xml:space="preserve"> </w:t>
      </w:r>
      <w:r>
        <w:rPr>
          <w:color w:val="000009"/>
          <w:sz w:val="24"/>
        </w:rPr>
        <w:t>popular</w:t>
      </w:r>
      <w:r>
        <w:rPr>
          <w:color w:val="000009"/>
          <w:spacing w:val="-12"/>
          <w:sz w:val="24"/>
        </w:rPr>
        <w:t xml:space="preserve"> </w:t>
      </w:r>
      <w:r>
        <w:rPr>
          <w:color w:val="000009"/>
          <w:sz w:val="24"/>
        </w:rPr>
        <w:t>que</w:t>
      </w:r>
      <w:r>
        <w:rPr>
          <w:color w:val="000009"/>
          <w:spacing w:val="-14"/>
          <w:sz w:val="24"/>
        </w:rPr>
        <w:t xml:space="preserve"> </w:t>
      </w:r>
      <w:r>
        <w:rPr>
          <w:color w:val="000009"/>
          <w:sz w:val="24"/>
        </w:rPr>
        <w:t>envolva</w:t>
      </w:r>
      <w:r>
        <w:rPr>
          <w:color w:val="000009"/>
          <w:spacing w:val="-14"/>
          <w:sz w:val="24"/>
        </w:rPr>
        <w:t xml:space="preserve"> </w:t>
      </w:r>
      <w:r>
        <w:rPr>
          <w:color w:val="000009"/>
          <w:sz w:val="24"/>
        </w:rPr>
        <w:t>novas linguagens e espaço destinado à aventura, à ousadia, à memória e à invenção;</w:t>
      </w:r>
    </w:p>
    <w:p w:rsidR="001F584A" w:rsidRDefault="00CF1501" w14:paraId="024CA2CF" w14:textId="08E64321">
      <w:pPr>
        <w:pStyle w:val="PargrafodaLista"/>
        <w:numPr>
          <w:ilvl w:val="0"/>
          <w:numId w:val="48"/>
        </w:numPr>
        <w:tabs>
          <w:tab w:val="left" w:pos="1146"/>
        </w:tabs>
        <w:spacing w:before="5" w:line="348" w:lineRule="auto"/>
        <w:ind w:right="282"/>
        <w:rPr>
          <w:sz w:val="24"/>
        </w:rPr>
      </w:pPr>
      <w:r>
        <w:rPr>
          <w:color w:val="000009"/>
          <w:sz w:val="24"/>
        </w:rPr>
        <w:t xml:space="preserve">O desenvolvimento de inovações tecnológicas que permitam avançar na interatividade e capacidade de </w:t>
      </w:r>
      <w:r w:rsidR="00734867">
        <w:rPr>
          <w:color w:val="000009"/>
          <w:sz w:val="24"/>
        </w:rPr>
        <w:t xml:space="preserve">Empreendedorismo </w:t>
      </w:r>
      <w:r>
        <w:rPr>
          <w:color w:val="000009"/>
          <w:sz w:val="24"/>
        </w:rPr>
        <w:t>digital da população, procurando, inclusive, responder às demandas da população usuária da PUD;</w:t>
      </w:r>
    </w:p>
    <w:p w:rsidR="001F584A" w:rsidRDefault="00CF1501" w14:paraId="510E8004" w14:textId="77777777">
      <w:pPr>
        <w:pStyle w:val="PargrafodaLista"/>
        <w:numPr>
          <w:ilvl w:val="0"/>
          <w:numId w:val="48"/>
        </w:numPr>
        <w:tabs>
          <w:tab w:val="left" w:pos="1146"/>
        </w:tabs>
        <w:spacing w:line="348" w:lineRule="auto"/>
        <w:ind w:right="280"/>
        <w:rPr>
          <w:sz w:val="24"/>
        </w:rPr>
      </w:pPr>
      <w:r>
        <w:rPr>
          <w:color w:val="000009"/>
          <w:sz w:val="24"/>
        </w:rPr>
        <w:t>A</w:t>
      </w:r>
      <w:r>
        <w:rPr>
          <w:color w:val="000009"/>
          <w:spacing w:val="-3"/>
          <w:sz w:val="24"/>
        </w:rPr>
        <w:t xml:space="preserve"> </w:t>
      </w:r>
      <w:r>
        <w:rPr>
          <w:color w:val="000009"/>
          <w:sz w:val="24"/>
        </w:rPr>
        <w:t>promoção</w:t>
      </w:r>
      <w:r>
        <w:rPr>
          <w:color w:val="000009"/>
          <w:spacing w:val="-4"/>
          <w:sz w:val="24"/>
        </w:rPr>
        <w:t xml:space="preserve"> </w:t>
      </w:r>
      <w:r>
        <w:rPr>
          <w:color w:val="000009"/>
          <w:sz w:val="24"/>
        </w:rPr>
        <w:t>do</w:t>
      </w:r>
      <w:r>
        <w:rPr>
          <w:color w:val="000009"/>
          <w:spacing w:val="-4"/>
          <w:sz w:val="24"/>
        </w:rPr>
        <w:t xml:space="preserve"> </w:t>
      </w:r>
      <w:r>
        <w:rPr>
          <w:color w:val="000009"/>
          <w:sz w:val="24"/>
        </w:rPr>
        <w:t>acesso</w:t>
      </w:r>
      <w:r>
        <w:rPr>
          <w:color w:val="000009"/>
          <w:spacing w:val="-4"/>
          <w:sz w:val="24"/>
        </w:rPr>
        <w:t xml:space="preserve"> </w:t>
      </w:r>
      <w:r>
        <w:rPr>
          <w:color w:val="000009"/>
          <w:sz w:val="24"/>
        </w:rPr>
        <w:t>dos</w:t>
      </w:r>
      <w:r>
        <w:rPr>
          <w:color w:val="000009"/>
          <w:spacing w:val="-3"/>
          <w:sz w:val="24"/>
        </w:rPr>
        <w:t xml:space="preserve"> </w:t>
      </w:r>
      <w:r>
        <w:rPr>
          <w:color w:val="000009"/>
          <w:sz w:val="24"/>
        </w:rPr>
        <w:t>cidadãos</w:t>
      </w:r>
      <w:r>
        <w:rPr>
          <w:color w:val="000009"/>
          <w:spacing w:val="-3"/>
          <w:sz w:val="24"/>
        </w:rPr>
        <w:t xml:space="preserve"> </w:t>
      </w:r>
      <w:r>
        <w:rPr>
          <w:color w:val="000009"/>
          <w:sz w:val="24"/>
        </w:rPr>
        <w:t>às</w:t>
      </w:r>
      <w:r>
        <w:rPr>
          <w:color w:val="000009"/>
          <w:spacing w:val="-3"/>
          <w:sz w:val="24"/>
        </w:rPr>
        <w:t xml:space="preserve"> </w:t>
      </w:r>
      <w:r>
        <w:rPr>
          <w:color w:val="000009"/>
          <w:sz w:val="24"/>
        </w:rPr>
        <w:t>novas</w:t>
      </w:r>
      <w:r>
        <w:rPr>
          <w:color w:val="000009"/>
          <w:spacing w:val="-3"/>
          <w:sz w:val="24"/>
        </w:rPr>
        <w:t xml:space="preserve"> </w:t>
      </w:r>
      <w:r>
        <w:rPr>
          <w:color w:val="000009"/>
          <w:sz w:val="24"/>
        </w:rPr>
        <w:t>tecnologias</w:t>
      </w:r>
      <w:r>
        <w:rPr>
          <w:color w:val="000009"/>
          <w:spacing w:val="-3"/>
          <w:sz w:val="24"/>
        </w:rPr>
        <w:t xml:space="preserve"> </w:t>
      </w:r>
      <w:r>
        <w:rPr>
          <w:color w:val="000009"/>
          <w:sz w:val="24"/>
        </w:rPr>
        <w:t>e</w:t>
      </w:r>
      <w:r>
        <w:rPr>
          <w:color w:val="000009"/>
          <w:spacing w:val="-6"/>
          <w:sz w:val="24"/>
        </w:rPr>
        <w:t xml:space="preserve"> </w:t>
      </w:r>
      <w:r>
        <w:rPr>
          <w:color w:val="000009"/>
          <w:sz w:val="24"/>
        </w:rPr>
        <w:t>à</w:t>
      </w:r>
      <w:r>
        <w:rPr>
          <w:color w:val="000009"/>
          <w:spacing w:val="-6"/>
          <w:sz w:val="24"/>
        </w:rPr>
        <w:t xml:space="preserve"> </w:t>
      </w:r>
      <w:r>
        <w:rPr>
          <w:color w:val="000009"/>
          <w:sz w:val="24"/>
        </w:rPr>
        <w:t>inovação,</w:t>
      </w:r>
      <w:r>
        <w:rPr>
          <w:color w:val="000009"/>
          <w:spacing w:val="-4"/>
          <w:sz w:val="24"/>
        </w:rPr>
        <w:t xml:space="preserve"> </w:t>
      </w:r>
      <w:r>
        <w:rPr>
          <w:color w:val="000009"/>
          <w:sz w:val="24"/>
        </w:rPr>
        <w:t>incluindo adaptações com tecnologias assistivas, quando necessário, para o acesso das pessoas com deficiência ou mobilidade reduzida;</w:t>
      </w:r>
    </w:p>
    <w:p w:rsidR="001F584A" w:rsidRDefault="00CF1501" w14:paraId="345208BA" w14:textId="77777777">
      <w:pPr>
        <w:pStyle w:val="PargrafodaLista"/>
        <w:numPr>
          <w:ilvl w:val="0"/>
          <w:numId w:val="48"/>
        </w:numPr>
        <w:tabs>
          <w:tab w:val="left" w:pos="1146"/>
        </w:tabs>
        <w:spacing w:line="348" w:lineRule="auto"/>
        <w:ind w:right="293"/>
        <w:rPr>
          <w:sz w:val="24"/>
        </w:rPr>
      </w:pPr>
      <w:r>
        <w:rPr>
          <w:color w:val="000009"/>
          <w:sz w:val="24"/>
        </w:rPr>
        <w:t>O uso de uma linguagem simples para ampliação do alcance do conhecimento científico e tecnológico;</w:t>
      </w:r>
    </w:p>
    <w:p w:rsidR="001F584A" w:rsidRDefault="00CF1501" w14:paraId="4A2587EF" w14:textId="77777777">
      <w:pPr>
        <w:pStyle w:val="PargrafodaLista"/>
        <w:numPr>
          <w:ilvl w:val="0"/>
          <w:numId w:val="48"/>
        </w:numPr>
        <w:tabs>
          <w:tab w:val="left" w:pos="1145"/>
        </w:tabs>
        <w:spacing w:line="276" w:lineRule="exact"/>
        <w:ind w:left="1145" w:hanging="359"/>
        <w:rPr>
          <w:sz w:val="24"/>
        </w:rPr>
      </w:pPr>
      <w:r>
        <w:rPr>
          <w:color w:val="000009"/>
          <w:sz w:val="24"/>
        </w:rPr>
        <w:t>O</w:t>
      </w:r>
      <w:r>
        <w:rPr>
          <w:color w:val="000009"/>
          <w:spacing w:val="-3"/>
          <w:sz w:val="24"/>
        </w:rPr>
        <w:t xml:space="preserve"> </w:t>
      </w:r>
      <w:r>
        <w:rPr>
          <w:color w:val="000009"/>
          <w:sz w:val="24"/>
        </w:rPr>
        <w:t>incentivo</w:t>
      </w:r>
      <w:r>
        <w:rPr>
          <w:color w:val="000009"/>
          <w:spacing w:val="2"/>
          <w:sz w:val="24"/>
        </w:rPr>
        <w:t xml:space="preserve"> </w:t>
      </w:r>
      <w:r>
        <w:rPr>
          <w:color w:val="000009"/>
          <w:sz w:val="24"/>
        </w:rPr>
        <w:t>à</w:t>
      </w:r>
      <w:r>
        <w:rPr>
          <w:color w:val="000009"/>
          <w:spacing w:val="-4"/>
          <w:sz w:val="24"/>
        </w:rPr>
        <w:t xml:space="preserve"> </w:t>
      </w:r>
      <w:r>
        <w:rPr>
          <w:color w:val="000009"/>
          <w:sz w:val="24"/>
        </w:rPr>
        <w:t>busca</w:t>
      </w:r>
      <w:r>
        <w:rPr>
          <w:color w:val="000009"/>
          <w:spacing w:val="-4"/>
          <w:sz w:val="24"/>
        </w:rPr>
        <w:t xml:space="preserve"> </w:t>
      </w:r>
      <w:r>
        <w:rPr>
          <w:color w:val="000009"/>
          <w:sz w:val="24"/>
        </w:rPr>
        <w:t>por</w:t>
      </w:r>
      <w:r>
        <w:rPr>
          <w:color w:val="000009"/>
          <w:spacing w:val="-2"/>
          <w:sz w:val="24"/>
        </w:rPr>
        <w:t xml:space="preserve"> </w:t>
      </w:r>
      <w:r>
        <w:rPr>
          <w:color w:val="000009"/>
          <w:sz w:val="24"/>
        </w:rPr>
        <w:t>novos conhecimentos</w:t>
      </w:r>
      <w:r>
        <w:rPr>
          <w:color w:val="000009"/>
          <w:spacing w:val="-1"/>
          <w:sz w:val="24"/>
        </w:rPr>
        <w:t xml:space="preserve"> </w:t>
      </w:r>
      <w:r>
        <w:rPr>
          <w:color w:val="000009"/>
          <w:sz w:val="24"/>
        </w:rPr>
        <w:t>com</w:t>
      </w:r>
      <w:r>
        <w:rPr>
          <w:color w:val="000009"/>
          <w:spacing w:val="-4"/>
          <w:sz w:val="24"/>
        </w:rPr>
        <w:t xml:space="preserve"> </w:t>
      </w:r>
      <w:r>
        <w:rPr>
          <w:color w:val="000009"/>
          <w:sz w:val="24"/>
        </w:rPr>
        <w:t>foco</w:t>
      </w:r>
      <w:r>
        <w:rPr>
          <w:color w:val="000009"/>
          <w:spacing w:val="-2"/>
          <w:sz w:val="24"/>
        </w:rPr>
        <w:t xml:space="preserve"> </w:t>
      </w:r>
      <w:r>
        <w:rPr>
          <w:color w:val="000009"/>
          <w:sz w:val="24"/>
        </w:rPr>
        <w:t>em</w:t>
      </w:r>
      <w:r>
        <w:rPr>
          <w:color w:val="000009"/>
          <w:spacing w:val="-3"/>
          <w:sz w:val="24"/>
        </w:rPr>
        <w:t xml:space="preserve"> </w:t>
      </w:r>
      <w:r>
        <w:rPr>
          <w:color w:val="000009"/>
          <w:spacing w:val="-2"/>
          <w:sz w:val="24"/>
        </w:rPr>
        <w:t>tecnologia;</w:t>
      </w:r>
    </w:p>
    <w:p w:rsidR="001F584A" w:rsidRDefault="00CF1501" w14:paraId="1CDCB6CA" w14:textId="77777777">
      <w:pPr>
        <w:pStyle w:val="PargrafodaLista"/>
        <w:numPr>
          <w:ilvl w:val="0"/>
          <w:numId w:val="48"/>
        </w:numPr>
        <w:tabs>
          <w:tab w:val="left" w:pos="1146"/>
        </w:tabs>
        <w:spacing w:before="114" w:line="343" w:lineRule="auto"/>
        <w:ind w:right="286"/>
        <w:rPr>
          <w:sz w:val="24"/>
        </w:rPr>
      </w:pPr>
      <w:r>
        <w:rPr>
          <w:color w:val="000009"/>
          <w:sz w:val="24"/>
        </w:rPr>
        <w:t xml:space="preserve">Dinamizar socialmente a comunidade, utilizando a relação entre cultura, arte e </w:t>
      </w:r>
      <w:r>
        <w:rPr>
          <w:color w:val="000009"/>
          <w:spacing w:val="-2"/>
          <w:sz w:val="24"/>
        </w:rPr>
        <w:t>tecnologia;</w:t>
      </w:r>
    </w:p>
    <w:p w:rsidR="001F584A" w:rsidRDefault="00CF1501" w14:paraId="5A5D2A7D" w14:textId="77777777">
      <w:pPr>
        <w:pStyle w:val="PargrafodaLista"/>
        <w:numPr>
          <w:ilvl w:val="0"/>
          <w:numId w:val="48"/>
        </w:numPr>
        <w:tabs>
          <w:tab w:val="left" w:pos="1146"/>
        </w:tabs>
        <w:spacing w:before="6" w:line="345" w:lineRule="auto"/>
        <w:ind w:right="281"/>
        <w:rPr>
          <w:sz w:val="24"/>
        </w:rPr>
      </w:pPr>
      <w:r>
        <w:rPr>
          <w:color w:val="000009"/>
          <w:sz w:val="24"/>
        </w:rPr>
        <w:t xml:space="preserve">Estimular e informar a população sobre a identidade cultural e inovadora do município de Niterói, com a devida apresentação dos pontos turísticos e apresentação da oferta de atividades culturais, utilizando como instrumento a </w:t>
      </w:r>
      <w:r>
        <w:rPr>
          <w:color w:val="000009"/>
          <w:spacing w:val="-2"/>
          <w:sz w:val="24"/>
        </w:rPr>
        <w:t>tecnologia;</w:t>
      </w:r>
    </w:p>
    <w:p w:rsidR="001F584A" w:rsidRDefault="00CF1501" w14:paraId="4333E5B6" w14:textId="77777777">
      <w:pPr>
        <w:pStyle w:val="PargrafodaLista"/>
        <w:numPr>
          <w:ilvl w:val="0"/>
          <w:numId w:val="48"/>
        </w:numPr>
        <w:tabs>
          <w:tab w:val="left" w:pos="1146"/>
        </w:tabs>
        <w:spacing w:before="6" w:line="348" w:lineRule="auto"/>
        <w:ind w:right="294"/>
        <w:rPr>
          <w:sz w:val="24"/>
        </w:rPr>
      </w:pPr>
      <w:r>
        <w:rPr>
          <w:color w:val="000009"/>
          <w:sz w:val="24"/>
        </w:rPr>
        <w:t>Potencializar</w:t>
      </w:r>
      <w:r>
        <w:rPr>
          <w:color w:val="000009"/>
          <w:spacing w:val="-15"/>
          <w:sz w:val="24"/>
        </w:rPr>
        <w:t xml:space="preserve"> </w:t>
      </w:r>
      <w:r>
        <w:rPr>
          <w:color w:val="000009"/>
          <w:sz w:val="24"/>
        </w:rPr>
        <w:t>as</w:t>
      </w:r>
      <w:r>
        <w:rPr>
          <w:color w:val="000009"/>
          <w:spacing w:val="-15"/>
          <w:sz w:val="24"/>
        </w:rPr>
        <w:t xml:space="preserve"> </w:t>
      </w:r>
      <w:r>
        <w:rPr>
          <w:color w:val="000009"/>
          <w:sz w:val="24"/>
        </w:rPr>
        <w:t>atividades</w:t>
      </w:r>
      <w:r>
        <w:rPr>
          <w:color w:val="000009"/>
          <w:spacing w:val="-15"/>
          <w:sz w:val="24"/>
        </w:rPr>
        <w:t xml:space="preserve"> </w:t>
      </w:r>
      <w:r>
        <w:rPr>
          <w:color w:val="000009"/>
          <w:sz w:val="24"/>
        </w:rPr>
        <w:t>sociais</w:t>
      </w:r>
      <w:r>
        <w:rPr>
          <w:color w:val="000009"/>
          <w:spacing w:val="-15"/>
          <w:sz w:val="24"/>
        </w:rPr>
        <w:t xml:space="preserve"> </w:t>
      </w:r>
      <w:r>
        <w:rPr>
          <w:color w:val="000009"/>
          <w:sz w:val="24"/>
        </w:rPr>
        <w:t>e</w:t>
      </w:r>
      <w:r>
        <w:rPr>
          <w:color w:val="000009"/>
          <w:spacing w:val="-15"/>
          <w:sz w:val="24"/>
        </w:rPr>
        <w:t xml:space="preserve"> </w:t>
      </w:r>
      <w:r>
        <w:rPr>
          <w:color w:val="000009"/>
          <w:sz w:val="24"/>
        </w:rPr>
        <w:t>educacionais,</w:t>
      </w:r>
      <w:r>
        <w:rPr>
          <w:color w:val="000009"/>
          <w:spacing w:val="-15"/>
          <w:sz w:val="24"/>
        </w:rPr>
        <w:t xml:space="preserve"> </w:t>
      </w:r>
      <w:r>
        <w:rPr>
          <w:color w:val="000009"/>
          <w:sz w:val="24"/>
        </w:rPr>
        <w:t>através</w:t>
      </w:r>
      <w:r>
        <w:rPr>
          <w:color w:val="000009"/>
          <w:spacing w:val="-15"/>
          <w:sz w:val="24"/>
        </w:rPr>
        <w:t xml:space="preserve"> </w:t>
      </w:r>
      <w:r>
        <w:rPr>
          <w:color w:val="000009"/>
          <w:sz w:val="24"/>
        </w:rPr>
        <w:t>da</w:t>
      </w:r>
      <w:r>
        <w:rPr>
          <w:color w:val="000009"/>
          <w:spacing w:val="-15"/>
          <w:sz w:val="24"/>
        </w:rPr>
        <w:t xml:space="preserve"> </w:t>
      </w:r>
      <w:r>
        <w:rPr>
          <w:color w:val="000009"/>
          <w:sz w:val="24"/>
        </w:rPr>
        <w:t>criação</w:t>
      </w:r>
      <w:r>
        <w:rPr>
          <w:color w:val="000009"/>
          <w:spacing w:val="-15"/>
          <w:sz w:val="24"/>
        </w:rPr>
        <w:t xml:space="preserve"> </w:t>
      </w:r>
      <w:r>
        <w:rPr>
          <w:color w:val="000009"/>
          <w:sz w:val="24"/>
        </w:rPr>
        <w:t>de</w:t>
      </w:r>
      <w:r>
        <w:rPr>
          <w:color w:val="000009"/>
          <w:spacing w:val="-15"/>
          <w:sz w:val="24"/>
        </w:rPr>
        <w:t xml:space="preserve"> </w:t>
      </w:r>
      <w:r>
        <w:rPr>
          <w:color w:val="000009"/>
          <w:sz w:val="24"/>
        </w:rPr>
        <w:t>um</w:t>
      </w:r>
      <w:r>
        <w:rPr>
          <w:color w:val="000009"/>
          <w:spacing w:val="-15"/>
          <w:sz w:val="24"/>
        </w:rPr>
        <w:t xml:space="preserve"> </w:t>
      </w:r>
      <w:r>
        <w:rPr>
          <w:color w:val="000009"/>
          <w:sz w:val="24"/>
        </w:rPr>
        <w:t>espaço lúdico e divertido, mediado pela tecnologia;</w:t>
      </w:r>
    </w:p>
    <w:p w:rsidR="001F584A" w:rsidRDefault="00CF1501" w14:paraId="39004AF6" w14:textId="77777777">
      <w:pPr>
        <w:pStyle w:val="PargrafodaLista"/>
        <w:numPr>
          <w:ilvl w:val="0"/>
          <w:numId w:val="48"/>
        </w:numPr>
        <w:tabs>
          <w:tab w:val="left" w:pos="1146"/>
        </w:tabs>
        <w:spacing w:line="343" w:lineRule="auto"/>
        <w:ind w:right="290"/>
        <w:rPr>
          <w:sz w:val="24"/>
        </w:rPr>
      </w:pPr>
      <w:r>
        <w:rPr>
          <w:color w:val="000009"/>
          <w:sz w:val="24"/>
        </w:rPr>
        <w:t>Contemplar</w:t>
      </w:r>
      <w:r>
        <w:rPr>
          <w:color w:val="000009"/>
          <w:spacing w:val="-6"/>
          <w:sz w:val="24"/>
        </w:rPr>
        <w:t xml:space="preserve"> </w:t>
      </w:r>
      <w:r>
        <w:rPr>
          <w:color w:val="000009"/>
          <w:sz w:val="24"/>
        </w:rPr>
        <w:t>os</w:t>
      </w:r>
      <w:r>
        <w:rPr>
          <w:color w:val="000009"/>
          <w:spacing w:val="-5"/>
          <w:sz w:val="24"/>
        </w:rPr>
        <w:t xml:space="preserve"> </w:t>
      </w:r>
      <w:r>
        <w:rPr>
          <w:color w:val="000009"/>
          <w:sz w:val="24"/>
        </w:rPr>
        <w:t>moradores</w:t>
      </w:r>
      <w:r>
        <w:rPr>
          <w:color w:val="000009"/>
          <w:spacing w:val="-5"/>
          <w:sz w:val="24"/>
        </w:rPr>
        <w:t xml:space="preserve"> </w:t>
      </w:r>
      <w:r>
        <w:rPr>
          <w:color w:val="000009"/>
          <w:sz w:val="24"/>
        </w:rPr>
        <w:t>da</w:t>
      </w:r>
      <w:r>
        <w:rPr>
          <w:color w:val="000009"/>
          <w:spacing w:val="-7"/>
          <w:sz w:val="24"/>
        </w:rPr>
        <w:t xml:space="preserve"> </w:t>
      </w:r>
      <w:r>
        <w:rPr>
          <w:color w:val="000009"/>
          <w:sz w:val="24"/>
        </w:rPr>
        <w:t>comunidade</w:t>
      </w:r>
      <w:r>
        <w:rPr>
          <w:color w:val="000009"/>
          <w:spacing w:val="-7"/>
          <w:sz w:val="24"/>
        </w:rPr>
        <w:t xml:space="preserve"> </w:t>
      </w:r>
      <w:r>
        <w:rPr>
          <w:color w:val="000009"/>
          <w:sz w:val="24"/>
        </w:rPr>
        <w:t>integrada</w:t>
      </w:r>
      <w:r>
        <w:rPr>
          <w:color w:val="000009"/>
          <w:spacing w:val="-3"/>
          <w:sz w:val="24"/>
        </w:rPr>
        <w:t xml:space="preserve"> </w:t>
      </w:r>
      <w:r>
        <w:rPr>
          <w:color w:val="000009"/>
          <w:sz w:val="24"/>
        </w:rPr>
        <w:t>no</w:t>
      </w:r>
      <w:r>
        <w:rPr>
          <w:color w:val="000009"/>
          <w:spacing w:val="-6"/>
          <w:sz w:val="24"/>
        </w:rPr>
        <w:t xml:space="preserve"> </w:t>
      </w:r>
      <w:r>
        <w:rPr>
          <w:color w:val="000009"/>
          <w:sz w:val="24"/>
        </w:rPr>
        <w:t>projeto,</w:t>
      </w:r>
      <w:r>
        <w:rPr>
          <w:color w:val="000009"/>
          <w:spacing w:val="-6"/>
          <w:sz w:val="24"/>
        </w:rPr>
        <w:t xml:space="preserve"> </w:t>
      </w:r>
      <w:r>
        <w:rPr>
          <w:color w:val="000009"/>
          <w:sz w:val="24"/>
        </w:rPr>
        <w:t>de</w:t>
      </w:r>
      <w:r>
        <w:rPr>
          <w:color w:val="000009"/>
          <w:spacing w:val="-7"/>
          <w:sz w:val="24"/>
        </w:rPr>
        <w:t xml:space="preserve"> </w:t>
      </w:r>
      <w:r>
        <w:rPr>
          <w:color w:val="000009"/>
          <w:sz w:val="24"/>
        </w:rPr>
        <w:t>todas</w:t>
      </w:r>
      <w:r>
        <w:rPr>
          <w:color w:val="000009"/>
          <w:spacing w:val="-5"/>
          <w:sz w:val="24"/>
        </w:rPr>
        <w:t xml:space="preserve"> </w:t>
      </w:r>
      <w:r>
        <w:rPr>
          <w:color w:val="000009"/>
          <w:sz w:val="24"/>
        </w:rPr>
        <w:t>as</w:t>
      </w:r>
      <w:r>
        <w:rPr>
          <w:color w:val="000009"/>
          <w:spacing w:val="-5"/>
          <w:sz w:val="24"/>
        </w:rPr>
        <w:t xml:space="preserve"> </w:t>
      </w:r>
      <w:r>
        <w:rPr>
          <w:color w:val="000009"/>
          <w:sz w:val="24"/>
        </w:rPr>
        <w:t>faixas etárias e gêneros, com o acesso à rede mundial digital;</w:t>
      </w:r>
    </w:p>
    <w:p w:rsidR="001F584A" w:rsidRDefault="00CF1501" w14:paraId="5B48A305" w14:textId="77777777">
      <w:pPr>
        <w:pStyle w:val="PargrafodaLista"/>
        <w:numPr>
          <w:ilvl w:val="0"/>
          <w:numId w:val="48"/>
        </w:numPr>
        <w:tabs>
          <w:tab w:val="left" w:pos="1146"/>
        </w:tabs>
        <w:spacing w:before="6" w:line="345" w:lineRule="auto"/>
        <w:ind w:right="287"/>
        <w:rPr>
          <w:sz w:val="24"/>
        </w:rPr>
      </w:pPr>
      <w:r>
        <w:rPr>
          <w:color w:val="000009"/>
          <w:sz w:val="24"/>
        </w:rPr>
        <w:t>Capacitar jovens em uma linguagem tecnológica necessária ao mercado de trabalho competitivo, incentivando e apoiando, principalmente, as iniciativas ligadas à gamificação;</w:t>
      </w:r>
    </w:p>
    <w:p w:rsidR="001F584A" w:rsidRDefault="00CF1501" w14:paraId="0CA2E6FD" w14:textId="77777777">
      <w:pPr>
        <w:pStyle w:val="PargrafodaLista"/>
        <w:numPr>
          <w:ilvl w:val="0"/>
          <w:numId w:val="48"/>
        </w:numPr>
        <w:tabs>
          <w:tab w:val="left" w:pos="1146"/>
        </w:tabs>
        <w:spacing w:before="3" w:line="348" w:lineRule="auto"/>
        <w:ind w:right="282"/>
        <w:rPr>
          <w:sz w:val="24"/>
        </w:rPr>
      </w:pPr>
      <w:r>
        <w:rPr>
          <w:color w:val="000009"/>
          <w:sz w:val="24"/>
        </w:rPr>
        <w:t>Buscar</w:t>
      </w:r>
      <w:r>
        <w:rPr>
          <w:color w:val="000009"/>
          <w:spacing w:val="-4"/>
          <w:sz w:val="24"/>
        </w:rPr>
        <w:t xml:space="preserve"> </w:t>
      </w:r>
      <w:r>
        <w:rPr>
          <w:color w:val="000009"/>
          <w:sz w:val="24"/>
        </w:rPr>
        <w:t>parcerias</w:t>
      </w:r>
      <w:r>
        <w:rPr>
          <w:color w:val="000009"/>
          <w:spacing w:val="-3"/>
          <w:sz w:val="24"/>
        </w:rPr>
        <w:t xml:space="preserve"> </w:t>
      </w:r>
      <w:r>
        <w:rPr>
          <w:color w:val="000009"/>
          <w:sz w:val="24"/>
        </w:rPr>
        <w:t>com</w:t>
      </w:r>
      <w:r>
        <w:rPr>
          <w:color w:val="000009"/>
          <w:spacing w:val="-6"/>
          <w:sz w:val="24"/>
        </w:rPr>
        <w:t xml:space="preserve"> </w:t>
      </w:r>
      <w:r>
        <w:rPr>
          <w:color w:val="000009"/>
          <w:sz w:val="24"/>
        </w:rPr>
        <w:t>instituições,</w:t>
      </w:r>
      <w:r>
        <w:rPr>
          <w:color w:val="000009"/>
          <w:spacing w:val="-4"/>
          <w:sz w:val="24"/>
        </w:rPr>
        <w:t xml:space="preserve"> </w:t>
      </w:r>
      <w:r>
        <w:rPr>
          <w:color w:val="000009"/>
          <w:sz w:val="24"/>
        </w:rPr>
        <w:t>públicas</w:t>
      </w:r>
      <w:r>
        <w:rPr>
          <w:color w:val="000009"/>
          <w:spacing w:val="-3"/>
          <w:sz w:val="24"/>
        </w:rPr>
        <w:t xml:space="preserve"> </w:t>
      </w:r>
      <w:r>
        <w:rPr>
          <w:color w:val="000009"/>
          <w:sz w:val="24"/>
        </w:rPr>
        <w:t>e</w:t>
      </w:r>
      <w:r>
        <w:rPr>
          <w:color w:val="000009"/>
          <w:spacing w:val="-6"/>
          <w:sz w:val="24"/>
        </w:rPr>
        <w:t xml:space="preserve"> </w:t>
      </w:r>
      <w:r>
        <w:rPr>
          <w:color w:val="000009"/>
          <w:sz w:val="24"/>
        </w:rPr>
        <w:t>privadas, a</w:t>
      </w:r>
      <w:r>
        <w:rPr>
          <w:color w:val="000009"/>
          <w:spacing w:val="-6"/>
          <w:sz w:val="24"/>
        </w:rPr>
        <w:t xml:space="preserve"> </w:t>
      </w:r>
      <w:r>
        <w:rPr>
          <w:color w:val="000009"/>
          <w:sz w:val="24"/>
        </w:rPr>
        <w:t>fim</w:t>
      </w:r>
      <w:r>
        <w:rPr>
          <w:color w:val="000009"/>
          <w:spacing w:val="-6"/>
          <w:sz w:val="24"/>
        </w:rPr>
        <w:t xml:space="preserve"> </w:t>
      </w:r>
      <w:r>
        <w:rPr>
          <w:color w:val="000009"/>
          <w:sz w:val="24"/>
        </w:rPr>
        <w:t>de</w:t>
      </w:r>
      <w:r>
        <w:rPr>
          <w:color w:val="000009"/>
          <w:spacing w:val="-6"/>
          <w:sz w:val="24"/>
        </w:rPr>
        <w:t xml:space="preserve"> </w:t>
      </w:r>
      <w:r>
        <w:rPr>
          <w:color w:val="000009"/>
          <w:sz w:val="24"/>
        </w:rPr>
        <w:t>aumentar</w:t>
      </w:r>
      <w:r>
        <w:rPr>
          <w:color w:val="000009"/>
          <w:spacing w:val="-4"/>
          <w:sz w:val="24"/>
        </w:rPr>
        <w:t xml:space="preserve"> </w:t>
      </w:r>
      <w:r>
        <w:rPr>
          <w:color w:val="000009"/>
          <w:sz w:val="24"/>
        </w:rPr>
        <w:t>o</w:t>
      </w:r>
      <w:r>
        <w:rPr>
          <w:color w:val="000009"/>
          <w:spacing w:val="-4"/>
          <w:sz w:val="24"/>
        </w:rPr>
        <w:t xml:space="preserve"> </w:t>
      </w:r>
      <w:r>
        <w:rPr>
          <w:color w:val="000009"/>
          <w:sz w:val="24"/>
        </w:rPr>
        <w:t>leque de disponibilidade de cursos, palestras e eventos;</w:t>
      </w:r>
    </w:p>
    <w:p w:rsidR="001F584A" w:rsidRDefault="00CF1501" w14:paraId="6084282A" w14:textId="77777777">
      <w:pPr>
        <w:pStyle w:val="PargrafodaLista"/>
        <w:numPr>
          <w:ilvl w:val="0"/>
          <w:numId w:val="48"/>
        </w:numPr>
        <w:tabs>
          <w:tab w:val="left" w:pos="1146"/>
        </w:tabs>
        <w:spacing w:line="343" w:lineRule="auto"/>
        <w:ind w:right="291"/>
        <w:rPr>
          <w:sz w:val="24"/>
        </w:rPr>
      </w:pPr>
      <w:r>
        <w:rPr>
          <w:color w:val="000009"/>
          <w:sz w:val="24"/>
        </w:rPr>
        <w:t>Realizar meetups, workshops, mentorias e eventos que possam potencializar a universalização da cultura da inovação e do empreendedorismo na região;</w:t>
      </w:r>
    </w:p>
    <w:p w:rsidR="001F584A" w:rsidRDefault="00CF1501" w14:paraId="4905AC33" w14:textId="062BD687">
      <w:pPr>
        <w:pStyle w:val="PargrafodaLista"/>
        <w:numPr>
          <w:ilvl w:val="0"/>
          <w:numId w:val="48"/>
        </w:numPr>
        <w:tabs>
          <w:tab w:val="left" w:pos="1146"/>
        </w:tabs>
        <w:spacing w:before="6" w:line="348" w:lineRule="auto"/>
        <w:ind w:right="292"/>
        <w:rPr>
          <w:sz w:val="24"/>
        </w:rPr>
      </w:pPr>
      <w:r>
        <w:rPr>
          <w:color w:val="000009"/>
          <w:sz w:val="24"/>
        </w:rPr>
        <w:t>Realizar</w:t>
      </w:r>
      <w:r>
        <w:rPr>
          <w:color w:val="000009"/>
          <w:spacing w:val="-11"/>
          <w:sz w:val="24"/>
        </w:rPr>
        <w:t xml:space="preserve"> </w:t>
      </w:r>
      <w:r>
        <w:rPr>
          <w:color w:val="000009"/>
          <w:sz w:val="24"/>
        </w:rPr>
        <w:t>a</w:t>
      </w:r>
      <w:r>
        <w:rPr>
          <w:color w:val="000009"/>
          <w:spacing w:val="-12"/>
          <w:sz w:val="24"/>
        </w:rPr>
        <w:t xml:space="preserve"> </w:t>
      </w:r>
      <w:r>
        <w:rPr>
          <w:color w:val="000009"/>
          <w:sz w:val="24"/>
        </w:rPr>
        <w:t>gestão</w:t>
      </w:r>
      <w:r>
        <w:rPr>
          <w:color w:val="000009"/>
          <w:spacing w:val="-6"/>
          <w:sz w:val="24"/>
        </w:rPr>
        <w:t xml:space="preserve"> </w:t>
      </w:r>
      <w:r>
        <w:rPr>
          <w:color w:val="000009"/>
          <w:sz w:val="24"/>
        </w:rPr>
        <w:t>administrativa</w:t>
      </w:r>
      <w:r>
        <w:rPr>
          <w:color w:val="000009"/>
          <w:spacing w:val="-12"/>
          <w:sz w:val="24"/>
        </w:rPr>
        <w:t xml:space="preserve"> </w:t>
      </w:r>
      <w:r>
        <w:rPr>
          <w:color w:val="000009"/>
          <w:sz w:val="24"/>
        </w:rPr>
        <w:t>do</w:t>
      </w:r>
      <w:r>
        <w:rPr>
          <w:color w:val="000009"/>
          <w:spacing w:val="-11"/>
          <w:sz w:val="24"/>
        </w:rPr>
        <w:t xml:space="preserve"> </w:t>
      </w:r>
      <w:r>
        <w:rPr>
          <w:color w:val="000009"/>
          <w:sz w:val="24"/>
        </w:rPr>
        <w:t>espaço,</w:t>
      </w:r>
      <w:r>
        <w:rPr>
          <w:color w:val="000009"/>
          <w:spacing w:val="-11"/>
          <w:sz w:val="24"/>
        </w:rPr>
        <w:t xml:space="preserve"> </w:t>
      </w:r>
      <w:r>
        <w:rPr>
          <w:color w:val="000009"/>
          <w:sz w:val="24"/>
        </w:rPr>
        <w:t>de</w:t>
      </w:r>
      <w:r>
        <w:rPr>
          <w:color w:val="000009"/>
          <w:spacing w:val="-12"/>
          <w:sz w:val="24"/>
        </w:rPr>
        <w:t xml:space="preserve"> </w:t>
      </w:r>
      <w:r>
        <w:rPr>
          <w:color w:val="000009"/>
          <w:sz w:val="24"/>
        </w:rPr>
        <w:t>acordo</w:t>
      </w:r>
      <w:r>
        <w:rPr>
          <w:color w:val="000009"/>
          <w:spacing w:val="-10"/>
          <w:sz w:val="24"/>
        </w:rPr>
        <w:t xml:space="preserve"> </w:t>
      </w:r>
      <w:r>
        <w:rPr>
          <w:color w:val="000009"/>
          <w:sz w:val="24"/>
        </w:rPr>
        <w:t>com</w:t>
      </w:r>
      <w:r>
        <w:rPr>
          <w:color w:val="000009"/>
          <w:spacing w:val="-12"/>
          <w:sz w:val="24"/>
        </w:rPr>
        <w:t xml:space="preserve"> </w:t>
      </w:r>
      <w:r>
        <w:rPr>
          <w:color w:val="000009"/>
          <w:sz w:val="24"/>
        </w:rPr>
        <w:t>as</w:t>
      </w:r>
      <w:r>
        <w:rPr>
          <w:color w:val="000009"/>
          <w:spacing w:val="-9"/>
          <w:sz w:val="24"/>
        </w:rPr>
        <w:t xml:space="preserve"> </w:t>
      </w:r>
      <w:r>
        <w:rPr>
          <w:color w:val="000009"/>
          <w:sz w:val="24"/>
        </w:rPr>
        <w:t>diretrizes</w:t>
      </w:r>
      <w:r>
        <w:rPr>
          <w:color w:val="000009"/>
          <w:spacing w:val="-9"/>
          <w:sz w:val="24"/>
        </w:rPr>
        <w:t xml:space="preserve"> </w:t>
      </w:r>
      <w:r>
        <w:rPr>
          <w:color w:val="000009"/>
          <w:sz w:val="24"/>
        </w:rPr>
        <w:t xml:space="preserve">apontadas pela Secretaria Municipal </w:t>
      </w:r>
      <w:r w:rsidR="00734867">
        <w:rPr>
          <w:color w:val="000009"/>
          <w:sz w:val="24"/>
        </w:rPr>
        <w:t xml:space="preserve">de </w:t>
      </w:r>
      <w:r>
        <w:rPr>
          <w:color w:val="000009"/>
          <w:sz w:val="24"/>
        </w:rPr>
        <w:t>Inovação</w:t>
      </w:r>
      <w:r w:rsidR="00734867">
        <w:rPr>
          <w:color w:val="000009"/>
          <w:sz w:val="24"/>
        </w:rPr>
        <w:t>, Ciência e Tecnologia</w:t>
      </w:r>
      <w:r>
        <w:rPr>
          <w:color w:val="000009"/>
          <w:sz w:val="24"/>
        </w:rPr>
        <w:t>.</w:t>
      </w:r>
    </w:p>
    <w:p w:rsidR="001F584A" w:rsidRDefault="001F584A" w14:paraId="79ABEB4D" w14:textId="77777777">
      <w:pPr>
        <w:pStyle w:val="PargrafodaLista"/>
        <w:spacing w:line="348" w:lineRule="auto"/>
        <w:rPr>
          <w:sz w:val="24"/>
        </w:rPr>
        <w:sectPr w:rsidR="001F584A">
          <w:pgSz w:w="11910" w:h="16840" w:orient="portrait"/>
          <w:pgMar w:top="2680" w:right="1417" w:bottom="280" w:left="1275" w:header="1710" w:footer="0" w:gutter="0"/>
          <w:cols w:space="720"/>
          <w:footerReference w:type="default" r:id="R3850b6f6af014d09"/>
        </w:sectPr>
      </w:pPr>
    </w:p>
    <w:p w:rsidR="001F584A" w:rsidRDefault="001F584A" w14:paraId="536EF3D0" w14:textId="77777777">
      <w:pPr>
        <w:pStyle w:val="Corpodetexto"/>
        <w:ind w:left="0"/>
        <w:jc w:val="left"/>
      </w:pPr>
    </w:p>
    <w:p w:rsidR="001F584A" w:rsidRDefault="001F584A" w14:paraId="628C62BA" w14:textId="77777777">
      <w:pPr>
        <w:pStyle w:val="Corpodetexto"/>
        <w:spacing w:before="11"/>
        <w:ind w:left="0"/>
        <w:jc w:val="left"/>
      </w:pPr>
    </w:p>
    <w:p w:rsidRPr="00D72A43" w:rsidR="00C100CC" w:rsidP="1ED8BE23" w:rsidRDefault="00CF1501" w14:paraId="121DFFE9" w14:textId="2AA309ED">
      <w:pPr>
        <w:pStyle w:val="PargrafodaLista"/>
        <w:tabs>
          <w:tab w:val="left" w:pos="840"/>
        </w:tabs>
        <w:spacing w:before="1" w:line="348" w:lineRule="auto"/>
        <w:ind w:left="454" w:right="283" w:firstLine="0"/>
        <w:jc w:val="both"/>
        <w:rPr>
          <w:b w:val="1"/>
          <w:bCs w:val="1"/>
          <w:sz w:val="24"/>
          <w:szCs w:val="24"/>
        </w:rPr>
      </w:pPr>
      <w:r w:rsidRPr="1ED8BE23" w:rsidR="7CAF32B2">
        <w:rPr>
          <w:b w:val="1"/>
          <w:bCs w:val="1"/>
          <w:color w:val="000009"/>
          <w:sz w:val="24"/>
          <w:szCs w:val="24"/>
        </w:rPr>
        <w:t xml:space="preserve">2.2 </w:t>
      </w:r>
      <w:r w:rsidRPr="09F70C58" w:rsidR="00CF1501">
        <w:rPr>
          <w:color w:val="000009"/>
          <w:sz w:val="24"/>
          <w:szCs w:val="24"/>
        </w:rPr>
        <w:t>O</w:t>
      </w:r>
      <w:r w:rsidRPr="09F70C58" w:rsidR="00CF1501">
        <w:rPr>
          <w:color w:val="000009"/>
          <w:spacing w:val="-7"/>
          <w:sz w:val="24"/>
          <w:szCs w:val="24"/>
        </w:rPr>
        <w:t xml:space="preserve"> </w:t>
      </w:r>
      <w:r w:rsidRPr="09F70C58" w:rsidR="00CF1501">
        <w:rPr>
          <w:color w:val="000009"/>
          <w:sz w:val="24"/>
          <w:szCs w:val="24"/>
        </w:rPr>
        <w:t>Termo</w:t>
      </w:r>
      <w:r w:rsidRPr="09F70C58" w:rsidR="00CF1501">
        <w:rPr>
          <w:color w:val="000009"/>
          <w:spacing w:val="-4"/>
          <w:sz w:val="24"/>
          <w:szCs w:val="24"/>
        </w:rPr>
        <w:t xml:space="preserve"> </w:t>
      </w:r>
      <w:r w:rsidRPr="09F70C58" w:rsidR="00CF1501">
        <w:rPr>
          <w:color w:val="000009"/>
          <w:sz w:val="24"/>
          <w:szCs w:val="24"/>
        </w:rPr>
        <w:t>de</w:t>
      </w:r>
      <w:r w:rsidRPr="09F70C58" w:rsidR="00CF1501">
        <w:rPr>
          <w:color w:val="000009"/>
          <w:spacing w:val="-9"/>
          <w:sz w:val="24"/>
          <w:szCs w:val="24"/>
        </w:rPr>
        <w:t xml:space="preserve"> </w:t>
      </w:r>
      <w:r w:rsidRPr="09F70C58" w:rsidR="00CF1501">
        <w:rPr>
          <w:color w:val="000009"/>
          <w:sz w:val="24"/>
          <w:szCs w:val="24"/>
        </w:rPr>
        <w:t>Colaboração</w:t>
      </w:r>
      <w:r w:rsidRPr="09F70C58" w:rsidR="00CF1501">
        <w:rPr>
          <w:color w:val="000009"/>
          <w:spacing w:val="-9"/>
          <w:sz w:val="24"/>
          <w:szCs w:val="24"/>
        </w:rPr>
        <w:t xml:space="preserve"> </w:t>
      </w:r>
      <w:r w:rsidRPr="09F70C58" w:rsidR="00CF1501">
        <w:rPr>
          <w:color w:val="000009"/>
          <w:sz w:val="24"/>
          <w:szCs w:val="24"/>
        </w:rPr>
        <w:t>será</w:t>
      </w:r>
      <w:r w:rsidRPr="09F70C58" w:rsidR="00CF1501">
        <w:rPr>
          <w:color w:val="000009"/>
          <w:spacing w:val="-5"/>
          <w:sz w:val="24"/>
          <w:szCs w:val="24"/>
        </w:rPr>
        <w:t xml:space="preserve"> </w:t>
      </w:r>
      <w:r w:rsidRPr="09F70C58" w:rsidR="00CF1501">
        <w:rPr>
          <w:color w:val="000009"/>
          <w:sz w:val="24"/>
          <w:szCs w:val="24"/>
        </w:rPr>
        <w:t>celebrado</w:t>
      </w:r>
      <w:r w:rsidRPr="09F70C58" w:rsidR="00CF1501">
        <w:rPr>
          <w:color w:val="000009"/>
          <w:spacing w:val="-3"/>
          <w:sz w:val="24"/>
          <w:szCs w:val="24"/>
        </w:rPr>
        <w:t xml:space="preserve"> </w:t>
      </w:r>
      <w:r w:rsidRPr="09F70C58" w:rsidR="00CF1501">
        <w:rPr>
          <w:color w:val="000009"/>
          <w:sz w:val="24"/>
          <w:szCs w:val="24"/>
        </w:rPr>
        <w:t>a</w:t>
      </w:r>
      <w:r w:rsidRPr="09F70C58" w:rsidR="00CF1501">
        <w:rPr>
          <w:color w:val="000009"/>
          <w:spacing w:val="-9"/>
          <w:sz w:val="24"/>
          <w:szCs w:val="24"/>
        </w:rPr>
        <w:t xml:space="preserve"> </w:t>
      </w:r>
      <w:r w:rsidRPr="09F70C58" w:rsidR="00CF1501">
        <w:rPr>
          <w:color w:val="000009"/>
          <w:sz w:val="24"/>
          <w:szCs w:val="24"/>
        </w:rPr>
        <w:t>partir</w:t>
      </w:r>
      <w:r w:rsidRPr="09F70C58" w:rsidR="00CF1501">
        <w:rPr>
          <w:color w:val="000009"/>
          <w:spacing w:val="-3"/>
          <w:sz w:val="24"/>
          <w:szCs w:val="24"/>
        </w:rPr>
        <w:t xml:space="preserve"> </w:t>
      </w:r>
      <w:r w:rsidRPr="09F70C58" w:rsidR="00CF1501">
        <w:rPr>
          <w:color w:val="000009"/>
          <w:sz w:val="24"/>
          <w:szCs w:val="24"/>
        </w:rPr>
        <w:t>do</w:t>
      </w:r>
      <w:r w:rsidRPr="09F70C58" w:rsidR="00CF1501">
        <w:rPr>
          <w:color w:val="000009"/>
          <w:spacing w:val="-8"/>
          <w:sz w:val="24"/>
          <w:szCs w:val="24"/>
        </w:rPr>
        <w:t xml:space="preserve"> </w:t>
      </w:r>
      <w:r w:rsidRPr="006D04D8" w:rsidR="00CF1501">
        <w:rPr>
          <w:sz w:val="24"/>
          <w:szCs w:val="24"/>
        </w:rPr>
        <w:t>Plano</w:t>
      </w:r>
      <w:r w:rsidRPr="006D04D8" w:rsidR="00CF1501">
        <w:rPr>
          <w:spacing w:val="-9"/>
          <w:sz w:val="24"/>
          <w:szCs w:val="24"/>
        </w:rPr>
        <w:t xml:space="preserve"> </w:t>
      </w:r>
      <w:r w:rsidRPr="006D04D8" w:rsidR="00CF1501">
        <w:rPr>
          <w:sz w:val="24"/>
          <w:szCs w:val="24"/>
        </w:rPr>
        <w:t>de</w:t>
      </w:r>
      <w:r w:rsidRPr="006D04D8" w:rsidR="00CF1501">
        <w:rPr>
          <w:spacing w:val="-5"/>
          <w:sz w:val="24"/>
          <w:szCs w:val="24"/>
        </w:rPr>
        <w:t xml:space="preserve"> </w:t>
      </w:r>
      <w:r w:rsidRPr="006D04D8" w:rsidR="00CF1501">
        <w:rPr>
          <w:sz w:val="24"/>
          <w:szCs w:val="24"/>
        </w:rPr>
        <w:t>Trabalho,</w:t>
      </w:r>
      <w:r w:rsidRPr="006D04D8" w:rsidR="00CF1501">
        <w:rPr>
          <w:spacing w:val="-9"/>
          <w:sz w:val="24"/>
          <w:szCs w:val="24"/>
        </w:rPr>
        <w:t xml:space="preserve"> </w:t>
      </w:r>
      <w:r w:rsidRPr="006D04D8" w:rsidR="00CF1501">
        <w:rPr>
          <w:sz w:val="24"/>
          <w:szCs w:val="24"/>
        </w:rPr>
        <w:t>que</w:t>
      </w:r>
      <w:r w:rsidRPr="006D04D8" w:rsidR="00CF1501">
        <w:rPr>
          <w:spacing w:val="-5"/>
          <w:sz w:val="24"/>
          <w:szCs w:val="24"/>
        </w:rPr>
        <w:t xml:space="preserve"> </w:t>
      </w:r>
      <w:r w:rsidRPr="006D04D8" w:rsidR="00CF1501">
        <w:rPr>
          <w:sz w:val="24"/>
          <w:szCs w:val="24"/>
        </w:rPr>
        <w:t>conterá</w:t>
      </w:r>
      <w:r w:rsidRPr="006D04D8" w:rsidR="00CF1501">
        <w:rPr>
          <w:spacing w:val="-5"/>
          <w:sz w:val="24"/>
          <w:szCs w:val="24"/>
        </w:rPr>
        <w:t xml:space="preserve"> </w:t>
      </w:r>
      <w:r w:rsidRPr="006D04D8" w:rsidR="00CF1501">
        <w:rPr>
          <w:sz w:val="24"/>
          <w:szCs w:val="24"/>
        </w:rPr>
        <w:t xml:space="preserve">a Proposta Técnica e Econômica, selecionada nas condições estabelecidas pelo presente Edital e seus anexos. O prazo referente à parceria que versa este </w:t>
      </w:r>
      <w:r w:rsidRPr="09F70C58" w:rsidR="00CF1501">
        <w:rPr>
          <w:color w:val="000009"/>
          <w:sz w:val="24"/>
          <w:szCs w:val="24"/>
        </w:rPr>
        <w:t>Edital, firmado a partir da assinatura do Termo de Colaboração será de doze meses, contados a partir do início dos</w:t>
      </w:r>
      <w:r w:rsidRPr="09F70C58" w:rsidR="00CF1501">
        <w:rPr>
          <w:color w:val="000009"/>
          <w:spacing w:val="-6"/>
          <w:sz w:val="24"/>
          <w:szCs w:val="24"/>
        </w:rPr>
        <w:t xml:space="preserve"> </w:t>
      </w:r>
      <w:r w:rsidRPr="09F70C58" w:rsidR="00CF1501">
        <w:rPr>
          <w:color w:val="000009"/>
          <w:sz w:val="24"/>
          <w:szCs w:val="24"/>
        </w:rPr>
        <w:t>serviços,</w:t>
      </w:r>
      <w:r w:rsidRPr="09F70C58" w:rsidR="00CF1501">
        <w:rPr>
          <w:color w:val="000009"/>
          <w:spacing w:val="-8"/>
          <w:sz w:val="24"/>
          <w:szCs w:val="24"/>
        </w:rPr>
        <w:t xml:space="preserve"> </w:t>
      </w:r>
      <w:r w:rsidRPr="09F70C58" w:rsidR="00CF1501">
        <w:rPr>
          <w:color w:val="000009"/>
          <w:sz w:val="24"/>
          <w:szCs w:val="24"/>
        </w:rPr>
        <w:t>podendo</w:t>
      </w:r>
      <w:r w:rsidRPr="09F70C58" w:rsidR="00CF1501">
        <w:rPr>
          <w:color w:val="000009"/>
          <w:spacing w:val="-8"/>
          <w:sz w:val="24"/>
          <w:szCs w:val="24"/>
        </w:rPr>
        <w:t xml:space="preserve"> </w:t>
      </w:r>
      <w:r w:rsidRPr="09F70C58" w:rsidR="00CF1501">
        <w:rPr>
          <w:color w:val="000009"/>
          <w:sz w:val="24"/>
          <w:szCs w:val="24"/>
        </w:rPr>
        <w:t>ser</w:t>
      </w:r>
      <w:r w:rsidRPr="09F70C58" w:rsidR="00CF1501">
        <w:rPr>
          <w:color w:val="000009"/>
          <w:spacing w:val="-8"/>
          <w:sz w:val="24"/>
          <w:szCs w:val="24"/>
        </w:rPr>
        <w:t xml:space="preserve"> </w:t>
      </w:r>
      <w:r w:rsidRPr="09F70C58" w:rsidR="00CF1501">
        <w:rPr>
          <w:color w:val="000009"/>
          <w:sz w:val="24"/>
          <w:szCs w:val="24"/>
        </w:rPr>
        <w:t>prorrogado</w:t>
      </w:r>
      <w:r w:rsidRPr="09F70C58" w:rsidR="00CF1501">
        <w:rPr>
          <w:color w:val="000009"/>
          <w:spacing w:val="-8"/>
          <w:sz w:val="24"/>
          <w:szCs w:val="24"/>
        </w:rPr>
        <w:t xml:space="preserve"> </w:t>
      </w:r>
      <w:r w:rsidRPr="09F70C58" w:rsidR="00CF1501">
        <w:rPr>
          <w:color w:val="000009"/>
          <w:sz w:val="24"/>
          <w:szCs w:val="24"/>
        </w:rPr>
        <w:t>nos</w:t>
      </w:r>
      <w:r w:rsidRPr="09F70C58" w:rsidR="00CF1501">
        <w:rPr>
          <w:color w:val="000009"/>
          <w:spacing w:val="-6"/>
          <w:sz w:val="24"/>
          <w:szCs w:val="24"/>
        </w:rPr>
        <w:t xml:space="preserve"> </w:t>
      </w:r>
      <w:r w:rsidRPr="09F70C58" w:rsidR="00CF1501">
        <w:rPr>
          <w:color w:val="000009"/>
          <w:sz w:val="24"/>
          <w:szCs w:val="24"/>
        </w:rPr>
        <w:t>casos</w:t>
      </w:r>
      <w:r w:rsidRPr="09F70C58" w:rsidR="00CF1501">
        <w:rPr>
          <w:color w:val="000009"/>
          <w:spacing w:val="-6"/>
          <w:sz w:val="24"/>
          <w:szCs w:val="24"/>
        </w:rPr>
        <w:t xml:space="preserve"> </w:t>
      </w:r>
      <w:r w:rsidRPr="09F70C58" w:rsidR="00CF1501">
        <w:rPr>
          <w:color w:val="000009"/>
          <w:sz w:val="24"/>
          <w:szCs w:val="24"/>
        </w:rPr>
        <w:t>e</w:t>
      </w:r>
      <w:r w:rsidRPr="09F70C58" w:rsidR="00CF1501">
        <w:rPr>
          <w:color w:val="000009"/>
          <w:spacing w:val="-9"/>
          <w:sz w:val="24"/>
          <w:szCs w:val="24"/>
        </w:rPr>
        <w:t xml:space="preserve"> </w:t>
      </w:r>
      <w:r w:rsidRPr="09F70C58" w:rsidR="00CF1501">
        <w:rPr>
          <w:color w:val="000009"/>
          <w:sz w:val="24"/>
          <w:szCs w:val="24"/>
        </w:rPr>
        <w:t>condições</w:t>
      </w:r>
      <w:r w:rsidRPr="09F70C58" w:rsidR="00CF1501">
        <w:rPr>
          <w:color w:val="000009"/>
          <w:spacing w:val="-6"/>
          <w:sz w:val="24"/>
          <w:szCs w:val="24"/>
        </w:rPr>
        <w:t xml:space="preserve"> </w:t>
      </w:r>
      <w:r w:rsidRPr="09F70C58" w:rsidR="00CF1501">
        <w:rPr>
          <w:color w:val="000009"/>
          <w:sz w:val="24"/>
          <w:szCs w:val="24"/>
        </w:rPr>
        <w:t>previstos</w:t>
      </w:r>
      <w:r w:rsidRPr="09F70C58" w:rsidR="00CF1501">
        <w:rPr>
          <w:color w:val="000009"/>
          <w:spacing w:val="-6"/>
          <w:sz w:val="24"/>
          <w:szCs w:val="24"/>
        </w:rPr>
        <w:t xml:space="preserve"> </w:t>
      </w:r>
      <w:r w:rsidRPr="09F70C58" w:rsidR="00C100CC">
        <w:rPr>
          <w:sz w:val="24"/>
          <w:szCs w:val="24"/>
        </w:rPr>
        <w:t>no</w:t>
      </w:r>
      <w:r w:rsidRPr="09F70C58" w:rsidR="00C100CC">
        <w:rPr>
          <w:spacing w:val="-3"/>
          <w:sz w:val="24"/>
          <w:szCs w:val="24"/>
        </w:rPr>
        <w:t xml:space="preserve"> </w:t>
      </w:r>
      <w:bookmarkStart w:name="_Hlk188285888" w:id="2"/>
      <w:r w:rsidRPr="09F70C58" w:rsidR="00C100CC">
        <w:rPr>
          <w:sz w:val="24"/>
          <w:szCs w:val="24"/>
        </w:rPr>
        <w:t>ar</w:t>
      </w:r>
      <w:r w:rsidRPr="09F70C58" w:rsidR="00C100CC">
        <w:rPr>
          <w:sz w:val="24"/>
          <w:szCs w:val="24"/>
        </w:rPr>
        <w:t>t</w:t>
      </w:r>
      <w:r w:rsidRPr="09F70C58" w:rsidR="00C100CC">
        <w:rPr>
          <w:sz w:val="24"/>
          <w:szCs w:val="24"/>
        </w:rPr>
        <w:t>.</w:t>
      </w:r>
      <w:r w:rsidRPr="09F70C58" w:rsidR="00C100CC">
        <w:rPr>
          <w:spacing w:val="-8"/>
          <w:sz w:val="24"/>
          <w:szCs w:val="24"/>
        </w:rPr>
        <w:t xml:space="preserve"> </w:t>
      </w:r>
      <w:r w:rsidRPr="09F70C58" w:rsidR="00C100CC">
        <w:rPr>
          <w:sz w:val="24"/>
          <w:szCs w:val="24"/>
        </w:rPr>
        <w:t>55</w:t>
      </w:r>
      <w:r w:rsidRPr="09F70C58" w:rsidR="00C100CC">
        <w:rPr>
          <w:spacing w:val="-8"/>
          <w:sz w:val="24"/>
          <w:szCs w:val="24"/>
        </w:rPr>
        <w:t xml:space="preserve"> </w:t>
      </w:r>
      <w:r w:rsidRPr="09F70C58" w:rsidR="00C100CC">
        <w:rPr>
          <w:sz w:val="24"/>
          <w:szCs w:val="24"/>
        </w:rPr>
        <w:t>da</w:t>
      </w:r>
      <w:r w:rsidRPr="09F70C58" w:rsidR="00C100CC">
        <w:rPr>
          <w:spacing w:val="-4"/>
          <w:sz w:val="24"/>
          <w:szCs w:val="24"/>
        </w:rPr>
        <w:t xml:space="preserve"> </w:t>
      </w:r>
      <w:r w:rsidRPr="09F70C58" w:rsidR="00C100CC">
        <w:rPr>
          <w:sz w:val="24"/>
          <w:szCs w:val="24"/>
        </w:rPr>
        <w:t>Lei</w:t>
      </w:r>
      <w:r w:rsidRPr="09F70C58" w:rsidR="00C100CC">
        <w:rPr>
          <w:spacing w:val="-9"/>
          <w:sz w:val="24"/>
          <w:szCs w:val="24"/>
        </w:rPr>
        <w:t xml:space="preserve"> </w:t>
      </w:r>
      <w:r w:rsidRPr="09F70C58" w:rsidR="00C100CC">
        <w:rPr>
          <w:sz w:val="24"/>
          <w:szCs w:val="24"/>
        </w:rPr>
        <w:t xml:space="preserve">nº </w:t>
      </w:r>
      <w:r w:rsidR="25A474D8">
        <w:rPr/>
        <w:t>13.019/2014</w:t>
      </w:r>
      <w:r w:rsidRPr="09F70C58" w:rsidR="008151FB">
        <w:rPr>
          <w:sz w:val="24"/>
          <w:szCs w:val="24"/>
        </w:rPr>
        <w:t xml:space="preserve"> </w:t>
      </w:r>
      <w:r w:rsidRPr="09F70C58" w:rsidR="00C100CC">
        <w:rPr>
          <w:sz w:val="24"/>
          <w:szCs w:val="24"/>
        </w:rPr>
        <w:t>e no</w:t>
      </w:r>
      <w:r w:rsidRPr="09F70C58" w:rsidR="00C100CC">
        <w:rPr>
          <w:sz w:val="24"/>
          <w:szCs w:val="24"/>
        </w:rPr>
        <w:t xml:space="preserve"> </w:t>
      </w:r>
      <w:r w:rsidRPr="09F70C58" w:rsidR="00C100CC">
        <w:rPr>
          <w:sz w:val="24"/>
          <w:szCs w:val="24"/>
        </w:rPr>
        <w:t>ar</w:t>
      </w:r>
      <w:r w:rsidRPr="09F70C58" w:rsidR="00C100CC">
        <w:rPr>
          <w:sz w:val="24"/>
          <w:szCs w:val="24"/>
        </w:rPr>
        <w:t>t</w:t>
      </w:r>
      <w:r w:rsidRPr="09F70C58" w:rsidR="00C100CC">
        <w:rPr>
          <w:sz w:val="24"/>
          <w:szCs w:val="24"/>
        </w:rPr>
        <w:t>. 35 do Decreto nº 13.996/2021</w:t>
      </w:r>
      <w:bookmarkEnd w:id="2"/>
      <w:r w:rsidRPr="09F70C58" w:rsidR="00C100CC">
        <w:rPr>
          <w:sz w:val="24"/>
          <w:szCs w:val="24"/>
        </w:rPr>
        <w:t>.</w:t>
      </w:r>
      <w:r w:rsidRPr="09F70C58" w:rsidR="00BD5C62">
        <w:rPr>
          <w:sz w:val="24"/>
          <w:szCs w:val="24"/>
        </w:rPr>
        <w:t xml:space="preserve"> </w:t>
      </w:r>
    </w:p>
    <w:p w:rsidR="001F584A" w:rsidRDefault="001F584A" w14:paraId="2C34D82A" w14:textId="77777777">
      <w:pPr>
        <w:pStyle w:val="Corpodetexto"/>
        <w:ind w:left="0"/>
        <w:jc w:val="left"/>
      </w:pPr>
    </w:p>
    <w:p w:rsidR="001F584A" w:rsidRDefault="001F584A" w14:paraId="02558E0A" w14:textId="77777777">
      <w:pPr>
        <w:pStyle w:val="Corpodetexto"/>
        <w:spacing w:before="158"/>
        <w:ind w:left="0"/>
        <w:jc w:val="left"/>
      </w:pPr>
    </w:p>
    <w:p w:rsidR="001F584A" w:rsidRDefault="00CF1501" w14:paraId="2736D3C0" w14:textId="77777777">
      <w:pPr>
        <w:pStyle w:val="Ttulo1"/>
        <w:numPr>
          <w:ilvl w:val="0"/>
          <w:numId w:val="52"/>
        </w:numPr>
        <w:tabs>
          <w:tab w:val="left" w:pos="785"/>
        </w:tabs>
        <w:ind w:left="785"/>
        <w:jc w:val="left"/>
        <w:rPr>
          <w:color w:val="000009"/>
        </w:rPr>
      </w:pPr>
      <w:r>
        <w:rPr>
          <w:color w:val="000009"/>
          <w:spacing w:val="-2"/>
        </w:rPr>
        <w:t>JUSTIFICATIVA</w:t>
      </w:r>
    </w:p>
    <w:p w:rsidR="001F584A" w:rsidP="1ED8BE23" w:rsidRDefault="001F584A" w14:paraId="5544F356" w14:textId="5DBF1F4E">
      <w:pPr>
        <w:pStyle w:val="Corpodetexto"/>
        <w:spacing w:before="92"/>
        <w:ind w:left="0"/>
        <w:jc w:val="left"/>
        <w:rPr>
          <w:b w:val="1"/>
          <w:bCs w:val="1"/>
        </w:rPr>
      </w:pPr>
    </w:p>
    <w:p w:rsidR="05365B8E" w:rsidP="1ED8BE23" w:rsidRDefault="05365B8E" w14:paraId="5CE83A8B" w14:textId="28715015">
      <w:pPr>
        <w:pStyle w:val="Corpodetexto"/>
        <w:spacing w:line="276" w:lineRule="auto"/>
        <w:ind w:left="360" w:right="180" w:firstLine="0"/>
        <w:rPr>
          <w:color w:val="000009"/>
        </w:rPr>
      </w:pPr>
      <w:r w:rsidRPr="1ED8BE23" w:rsidR="05365B8E">
        <w:rPr>
          <w:color w:val="000009"/>
        </w:rPr>
        <w:t>As Plataformas Urbanas Digitais são espaços educativos, culturais e de entretenimento, revestidos em uma arquitetura moderna e futurista, equipados com diferentes recursos tecnológicos, com possibilidades de atrair vários segmentos da população, especialmente a juventude, transformando o ambiente social do seu entorno.</w:t>
      </w:r>
    </w:p>
    <w:p w:rsidR="003E69B2" w:rsidP="003E69B2" w:rsidRDefault="003E69B2" w14:paraId="6E798A52" w14:textId="77777777">
      <w:pPr>
        <w:pStyle w:val="Corpodetexto"/>
        <w:spacing w:line="276" w:lineRule="auto"/>
        <w:ind w:left="360" w:right="180" w:firstLine="511"/>
        <w:rPr>
          <w:color w:val="000009"/>
        </w:rPr>
      </w:pPr>
    </w:p>
    <w:p w:rsidR="05365B8E" w:rsidP="1ED8BE23" w:rsidRDefault="05365B8E" w14:paraId="3515B177" w14:textId="53E704E9">
      <w:pPr>
        <w:pStyle w:val="Corpodetexto"/>
        <w:spacing w:line="276" w:lineRule="auto"/>
        <w:ind w:left="360" w:right="180" w:firstLine="0"/>
        <w:rPr>
          <w:color w:val="000009"/>
        </w:rPr>
      </w:pPr>
      <w:r w:rsidRPr="1ED8BE23" w:rsidR="05365B8E">
        <w:rPr>
          <w:color w:val="000009"/>
        </w:rPr>
        <w:t xml:space="preserve">A cidade de Niterói inaugurou sua primeira Plataforma Urbana Digital no Morro do Palácio em 04/04/2014, conhecida como Plataforma Urbana Digital do </w:t>
      </w:r>
      <w:r w:rsidRPr="1ED8BE23" w:rsidR="05365B8E">
        <w:rPr>
          <w:color w:val="000009"/>
        </w:rPr>
        <w:t>Macquinho</w:t>
      </w:r>
      <w:r w:rsidRPr="1ED8BE23" w:rsidR="05365B8E">
        <w:rPr>
          <w:color w:val="000009"/>
        </w:rPr>
        <w:t>.</w:t>
      </w:r>
    </w:p>
    <w:p w:rsidR="003E69B2" w:rsidP="003E69B2" w:rsidRDefault="003E69B2" w14:paraId="1E4EF1A6" w14:textId="77777777">
      <w:pPr>
        <w:pStyle w:val="Corpodetexto"/>
        <w:spacing w:line="276" w:lineRule="auto"/>
        <w:ind w:left="360" w:right="180" w:firstLine="511"/>
        <w:rPr>
          <w:color w:val="000009"/>
        </w:rPr>
      </w:pPr>
    </w:p>
    <w:p w:rsidR="46F75DD4" w:rsidP="1ED8BE23" w:rsidRDefault="46F75DD4" w14:paraId="02C646C1" w14:textId="2DA36A51">
      <w:pPr>
        <w:pStyle w:val="Corpodetexto"/>
        <w:spacing w:line="276" w:lineRule="auto"/>
        <w:ind w:left="360" w:right="180" w:firstLine="0"/>
        <w:rPr>
          <w:color w:val="000009"/>
        </w:rPr>
      </w:pPr>
      <w:r w:rsidRPr="1ED8BE23" w:rsidR="05365B8E">
        <w:rPr>
          <w:color w:val="000009"/>
        </w:rPr>
        <w:t xml:space="preserve">Em razão da exitosa experiência da Plataforma Urbana Digital para comunidade do Morro do Palácio e visando proporcionar a mesma experiência em mais um bairro popular, a Prefeitura Municipal de Niterói inaugurou sua segunda Plataforma Urbana Digital, em abril de 2018, no bairro da Engenhoca. Através deste equipamento mais de 4500 pessoas foram formadas pelos cursos oferecidos na Plataforma, que conta agora com um ambiente </w:t>
      </w:r>
      <w:r w:rsidRPr="1ED8BE23" w:rsidR="05365B8E">
        <w:rPr>
          <w:color w:val="000009"/>
        </w:rPr>
        <w:t>maker</w:t>
      </w:r>
      <w:r w:rsidRPr="1ED8BE23" w:rsidR="05365B8E">
        <w:rPr>
          <w:color w:val="000009"/>
        </w:rPr>
        <w:t xml:space="preserve"> </w:t>
      </w:r>
      <w:r w:rsidRPr="1ED8BE23" w:rsidR="05365B8E">
        <w:rPr>
          <w:color w:val="000009"/>
        </w:rPr>
        <w:t>também.</w:t>
      </w:r>
      <w:r w:rsidRPr="1ED8BE23" w:rsidR="0C39F861">
        <w:rPr>
          <w:color w:val="000009"/>
        </w:rPr>
        <w:t xml:space="preserve"> </w:t>
      </w:r>
      <w:r w:rsidRPr="1ED8BE23" w:rsidR="05365B8E">
        <w:rPr>
          <w:color w:val="000009"/>
        </w:rPr>
        <w:t>Visando</w:t>
      </w:r>
      <w:r w:rsidRPr="1ED8BE23" w:rsidR="05365B8E">
        <w:rPr>
          <w:color w:val="000009"/>
        </w:rPr>
        <w:t xml:space="preserve"> estender a política pública do Programa Niterói Digital,</w:t>
      </w:r>
      <w:r w:rsidRPr="1ED8BE23" w:rsidR="05365B8E">
        <w:rPr>
          <w:color w:val="auto"/>
        </w:rPr>
        <w:t xml:space="preserve"> </w:t>
      </w:r>
      <w:r w:rsidRPr="1ED8BE23" w:rsidR="05365B8E">
        <w:rPr>
          <w:color w:val="auto"/>
        </w:rPr>
        <w:t>em 202</w:t>
      </w:r>
      <w:r w:rsidRPr="1ED8BE23" w:rsidR="594DC502">
        <w:rPr>
          <w:color w:val="auto"/>
        </w:rPr>
        <w:t>5</w:t>
      </w:r>
      <w:r w:rsidRPr="1ED8BE23" w:rsidR="05365B8E">
        <w:rPr>
          <w:color w:val="auto"/>
        </w:rPr>
        <w:t xml:space="preserve"> teremos a terceira Plataforma Urbana Digital implementada, desta vez no bairro de Santa Bárbara</w:t>
      </w:r>
      <w:r w:rsidRPr="1ED8BE23" w:rsidR="05365B8E">
        <w:rPr>
          <w:color w:val="auto"/>
        </w:rPr>
        <w:t>.</w:t>
      </w:r>
    </w:p>
    <w:p w:rsidR="46F75DD4" w:rsidP="1ED8BE23" w:rsidRDefault="46F75DD4" w14:paraId="22D9DB0E" w14:textId="5C72CE09">
      <w:pPr>
        <w:pStyle w:val="Corpodetexto"/>
        <w:spacing w:line="276" w:lineRule="auto"/>
        <w:ind w:left="360" w:right="180" w:firstLine="0"/>
        <w:rPr>
          <w:color w:val="000009"/>
        </w:rPr>
      </w:pPr>
    </w:p>
    <w:p w:rsidR="46F75DD4" w:rsidP="1ED8BE23" w:rsidRDefault="46F75DD4" w14:paraId="556EE871" w14:textId="0E718CC0">
      <w:pPr>
        <w:pStyle w:val="Corpodetexto"/>
        <w:spacing w:line="276" w:lineRule="auto"/>
        <w:ind w:left="360" w:right="180" w:firstLine="0"/>
        <w:rPr>
          <w:color w:val="000009"/>
        </w:rPr>
      </w:pPr>
      <w:r w:rsidRPr="1ED8BE23" w:rsidR="05365B8E">
        <w:rPr>
          <w:color w:val="000009"/>
        </w:rPr>
        <w:t xml:space="preserve">De acordo com estudos da </w:t>
      </w:r>
      <w:r w:rsidRPr="1ED8BE23" w:rsidR="05365B8E">
        <w:rPr>
          <w:color w:val="000009"/>
        </w:rPr>
        <w:t>Macroplan</w:t>
      </w:r>
      <w:r w:rsidRPr="1ED8BE23" w:rsidR="05365B8E">
        <w:rPr>
          <w:color w:val="000009"/>
        </w:rPr>
        <w:t xml:space="preserve"> no que tange à distribuição de renda per capita,</w:t>
      </w:r>
      <w:r w:rsidRPr="1ED8BE23" w:rsidR="46F75DD4">
        <w:rPr>
          <w:color w:val="000009"/>
        </w:rPr>
        <w:t xml:space="preserve"> o bairro de Santa Bárbara, com seus bairros vizinhos como Caramujo, Viçoso Jardim e Baldeador, localizados na Zona Norte de Niterói, compõem uma região que apresenta o maior percentual de pessoas extremamente pobres. O bairro de Santa Bárbara possui a característica de ser residencial, tendo uma grande oferta de escolas e serviços públicos no seu entorno, e possui ampla circulação de jovens, o que promoverá grande utilização do espaço pela comunidade local.</w:t>
      </w:r>
    </w:p>
    <w:p w:rsidR="46F75DD4" w:rsidP="1ED8BE23" w:rsidRDefault="46F75DD4" w14:paraId="6A32781F" w14:textId="0F2FF189">
      <w:pPr>
        <w:pStyle w:val="Corpodetexto"/>
        <w:spacing w:line="276" w:lineRule="auto"/>
        <w:ind w:left="360" w:right="180" w:firstLine="0"/>
        <w:rPr>
          <w:color w:val="000009"/>
        </w:rPr>
      </w:pPr>
    </w:p>
    <w:p w:rsidR="46F75DD4" w:rsidP="1ED8BE23" w:rsidRDefault="46F75DD4" w14:paraId="0D7F62E5" w14:textId="1CC52BB6">
      <w:pPr>
        <w:pStyle w:val="Corpodetexto"/>
        <w:spacing w:line="276" w:lineRule="auto"/>
        <w:ind w:left="360" w:right="180" w:firstLine="0"/>
        <w:rPr>
          <w:color w:val="000009"/>
        </w:rPr>
      </w:pPr>
      <w:r w:rsidRPr="1ED8BE23" w:rsidR="46F75DD4">
        <w:rPr>
          <w:color w:val="000009"/>
        </w:rPr>
        <w:t xml:space="preserve">A Prefeitura Municipal de Niterói, visando oferecer à comunidade do bairro de Santa Bárbara um espaço voltado à criatividade e ações que contribuam para formação do cidadão de forma consciente, diante da emergência da inclusão digital como forma de inserção, não </w:t>
      </w:r>
      <w:r w:rsidRPr="1ED8BE23" w:rsidR="46F75DD4">
        <w:rPr>
          <w:color w:val="000009"/>
        </w:rPr>
        <w:t>apenas no mundo do trabalho como na vida social, propõe a criação da Plataforma Urbana Digital de Santa Bárbara, com dinâmica de atividades significativas para comunidade.</w:t>
      </w:r>
    </w:p>
    <w:p w:rsidR="46F75DD4" w:rsidP="1ED8BE23" w:rsidRDefault="46F75DD4" w14:paraId="5ACBA31B" w14:textId="18CA7181">
      <w:pPr>
        <w:pStyle w:val="Corpodetexto"/>
        <w:spacing w:line="276" w:lineRule="auto"/>
        <w:ind w:left="360" w:right="180" w:firstLine="0"/>
        <w:rPr>
          <w:color w:val="000009"/>
        </w:rPr>
      </w:pPr>
    </w:p>
    <w:p w:rsidR="46F75DD4" w:rsidP="1ED8BE23" w:rsidRDefault="46F75DD4" w14:paraId="7964663A" w14:textId="593B1E04">
      <w:pPr>
        <w:pStyle w:val="Corpodetexto"/>
        <w:spacing w:line="276" w:lineRule="auto"/>
        <w:ind w:left="360" w:right="180" w:firstLine="0"/>
        <w:rPr>
          <w:color w:val="000000" w:themeColor="text1" w:themeTint="FF" w:themeShade="FF"/>
        </w:rPr>
      </w:pPr>
      <w:r w:rsidRPr="1ED8BE23" w:rsidR="46F75DD4">
        <w:rPr>
          <w:color w:val="000009"/>
        </w:rPr>
        <w:t>Desta forma, a Plataforma Urbana Digital de Santa Bárbara será gerada sobre três pilares de sustentação para suas ações. São eles: Tecnologia, Cidadania e Inovação. Diante desta tríade, a comunidade do seu entorno terá acesso e formação para o universo digital, utilizando a tecnologia em prol do conhecimento e da inovação, bem como um meio de exercício de sua cidadania. Acreditamos que as ações ali desenvolvidas irão extrapolar o território do bairro onde está localizada a Plataforma de forma que seus espaços se tornarão espaços destinados a população de toda cidade.</w:t>
      </w:r>
    </w:p>
    <w:p w:rsidR="46F75DD4" w:rsidP="1ED8BE23" w:rsidRDefault="46F75DD4" w14:paraId="62E88909" w14:textId="6F499DD2">
      <w:pPr>
        <w:pStyle w:val="Corpodetexto"/>
        <w:spacing w:line="276" w:lineRule="auto"/>
        <w:ind w:left="360" w:right="180" w:firstLine="0"/>
        <w:rPr>
          <w:color w:val="000009"/>
        </w:rPr>
      </w:pPr>
    </w:p>
    <w:p w:rsidR="46F75DD4" w:rsidP="1ED8BE23" w:rsidRDefault="46F75DD4" w14:paraId="40CFF107" w14:textId="4BA4A500">
      <w:pPr>
        <w:pStyle w:val="Corpodetexto"/>
        <w:spacing w:line="276" w:lineRule="auto"/>
        <w:ind w:left="360" w:right="180" w:firstLine="0"/>
        <w:rPr>
          <w:color w:val="000009"/>
        </w:rPr>
      </w:pPr>
      <w:r w:rsidRPr="1ED8BE23" w:rsidR="46F75DD4">
        <w:rPr>
          <w:color w:val="000009"/>
        </w:rPr>
        <w:t>Como um viés de atuação da Plataforma Urbana Digital de Santa Bárbara apontamos o desenvolvimento, apoio e fomento da linguagem audiovisual, considerando a sinergia entre</w:t>
      </w:r>
      <w:r w:rsidRPr="1ED8BE23" w:rsidR="7D871737">
        <w:rPr>
          <w:color w:val="000009"/>
        </w:rPr>
        <w:t xml:space="preserve"> </w:t>
      </w:r>
      <w:r w:rsidRPr="1ED8BE23" w:rsidR="46F75DD4">
        <w:rPr>
          <w:color w:val="000009"/>
        </w:rPr>
        <w:t xml:space="preserve">o programa municipal “Niterói, cidade do audiovisual” e as possibilidades e demandas de formação profissional para esta área. Dentro do segmento do audiovisual existem diversas profissões distintas: </w:t>
      </w:r>
      <w:r w:rsidRPr="1ED8BE23" w:rsidR="46F75DD4">
        <w:rPr>
          <w:color w:val="000000" w:themeColor="text1" w:themeTint="FF" w:themeShade="FF"/>
        </w:rPr>
        <w:t>cenografista</w:t>
      </w:r>
      <w:r w:rsidRPr="1ED8BE23" w:rsidR="46F75DD4">
        <w:rPr>
          <w:color w:val="000000" w:themeColor="text1" w:themeTint="FF" w:themeShade="FF"/>
        </w:rPr>
        <w:t xml:space="preserve">, técnico de iluminação, editor, técnico de fotografia, produtor, redator de roteiros e sonorização, técnico de figurino dentre outras. Desta forma a Plataforma Urbana de Santa Bárbara pode se configurar como um centro de qualificação e de produção no audiovisual, fortalecendo a cadeia produtiva da cidade. Acreditamos que ao desenvolvermos e incentivarmos estas capacitações estaremos </w:t>
      </w:r>
      <w:r w:rsidRPr="1ED8BE23" w:rsidR="46F75DD4">
        <w:rPr>
          <w:color w:val="000000" w:themeColor="text1" w:themeTint="FF" w:themeShade="FF"/>
        </w:rPr>
        <w:t>oportunizando</w:t>
      </w:r>
      <w:r w:rsidRPr="1ED8BE23" w:rsidR="46F75DD4">
        <w:rPr>
          <w:color w:val="000000" w:themeColor="text1" w:themeTint="FF" w:themeShade="FF"/>
        </w:rPr>
        <w:t xml:space="preserve"> aos moradores não só de Santa Bárbara, mas também de Niterói, um espaço no mercado de trabalho e ao mesmo tempo desenvolvendo suas potencialidades.</w:t>
      </w:r>
    </w:p>
    <w:p w:rsidR="46F75DD4" w:rsidP="1ED8BE23" w:rsidRDefault="46F75DD4" w14:paraId="27E22BCE" w14:textId="4FA67FD3">
      <w:pPr>
        <w:pStyle w:val="Corpodetexto"/>
        <w:spacing w:line="276" w:lineRule="auto"/>
        <w:ind w:left="360" w:right="180" w:firstLine="0"/>
        <w:rPr>
          <w:color w:val="000009"/>
        </w:rPr>
      </w:pPr>
    </w:p>
    <w:p w:rsidR="46F75DD4" w:rsidP="1ED8BE23" w:rsidRDefault="46F75DD4" w14:paraId="3C622798" w14:textId="7492A519">
      <w:pPr>
        <w:pStyle w:val="Corpodetexto"/>
        <w:spacing w:line="276" w:lineRule="auto"/>
        <w:ind w:left="360" w:right="180" w:firstLine="0"/>
        <w:rPr>
          <w:color w:val="000009"/>
        </w:rPr>
      </w:pPr>
      <w:r w:rsidRPr="1ED8BE23" w:rsidR="46F75DD4">
        <w:rPr>
          <w:color w:val="000009"/>
        </w:rPr>
        <w:t>O objetivo das Plataformas Urbanas Digitais é aproximar a população da ciência, da tecnologia, da arte e inovação, promovendo capacitações e atividades em linguagem acessível e por meios inovadores que estimulem a curiosidade e motivem a população a se apropriarem da ciência e a aprofundar seus conhecimentos de forma ampla e significativa. Consideramos de fundamental importância a criação destes espaços tecnológicos e democratizantes, no sentido de popularizar o acesso à tecnologia e de promover a integração do que é de uso e detenção daqueles que são mais favorecidos economicamente. Promover o acesso e a formação tecnológica é uma forma de oferecer novas oportunidades em um mercado exigente e competitivo.</w:t>
      </w:r>
    </w:p>
    <w:p w:rsidR="54D10CDD" w:rsidP="003E69B2" w:rsidRDefault="54D10CDD" w14:paraId="48434B52" w14:textId="4811BC1D">
      <w:pPr>
        <w:pStyle w:val="Corpodetexto"/>
        <w:spacing w:line="276" w:lineRule="auto"/>
        <w:ind w:left="360" w:right="180" w:firstLine="450"/>
        <w:jc w:val="left"/>
        <w:rPr>
          <w:color w:val="000009"/>
        </w:rPr>
      </w:pPr>
    </w:p>
    <w:p w:rsidR="001F584A" w:rsidP="003E69B2" w:rsidRDefault="001F584A" w14:paraId="45D60D41" w14:textId="77777777">
      <w:pPr>
        <w:pStyle w:val="Corpodetexto"/>
        <w:spacing w:before="108" w:line="276" w:lineRule="auto"/>
        <w:ind w:left="0"/>
        <w:jc w:val="left"/>
      </w:pPr>
    </w:p>
    <w:p w:rsidR="001F584A" w:rsidP="003E69B2" w:rsidRDefault="00CF1501" w14:paraId="3FC74537" w14:textId="77777777">
      <w:pPr>
        <w:pStyle w:val="Ttulo1"/>
        <w:numPr>
          <w:ilvl w:val="0"/>
          <w:numId w:val="52"/>
        </w:numPr>
        <w:tabs>
          <w:tab w:val="left" w:pos="785"/>
        </w:tabs>
        <w:spacing w:line="276" w:lineRule="auto"/>
        <w:ind w:left="785"/>
        <w:jc w:val="both"/>
        <w:rPr>
          <w:color w:val="000009"/>
        </w:rPr>
      </w:pPr>
      <w:r>
        <w:rPr>
          <w:color w:val="000009"/>
        </w:rPr>
        <w:t>PARTICIPAÇÃO</w:t>
      </w:r>
      <w:r>
        <w:rPr>
          <w:color w:val="000009"/>
          <w:spacing w:val="-3"/>
        </w:rPr>
        <w:t xml:space="preserve"> </w:t>
      </w:r>
      <w:r>
        <w:rPr>
          <w:color w:val="000009"/>
        </w:rPr>
        <w:t>NO</w:t>
      </w:r>
      <w:r>
        <w:rPr>
          <w:color w:val="000009"/>
          <w:spacing w:val="-3"/>
        </w:rPr>
        <w:t xml:space="preserve"> </w:t>
      </w:r>
      <w:r>
        <w:rPr>
          <w:color w:val="000009"/>
        </w:rPr>
        <w:t>CHAMAMENTO</w:t>
      </w:r>
      <w:r>
        <w:rPr>
          <w:color w:val="000009"/>
          <w:spacing w:val="-2"/>
        </w:rPr>
        <w:t xml:space="preserve"> PÚBLICO</w:t>
      </w:r>
    </w:p>
    <w:p w:rsidR="001F584A" w:rsidP="003E69B2" w:rsidRDefault="001F584A" w14:paraId="5AB71736" w14:textId="77777777">
      <w:pPr>
        <w:pStyle w:val="Corpodetexto"/>
        <w:spacing w:line="276" w:lineRule="auto"/>
        <w:ind w:left="0"/>
        <w:jc w:val="left"/>
        <w:rPr>
          <w:b/>
        </w:rPr>
      </w:pPr>
    </w:p>
    <w:p w:rsidR="001F584A" w:rsidP="003E69B2" w:rsidRDefault="001F584A" w14:paraId="3D02505A" w14:textId="77777777">
      <w:pPr>
        <w:pStyle w:val="Corpodetexto"/>
        <w:spacing w:before="92" w:line="276" w:lineRule="auto"/>
        <w:ind w:left="0"/>
        <w:jc w:val="left"/>
        <w:rPr>
          <w:b/>
        </w:rPr>
      </w:pPr>
    </w:p>
    <w:p w:rsidRPr="003E69B2" w:rsidR="001F584A" w:rsidP="1ED8BE23" w:rsidRDefault="003E69B2" w14:paraId="1CD16F74" w14:textId="208E694E">
      <w:pPr>
        <w:tabs>
          <w:tab w:val="left" w:pos="990"/>
        </w:tabs>
        <w:spacing w:line="276" w:lineRule="auto"/>
        <w:ind w:left="270" w:right="280"/>
        <w:rPr>
          <w:sz w:val="24"/>
          <w:szCs w:val="24"/>
        </w:rPr>
      </w:pPr>
      <w:r w:rsidRPr="003E69B2" w:rsidR="003E69B2">
        <w:rPr>
          <w:b w:val="1"/>
          <w:bCs w:val="1"/>
          <w:color w:val="000009"/>
          <w:sz w:val="24"/>
          <w:szCs w:val="24"/>
        </w:rPr>
        <w:t>4.1</w:t>
      </w:r>
      <w:r w:rsidR="003E69B2">
        <w:rPr>
          <w:color w:val="000009"/>
          <w:sz w:val="24"/>
          <w:szCs w:val="24"/>
        </w:rPr>
        <w:t xml:space="preserve"> </w:t>
      </w:r>
      <w:r w:rsidRPr="003E69B2" w:rsidR="00CF1501">
        <w:rPr>
          <w:color w:val="000009"/>
          <w:sz w:val="24"/>
          <w:szCs w:val="24"/>
        </w:rPr>
        <w:t>Poderão</w:t>
      </w:r>
      <w:r w:rsidRPr="003E69B2" w:rsidR="00CF1501">
        <w:rPr>
          <w:color w:val="000009"/>
          <w:spacing w:val="-8"/>
          <w:sz w:val="24"/>
          <w:szCs w:val="24"/>
        </w:rPr>
        <w:t xml:space="preserve"> </w:t>
      </w:r>
      <w:r w:rsidRPr="003E69B2" w:rsidR="00CF1501">
        <w:rPr>
          <w:color w:val="000009"/>
          <w:sz w:val="24"/>
          <w:szCs w:val="24"/>
        </w:rPr>
        <w:t>participar</w:t>
      </w:r>
      <w:r w:rsidRPr="003E69B2" w:rsidR="00CF1501">
        <w:rPr>
          <w:color w:val="000009"/>
          <w:spacing w:val="-4"/>
          <w:sz w:val="24"/>
          <w:szCs w:val="24"/>
        </w:rPr>
        <w:t xml:space="preserve"> </w:t>
      </w:r>
      <w:r w:rsidRPr="003E69B2" w:rsidR="00CF1501">
        <w:rPr>
          <w:color w:val="000009"/>
          <w:sz w:val="24"/>
          <w:szCs w:val="24"/>
        </w:rPr>
        <w:t>deste</w:t>
      </w:r>
      <w:r w:rsidRPr="003E69B2" w:rsidR="00CF1501">
        <w:rPr>
          <w:color w:val="000009"/>
          <w:spacing w:val="-5"/>
          <w:sz w:val="24"/>
          <w:szCs w:val="24"/>
        </w:rPr>
        <w:t xml:space="preserve"> </w:t>
      </w:r>
      <w:r w:rsidRPr="003E69B2" w:rsidR="00CF1501">
        <w:rPr>
          <w:color w:val="000009"/>
          <w:sz w:val="24"/>
          <w:szCs w:val="24"/>
        </w:rPr>
        <w:t>Edital</w:t>
      </w:r>
      <w:r w:rsidRPr="003E69B2" w:rsidR="00CF1501">
        <w:rPr>
          <w:color w:val="000009"/>
          <w:spacing w:val="-9"/>
          <w:sz w:val="24"/>
          <w:szCs w:val="24"/>
        </w:rPr>
        <w:t xml:space="preserve"> </w:t>
      </w:r>
      <w:r w:rsidRPr="003E69B2" w:rsidR="00CF1501">
        <w:rPr>
          <w:color w:val="000009"/>
          <w:sz w:val="24"/>
          <w:szCs w:val="24"/>
        </w:rPr>
        <w:t>as</w:t>
      </w:r>
      <w:r w:rsidRPr="003E69B2" w:rsidR="00CF1501">
        <w:rPr>
          <w:color w:val="000009"/>
          <w:spacing w:val="-7"/>
          <w:sz w:val="24"/>
          <w:szCs w:val="24"/>
        </w:rPr>
        <w:t xml:space="preserve"> </w:t>
      </w:r>
      <w:r w:rsidRPr="003E69B2" w:rsidR="00CF1501">
        <w:rPr>
          <w:color w:val="000009"/>
          <w:sz w:val="24"/>
          <w:szCs w:val="24"/>
        </w:rPr>
        <w:t>Organizações</w:t>
      </w:r>
      <w:r w:rsidRPr="003E69B2" w:rsidR="00CF1501">
        <w:rPr>
          <w:color w:val="000009"/>
          <w:spacing w:val="-7"/>
          <w:sz w:val="24"/>
          <w:szCs w:val="24"/>
        </w:rPr>
        <w:t xml:space="preserve"> </w:t>
      </w:r>
      <w:r w:rsidRPr="003E69B2" w:rsidR="00CF1501">
        <w:rPr>
          <w:color w:val="000009"/>
          <w:sz w:val="24"/>
          <w:szCs w:val="24"/>
        </w:rPr>
        <w:t>da</w:t>
      </w:r>
      <w:r w:rsidRPr="003E69B2" w:rsidR="00CF1501">
        <w:rPr>
          <w:color w:val="000009"/>
          <w:spacing w:val="-9"/>
          <w:sz w:val="24"/>
          <w:szCs w:val="24"/>
        </w:rPr>
        <w:t xml:space="preserve"> </w:t>
      </w:r>
      <w:r w:rsidRPr="003E69B2" w:rsidR="00CF1501">
        <w:rPr>
          <w:color w:val="000009"/>
          <w:sz w:val="24"/>
          <w:szCs w:val="24"/>
        </w:rPr>
        <w:t>Sociedade</w:t>
      </w:r>
      <w:r w:rsidRPr="003E69B2" w:rsidR="00CF1501">
        <w:rPr>
          <w:color w:val="000009"/>
          <w:spacing w:val="-9"/>
          <w:sz w:val="24"/>
          <w:szCs w:val="24"/>
        </w:rPr>
        <w:t xml:space="preserve"> </w:t>
      </w:r>
      <w:r w:rsidRPr="003E69B2" w:rsidR="00CF1501">
        <w:rPr>
          <w:color w:val="000009"/>
          <w:sz w:val="24"/>
          <w:szCs w:val="24"/>
        </w:rPr>
        <w:t>Civil</w:t>
      </w:r>
      <w:r w:rsidRPr="003E69B2" w:rsidR="00CF1501">
        <w:rPr>
          <w:color w:val="000009"/>
          <w:spacing w:val="-9"/>
          <w:sz w:val="24"/>
          <w:szCs w:val="24"/>
        </w:rPr>
        <w:t xml:space="preserve"> </w:t>
      </w:r>
      <w:r w:rsidRPr="003E69B2" w:rsidR="00CF1501">
        <w:rPr>
          <w:color w:val="000009"/>
          <w:sz w:val="24"/>
          <w:szCs w:val="24"/>
        </w:rPr>
        <w:t>(</w:t>
      </w:r>
      <w:r w:rsidRPr="003E69B2" w:rsidR="00CF1501">
        <w:rPr>
          <w:color w:val="000009"/>
          <w:sz w:val="24"/>
          <w:szCs w:val="24"/>
        </w:rPr>
        <w:t>OSC’s</w:t>
      </w:r>
      <w:r w:rsidRPr="003E69B2" w:rsidR="00CF1501">
        <w:rPr>
          <w:color w:val="000009"/>
          <w:sz w:val="24"/>
          <w:szCs w:val="24"/>
        </w:rPr>
        <w:t>),</w:t>
      </w:r>
      <w:r w:rsidRPr="003E69B2" w:rsidR="00CF1501">
        <w:rPr>
          <w:color w:val="000009"/>
          <w:spacing w:val="-7"/>
          <w:sz w:val="24"/>
          <w:szCs w:val="24"/>
        </w:rPr>
        <w:t xml:space="preserve"> </w:t>
      </w:r>
      <w:r w:rsidRPr="003E69B2" w:rsidR="00CF1501">
        <w:rPr>
          <w:color w:val="000009"/>
          <w:sz w:val="24"/>
          <w:szCs w:val="24"/>
        </w:rPr>
        <w:t xml:space="preserve">assim consideradas aquelas </w:t>
      </w:r>
      <w:bookmarkStart w:name="_Hlk188286017" w:id="3"/>
      <w:r w:rsidRPr="003E69B2" w:rsidR="00CF1501">
        <w:rPr>
          <w:sz w:val="24"/>
          <w:szCs w:val="24"/>
        </w:rPr>
        <w:t xml:space="preserve">definidas pelo </w:t>
      </w:r>
      <w:r w:rsidRPr="003E69B2" w:rsidR="00CF1501">
        <w:rPr>
          <w:sz w:val="24"/>
          <w:szCs w:val="24"/>
        </w:rPr>
        <w:t xml:space="preserve">art</w:t>
      </w:r>
      <w:r w:rsidRPr="003E69B2" w:rsidR="00CF1501">
        <w:rPr>
          <w:sz w:val="24"/>
          <w:szCs w:val="24"/>
        </w:rPr>
        <w:t xml:space="preserve">. 2º, inciso I, alíneas “a”, “b” ou “c”, da Lei nº </w:t>
      </w:r>
      <w:r w:rsidR="008D05C4">
        <w:rPr/>
        <w:t>nº. 13.019</w:t>
      </w:r>
      <w:r w:rsidR="741B0CFF">
        <w:rPr/>
        <w:t>/</w:t>
      </w:r>
      <w:r w:rsidR="008D05C4">
        <w:rPr/>
        <w:t>2014.</w:t>
      </w:r>
      <w:bookmarkEnd w:id="3"/>
    </w:p>
    <w:p w:rsidR="001F584A" w:rsidP="003E69B2" w:rsidRDefault="001F584A" w14:paraId="29AD780E" w14:textId="77777777">
      <w:pPr>
        <w:pStyle w:val="Corpodetexto"/>
        <w:spacing w:before="122" w:line="276" w:lineRule="auto"/>
        <w:ind w:left="0"/>
        <w:jc w:val="left"/>
      </w:pPr>
    </w:p>
    <w:p w:rsidRPr="003E69B2" w:rsidR="003E69B2" w:rsidP="003E69B2" w:rsidRDefault="00CF1501" w14:paraId="256D9EA1" w14:textId="4900366B">
      <w:pPr>
        <w:pStyle w:val="PargrafodaLista"/>
        <w:numPr>
          <w:ilvl w:val="0"/>
          <w:numId w:val="49"/>
        </w:numPr>
        <w:tabs>
          <w:tab w:val="left" w:pos="1419"/>
        </w:tabs>
        <w:spacing w:before="1" w:line="276" w:lineRule="auto"/>
        <w:ind w:right="275"/>
        <w:rPr>
          <w:color w:val="000009"/>
          <w:spacing w:val="-2"/>
          <w:sz w:val="24"/>
          <w:szCs w:val="24"/>
        </w:rPr>
      </w:pPr>
      <w:r w:rsidRPr="09F70C58" w:rsidR="00CF1501">
        <w:rPr>
          <w:color w:val="000009"/>
          <w:sz w:val="24"/>
          <w:szCs w:val="24"/>
        </w:rPr>
        <w:t xml:space="preserve">entidade privada sem fins lucrativos (associação ou fundação) que não distribua entre os seus sócios ou associados, conselheiros, diretores, empregados, doadores ou terceiros eventuais resultados, sobras, excedentes operacionais, brutos ou líquidos, </w:t>
      </w:r>
      <w:r w:rsidRPr="09F70C58" w:rsidR="00CF1501">
        <w:rPr>
          <w:color w:val="000009"/>
          <w:sz w:val="24"/>
          <w:szCs w:val="24"/>
        </w:rPr>
        <w:t>dividendos,</w:t>
      </w:r>
      <w:r w:rsidRPr="09F70C58" w:rsidR="5BEEC7EA">
        <w:rPr>
          <w:color w:val="000009"/>
          <w:sz w:val="24"/>
          <w:szCs w:val="24"/>
        </w:rPr>
        <w:t xml:space="preserve"> </w:t>
      </w:r>
      <w:r w:rsidRPr="09F70C58" w:rsidR="00CF1501">
        <w:rPr>
          <w:color w:val="000009"/>
          <w:sz w:val="24"/>
          <w:szCs w:val="24"/>
        </w:rPr>
        <w:t>isenções</w:t>
      </w:r>
      <w:r w:rsidRPr="09F70C58" w:rsidR="00CF1501">
        <w:rPr>
          <w:color w:val="000009"/>
          <w:sz w:val="24"/>
          <w:szCs w:val="24"/>
        </w:rPr>
        <w:lastRenderedPageBreak/>
        <w:t xml:space="preserve"> de qualquer natureza, participações ou parcelas do seu patrimônio,</w:t>
      </w:r>
      <w:r w:rsidRPr="09F70C58" w:rsidR="00CF1501">
        <w:rPr>
          <w:color w:val="000009"/>
          <w:spacing w:val="49"/>
          <w:w w:val="150"/>
          <w:sz w:val="24"/>
          <w:szCs w:val="24"/>
        </w:rPr>
        <w:t xml:space="preserve"> </w:t>
      </w:r>
      <w:r w:rsidRPr="09F70C58" w:rsidR="00CF1501">
        <w:rPr>
          <w:color w:val="000009"/>
          <w:sz w:val="24"/>
          <w:szCs w:val="24"/>
        </w:rPr>
        <w:t>auferidos</w:t>
      </w:r>
      <w:r w:rsidRPr="09F70C58" w:rsidR="00CF1501">
        <w:rPr>
          <w:color w:val="000009"/>
          <w:spacing w:val="54"/>
          <w:w w:val="150"/>
          <w:sz w:val="24"/>
          <w:szCs w:val="24"/>
        </w:rPr>
        <w:t xml:space="preserve"> </w:t>
      </w:r>
      <w:r w:rsidRPr="09F70C58" w:rsidR="00CF1501">
        <w:rPr>
          <w:color w:val="000009"/>
          <w:sz w:val="24"/>
          <w:szCs w:val="24"/>
        </w:rPr>
        <w:t>mediante</w:t>
      </w:r>
      <w:r w:rsidRPr="09F70C58" w:rsidR="00CF1501">
        <w:rPr>
          <w:color w:val="000009"/>
          <w:spacing w:val="50"/>
          <w:w w:val="150"/>
          <w:sz w:val="24"/>
          <w:szCs w:val="24"/>
        </w:rPr>
        <w:t xml:space="preserve"> </w:t>
      </w:r>
      <w:r w:rsidRPr="09F70C58" w:rsidR="00CF1501">
        <w:rPr>
          <w:color w:val="000009"/>
          <w:sz w:val="24"/>
          <w:szCs w:val="24"/>
        </w:rPr>
        <w:t>o</w:t>
      </w:r>
      <w:r w:rsidRPr="09F70C58" w:rsidR="00CF1501">
        <w:rPr>
          <w:color w:val="000009"/>
          <w:spacing w:val="52"/>
          <w:w w:val="150"/>
          <w:sz w:val="24"/>
          <w:szCs w:val="24"/>
        </w:rPr>
        <w:t xml:space="preserve"> </w:t>
      </w:r>
      <w:r w:rsidRPr="09F70C58" w:rsidR="00CF1501">
        <w:rPr>
          <w:color w:val="000009"/>
          <w:sz w:val="24"/>
          <w:szCs w:val="24"/>
        </w:rPr>
        <w:t>exercício</w:t>
      </w:r>
      <w:r w:rsidRPr="09F70C58" w:rsidR="00CF1501">
        <w:rPr>
          <w:color w:val="000009"/>
          <w:spacing w:val="51"/>
          <w:w w:val="150"/>
          <w:sz w:val="24"/>
          <w:szCs w:val="24"/>
        </w:rPr>
        <w:t xml:space="preserve"> </w:t>
      </w:r>
      <w:r w:rsidRPr="09F70C58" w:rsidR="00CF1501">
        <w:rPr>
          <w:color w:val="000009"/>
          <w:sz w:val="24"/>
          <w:szCs w:val="24"/>
        </w:rPr>
        <w:t>de</w:t>
      </w:r>
      <w:r w:rsidRPr="09F70C58" w:rsidR="00CF1501">
        <w:rPr>
          <w:color w:val="000009"/>
          <w:spacing w:val="51"/>
          <w:w w:val="150"/>
          <w:sz w:val="24"/>
          <w:szCs w:val="24"/>
        </w:rPr>
        <w:t xml:space="preserve"> </w:t>
      </w:r>
      <w:r w:rsidRPr="09F70C58" w:rsidR="00CF1501">
        <w:rPr>
          <w:color w:val="000009"/>
          <w:sz w:val="24"/>
          <w:szCs w:val="24"/>
        </w:rPr>
        <w:t>suas</w:t>
      </w:r>
      <w:r w:rsidRPr="09F70C58" w:rsidR="00CF1501">
        <w:rPr>
          <w:color w:val="000009"/>
          <w:spacing w:val="53"/>
          <w:w w:val="150"/>
          <w:sz w:val="24"/>
          <w:szCs w:val="24"/>
        </w:rPr>
        <w:t xml:space="preserve"> </w:t>
      </w:r>
      <w:r w:rsidRPr="09F70C58" w:rsidR="00CF1501">
        <w:rPr>
          <w:color w:val="000009"/>
          <w:sz w:val="24"/>
          <w:szCs w:val="24"/>
        </w:rPr>
        <w:t>atividades,</w:t>
      </w:r>
      <w:r w:rsidRPr="09F70C58" w:rsidR="00CF1501">
        <w:rPr>
          <w:color w:val="000009"/>
          <w:spacing w:val="52"/>
          <w:w w:val="150"/>
          <w:sz w:val="24"/>
          <w:szCs w:val="24"/>
        </w:rPr>
        <w:t xml:space="preserve"> </w:t>
      </w:r>
      <w:r w:rsidRPr="09F70C58" w:rsidR="00CF1501">
        <w:rPr>
          <w:color w:val="000009"/>
          <w:sz w:val="24"/>
          <w:szCs w:val="24"/>
        </w:rPr>
        <w:t>e</w:t>
      </w:r>
      <w:r w:rsidRPr="09F70C58" w:rsidR="00CF1501">
        <w:rPr>
          <w:color w:val="000009"/>
          <w:spacing w:val="51"/>
          <w:w w:val="150"/>
          <w:sz w:val="24"/>
          <w:szCs w:val="24"/>
        </w:rPr>
        <w:t xml:space="preserve"> </w:t>
      </w:r>
      <w:r w:rsidRPr="09F70C58" w:rsidR="00CF1501">
        <w:rPr>
          <w:color w:val="000009"/>
          <w:sz w:val="24"/>
          <w:szCs w:val="24"/>
        </w:rPr>
        <w:t>que</w:t>
      </w:r>
      <w:r w:rsidRPr="09F70C58" w:rsidR="00CF1501">
        <w:rPr>
          <w:color w:val="000009"/>
          <w:spacing w:val="50"/>
          <w:w w:val="150"/>
          <w:sz w:val="24"/>
          <w:szCs w:val="24"/>
        </w:rPr>
        <w:t xml:space="preserve"> </w:t>
      </w:r>
      <w:r w:rsidRPr="09F70C58" w:rsidR="00CF1501">
        <w:rPr>
          <w:color w:val="000009"/>
          <w:sz w:val="24"/>
          <w:szCs w:val="24"/>
        </w:rPr>
        <w:t>os</w:t>
      </w:r>
      <w:r w:rsidRPr="09F70C58" w:rsidR="00CF1501">
        <w:rPr>
          <w:color w:val="000009"/>
          <w:spacing w:val="64"/>
          <w:w w:val="150"/>
          <w:sz w:val="24"/>
          <w:szCs w:val="24"/>
        </w:rPr>
        <w:t xml:space="preserve"> </w:t>
      </w:r>
      <w:r w:rsidRPr="09F70C58" w:rsidR="00CF1501">
        <w:rPr>
          <w:color w:val="000009"/>
          <w:spacing w:val="-2"/>
          <w:sz w:val="24"/>
          <w:szCs w:val="24"/>
        </w:rPr>
        <w:t>apliqu</w:t>
      </w:r>
      <w:r w:rsidR="006D04D8">
        <w:rPr>
          <w:color w:val="000009"/>
          <w:spacing w:val="-2"/>
          <w:sz w:val="24"/>
          <w:szCs w:val="24"/>
        </w:rPr>
        <w:t>e</w:t>
      </w:r>
      <w:r w:rsidR="003E69B2">
        <w:rPr>
          <w:color w:val="000009"/>
          <w:spacing w:val="-2"/>
          <w:sz w:val="24"/>
          <w:szCs w:val="24"/>
        </w:rPr>
        <w:t xml:space="preserve">  </w:t>
      </w:r>
      <w:r w:rsidRPr="003E69B2" w:rsidR="003E69B2">
        <w:rPr>
          <w:color w:val="000009"/>
          <w:spacing w:val="-2"/>
          <w:sz w:val="24"/>
          <w:szCs w:val="24"/>
        </w:rPr>
        <w:t xml:space="preserve">integralmente na consecução do </w:t>
      </w:r>
      <w:r w:rsidRPr="003E69B2" w:rsidR="003E69B2">
        <w:rPr>
          <w:color w:val="000009"/>
          <w:spacing w:val="-2"/>
          <w:sz w:val="24"/>
          <w:szCs w:val="24"/>
        </w:rPr>
        <w:t>respectivo</w:t>
      </w:r>
      <w:r w:rsidRPr="003E69B2" w:rsidR="003E69B2">
        <w:rPr>
          <w:color w:val="000009"/>
          <w:spacing w:val="-2"/>
          <w:sz w:val="24"/>
          <w:szCs w:val="24"/>
        </w:rPr>
        <w:t xml:space="preserve"> objeto social, de forma imediata ou por meio da constituição de fundo patrimonial ou fundo de reserva;</w:t>
      </w:r>
    </w:p>
    <w:p w:rsidRPr="003E69B2" w:rsidR="003E69B2" w:rsidP="003E69B2" w:rsidRDefault="003E69B2" w14:paraId="796B5BE7" w14:textId="77777777">
      <w:pPr>
        <w:pStyle w:val="PargrafodaLista"/>
        <w:tabs>
          <w:tab w:val="left" w:pos="1419"/>
        </w:tabs>
        <w:spacing w:before="1" w:line="276" w:lineRule="auto"/>
        <w:ind w:right="275"/>
        <w:rPr>
          <w:color w:val="000009"/>
          <w:spacing w:val="-2"/>
          <w:sz w:val="24"/>
          <w:szCs w:val="24"/>
        </w:rPr>
      </w:pPr>
    </w:p>
    <w:p w:rsidRPr="003E69B2" w:rsidR="003E69B2" w:rsidP="003E69B2" w:rsidRDefault="003E69B2" w14:paraId="26B1AFD2" w14:textId="77777777">
      <w:pPr>
        <w:pStyle w:val="PargrafodaLista"/>
        <w:numPr>
          <w:ilvl w:val="0"/>
          <w:numId w:val="49"/>
        </w:numPr>
        <w:tabs>
          <w:tab w:val="left" w:pos="1419"/>
        </w:tabs>
        <w:spacing w:before="1" w:line="276" w:lineRule="auto"/>
        <w:ind w:right="275"/>
        <w:rPr>
          <w:color w:val="000009"/>
          <w:spacing w:val="-2"/>
          <w:sz w:val="24"/>
          <w:szCs w:val="24"/>
        </w:rPr>
      </w:pPr>
      <w:r w:rsidRPr="003E69B2">
        <w:rPr>
          <w:color w:val="000009"/>
          <w:spacing w:val="-2"/>
          <w:sz w:val="24"/>
          <w:szCs w:val="24"/>
        </w:rPr>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rsidRPr="003E69B2" w:rsidR="003E69B2" w:rsidP="003E69B2" w:rsidRDefault="003E69B2" w14:paraId="09B2CB5B" w14:textId="77777777">
      <w:pPr>
        <w:pStyle w:val="PargrafodaLista"/>
        <w:tabs>
          <w:tab w:val="left" w:pos="1419"/>
        </w:tabs>
        <w:spacing w:before="1" w:line="276" w:lineRule="auto"/>
        <w:ind w:right="275"/>
        <w:rPr>
          <w:color w:val="000009"/>
          <w:spacing w:val="-2"/>
          <w:sz w:val="24"/>
          <w:szCs w:val="24"/>
        </w:rPr>
      </w:pPr>
    </w:p>
    <w:p w:rsidRPr="003E69B2" w:rsidR="003E69B2" w:rsidP="003E69B2" w:rsidRDefault="003E69B2" w14:paraId="2B302126" w14:textId="77777777">
      <w:pPr>
        <w:pStyle w:val="PargrafodaLista"/>
        <w:numPr>
          <w:ilvl w:val="0"/>
          <w:numId w:val="49"/>
        </w:numPr>
        <w:tabs>
          <w:tab w:val="left" w:pos="1419"/>
        </w:tabs>
        <w:spacing w:before="1" w:line="276" w:lineRule="auto"/>
        <w:ind w:right="275"/>
        <w:rPr>
          <w:color w:val="000009"/>
          <w:spacing w:val="-2"/>
          <w:sz w:val="24"/>
          <w:szCs w:val="24"/>
        </w:rPr>
      </w:pPr>
      <w:r w:rsidRPr="003E69B2">
        <w:rPr>
          <w:color w:val="000009"/>
          <w:spacing w:val="-2"/>
          <w:sz w:val="24"/>
          <w:szCs w:val="24"/>
        </w:rPr>
        <w:t>as organizações religiosas que se dediquem a atividades ou à projetos de interesse público e de cunho social distintas das destinadas a fins exclusivamente religiosos.</w:t>
      </w:r>
    </w:p>
    <w:p w:rsidRPr="003E69B2" w:rsidR="003E69B2" w:rsidP="003E69B2" w:rsidRDefault="003E69B2" w14:paraId="70748665" w14:textId="77777777">
      <w:pPr>
        <w:pStyle w:val="PargrafodaLista"/>
        <w:tabs>
          <w:tab w:val="left" w:pos="1419"/>
        </w:tabs>
        <w:spacing w:before="1" w:line="276" w:lineRule="auto"/>
        <w:ind w:right="275"/>
        <w:rPr>
          <w:color w:val="000009"/>
          <w:spacing w:val="-2"/>
          <w:sz w:val="24"/>
          <w:szCs w:val="24"/>
        </w:rPr>
      </w:pPr>
    </w:p>
    <w:p w:rsidRPr="003E69B2" w:rsidR="003E69B2" w:rsidP="003E69B2" w:rsidRDefault="003E69B2" w14:paraId="4154B77E" w14:textId="77777777">
      <w:pPr>
        <w:pStyle w:val="PargrafodaLista"/>
        <w:numPr>
          <w:ilvl w:val="0"/>
          <w:numId w:val="49"/>
        </w:numPr>
        <w:tabs>
          <w:tab w:val="left" w:pos="1419"/>
        </w:tabs>
        <w:spacing w:before="1" w:line="276" w:lineRule="auto"/>
        <w:ind w:right="275"/>
        <w:rPr>
          <w:color w:val="000009"/>
          <w:spacing w:val="-2"/>
          <w:sz w:val="24"/>
          <w:szCs w:val="24"/>
        </w:rPr>
      </w:pPr>
      <w:r w:rsidRPr="003E69B2">
        <w:rPr>
          <w:color w:val="000009"/>
          <w:spacing w:val="-2"/>
          <w:sz w:val="24"/>
          <w:szCs w:val="24"/>
        </w:rPr>
        <w:t>Para participar deste Edital, a OSC deverá cumprir as seguintes exigências:</w:t>
      </w:r>
    </w:p>
    <w:p w:rsidRPr="003E69B2" w:rsidR="003E69B2" w:rsidP="003E69B2" w:rsidRDefault="003E69B2" w14:paraId="6A103EB4" w14:textId="77777777">
      <w:pPr>
        <w:pStyle w:val="PargrafodaLista"/>
        <w:tabs>
          <w:tab w:val="left" w:pos="1419"/>
        </w:tabs>
        <w:spacing w:before="1" w:line="276" w:lineRule="auto"/>
        <w:ind w:right="275"/>
        <w:rPr>
          <w:color w:val="000009"/>
          <w:spacing w:val="-2"/>
          <w:sz w:val="24"/>
          <w:szCs w:val="24"/>
        </w:rPr>
      </w:pPr>
    </w:p>
    <w:p w:rsidR="003E69B2" w:rsidP="003E69B2" w:rsidRDefault="003E69B2" w14:paraId="0C4268BE" w14:textId="77777777">
      <w:pPr>
        <w:pStyle w:val="PargrafodaLista"/>
        <w:numPr>
          <w:ilvl w:val="0"/>
          <w:numId w:val="49"/>
        </w:numPr>
        <w:tabs>
          <w:tab w:val="left" w:pos="1419"/>
        </w:tabs>
        <w:spacing w:before="1" w:line="276" w:lineRule="auto"/>
        <w:ind w:right="275"/>
        <w:rPr>
          <w:color w:val="000009"/>
          <w:spacing w:val="-2"/>
          <w:sz w:val="24"/>
          <w:szCs w:val="24"/>
        </w:rPr>
      </w:pPr>
      <w:r w:rsidRPr="003E69B2">
        <w:rPr>
          <w:color w:val="000009"/>
          <w:spacing w:val="-2"/>
          <w:sz w:val="24"/>
          <w:szCs w:val="24"/>
        </w:rPr>
        <w:t>apresentar certidões negativas de contas julgadas irregulares, emitidas pelo Tribunal de Contas da União – TCU e pelo Tribunal de Contas do Estado do Rio de Janeiro – TCE/RJ;</w:t>
      </w:r>
    </w:p>
    <w:p w:rsidRPr="003E69B2" w:rsidR="003E69B2" w:rsidP="003E69B2" w:rsidRDefault="003E69B2" w14:paraId="5DC53DA7" w14:textId="77777777">
      <w:pPr>
        <w:tabs>
          <w:tab w:val="left" w:pos="1419"/>
        </w:tabs>
        <w:spacing w:before="1" w:line="276" w:lineRule="auto"/>
        <w:ind w:right="275"/>
        <w:rPr>
          <w:color w:val="000009"/>
          <w:spacing w:val="-2"/>
          <w:sz w:val="24"/>
          <w:szCs w:val="24"/>
        </w:rPr>
      </w:pPr>
    </w:p>
    <w:p w:rsidRPr="003E69B2" w:rsidR="003E69B2" w:rsidP="003E69B2" w:rsidRDefault="003E69B2" w14:paraId="6AB90355" w14:textId="77777777">
      <w:pPr>
        <w:pStyle w:val="PargrafodaLista"/>
        <w:numPr>
          <w:ilvl w:val="0"/>
          <w:numId w:val="49"/>
        </w:numPr>
        <w:tabs>
          <w:tab w:val="left" w:pos="1419"/>
        </w:tabs>
        <w:spacing w:before="1" w:line="276" w:lineRule="auto"/>
        <w:ind w:right="275"/>
        <w:rPr>
          <w:color w:val="000009"/>
          <w:spacing w:val="-2"/>
          <w:sz w:val="24"/>
          <w:szCs w:val="24"/>
        </w:rPr>
      </w:pPr>
      <w:r w:rsidRPr="003E69B2">
        <w:rPr>
          <w:color w:val="000009"/>
          <w:spacing w:val="-2"/>
          <w:sz w:val="24"/>
          <w:szCs w:val="24"/>
        </w:rPr>
        <w:t>declarar, conforme modelo constante no Anexo I – Declaração de Ciência e Concordância, que está ciente e concorda com as disposições previstas no Edital e seus anexos, bem como que se responsabiliza pela veracidade e legitimidade das informações e documentos apresentados durante o processo de seleção.</w:t>
      </w:r>
    </w:p>
    <w:p w:rsidRPr="003E69B2" w:rsidR="003E69B2" w:rsidP="003E69B2" w:rsidRDefault="003E69B2" w14:paraId="6384EBB9" w14:textId="77777777">
      <w:pPr>
        <w:pStyle w:val="PargrafodaLista"/>
        <w:tabs>
          <w:tab w:val="left" w:pos="1419"/>
        </w:tabs>
        <w:spacing w:before="1" w:line="276" w:lineRule="auto"/>
        <w:ind w:right="275"/>
        <w:rPr>
          <w:color w:val="000009"/>
          <w:spacing w:val="-2"/>
          <w:sz w:val="24"/>
          <w:szCs w:val="24"/>
        </w:rPr>
      </w:pPr>
    </w:p>
    <w:p w:rsidR="003E69B2" w:rsidP="003E69B2" w:rsidRDefault="003E69B2" w14:paraId="0D006B56" w14:textId="77777777">
      <w:pPr>
        <w:pStyle w:val="PargrafodaLista"/>
        <w:numPr>
          <w:ilvl w:val="0"/>
          <w:numId w:val="49"/>
        </w:numPr>
        <w:tabs>
          <w:tab w:val="left" w:pos="1419"/>
        </w:tabs>
        <w:spacing w:before="1" w:line="276" w:lineRule="auto"/>
        <w:ind w:right="275"/>
        <w:rPr>
          <w:color w:val="000009"/>
          <w:spacing w:val="-2"/>
          <w:sz w:val="24"/>
          <w:szCs w:val="24"/>
        </w:rPr>
      </w:pPr>
      <w:r w:rsidRPr="003E69B2">
        <w:rPr>
          <w:color w:val="000009"/>
          <w:spacing w:val="-2"/>
          <w:sz w:val="24"/>
          <w:szCs w:val="24"/>
        </w:rPr>
        <w:t>É permitida a atuação em rede, por duas ou mais OSCs, para a realização de ações coincidentes (quando há identidade de intervenções) ou de ações diferentes e complementares à execução do objeto da parceria, nos termos do art. 35-A da Lei nº nº 13.019, de 31 de julho de 2014 e dos arts. 49 a 52 do Decreto nº 13.996/2021.</w:t>
      </w:r>
    </w:p>
    <w:p w:rsidRPr="003E69B2" w:rsidR="003E69B2" w:rsidP="003E69B2" w:rsidRDefault="003E69B2" w14:paraId="6422781D" w14:textId="77777777">
      <w:pPr>
        <w:pStyle w:val="PargrafodaLista"/>
        <w:rPr>
          <w:color w:val="000009"/>
          <w:spacing w:val="-2"/>
          <w:sz w:val="24"/>
          <w:szCs w:val="24"/>
        </w:rPr>
      </w:pPr>
    </w:p>
    <w:p w:rsidRPr="003E69B2" w:rsidR="003E69B2" w:rsidP="1ED8BE23" w:rsidRDefault="003E69B2" w14:textId="4EB9D1A2" w14:paraId="55A3C84D">
      <w:pPr>
        <w:pStyle w:val="PargrafodaLista"/>
        <w:numPr>
          <w:ilvl w:val="0"/>
          <w:numId w:val="49"/>
        </w:numPr>
        <w:tabs>
          <w:tab w:val="left" w:pos="1419"/>
        </w:tabs>
        <w:spacing w:before="1" w:line="276" w:lineRule="auto"/>
        <w:ind w:right="275"/>
        <w:rPr>
          <w:spacing w:val="-2"/>
          <w:sz w:val="24"/>
          <w:szCs w:val="24"/>
        </w:rPr>
      </w:pPr>
      <w:r w:rsidRPr="003E69B2" w:rsidR="003E69B2">
        <w:rPr>
          <w:color w:val="000009"/>
          <w:spacing w:val="-2"/>
          <w:sz w:val="24"/>
          <w:szCs w:val="24"/>
        </w:rPr>
        <w:t>uma “OSC celebrante” da parceria com a administração pública municipal (aquela que assinar o termo de colaboração), que ficará responsável pela rede e atuará como sua supervisora, mobilizadora e orientadora, podendo participar diretamente ou não</w:t>
      </w:r>
      <w:r w:rsidRPr="003E69B2" w:rsidR="003E69B2">
        <w:rPr>
          <w:color w:val="000009"/>
          <w:spacing w:val="-2"/>
          <w:sz w:val="24"/>
          <w:szCs w:val="24"/>
        </w:rPr>
        <w:t xml:space="preserve">   </w:t>
      </w:r>
      <w:r w:rsidRPr="54908830" w:rsidR="003E69B2">
        <w:rPr>
          <w:color w:val="000009"/>
          <w:sz w:val="24"/>
          <w:szCs w:val="24"/>
        </w:rPr>
        <w:t xml:space="preserve">da execução do objeto; </w:t>
      </w:r>
    </w:p>
    <w:p w:rsidRPr="003E69B2" w:rsidR="003E69B2" w:rsidP="1ED8BE23" w:rsidRDefault="003E69B2" w14:paraId="07A903B6" w14:textId="1AB1E57E">
      <w:pPr>
        <w:pStyle w:val="PargrafodaLista"/>
        <w:tabs>
          <w:tab w:val="left" w:pos="1419"/>
        </w:tabs>
        <w:spacing w:before="1" w:line="276" w:lineRule="auto"/>
        <w:ind w:left="1150" w:right="275"/>
        <w:rPr>
          <w:spacing w:val="-2"/>
          <w:sz w:val="24"/>
          <w:szCs w:val="24"/>
        </w:rPr>
      </w:pPr>
    </w:p>
    <w:p w:rsidRPr="003E69B2" w:rsidR="003E69B2" w:rsidP="1ED8BE23" w:rsidRDefault="003E69B2" w14:paraId="06DC05B9" w14:textId="0AE1D3E4">
      <w:pPr>
        <w:pStyle w:val="PargrafodaLista"/>
        <w:numPr>
          <w:ilvl w:val="0"/>
          <w:numId w:val="49"/>
        </w:numPr>
        <w:tabs>
          <w:tab w:val="left" w:pos="1419"/>
        </w:tabs>
        <w:spacing w:before="1" w:line="276" w:lineRule="auto"/>
        <w:ind w:right="275"/>
        <w:rPr>
          <w:spacing w:val="-2"/>
          <w:sz w:val="24"/>
          <w:szCs w:val="24"/>
        </w:rPr>
      </w:pPr>
      <w:r w:rsidRPr="1ED8BE23" w:rsidR="52802291">
        <w:rPr>
          <w:color w:val="000009"/>
          <w:sz w:val="24"/>
          <w:szCs w:val="24"/>
        </w:rPr>
        <w:t>uma ou mais “</w:t>
      </w:r>
      <w:r w:rsidRPr="1ED8BE23" w:rsidR="52802291">
        <w:rPr>
          <w:color w:val="000009"/>
          <w:sz w:val="24"/>
          <w:szCs w:val="24"/>
        </w:rPr>
        <w:t>OSCs</w:t>
      </w:r>
      <w:r w:rsidRPr="1ED8BE23" w:rsidR="52802291">
        <w:rPr>
          <w:color w:val="000009"/>
          <w:sz w:val="24"/>
          <w:szCs w:val="24"/>
        </w:rPr>
        <w:t xml:space="preserve"> executantes e não celebrantes” da parceria com a administração pública municipal, que deverão executar ações relacionadas ao objeto da parceria definidas em comum acordo com a OSC celebrante.</w:t>
      </w:r>
    </w:p>
    <w:p w:rsidRPr="003E69B2" w:rsidR="003E69B2" w:rsidP="1ED8BE23" w:rsidRDefault="003E69B2" w14:paraId="7A3089BD" w14:textId="209186F0">
      <w:pPr>
        <w:pStyle w:val="Normal"/>
        <w:tabs>
          <w:tab w:val="left" w:leader="none" w:pos="1030"/>
        </w:tabs>
        <w:spacing w:before="122" w:line="348" w:lineRule="auto"/>
        <w:ind w:left="630" w:right="279" w:firstLine="0"/>
        <w:rPr>
          <w:b w:val="1"/>
          <w:bCs w:val="1"/>
          <w:color w:val="000009"/>
          <w:spacing w:val="-2"/>
          <w:sz w:val="24"/>
          <w:szCs w:val="24"/>
        </w:rPr>
      </w:pPr>
      <w:r w:rsidRPr="1ED8BE23" w:rsidR="7E56DBCC">
        <w:rPr>
          <w:b w:val="1"/>
          <w:bCs w:val="1"/>
          <w:color w:val="000009"/>
          <w:sz w:val="24"/>
          <w:szCs w:val="24"/>
        </w:rPr>
        <w:t xml:space="preserve">4.1.1 </w:t>
      </w:r>
      <w:r w:rsidRPr="1ED8BE23" w:rsidR="52802291">
        <w:rPr>
          <w:color w:val="000009"/>
          <w:sz w:val="24"/>
          <w:szCs w:val="24"/>
        </w:rPr>
        <w:t xml:space="preserve">A atuação em rede será formalizada entre a OSC celebrante e cada uma das </w:t>
      </w:r>
      <w:r w:rsidRPr="1ED8BE23" w:rsidR="52802291">
        <w:rPr>
          <w:color w:val="000009"/>
          <w:sz w:val="24"/>
          <w:szCs w:val="24"/>
        </w:rPr>
        <w:t>OSCs</w:t>
      </w:r>
      <w:r w:rsidRPr="1ED8BE23" w:rsidR="52802291">
        <w:rPr>
          <w:color w:val="000009"/>
          <w:sz w:val="24"/>
          <w:szCs w:val="24"/>
        </w:rPr>
        <w:t xml:space="preserve"> executantes e não celebrantes mediante a assinatura de termo de atuação em rede, que especificará direitos e obrigações recíprocas, e estabelecerá, no mínimo, as ações, as metas e os prazos que serão desenvolvidos pela OSC executante e não celebrante e o valor a ser repassado pela OSC celebrante.</w:t>
      </w:r>
    </w:p>
    <w:p w:rsidRPr="003E69B2" w:rsidR="003E69B2" w:rsidP="1ED8BE23" w:rsidRDefault="003E69B2" w14:paraId="4D8B7AEC" w14:textId="5666606B">
      <w:pPr>
        <w:pStyle w:val="Normal"/>
        <w:tabs>
          <w:tab w:val="left" w:leader="none" w:pos="1010"/>
        </w:tabs>
        <w:spacing w:before="110" w:line="348" w:lineRule="auto"/>
        <w:ind w:left="630" w:right="290" w:firstLine="0"/>
        <w:rPr>
          <w:color w:val="000009"/>
          <w:spacing w:val="-2"/>
          <w:sz w:val="24"/>
          <w:szCs w:val="24"/>
        </w:rPr>
      </w:pPr>
      <w:r w:rsidRPr="1ED8BE23" w:rsidR="42A7DB93">
        <w:rPr>
          <w:b w:val="1"/>
          <w:bCs w:val="1"/>
          <w:color w:val="000009"/>
          <w:sz w:val="24"/>
          <w:szCs w:val="24"/>
        </w:rPr>
        <w:t xml:space="preserve">4.1.2 </w:t>
      </w:r>
      <w:r w:rsidRPr="1ED8BE23" w:rsidR="52802291">
        <w:rPr>
          <w:color w:val="000009"/>
          <w:sz w:val="24"/>
          <w:szCs w:val="24"/>
        </w:rPr>
        <w:t>A OSC celebrante deverá comunicar à administração pública municipal a assinatura do termo de atuação em rede no prazo de até 60 (sessenta) dias, contado da data de assinatura do termo de atuação em rede. Não é exigível que o termo de atuação em rede seja celebrado antes da data de assinatura do termo de colaboração.</w:t>
      </w:r>
    </w:p>
    <w:p w:rsidRPr="003E69B2" w:rsidR="003E69B2" w:rsidP="1ED8BE23" w:rsidRDefault="003E69B2" w14:paraId="72EC4FEE" w14:textId="07C21AB2">
      <w:pPr>
        <w:pStyle w:val="Normal"/>
        <w:tabs>
          <w:tab w:val="left" w:leader="none" w:pos="1025"/>
        </w:tabs>
        <w:spacing w:before="115" w:line="276" w:lineRule="auto"/>
        <w:ind w:left="630" w:firstLine="0"/>
        <w:rPr>
          <w:spacing w:val="-2"/>
          <w:sz w:val="24"/>
          <w:szCs w:val="24"/>
        </w:rPr>
      </w:pPr>
      <w:r w:rsidRPr="1ED8BE23" w:rsidR="487C2526">
        <w:rPr>
          <w:b w:val="1"/>
          <w:bCs w:val="1"/>
          <w:color w:val="000009"/>
          <w:sz w:val="24"/>
          <w:szCs w:val="24"/>
        </w:rPr>
        <w:t xml:space="preserve">4.1.3 </w:t>
      </w:r>
      <w:r w:rsidRPr="1ED8BE23" w:rsidR="52802291">
        <w:rPr>
          <w:color w:val="000009"/>
          <w:sz w:val="24"/>
          <w:szCs w:val="24"/>
        </w:rPr>
        <w:t>A OSC celebrante da parceria com a administração pública municipal:</w:t>
      </w:r>
    </w:p>
    <w:p w:rsidRPr="003E69B2" w:rsidR="003E69B2" w:rsidP="1ED8BE23" w:rsidRDefault="003E69B2" w14:paraId="04E5A8F2" w14:textId="39C8400A">
      <w:pPr>
        <w:pStyle w:val="PargrafodaLista"/>
        <w:numPr>
          <w:ilvl w:val="0"/>
          <w:numId w:val="191"/>
        </w:numPr>
        <w:tabs>
          <w:tab w:val="left" w:leader="none" w:pos="1025"/>
        </w:tabs>
        <w:spacing w:before="115" w:line="276" w:lineRule="auto"/>
        <w:ind/>
        <w:jc w:val="both"/>
        <w:rPr>
          <w:spacing w:val="-2"/>
          <w:sz w:val="22"/>
          <w:szCs w:val="22"/>
        </w:rPr>
      </w:pPr>
      <w:r w:rsidRPr="1ED8BE23" w:rsidR="52802291">
        <w:rPr>
          <w:color w:val="000009"/>
          <w:sz w:val="24"/>
          <w:szCs w:val="24"/>
        </w:rPr>
        <w:t xml:space="preserve">será responsável pelos atos realizados pela rede, não podendo seus direitos e obrigações </w:t>
      </w:r>
      <w:r w:rsidRPr="1ED8BE23" w:rsidR="52802291">
        <w:rPr>
          <w:sz w:val="24"/>
          <w:szCs w:val="24"/>
        </w:rPr>
        <w:t xml:space="preserve">ser sub-rogados à OSC executante e não celebrante, observado o disposto no </w:t>
      </w:r>
      <w:r w:rsidRPr="1ED8BE23" w:rsidR="52802291">
        <w:rPr>
          <w:sz w:val="24"/>
          <w:szCs w:val="24"/>
        </w:rPr>
        <w:t>art</w:t>
      </w:r>
      <w:r w:rsidRPr="1ED8BE23" w:rsidR="52802291">
        <w:rPr>
          <w:sz w:val="24"/>
          <w:szCs w:val="24"/>
        </w:rPr>
        <w:t>. 49 do Decreto nº 13.996/2021.</w:t>
      </w:r>
    </w:p>
    <w:p w:rsidRPr="003E69B2" w:rsidR="003E69B2" w:rsidP="1ED8BE23" w:rsidRDefault="003E69B2" w14:paraId="3F4E6210" w14:textId="2289C42D">
      <w:pPr>
        <w:pStyle w:val="PargrafodaLista"/>
        <w:numPr>
          <w:ilvl w:val="0"/>
          <w:numId w:val="191"/>
        </w:numPr>
        <w:tabs>
          <w:tab w:val="left" w:leader="none" w:pos="1398"/>
        </w:tabs>
        <w:spacing w:before="244" w:line="276" w:lineRule="auto"/>
        <w:ind w:right="286"/>
        <w:jc w:val="both"/>
        <w:rPr>
          <w:spacing w:val="-2"/>
          <w:sz w:val="22"/>
          <w:szCs w:val="22"/>
        </w:rPr>
      </w:pPr>
      <w:r w:rsidRPr="1ED8BE23" w:rsidR="52802291">
        <w:rPr>
          <w:sz w:val="24"/>
          <w:szCs w:val="24"/>
        </w:rPr>
        <w:t xml:space="preserve">deverá possuir mais de 5 (cinco) anos de inscrição no CNPJ e, ainda, capacidade </w:t>
      </w:r>
      <w:r w:rsidRPr="1ED8BE23" w:rsidR="52802291">
        <w:rPr>
          <w:color w:val="000009"/>
          <w:sz w:val="24"/>
          <w:szCs w:val="24"/>
        </w:rPr>
        <w:t>técnica e operacional para supervisionar e orientar diretamente a atuação da organização que com ela estiver atuando em rede, a serem verificados por meio da</w:t>
      </w:r>
      <w:r w:rsidRPr="1ED8BE23" w:rsidR="43F8AABC">
        <w:rPr>
          <w:color w:val="000009"/>
          <w:sz w:val="24"/>
          <w:szCs w:val="24"/>
        </w:rPr>
        <w:t xml:space="preserve"> </w:t>
      </w:r>
      <w:r w:rsidRPr="1ED8BE23" w:rsidR="52802291">
        <w:rPr>
          <w:color w:val="000009"/>
          <w:sz w:val="24"/>
          <w:szCs w:val="24"/>
        </w:rPr>
        <w:t xml:space="preserve">apresentação dos documentos indicados </w:t>
      </w:r>
      <w:r w:rsidRPr="1ED8BE23" w:rsidR="52802291">
        <w:rPr>
          <w:sz w:val="24"/>
          <w:szCs w:val="24"/>
        </w:rPr>
        <w:t xml:space="preserve">no </w:t>
      </w:r>
      <w:r w:rsidRPr="1ED8BE23" w:rsidR="52802291">
        <w:rPr>
          <w:sz w:val="24"/>
          <w:szCs w:val="24"/>
        </w:rPr>
        <w:t>art</w:t>
      </w:r>
      <w:r w:rsidRPr="1ED8BE23" w:rsidR="52802291">
        <w:rPr>
          <w:sz w:val="24"/>
          <w:szCs w:val="24"/>
        </w:rPr>
        <w:t xml:space="preserve">. 51, </w:t>
      </w:r>
      <w:r w:rsidRPr="1ED8BE23" w:rsidR="52802291">
        <w:rPr>
          <w:sz w:val="24"/>
          <w:szCs w:val="24"/>
        </w:rPr>
        <w:t>caput</w:t>
      </w:r>
      <w:r w:rsidRPr="1ED8BE23" w:rsidR="52802291">
        <w:rPr>
          <w:sz w:val="24"/>
          <w:szCs w:val="24"/>
        </w:rPr>
        <w:t xml:space="preserve">, incisos I e II, do Decreto nº 13.996/2021, </w:t>
      </w:r>
      <w:r w:rsidRPr="1ED8BE23" w:rsidR="52802291">
        <w:rPr>
          <w:color w:val="000009"/>
          <w:sz w:val="24"/>
          <w:szCs w:val="24"/>
        </w:rPr>
        <w:t>cabendo à administração pública municipal verificar o cumprimento de tais requisitos no momento da celebração da parceria.</w:t>
      </w:r>
      <w:r w:rsidRPr="1ED8BE23" w:rsidR="52802291">
        <w:rPr>
          <w:color w:val="00B0F0"/>
          <w:sz w:val="24"/>
          <w:szCs w:val="24"/>
        </w:rPr>
        <w:t xml:space="preserve"> </w:t>
      </w:r>
    </w:p>
    <w:p w:rsidRPr="003E69B2" w:rsidR="003E69B2" w:rsidP="1ED8BE23" w:rsidRDefault="003E69B2" w14:paraId="582FB5EA" w14:textId="77777777">
      <w:pPr>
        <w:pStyle w:val="Corpodetexto"/>
        <w:spacing w:before="78" w:line="276" w:lineRule="auto"/>
        <w:ind w:left="0"/>
        <w:jc w:val="left"/>
      </w:pPr>
    </w:p>
    <w:p w:rsidRPr="003E69B2" w:rsidR="003E69B2" w:rsidP="1ED8BE23" w:rsidRDefault="003E69B2" w14:paraId="4E413F59" w14:textId="77777777">
      <w:pPr>
        <w:pStyle w:val="Ttulo1"/>
        <w:numPr>
          <w:ilvl w:val="0"/>
          <w:numId w:val="52"/>
        </w:numPr>
        <w:tabs>
          <w:tab w:val="left" w:leader="none" w:pos="670"/>
        </w:tabs>
        <w:spacing w:before="1" w:line="276" w:lineRule="auto"/>
        <w:ind w:left="670" w:hanging="245"/>
        <w:jc w:val="both"/>
        <w:rPr>
          <w:color w:val="000009"/>
          <w:spacing w:val="-2"/>
        </w:rPr>
      </w:pPr>
      <w:r w:rsidRPr="1ED8BE23" w:rsidR="52802291">
        <w:rPr>
          <w:color w:val="000009"/>
        </w:rPr>
        <w:t>REQUISITOS E IMPEDIMENTOS PARA A CELEBRAÇÃO DO TERMO DE</w:t>
      </w:r>
    </w:p>
    <w:p w:rsidRPr="003E69B2" w:rsidR="003E69B2" w:rsidP="1ED8BE23" w:rsidRDefault="003E69B2" w14:paraId="6D6412A5" w14:textId="31CD182E">
      <w:pPr>
        <w:pStyle w:val="Ttulo1"/>
        <w:spacing w:before="1" w:line="276" w:lineRule="auto"/>
        <w:ind w:left="0"/>
      </w:pPr>
      <w:r w:rsidR="52802291">
        <w:rPr/>
        <w:t>COLABORAÇÃO</w:t>
      </w:r>
    </w:p>
    <w:p w:rsidR="1ED8BE23" w:rsidP="1ED8BE23" w:rsidRDefault="1ED8BE23" w14:paraId="57EA1B82" w14:textId="43DE54A7">
      <w:pPr>
        <w:pStyle w:val="Normal"/>
        <w:tabs>
          <w:tab w:val="left" w:leader="none" w:pos="1419"/>
        </w:tabs>
        <w:spacing w:before="1" w:line="276" w:lineRule="auto"/>
        <w:ind w:right="275"/>
        <w:rPr>
          <w:color w:val="000009"/>
          <w:sz w:val="24"/>
          <w:szCs w:val="24"/>
        </w:rPr>
        <w:sectPr w:rsidRPr="003E69B2" w:rsidR="003E69B2">
          <w:pgSz w:w="11910" w:h="16840" w:orient="portrait"/>
          <w:pgMar w:top="2680" w:right="1417" w:bottom="280" w:left="1275" w:header="1710" w:footer="0" w:gutter="0"/>
          <w:cols w:space="720"/>
          <w:footerReference w:type="default" r:id="R5e687291c24f4b39"/>
        </w:sectPr>
      </w:pPr>
    </w:p>
    <w:p w:rsidRPr="003E69B2" w:rsidR="001F584A" w:rsidP="1ED8BE23" w:rsidRDefault="003E69B2" w14:paraId="2E6CCAC2" w14:textId="6BA22A17">
      <w:pPr>
        <w:pStyle w:val="PargrafodaLista"/>
        <w:numPr>
          <w:ilvl w:val="0"/>
          <w:numId w:val="192"/>
        </w:numPr>
        <w:tabs>
          <w:tab w:val="left" w:pos="1463"/>
        </w:tabs>
        <w:spacing w:before="126" w:line="345" w:lineRule="auto"/>
        <w:ind w:right="289"/>
        <w:rPr>
          <w:sz w:val="22"/>
          <w:szCs w:val="22"/>
        </w:rPr>
      </w:pPr>
      <w:r w:rsidRPr="1ED8BE23" w:rsidR="003E69B2">
        <w:rPr>
          <w:color w:val="000009"/>
          <w:sz w:val="24"/>
          <w:szCs w:val="24"/>
        </w:rPr>
        <w:t xml:space="preserve"> </w:t>
      </w:r>
      <w:r w:rsidRPr="1ED8BE23" w:rsidR="00CF1501">
        <w:rPr>
          <w:color w:val="000009"/>
          <w:sz w:val="24"/>
          <w:szCs w:val="24"/>
        </w:rPr>
        <w:t>uma ou mais “</w:t>
      </w:r>
      <w:r w:rsidRPr="1ED8BE23" w:rsidR="00CF1501">
        <w:rPr>
          <w:color w:val="000009"/>
          <w:sz w:val="24"/>
          <w:szCs w:val="24"/>
        </w:rPr>
        <w:t>OSCs</w:t>
      </w:r>
      <w:r w:rsidRPr="1ED8BE23" w:rsidR="00CF1501">
        <w:rPr>
          <w:color w:val="000009"/>
          <w:sz w:val="24"/>
          <w:szCs w:val="24"/>
        </w:rPr>
        <w:t xml:space="preserve"> executantes e não celebrantes” da parceria com a administração pública municipal, que deverão executar ações relacionadas ao objeto da parceria definidas em comum acordo com a OSC celebrante.</w:t>
      </w:r>
    </w:p>
    <w:p w:rsidR="001F584A" w:rsidP="1ED8BE23" w:rsidRDefault="00CF1501" w14:paraId="1EAB45C7" w14:textId="26239C9B">
      <w:pPr>
        <w:pStyle w:val="Normal"/>
        <w:tabs>
          <w:tab w:val="left" w:pos="1030"/>
        </w:tabs>
        <w:spacing w:before="122" w:line="348" w:lineRule="auto"/>
        <w:ind w:left="270" w:right="279" w:firstLine="0"/>
        <w:rPr>
          <w:b w:val="1"/>
          <w:bCs w:val="1"/>
          <w:color w:val="000009"/>
          <w:sz w:val="24"/>
          <w:szCs w:val="24"/>
        </w:rPr>
      </w:pPr>
      <w:r w:rsidRPr="1ED8BE23" w:rsidR="485E048E">
        <w:rPr>
          <w:b w:val="1"/>
          <w:bCs w:val="1"/>
          <w:color w:val="000009"/>
          <w:sz w:val="24"/>
          <w:szCs w:val="24"/>
        </w:rPr>
        <w:t xml:space="preserve">5.1 </w:t>
      </w:r>
      <w:r w:rsidRPr="1ED8BE23" w:rsidR="00CF1501">
        <w:rPr>
          <w:color w:val="000009"/>
          <w:sz w:val="24"/>
          <w:szCs w:val="24"/>
        </w:rPr>
        <w:t>A atuação em</w:t>
      </w:r>
      <w:r w:rsidRPr="1ED8BE23" w:rsidR="00CF1501">
        <w:rPr>
          <w:color w:val="000009"/>
          <w:spacing w:val="-1"/>
          <w:sz w:val="24"/>
          <w:szCs w:val="24"/>
        </w:rPr>
        <w:t xml:space="preserve"> </w:t>
      </w:r>
      <w:r w:rsidRPr="1ED8BE23" w:rsidR="00CF1501">
        <w:rPr>
          <w:color w:val="000009"/>
          <w:sz w:val="24"/>
          <w:szCs w:val="24"/>
        </w:rPr>
        <w:t>rede</w:t>
      </w:r>
      <w:r w:rsidRPr="1ED8BE23" w:rsidR="00CF1501">
        <w:rPr>
          <w:color w:val="000009"/>
          <w:spacing w:val="-1"/>
          <w:sz w:val="24"/>
          <w:szCs w:val="24"/>
        </w:rPr>
        <w:t xml:space="preserve"> </w:t>
      </w:r>
      <w:r w:rsidRPr="1ED8BE23" w:rsidR="00CF1501">
        <w:rPr>
          <w:color w:val="000009"/>
          <w:sz w:val="24"/>
          <w:szCs w:val="24"/>
        </w:rPr>
        <w:t>será</w:t>
      </w:r>
      <w:r w:rsidRPr="1ED8BE23" w:rsidR="00CF1501">
        <w:rPr>
          <w:color w:val="000009"/>
          <w:spacing w:val="-1"/>
          <w:sz w:val="24"/>
          <w:szCs w:val="24"/>
        </w:rPr>
        <w:t xml:space="preserve"> </w:t>
      </w:r>
      <w:r w:rsidRPr="1ED8BE23" w:rsidR="00CF1501">
        <w:rPr>
          <w:color w:val="000009"/>
          <w:sz w:val="24"/>
          <w:szCs w:val="24"/>
        </w:rPr>
        <w:t>formalizada entre</w:t>
      </w:r>
      <w:r w:rsidRPr="1ED8BE23" w:rsidR="00CF1501">
        <w:rPr>
          <w:color w:val="000009"/>
          <w:spacing w:val="-1"/>
          <w:sz w:val="24"/>
          <w:szCs w:val="24"/>
        </w:rPr>
        <w:t xml:space="preserve"> </w:t>
      </w:r>
      <w:r w:rsidRPr="1ED8BE23" w:rsidR="00CF1501">
        <w:rPr>
          <w:color w:val="000009"/>
          <w:sz w:val="24"/>
          <w:szCs w:val="24"/>
        </w:rPr>
        <w:t>a</w:t>
      </w:r>
      <w:r w:rsidRPr="1ED8BE23" w:rsidR="00CF1501">
        <w:rPr>
          <w:color w:val="000009"/>
          <w:spacing w:val="-1"/>
          <w:sz w:val="24"/>
          <w:szCs w:val="24"/>
        </w:rPr>
        <w:t xml:space="preserve"> </w:t>
      </w:r>
      <w:r w:rsidRPr="1ED8BE23" w:rsidR="00CF1501">
        <w:rPr>
          <w:color w:val="000009"/>
          <w:sz w:val="24"/>
          <w:szCs w:val="24"/>
        </w:rPr>
        <w:t>OSC celebrante</w:t>
      </w:r>
      <w:r w:rsidRPr="1ED8BE23" w:rsidR="00CF1501">
        <w:rPr>
          <w:color w:val="000009"/>
          <w:spacing w:val="-1"/>
          <w:sz w:val="24"/>
          <w:szCs w:val="24"/>
        </w:rPr>
        <w:t xml:space="preserve"> </w:t>
      </w:r>
      <w:r w:rsidRPr="1ED8BE23" w:rsidR="00CF1501">
        <w:rPr>
          <w:color w:val="000009"/>
          <w:sz w:val="24"/>
          <w:szCs w:val="24"/>
        </w:rPr>
        <w:t>e</w:t>
      </w:r>
      <w:r w:rsidRPr="1ED8BE23" w:rsidR="00CF1501">
        <w:rPr>
          <w:color w:val="000009"/>
          <w:spacing w:val="-1"/>
          <w:sz w:val="24"/>
          <w:szCs w:val="24"/>
        </w:rPr>
        <w:t xml:space="preserve"> </w:t>
      </w:r>
      <w:r w:rsidRPr="1ED8BE23" w:rsidR="00CF1501">
        <w:rPr>
          <w:color w:val="000009"/>
          <w:sz w:val="24"/>
          <w:szCs w:val="24"/>
        </w:rPr>
        <w:t>cada</w:t>
      </w:r>
      <w:r w:rsidRPr="1ED8BE23" w:rsidR="00CF1501">
        <w:rPr>
          <w:color w:val="000009"/>
          <w:spacing w:val="-1"/>
          <w:sz w:val="24"/>
          <w:szCs w:val="24"/>
        </w:rPr>
        <w:t xml:space="preserve"> </w:t>
      </w:r>
      <w:r w:rsidRPr="1ED8BE23" w:rsidR="00CF1501">
        <w:rPr>
          <w:color w:val="000009"/>
          <w:sz w:val="24"/>
          <w:szCs w:val="24"/>
        </w:rPr>
        <w:t>uma</w:t>
      </w:r>
      <w:r w:rsidRPr="1ED8BE23" w:rsidR="00CF1501">
        <w:rPr>
          <w:color w:val="000009"/>
          <w:spacing w:val="-1"/>
          <w:sz w:val="24"/>
          <w:szCs w:val="24"/>
        </w:rPr>
        <w:t xml:space="preserve"> </w:t>
      </w:r>
      <w:r w:rsidRPr="1ED8BE23" w:rsidR="00CF1501">
        <w:rPr>
          <w:color w:val="000009"/>
          <w:sz w:val="24"/>
          <w:szCs w:val="24"/>
        </w:rPr>
        <w:t xml:space="preserve">das </w:t>
      </w:r>
      <w:r w:rsidRPr="1ED8BE23" w:rsidR="00CF1501">
        <w:rPr>
          <w:color w:val="000009"/>
          <w:sz w:val="24"/>
          <w:szCs w:val="24"/>
        </w:rPr>
        <w:t>OSCs</w:t>
      </w:r>
      <w:r w:rsidRPr="1ED8BE23" w:rsidR="00CF1501">
        <w:rPr>
          <w:color w:val="000009"/>
          <w:sz w:val="24"/>
          <w:szCs w:val="24"/>
        </w:rPr>
        <w:t xml:space="preserve"> executantes e não celebrantes mediante a assinatura de termo de atuação em rede, que especificará direitos e obrigações recíprocas, e estabelecerá, no mínimo, as ações, as metas</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os</w:t>
      </w:r>
      <w:r w:rsidRPr="1ED8BE23" w:rsidR="00CF1501">
        <w:rPr>
          <w:color w:val="000009"/>
          <w:spacing w:val="-15"/>
          <w:sz w:val="24"/>
          <w:szCs w:val="24"/>
        </w:rPr>
        <w:t xml:space="preserve"> </w:t>
      </w:r>
      <w:r w:rsidRPr="1ED8BE23" w:rsidR="00CF1501">
        <w:rPr>
          <w:color w:val="000009"/>
          <w:sz w:val="24"/>
          <w:szCs w:val="24"/>
        </w:rPr>
        <w:t>prazos</w:t>
      </w:r>
      <w:r w:rsidRPr="1ED8BE23" w:rsidR="00CF1501">
        <w:rPr>
          <w:color w:val="000009"/>
          <w:spacing w:val="-14"/>
          <w:sz w:val="24"/>
          <w:szCs w:val="24"/>
        </w:rPr>
        <w:t xml:space="preserve"> </w:t>
      </w:r>
      <w:r w:rsidRPr="1ED8BE23" w:rsidR="00CF1501">
        <w:rPr>
          <w:color w:val="000009"/>
          <w:sz w:val="24"/>
          <w:szCs w:val="24"/>
        </w:rPr>
        <w:t>que</w:t>
      </w:r>
      <w:r w:rsidRPr="1ED8BE23" w:rsidR="00CF1501">
        <w:rPr>
          <w:color w:val="000009"/>
          <w:spacing w:val="-15"/>
          <w:sz w:val="24"/>
          <w:szCs w:val="24"/>
        </w:rPr>
        <w:t xml:space="preserve"> </w:t>
      </w:r>
      <w:r w:rsidRPr="1ED8BE23" w:rsidR="00CF1501">
        <w:rPr>
          <w:color w:val="000009"/>
          <w:sz w:val="24"/>
          <w:szCs w:val="24"/>
        </w:rPr>
        <w:t>serão</w:t>
      </w:r>
      <w:r w:rsidRPr="1ED8BE23" w:rsidR="00CF1501">
        <w:rPr>
          <w:color w:val="000009"/>
          <w:spacing w:val="-14"/>
          <w:sz w:val="24"/>
          <w:szCs w:val="24"/>
        </w:rPr>
        <w:t xml:space="preserve"> </w:t>
      </w:r>
      <w:r w:rsidRPr="1ED8BE23" w:rsidR="00CF1501">
        <w:rPr>
          <w:color w:val="000009"/>
          <w:sz w:val="24"/>
          <w:szCs w:val="24"/>
        </w:rPr>
        <w:t>desenvolvidos</w:t>
      </w:r>
      <w:r w:rsidRPr="1ED8BE23" w:rsidR="00CF1501">
        <w:rPr>
          <w:color w:val="000009"/>
          <w:spacing w:val="-13"/>
          <w:sz w:val="24"/>
          <w:szCs w:val="24"/>
        </w:rPr>
        <w:t xml:space="preserve"> </w:t>
      </w:r>
      <w:r w:rsidRPr="1ED8BE23" w:rsidR="00CF1501">
        <w:rPr>
          <w:color w:val="000009"/>
          <w:sz w:val="24"/>
          <w:szCs w:val="24"/>
        </w:rPr>
        <w:t>pela</w:t>
      </w:r>
      <w:r w:rsidRPr="1ED8BE23" w:rsidR="00CF1501">
        <w:rPr>
          <w:color w:val="000009"/>
          <w:spacing w:val="-15"/>
          <w:sz w:val="24"/>
          <w:szCs w:val="24"/>
        </w:rPr>
        <w:t xml:space="preserve"> </w:t>
      </w:r>
      <w:r w:rsidRPr="1ED8BE23" w:rsidR="00CF1501">
        <w:rPr>
          <w:color w:val="000009"/>
          <w:sz w:val="24"/>
          <w:szCs w:val="24"/>
        </w:rPr>
        <w:t>OSC</w:t>
      </w:r>
      <w:r w:rsidRPr="1ED8BE23" w:rsidR="00CF1501">
        <w:rPr>
          <w:color w:val="000009"/>
          <w:spacing w:val="-15"/>
          <w:sz w:val="24"/>
          <w:szCs w:val="24"/>
        </w:rPr>
        <w:t xml:space="preserve"> </w:t>
      </w:r>
      <w:r w:rsidRPr="1ED8BE23" w:rsidR="00CF1501">
        <w:rPr>
          <w:color w:val="000009"/>
          <w:sz w:val="24"/>
          <w:szCs w:val="24"/>
        </w:rPr>
        <w:t>executante</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não</w:t>
      </w:r>
      <w:r w:rsidRPr="1ED8BE23" w:rsidR="00CF1501">
        <w:rPr>
          <w:color w:val="000009"/>
          <w:spacing w:val="-15"/>
          <w:sz w:val="24"/>
          <w:szCs w:val="24"/>
        </w:rPr>
        <w:t xml:space="preserve"> </w:t>
      </w:r>
      <w:r w:rsidRPr="1ED8BE23" w:rsidR="00CF1501">
        <w:rPr>
          <w:color w:val="000009"/>
          <w:sz w:val="24"/>
          <w:szCs w:val="24"/>
        </w:rPr>
        <w:t>celebrante</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o</w:t>
      </w:r>
      <w:r w:rsidRPr="1ED8BE23" w:rsidR="00CF1501">
        <w:rPr>
          <w:color w:val="000009"/>
          <w:spacing w:val="-6"/>
          <w:sz w:val="24"/>
          <w:szCs w:val="24"/>
        </w:rPr>
        <w:t xml:space="preserve"> </w:t>
      </w:r>
      <w:r w:rsidRPr="1ED8BE23" w:rsidR="00CF1501">
        <w:rPr>
          <w:color w:val="000009"/>
          <w:sz w:val="24"/>
          <w:szCs w:val="24"/>
        </w:rPr>
        <w:t>valor a ser repassado pela OSC celebrante.</w:t>
      </w:r>
    </w:p>
    <w:p w:rsidR="001F584A" w:rsidP="1ED8BE23" w:rsidRDefault="00CF1501" w14:paraId="2BA099D8" w14:textId="60830991">
      <w:pPr>
        <w:pStyle w:val="Normal"/>
        <w:tabs>
          <w:tab w:val="left" w:pos="1010"/>
        </w:tabs>
        <w:spacing w:before="110" w:line="348" w:lineRule="auto"/>
        <w:ind w:left="270" w:right="290" w:firstLine="0"/>
        <w:rPr>
          <w:b w:val="1"/>
          <w:bCs w:val="1"/>
          <w:color w:val="000009"/>
          <w:sz w:val="24"/>
          <w:szCs w:val="24"/>
        </w:rPr>
      </w:pPr>
      <w:r w:rsidRPr="1ED8BE23" w:rsidR="015EC8D3">
        <w:rPr>
          <w:b w:val="1"/>
          <w:bCs w:val="1"/>
          <w:color w:val="000009"/>
          <w:spacing w:val="-2"/>
          <w:sz w:val="24"/>
          <w:szCs w:val="24"/>
        </w:rPr>
        <w:t xml:space="preserve">5.2 </w:t>
      </w:r>
      <w:r w:rsidRPr="1ED8BE23" w:rsidR="00CF1501">
        <w:rPr>
          <w:color w:val="000009"/>
          <w:spacing w:val="-2"/>
          <w:sz w:val="24"/>
          <w:szCs w:val="24"/>
        </w:rPr>
        <w:t>A</w:t>
      </w:r>
      <w:r w:rsidRPr="1ED8BE23" w:rsidR="00CF1501">
        <w:rPr>
          <w:color w:val="000009"/>
          <w:spacing w:val="-4"/>
          <w:sz w:val="24"/>
          <w:szCs w:val="24"/>
        </w:rPr>
        <w:t xml:space="preserve"> </w:t>
      </w:r>
      <w:r w:rsidRPr="1ED8BE23" w:rsidR="00CF1501">
        <w:rPr>
          <w:color w:val="000009"/>
          <w:spacing w:val="-2"/>
          <w:sz w:val="24"/>
          <w:szCs w:val="24"/>
        </w:rPr>
        <w:t>OSC</w:t>
      </w:r>
      <w:r w:rsidRPr="1ED8BE23" w:rsidR="00CF1501">
        <w:rPr>
          <w:color w:val="000009"/>
          <w:spacing w:val="-7"/>
          <w:sz w:val="24"/>
          <w:szCs w:val="24"/>
        </w:rPr>
        <w:t xml:space="preserve"> </w:t>
      </w:r>
      <w:r w:rsidRPr="1ED8BE23" w:rsidR="00CF1501">
        <w:rPr>
          <w:color w:val="000009"/>
          <w:spacing w:val="-2"/>
          <w:sz w:val="24"/>
          <w:szCs w:val="24"/>
        </w:rPr>
        <w:t>celebrante</w:t>
      </w:r>
      <w:r w:rsidRPr="1ED8BE23" w:rsidR="00CF1501">
        <w:rPr>
          <w:color w:val="000009"/>
          <w:spacing w:val="-8"/>
          <w:sz w:val="24"/>
          <w:szCs w:val="24"/>
        </w:rPr>
        <w:t xml:space="preserve"> </w:t>
      </w:r>
      <w:r w:rsidRPr="1ED8BE23" w:rsidR="00CF1501">
        <w:rPr>
          <w:color w:val="000009"/>
          <w:spacing w:val="-2"/>
          <w:sz w:val="24"/>
          <w:szCs w:val="24"/>
        </w:rPr>
        <w:t>deverá</w:t>
      </w:r>
      <w:r w:rsidRPr="1ED8BE23" w:rsidR="00CF1501">
        <w:rPr>
          <w:color w:val="000009"/>
          <w:spacing w:val="-8"/>
          <w:sz w:val="24"/>
          <w:szCs w:val="24"/>
        </w:rPr>
        <w:t xml:space="preserve"> </w:t>
      </w:r>
      <w:r w:rsidRPr="1ED8BE23" w:rsidR="00CF1501">
        <w:rPr>
          <w:color w:val="000009"/>
          <w:spacing w:val="-2"/>
          <w:sz w:val="24"/>
          <w:szCs w:val="24"/>
        </w:rPr>
        <w:t>comunicar à</w:t>
      </w:r>
      <w:r w:rsidRPr="1ED8BE23" w:rsidR="00CF1501">
        <w:rPr>
          <w:color w:val="000009"/>
          <w:spacing w:val="-8"/>
          <w:sz w:val="24"/>
          <w:szCs w:val="24"/>
        </w:rPr>
        <w:t xml:space="preserve"> </w:t>
      </w:r>
      <w:r w:rsidRPr="1ED8BE23" w:rsidR="00CF1501">
        <w:rPr>
          <w:color w:val="000009"/>
          <w:spacing w:val="-2"/>
          <w:sz w:val="24"/>
          <w:szCs w:val="24"/>
        </w:rPr>
        <w:t>administração</w:t>
      </w:r>
      <w:r w:rsidRPr="1ED8BE23" w:rsidR="00CF1501">
        <w:rPr>
          <w:color w:val="000009"/>
          <w:spacing w:val="-7"/>
          <w:sz w:val="24"/>
          <w:szCs w:val="24"/>
        </w:rPr>
        <w:t xml:space="preserve"> </w:t>
      </w:r>
      <w:r w:rsidRPr="1ED8BE23" w:rsidR="00CF1501">
        <w:rPr>
          <w:color w:val="000009"/>
          <w:spacing w:val="-2"/>
          <w:sz w:val="24"/>
          <w:szCs w:val="24"/>
        </w:rPr>
        <w:t>pública municipal a</w:t>
      </w:r>
      <w:r w:rsidRPr="1ED8BE23" w:rsidR="00CF1501">
        <w:rPr>
          <w:color w:val="000009"/>
          <w:spacing w:val="-8"/>
          <w:sz w:val="24"/>
          <w:szCs w:val="24"/>
        </w:rPr>
        <w:t xml:space="preserve"> </w:t>
      </w:r>
      <w:r w:rsidRPr="1ED8BE23" w:rsidR="00CF1501">
        <w:rPr>
          <w:color w:val="000009"/>
          <w:spacing w:val="-2"/>
          <w:sz w:val="24"/>
          <w:szCs w:val="24"/>
        </w:rPr>
        <w:t xml:space="preserve">assinatura </w:t>
      </w:r>
      <w:r w:rsidRPr="1ED8BE23" w:rsidR="00CF1501">
        <w:rPr>
          <w:color w:val="000009"/>
          <w:sz w:val="24"/>
          <w:szCs w:val="24"/>
        </w:rPr>
        <w:t>do termo de atuação em rede no prazo de até 60 (sessenta) dias, contado da data de assinatura do termo de atuação em rede. Não é exigível que o termo de atuação em rede seja celebrado antes da data de assinatura do termo de colaboração.</w:t>
      </w:r>
    </w:p>
    <w:p w:rsidR="001F584A" w:rsidP="1ED8BE23" w:rsidRDefault="00CF1501" w14:paraId="4B3AAFEF" w14:textId="74EE4C12">
      <w:pPr>
        <w:pStyle w:val="Normal"/>
        <w:tabs>
          <w:tab w:val="left" w:pos="1025"/>
        </w:tabs>
        <w:spacing w:before="115"/>
        <w:ind w:left="270" w:firstLine="0"/>
        <w:rPr>
          <w:b w:val="1"/>
          <w:bCs w:val="1"/>
          <w:color w:val="000009"/>
          <w:sz w:val="24"/>
          <w:szCs w:val="24"/>
        </w:rPr>
      </w:pPr>
      <w:r w:rsidRPr="1ED8BE23" w:rsidR="27884C96">
        <w:rPr>
          <w:b w:val="1"/>
          <w:bCs w:val="1"/>
          <w:color w:val="000009"/>
          <w:sz w:val="24"/>
          <w:szCs w:val="24"/>
        </w:rPr>
        <w:t>5.3</w:t>
      </w:r>
      <w:r w:rsidRPr="1ED8BE23" w:rsidR="27884C96">
        <w:rPr>
          <w:color w:val="000009"/>
          <w:sz w:val="24"/>
          <w:szCs w:val="24"/>
        </w:rPr>
        <w:t xml:space="preserve"> </w:t>
      </w:r>
      <w:r w:rsidRPr="1ED8BE23" w:rsidR="00CF1501">
        <w:rPr>
          <w:color w:val="000009"/>
          <w:sz w:val="24"/>
          <w:szCs w:val="24"/>
        </w:rPr>
        <w:t>A</w:t>
      </w:r>
      <w:r w:rsidRPr="1ED8BE23" w:rsidR="00CF1501">
        <w:rPr>
          <w:color w:val="000009"/>
          <w:spacing w:val="-3"/>
          <w:sz w:val="24"/>
          <w:szCs w:val="24"/>
        </w:rPr>
        <w:t xml:space="preserve"> </w:t>
      </w:r>
      <w:r w:rsidRPr="1ED8BE23" w:rsidR="00CF1501">
        <w:rPr>
          <w:color w:val="000009"/>
          <w:sz w:val="24"/>
          <w:szCs w:val="24"/>
        </w:rPr>
        <w:t>OSC</w:t>
      </w:r>
      <w:r w:rsidRPr="1ED8BE23" w:rsidR="00CF1501">
        <w:rPr>
          <w:color w:val="000009"/>
          <w:spacing w:val="-2"/>
          <w:sz w:val="24"/>
          <w:szCs w:val="24"/>
        </w:rPr>
        <w:t xml:space="preserve"> </w:t>
      </w:r>
      <w:r w:rsidRPr="1ED8BE23" w:rsidR="00CF1501">
        <w:rPr>
          <w:color w:val="000009"/>
          <w:sz w:val="24"/>
          <w:szCs w:val="24"/>
        </w:rPr>
        <w:t>celebrante</w:t>
      </w:r>
      <w:r w:rsidRPr="1ED8BE23" w:rsidR="00CF1501">
        <w:rPr>
          <w:color w:val="000009"/>
          <w:spacing w:val="-4"/>
          <w:sz w:val="24"/>
          <w:szCs w:val="24"/>
        </w:rPr>
        <w:t xml:space="preserve"> </w:t>
      </w:r>
      <w:r w:rsidRPr="1ED8BE23" w:rsidR="00CF1501">
        <w:rPr>
          <w:color w:val="000009"/>
          <w:sz w:val="24"/>
          <w:szCs w:val="24"/>
        </w:rPr>
        <w:t>da</w:t>
      </w:r>
      <w:r w:rsidRPr="1ED8BE23" w:rsidR="00CF1501">
        <w:rPr>
          <w:color w:val="000009"/>
          <w:spacing w:val="-4"/>
          <w:sz w:val="24"/>
          <w:szCs w:val="24"/>
        </w:rPr>
        <w:t xml:space="preserve"> </w:t>
      </w:r>
      <w:r w:rsidRPr="1ED8BE23" w:rsidR="00CF1501">
        <w:rPr>
          <w:color w:val="000009"/>
          <w:sz w:val="24"/>
          <w:szCs w:val="24"/>
        </w:rPr>
        <w:t>parceria</w:t>
      </w:r>
      <w:r w:rsidRPr="1ED8BE23" w:rsidR="00CF1501">
        <w:rPr>
          <w:color w:val="000009"/>
          <w:spacing w:val="-3"/>
          <w:sz w:val="24"/>
          <w:szCs w:val="24"/>
        </w:rPr>
        <w:t xml:space="preserve"> </w:t>
      </w:r>
      <w:r w:rsidRPr="1ED8BE23" w:rsidR="00CF1501">
        <w:rPr>
          <w:color w:val="000009"/>
          <w:sz w:val="24"/>
          <w:szCs w:val="24"/>
        </w:rPr>
        <w:t>com</w:t>
      </w:r>
      <w:r w:rsidRPr="1ED8BE23" w:rsidR="00CF1501">
        <w:rPr>
          <w:color w:val="000009"/>
          <w:spacing w:val="-4"/>
          <w:sz w:val="24"/>
          <w:szCs w:val="24"/>
        </w:rPr>
        <w:t xml:space="preserve"> </w:t>
      </w:r>
      <w:r w:rsidRPr="1ED8BE23" w:rsidR="00CF1501">
        <w:rPr>
          <w:color w:val="000009"/>
          <w:sz w:val="24"/>
          <w:szCs w:val="24"/>
        </w:rPr>
        <w:t>a</w:t>
      </w:r>
      <w:r w:rsidRPr="1ED8BE23" w:rsidR="00CF1501">
        <w:rPr>
          <w:color w:val="000009"/>
          <w:spacing w:val="-4"/>
          <w:sz w:val="24"/>
          <w:szCs w:val="24"/>
        </w:rPr>
        <w:t xml:space="preserve"> </w:t>
      </w:r>
      <w:r w:rsidRPr="1ED8BE23" w:rsidR="00CF1501">
        <w:rPr>
          <w:color w:val="000009"/>
          <w:sz w:val="24"/>
          <w:szCs w:val="24"/>
        </w:rPr>
        <w:t>administração</w:t>
      </w:r>
      <w:r w:rsidRPr="1ED8BE23" w:rsidR="00CF1501">
        <w:rPr>
          <w:color w:val="000009"/>
          <w:spacing w:val="-2"/>
          <w:sz w:val="24"/>
          <w:szCs w:val="24"/>
        </w:rPr>
        <w:t xml:space="preserve"> </w:t>
      </w:r>
      <w:r w:rsidRPr="1ED8BE23" w:rsidR="00CF1501">
        <w:rPr>
          <w:color w:val="000009"/>
          <w:sz w:val="24"/>
          <w:szCs w:val="24"/>
        </w:rPr>
        <w:t>pública</w:t>
      </w:r>
      <w:r w:rsidRPr="1ED8BE23" w:rsidR="00CF1501">
        <w:rPr>
          <w:color w:val="000009"/>
          <w:spacing w:val="2"/>
          <w:sz w:val="24"/>
          <w:szCs w:val="24"/>
        </w:rPr>
        <w:t xml:space="preserve"> </w:t>
      </w:r>
      <w:r w:rsidRPr="1ED8BE23" w:rsidR="00CF1501">
        <w:rPr>
          <w:color w:val="000009"/>
          <w:spacing w:val="-2"/>
          <w:sz w:val="24"/>
          <w:szCs w:val="24"/>
        </w:rPr>
        <w:t>municipal:</w:t>
      </w:r>
    </w:p>
    <w:p w:rsidR="00B16CE1" w:rsidP="1ED8BE23" w:rsidRDefault="00CF1501" w14:paraId="2AC5EE49" w14:textId="77777777">
      <w:pPr>
        <w:pStyle w:val="PargrafodaLista"/>
        <w:numPr>
          <w:ilvl w:val="0"/>
          <w:numId w:val="193"/>
        </w:numPr>
        <w:tabs>
          <w:tab w:val="left" w:pos="1398"/>
        </w:tabs>
        <w:spacing w:before="244" w:line="348" w:lineRule="auto"/>
        <w:ind w:right="286"/>
        <w:rPr>
          <w:sz w:val="22"/>
          <w:szCs w:val="22"/>
        </w:rPr>
      </w:pPr>
      <w:r w:rsidRPr="1ED8BE23" w:rsidR="00CF1501">
        <w:rPr>
          <w:color w:val="000009"/>
          <w:sz w:val="24"/>
          <w:szCs w:val="24"/>
        </w:rPr>
        <w:t xml:space="preserve">será responsável pelos atos realizados pela rede, não podendo seus direitos e obrigações </w:t>
      </w:r>
      <w:r w:rsidRPr="1ED8BE23" w:rsidR="00CF1501">
        <w:rPr>
          <w:sz w:val="24"/>
          <w:szCs w:val="24"/>
        </w:rPr>
        <w:t>ser sub-rogados à</w:t>
      </w:r>
      <w:r w:rsidRPr="1ED8BE23" w:rsidR="00CF1501">
        <w:rPr>
          <w:spacing w:val="-1"/>
          <w:sz w:val="24"/>
          <w:szCs w:val="24"/>
        </w:rPr>
        <w:t xml:space="preserve"> </w:t>
      </w:r>
      <w:r w:rsidRPr="1ED8BE23" w:rsidR="00CF1501">
        <w:rPr>
          <w:sz w:val="24"/>
          <w:szCs w:val="24"/>
        </w:rPr>
        <w:t>OSC executante</w:t>
      </w:r>
      <w:r w:rsidRPr="1ED8BE23" w:rsidR="00CF1501">
        <w:rPr>
          <w:spacing w:val="-1"/>
          <w:sz w:val="24"/>
          <w:szCs w:val="24"/>
        </w:rPr>
        <w:t xml:space="preserve"> </w:t>
      </w:r>
      <w:r w:rsidRPr="1ED8BE23" w:rsidR="00CF1501">
        <w:rPr>
          <w:sz w:val="24"/>
          <w:szCs w:val="24"/>
        </w:rPr>
        <w:t>e</w:t>
      </w:r>
      <w:r w:rsidRPr="1ED8BE23" w:rsidR="00CF1501">
        <w:rPr>
          <w:spacing w:val="-1"/>
          <w:sz w:val="24"/>
          <w:szCs w:val="24"/>
        </w:rPr>
        <w:t xml:space="preserve"> </w:t>
      </w:r>
      <w:r w:rsidRPr="1ED8BE23" w:rsidR="00CF1501">
        <w:rPr>
          <w:sz w:val="24"/>
          <w:szCs w:val="24"/>
        </w:rPr>
        <w:t xml:space="preserve">não celebrante, observado o disposto no </w:t>
      </w:r>
      <w:r w:rsidRPr="1ED8BE23" w:rsidR="00CF1501">
        <w:rPr>
          <w:sz w:val="24"/>
          <w:szCs w:val="24"/>
        </w:rPr>
        <w:t>art</w:t>
      </w:r>
      <w:r w:rsidRPr="1ED8BE23" w:rsidR="00CF1501">
        <w:rPr>
          <w:sz w:val="24"/>
          <w:szCs w:val="24"/>
        </w:rPr>
        <w:t>. 49 do Decreto nº 13.996/2021</w:t>
      </w:r>
      <w:r w:rsidRPr="1ED8BE23" w:rsidR="00B16CE1">
        <w:rPr>
          <w:sz w:val="24"/>
          <w:szCs w:val="24"/>
        </w:rPr>
        <w:t>.</w:t>
      </w:r>
    </w:p>
    <w:p w:rsidRPr="006D04D8" w:rsidR="006D04D8" w:rsidP="1ED8BE23" w:rsidRDefault="00CF1501" w14:paraId="0270F9AD" w14:textId="5C693AC2">
      <w:pPr>
        <w:pStyle w:val="PargrafodaLista"/>
        <w:numPr>
          <w:ilvl w:val="0"/>
          <w:numId w:val="193"/>
        </w:numPr>
        <w:tabs>
          <w:tab w:val="left" w:pos="1398"/>
        </w:tabs>
        <w:spacing w:before="244" w:line="348" w:lineRule="auto"/>
        <w:ind w:right="286"/>
        <w:rPr>
          <w:sz w:val="22"/>
          <w:szCs w:val="22"/>
        </w:rPr>
      </w:pPr>
      <w:r w:rsidRPr="1ED8BE23" w:rsidR="00CF1501">
        <w:rPr>
          <w:sz w:val="24"/>
          <w:szCs w:val="24"/>
        </w:rPr>
        <w:t>deverá</w:t>
      </w:r>
      <w:r w:rsidRPr="1ED8BE23" w:rsidR="00CF1501">
        <w:rPr>
          <w:spacing w:val="-15"/>
          <w:sz w:val="24"/>
          <w:szCs w:val="24"/>
        </w:rPr>
        <w:t xml:space="preserve"> </w:t>
      </w:r>
      <w:r w:rsidRPr="1ED8BE23" w:rsidR="00CF1501">
        <w:rPr>
          <w:sz w:val="24"/>
          <w:szCs w:val="24"/>
        </w:rPr>
        <w:t>possuir</w:t>
      </w:r>
      <w:r w:rsidRPr="1ED8BE23" w:rsidR="00CF1501">
        <w:rPr>
          <w:spacing w:val="-15"/>
          <w:sz w:val="24"/>
          <w:szCs w:val="24"/>
        </w:rPr>
        <w:t xml:space="preserve"> </w:t>
      </w:r>
      <w:r w:rsidRPr="1ED8BE23" w:rsidR="00CF1501">
        <w:rPr>
          <w:sz w:val="24"/>
          <w:szCs w:val="24"/>
        </w:rPr>
        <w:t>mais</w:t>
      </w:r>
      <w:r w:rsidRPr="1ED8BE23" w:rsidR="00CF1501">
        <w:rPr>
          <w:spacing w:val="-15"/>
          <w:sz w:val="24"/>
          <w:szCs w:val="24"/>
        </w:rPr>
        <w:t xml:space="preserve"> </w:t>
      </w:r>
      <w:r w:rsidRPr="1ED8BE23" w:rsidR="00CF1501">
        <w:rPr>
          <w:sz w:val="24"/>
          <w:szCs w:val="24"/>
        </w:rPr>
        <w:t>de</w:t>
      </w:r>
      <w:r w:rsidRPr="1ED8BE23" w:rsidR="00CF1501">
        <w:rPr>
          <w:spacing w:val="-15"/>
          <w:sz w:val="24"/>
          <w:szCs w:val="24"/>
        </w:rPr>
        <w:t xml:space="preserve"> </w:t>
      </w:r>
      <w:r w:rsidRPr="1ED8BE23" w:rsidR="00CF1501">
        <w:rPr>
          <w:sz w:val="24"/>
          <w:szCs w:val="24"/>
        </w:rPr>
        <w:t>5</w:t>
      </w:r>
      <w:r w:rsidRPr="1ED8BE23" w:rsidR="00CF1501">
        <w:rPr>
          <w:spacing w:val="-15"/>
          <w:sz w:val="24"/>
          <w:szCs w:val="24"/>
        </w:rPr>
        <w:t xml:space="preserve"> </w:t>
      </w:r>
      <w:r w:rsidRPr="1ED8BE23" w:rsidR="00CF1501">
        <w:rPr>
          <w:sz w:val="24"/>
          <w:szCs w:val="24"/>
        </w:rPr>
        <w:t>(cinco)</w:t>
      </w:r>
      <w:r w:rsidRPr="1ED8BE23" w:rsidR="00CF1501">
        <w:rPr>
          <w:spacing w:val="-15"/>
          <w:sz w:val="24"/>
          <w:szCs w:val="24"/>
        </w:rPr>
        <w:t xml:space="preserve"> </w:t>
      </w:r>
      <w:r w:rsidRPr="1ED8BE23" w:rsidR="00CF1501">
        <w:rPr>
          <w:sz w:val="24"/>
          <w:szCs w:val="24"/>
        </w:rPr>
        <w:t>anos</w:t>
      </w:r>
      <w:r w:rsidRPr="1ED8BE23" w:rsidR="00CF1501">
        <w:rPr>
          <w:spacing w:val="-15"/>
          <w:sz w:val="24"/>
          <w:szCs w:val="24"/>
        </w:rPr>
        <w:t xml:space="preserve"> </w:t>
      </w:r>
      <w:r w:rsidRPr="1ED8BE23" w:rsidR="00CF1501">
        <w:rPr>
          <w:sz w:val="24"/>
          <w:szCs w:val="24"/>
        </w:rPr>
        <w:t>de</w:t>
      </w:r>
      <w:r w:rsidRPr="1ED8BE23" w:rsidR="00CF1501">
        <w:rPr>
          <w:spacing w:val="-15"/>
          <w:sz w:val="24"/>
          <w:szCs w:val="24"/>
        </w:rPr>
        <w:t xml:space="preserve"> </w:t>
      </w:r>
      <w:r w:rsidRPr="1ED8BE23" w:rsidR="00CF1501">
        <w:rPr>
          <w:sz w:val="24"/>
          <w:szCs w:val="24"/>
        </w:rPr>
        <w:t>inscrição</w:t>
      </w:r>
      <w:r w:rsidRPr="1ED8BE23" w:rsidR="00CF1501">
        <w:rPr>
          <w:spacing w:val="-15"/>
          <w:sz w:val="24"/>
          <w:szCs w:val="24"/>
        </w:rPr>
        <w:t xml:space="preserve"> </w:t>
      </w:r>
      <w:r w:rsidRPr="1ED8BE23" w:rsidR="00CF1501">
        <w:rPr>
          <w:sz w:val="24"/>
          <w:szCs w:val="24"/>
        </w:rPr>
        <w:t>no</w:t>
      </w:r>
      <w:r w:rsidRPr="1ED8BE23" w:rsidR="00CF1501">
        <w:rPr>
          <w:spacing w:val="-15"/>
          <w:sz w:val="24"/>
          <w:szCs w:val="24"/>
        </w:rPr>
        <w:t xml:space="preserve"> </w:t>
      </w:r>
      <w:r w:rsidRPr="1ED8BE23" w:rsidR="00CF1501">
        <w:rPr>
          <w:sz w:val="24"/>
          <w:szCs w:val="24"/>
        </w:rPr>
        <w:t>CNPJ</w:t>
      </w:r>
      <w:r w:rsidRPr="1ED8BE23" w:rsidR="00CF1501">
        <w:rPr>
          <w:spacing w:val="-15"/>
          <w:sz w:val="24"/>
          <w:szCs w:val="24"/>
        </w:rPr>
        <w:t xml:space="preserve"> </w:t>
      </w:r>
      <w:r w:rsidRPr="1ED8BE23" w:rsidR="00CF1501">
        <w:rPr>
          <w:sz w:val="24"/>
          <w:szCs w:val="24"/>
        </w:rPr>
        <w:t>e,</w:t>
      </w:r>
      <w:r w:rsidRPr="1ED8BE23" w:rsidR="00CF1501">
        <w:rPr>
          <w:spacing w:val="-15"/>
          <w:sz w:val="24"/>
          <w:szCs w:val="24"/>
        </w:rPr>
        <w:t xml:space="preserve"> </w:t>
      </w:r>
      <w:r w:rsidRPr="1ED8BE23" w:rsidR="00CF1501">
        <w:rPr>
          <w:sz w:val="24"/>
          <w:szCs w:val="24"/>
        </w:rPr>
        <w:t>ainda,</w:t>
      </w:r>
      <w:r w:rsidRPr="1ED8BE23" w:rsidR="00CF1501">
        <w:rPr>
          <w:spacing w:val="-15"/>
          <w:sz w:val="24"/>
          <w:szCs w:val="24"/>
        </w:rPr>
        <w:t xml:space="preserve"> </w:t>
      </w:r>
      <w:r w:rsidRPr="1ED8BE23" w:rsidR="00CF1501">
        <w:rPr>
          <w:sz w:val="24"/>
          <w:szCs w:val="24"/>
        </w:rPr>
        <w:t xml:space="preserve">capacidade </w:t>
      </w:r>
      <w:r w:rsidRPr="1ED8BE23" w:rsidR="00CF1501">
        <w:rPr>
          <w:color w:val="000009"/>
          <w:sz w:val="24"/>
          <w:szCs w:val="24"/>
        </w:rPr>
        <w:t>técnica e</w:t>
      </w:r>
      <w:r w:rsidRPr="1ED8BE23" w:rsidR="00CF1501">
        <w:rPr>
          <w:color w:val="000009"/>
          <w:spacing w:val="-4"/>
          <w:sz w:val="24"/>
          <w:szCs w:val="24"/>
        </w:rPr>
        <w:t xml:space="preserve"> </w:t>
      </w:r>
      <w:r w:rsidRPr="1ED8BE23" w:rsidR="00CF1501">
        <w:rPr>
          <w:color w:val="000009"/>
          <w:sz w:val="24"/>
          <w:szCs w:val="24"/>
        </w:rPr>
        <w:t>operacional</w:t>
      </w:r>
      <w:r w:rsidRPr="1ED8BE23" w:rsidR="00CF1501">
        <w:rPr>
          <w:color w:val="000009"/>
          <w:spacing w:val="-4"/>
          <w:sz w:val="24"/>
          <w:szCs w:val="24"/>
        </w:rPr>
        <w:t xml:space="preserve"> </w:t>
      </w:r>
      <w:r w:rsidRPr="1ED8BE23" w:rsidR="00CF1501">
        <w:rPr>
          <w:color w:val="000009"/>
          <w:sz w:val="24"/>
          <w:szCs w:val="24"/>
        </w:rPr>
        <w:t>para</w:t>
      </w:r>
      <w:r w:rsidRPr="1ED8BE23" w:rsidR="00CF1501">
        <w:rPr>
          <w:color w:val="000009"/>
          <w:spacing w:val="-4"/>
          <w:sz w:val="24"/>
          <w:szCs w:val="24"/>
        </w:rPr>
        <w:t xml:space="preserve"> </w:t>
      </w:r>
      <w:r w:rsidRPr="1ED8BE23" w:rsidR="00CF1501">
        <w:rPr>
          <w:color w:val="000009"/>
          <w:sz w:val="24"/>
          <w:szCs w:val="24"/>
        </w:rPr>
        <w:t>supervisionar e</w:t>
      </w:r>
      <w:r w:rsidRPr="1ED8BE23" w:rsidR="00CF1501">
        <w:rPr>
          <w:color w:val="000009"/>
          <w:spacing w:val="-4"/>
          <w:sz w:val="24"/>
          <w:szCs w:val="24"/>
        </w:rPr>
        <w:t xml:space="preserve"> </w:t>
      </w:r>
      <w:r w:rsidRPr="1ED8BE23" w:rsidR="00CF1501">
        <w:rPr>
          <w:color w:val="000009"/>
          <w:sz w:val="24"/>
          <w:szCs w:val="24"/>
        </w:rPr>
        <w:t>orientar diretamente a atuação</w:t>
      </w:r>
      <w:r w:rsidRPr="1ED8BE23" w:rsidR="00CF1501">
        <w:rPr>
          <w:color w:val="000009"/>
          <w:spacing w:val="-2"/>
          <w:sz w:val="24"/>
          <w:szCs w:val="24"/>
        </w:rPr>
        <w:t xml:space="preserve"> </w:t>
      </w:r>
      <w:r w:rsidRPr="1ED8BE23" w:rsidR="00CF1501">
        <w:rPr>
          <w:color w:val="000009"/>
          <w:sz w:val="24"/>
          <w:szCs w:val="24"/>
        </w:rPr>
        <w:t>da</w:t>
      </w:r>
      <w:r w:rsidRPr="1ED8BE23" w:rsidR="00CF1501">
        <w:rPr>
          <w:color w:val="000009"/>
          <w:spacing w:val="-4"/>
          <w:sz w:val="24"/>
          <w:szCs w:val="24"/>
        </w:rPr>
        <w:t xml:space="preserve"> </w:t>
      </w:r>
      <w:r w:rsidRPr="1ED8BE23" w:rsidR="00CF1501">
        <w:rPr>
          <w:color w:val="000009"/>
          <w:sz w:val="24"/>
          <w:szCs w:val="24"/>
        </w:rPr>
        <w:t xml:space="preserve">organização que com ela estiver atuando em rede, a serem verificados por meio da apresentação dos documentos indicados </w:t>
      </w:r>
      <w:r w:rsidRPr="1ED8BE23" w:rsidR="00CF1501">
        <w:rPr>
          <w:sz w:val="24"/>
          <w:szCs w:val="24"/>
        </w:rPr>
        <w:t xml:space="preserve">no </w:t>
      </w:r>
      <w:r w:rsidRPr="1ED8BE23" w:rsidR="00CF1501">
        <w:rPr>
          <w:sz w:val="24"/>
          <w:szCs w:val="24"/>
        </w:rPr>
        <w:t xml:space="preserve">art</w:t>
      </w:r>
      <w:r w:rsidRPr="1ED8BE23" w:rsidR="00CF1501">
        <w:rPr>
          <w:sz w:val="24"/>
          <w:szCs w:val="24"/>
        </w:rPr>
        <w:t xml:space="preserve">. 51, </w:t>
      </w:r>
      <w:r w:rsidRPr="1ED8BE23" w:rsidR="00CF1501">
        <w:rPr>
          <w:sz w:val="24"/>
          <w:szCs w:val="24"/>
        </w:rPr>
        <w:t>caput</w:t>
      </w:r>
      <w:r w:rsidRPr="1ED8BE23" w:rsidR="00CF1501">
        <w:rPr>
          <w:sz w:val="24"/>
          <w:szCs w:val="24"/>
        </w:rPr>
        <w:t xml:space="preserve">, incisos I e II, do Decreto nº 13.996/2021, </w:t>
      </w:r>
      <w:r w:rsidRPr="1ED8BE23" w:rsidR="00CF1501">
        <w:rPr>
          <w:color w:val="000009"/>
          <w:sz w:val="24"/>
          <w:szCs w:val="24"/>
        </w:rPr>
        <w:t>cabendo</w:t>
      </w:r>
      <w:r w:rsidRPr="1ED8BE23" w:rsidR="00CF1501">
        <w:rPr>
          <w:color w:val="000009"/>
          <w:spacing w:val="-5"/>
          <w:sz w:val="24"/>
          <w:szCs w:val="24"/>
        </w:rPr>
        <w:t xml:space="preserve"> </w:t>
      </w:r>
      <w:r w:rsidRPr="1ED8BE23" w:rsidR="00CF1501">
        <w:rPr>
          <w:color w:val="000009"/>
          <w:sz w:val="24"/>
          <w:szCs w:val="24"/>
        </w:rPr>
        <w:t>à</w:t>
      </w:r>
      <w:r w:rsidRPr="1ED8BE23" w:rsidR="00CF1501">
        <w:rPr>
          <w:color w:val="000009"/>
          <w:spacing w:val="-7"/>
          <w:sz w:val="24"/>
          <w:szCs w:val="24"/>
        </w:rPr>
        <w:t xml:space="preserve"> </w:t>
      </w:r>
      <w:r w:rsidRPr="1ED8BE23" w:rsidR="00CF1501">
        <w:rPr>
          <w:color w:val="000009"/>
          <w:sz w:val="24"/>
          <w:szCs w:val="24"/>
        </w:rPr>
        <w:t>administração</w:t>
      </w:r>
      <w:r w:rsidRPr="1ED8BE23" w:rsidR="00CF1501">
        <w:rPr>
          <w:color w:val="000009"/>
          <w:spacing w:val="-5"/>
          <w:sz w:val="24"/>
          <w:szCs w:val="24"/>
        </w:rPr>
        <w:t xml:space="preserve"> </w:t>
      </w:r>
      <w:r w:rsidRPr="1ED8BE23" w:rsidR="00CF1501">
        <w:rPr>
          <w:color w:val="000009"/>
          <w:sz w:val="24"/>
          <w:szCs w:val="24"/>
        </w:rPr>
        <w:t>pública</w:t>
      </w:r>
      <w:r w:rsidRPr="1ED8BE23" w:rsidR="00CF1501">
        <w:rPr>
          <w:color w:val="000009"/>
          <w:spacing w:val="-7"/>
          <w:sz w:val="24"/>
          <w:szCs w:val="24"/>
        </w:rPr>
        <w:t xml:space="preserve"> </w:t>
      </w:r>
      <w:r w:rsidRPr="1ED8BE23" w:rsidR="00CF1501">
        <w:rPr>
          <w:color w:val="000009"/>
          <w:sz w:val="24"/>
          <w:szCs w:val="24"/>
        </w:rPr>
        <w:t>municipal</w:t>
      </w:r>
      <w:r w:rsidRPr="1ED8BE23" w:rsidR="00CF1501">
        <w:rPr>
          <w:color w:val="000009"/>
          <w:spacing w:val="-7"/>
          <w:sz w:val="24"/>
          <w:szCs w:val="24"/>
        </w:rPr>
        <w:t xml:space="preserve"> </w:t>
      </w:r>
      <w:r w:rsidRPr="1ED8BE23" w:rsidR="00CF1501">
        <w:rPr>
          <w:color w:val="000009"/>
          <w:sz w:val="24"/>
          <w:szCs w:val="24"/>
        </w:rPr>
        <w:t>verificar</w:t>
      </w:r>
      <w:r w:rsidRPr="1ED8BE23" w:rsidR="00CF1501">
        <w:rPr>
          <w:color w:val="000009"/>
          <w:spacing w:val="-1"/>
          <w:sz w:val="24"/>
          <w:szCs w:val="24"/>
        </w:rPr>
        <w:t xml:space="preserve"> </w:t>
      </w:r>
      <w:r w:rsidRPr="1ED8BE23" w:rsidR="00CF1501">
        <w:rPr>
          <w:color w:val="000009"/>
          <w:sz w:val="24"/>
          <w:szCs w:val="24"/>
        </w:rPr>
        <w:t>o</w:t>
      </w:r>
      <w:r w:rsidRPr="1ED8BE23" w:rsidR="00CF1501">
        <w:rPr>
          <w:color w:val="000009"/>
          <w:spacing w:val="-5"/>
          <w:sz w:val="24"/>
          <w:szCs w:val="24"/>
        </w:rPr>
        <w:t xml:space="preserve"> </w:t>
      </w:r>
      <w:r w:rsidRPr="1ED8BE23" w:rsidR="00CF1501">
        <w:rPr>
          <w:color w:val="000009"/>
          <w:sz w:val="24"/>
          <w:szCs w:val="24"/>
        </w:rPr>
        <w:t>cumprimento</w:t>
      </w:r>
      <w:r w:rsidRPr="1ED8BE23" w:rsidR="00CF1501">
        <w:rPr>
          <w:color w:val="000009"/>
          <w:spacing w:val="-5"/>
          <w:sz w:val="24"/>
          <w:szCs w:val="24"/>
        </w:rPr>
        <w:t xml:space="preserve"> </w:t>
      </w:r>
      <w:r w:rsidRPr="1ED8BE23" w:rsidR="00CF1501">
        <w:rPr>
          <w:color w:val="000009"/>
          <w:sz w:val="24"/>
          <w:szCs w:val="24"/>
        </w:rPr>
        <w:t>de</w:t>
      </w:r>
      <w:r w:rsidRPr="1ED8BE23" w:rsidR="00CF1501">
        <w:rPr>
          <w:color w:val="000009"/>
          <w:spacing w:val="-7"/>
          <w:sz w:val="24"/>
          <w:szCs w:val="24"/>
        </w:rPr>
        <w:t xml:space="preserve"> </w:t>
      </w:r>
      <w:r w:rsidRPr="1ED8BE23" w:rsidR="00CF1501">
        <w:rPr>
          <w:color w:val="000009"/>
          <w:sz w:val="24"/>
          <w:szCs w:val="24"/>
        </w:rPr>
        <w:t>tais</w:t>
      </w:r>
      <w:r w:rsidRPr="1ED8BE23" w:rsidR="00CF1501">
        <w:rPr>
          <w:color w:val="000009"/>
          <w:spacing w:val="-4"/>
          <w:sz w:val="24"/>
          <w:szCs w:val="24"/>
        </w:rPr>
        <w:t xml:space="preserve"> </w:t>
      </w:r>
      <w:r w:rsidRPr="1ED8BE23" w:rsidR="00CF1501">
        <w:rPr>
          <w:color w:val="000009"/>
          <w:sz w:val="24"/>
          <w:szCs w:val="24"/>
        </w:rPr>
        <w:t>requisitos</w:t>
      </w:r>
      <w:r w:rsidRPr="1ED8BE23" w:rsidR="00CF1501">
        <w:rPr>
          <w:color w:val="000009"/>
          <w:spacing w:val="-4"/>
          <w:sz w:val="24"/>
          <w:szCs w:val="24"/>
        </w:rPr>
        <w:t xml:space="preserve"> </w:t>
      </w:r>
      <w:r w:rsidRPr="1ED8BE23" w:rsidR="00CF1501">
        <w:rPr>
          <w:color w:val="000009"/>
          <w:sz w:val="24"/>
          <w:szCs w:val="24"/>
        </w:rPr>
        <w:t>no momento da celebração da parceria.</w:t>
      </w:r>
      <w:r w:rsidRPr="1ED8BE23" w:rsidR="00583C9C">
        <w:rPr>
          <w:color w:val="00B0F0"/>
          <w:sz w:val="24"/>
          <w:szCs w:val="24"/>
        </w:rPr>
        <w:t xml:space="preserve"> </w:t>
      </w:r>
    </w:p>
    <w:p w:rsidR="001F584A" w:rsidRDefault="001F584A" w14:paraId="4706EC8C" w14:textId="77777777">
      <w:pPr>
        <w:pStyle w:val="Corpodetexto"/>
        <w:spacing w:before="78"/>
        <w:ind w:left="0"/>
        <w:jc w:val="left"/>
      </w:pPr>
    </w:p>
    <w:p w:rsidR="001F584A" w:rsidRDefault="00CF1501" w14:paraId="6FAD97D0" w14:textId="77777777">
      <w:pPr>
        <w:pStyle w:val="Ttulo1"/>
        <w:numPr>
          <w:ilvl w:val="0"/>
          <w:numId w:val="52"/>
        </w:numPr>
        <w:tabs>
          <w:tab w:val="left" w:pos="670"/>
        </w:tabs>
        <w:ind w:left="670" w:hanging="245"/>
        <w:jc w:val="both"/>
        <w:rPr>
          <w:color w:val="000009"/>
        </w:rPr>
      </w:pPr>
      <w:r>
        <w:rPr>
          <w:color w:val="000009"/>
        </w:rPr>
        <w:t>REQUISITOS</w:t>
      </w:r>
      <w:r>
        <w:rPr>
          <w:color w:val="000009"/>
          <w:spacing w:val="5"/>
        </w:rPr>
        <w:t xml:space="preserve"> </w:t>
      </w:r>
      <w:r>
        <w:rPr>
          <w:color w:val="000009"/>
        </w:rPr>
        <w:t>E</w:t>
      </w:r>
      <w:r>
        <w:rPr>
          <w:color w:val="000009"/>
          <w:spacing w:val="4"/>
        </w:rPr>
        <w:t xml:space="preserve"> </w:t>
      </w:r>
      <w:r>
        <w:rPr>
          <w:color w:val="000009"/>
        </w:rPr>
        <w:t>IMPEDIMENTOS</w:t>
      </w:r>
      <w:r>
        <w:rPr>
          <w:color w:val="000009"/>
          <w:spacing w:val="5"/>
        </w:rPr>
        <w:t xml:space="preserve"> </w:t>
      </w:r>
      <w:r>
        <w:rPr>
          <w:color w:val="000009"/>
        </w:rPr>
        <w:t>PARA</w:t>
      </w:r>
      <w:r>
        <w:rPr>
          <w:color w:val="000009"/>
          <w:spacing w:val="6"/>
        </w:rPr>
        <w:t xml:space="preserve"> </w:t>
      </w:r>
      <w:r>
        <w:rPr>
          <w:color w:val="000009"/>
        </w:rPr>
        <w:t>A</w:t>
      </w:r>
      <w:r>
        <w:rPr>
          <w:color w:val="000009"/>
          <w:spacing w:val="6"/>
        </w:rPr>
        <w:t xml:space="preserve"> </w:t>
      </w:r>
      <w:r>
        <w:rPr>
          <w:color w:val="000009"/>
        </w:rPr>
        <w:t>CELEBRAÇÃO</w:t>
      </w:r>
      <w:r>
        <w:rPr>
          <w:color w:val="000009"/>
          <w:spacing w:val="2"/>
        </w:rPr>
        <w:t xml:space="preserve"> </w:t>
      </w:r>
      <w:r>
        <w:rPr>
          <w:color w:val="000009"/>
        </w:rPr>
        <w:t>DO</w:t>
      </w:r>
      <w:r>
        <w:rPr>
          <w:color w:val="000009"/>
          <w:spacing w:val="3"/>
        </w:rPr>
        <w:t xml:space="preserve"> </w:t>
      </w:r>
      <w:r>
        <w:rPr>
          <w:color w:val="000009"/>
        </w:rPr>
        <w:t>TERMO</w:t>
      </w:r>
      <w:r>
        <w:rPr>
          <w:color w:val="000009"/>
          <w:spacing w:val="3"/>
        </w:rPr>
        <w:t xml:space="preserve"> </w:t>
      </w:r>
      <w:r>
        <w:rPr>
          <w:color w:val="000009"/>
          <w:spacing w:val="-5"/>
        </w:rPr>
        <w:t>DE</w:t>
      </w:r>
    </w:p>
    <w:p w:rsidR="001F584A" w:rsidP="006D04D8" w:rsidRDefault="006D04D8" w14:paraId="71A60869" w14:textId="31CD182E">
      <w:pPr>
        <w:pStyle w:val="Ttulo1"/>
        <w:ind w:left="0"/>
        <w:sectPr w:rsidR="001F584A">
          <w:pgSz w:w="11910" w:h="16840" w:orient="portrait"/>
          <w:pgMar w:top="2680" w:right="1417" w:bottom="280" w:left="1275" w:header="1710" w:footer="0" w:gutter="0"/>
          <w:cols w:space="720"/>
          <w:footerReference w:type="default" r:id="R74788cee788d4e4d"/>
        </w:sectPr>
      </w:pPr>
      <w:r>
        <w:t>COLABORAÇÃO</w:t>
      </w:r>
    </w:p>
    <w:p w:rsidR="001F584A" w:rsidRDefault="001F584A" w14:paraId="3E18ABA7" w14:textId="77777777">
      <w:pPr>
        <w:pStyle w:val="Corpodetexto"/>
        <w:spacing w:before="207"/>
        <w:ind w:left="0"/>
        <w:jc w:val="left"/>
        <w:rPr>
          <w:b/>
        </w:rPr>
      </w:pPr>
    </w:p>
    <w:p w:rsidRPr="003415FD" w:rsidR="001F584A" w:rsidP="1ED8BE23" w:rsidRDefault="00CF1501" w14:paraId="537DECED" w14:textId="0EBD2292">
      <w:pPr>
        <w:pStyle w:val="Normal"/>
        <w:tabs>
          <w:tab w:val="left" w:pos="880"/>
        </w:tabs>
        <w:spacing w:line="348" w:lineRule="auto"/>
        <w:ind w:left="0" w:right="293" w:firstLine="0"/>
        <w:rPr>
          <w:b w:val="1"/>
          <w:bCs w:val="1"/>
          <w:color w:val="000009"/>
          <w:sz w:val="24"/>
          <w:szCs w:val="24"/>
        </w:rPr>
      </w:pPr>
      <w:r w:rsidRPr="1ED8BE23" w:rsidR="5B2183C1">
        <w:rPr>
          <w:b w:val="1"/>
          <w:bCs w:val="1"/>
          <w:color w:val="000009"/>
          <w:sz w:val="24"/>
          <w:szCs w:val="24"/>
        </w:rPr>
        <w:t xml:space="preserve">6.1 </w:t>
      </w:r>
      <w:r w:rsidRPr="1ED8BE23" w:rsidR="00CF1501">
        <w:rPr>
          <w:color w:val="000009"/>
          <w:sz w:val="24"/>
          <w:szCs w:val="24"/>
        </w:rPr>
        <w:t xml:space="preserve">Para a celebração do termo de colaboração, a OSC deverá atender aos seguintes </w:t>
      </w:r>
      <w:r w:rsidRPr="1ED8BE23" w:rsidR="00CF1501">
        <w:rPr>
          <w:color w:val="000009"/>
          <w:spacing w:val="-2"/>
          <w:sz w:val="24"/>
          <w:szCs w:val="24"/>
        </w:rPr>
        <w:t>requisitos:</w:t>
      </w:r>
      <w:r w:rsidRPr="1ED8BE23" w:rsidR="003415FD">
        <w:rPr>
          <w:color w:val="000009"/>
          <w:spacing w:val="-2"/>
          <w:sz w:val="24"/>
          <w:szCs w:val="24"/>
        </w:rPr>
        <w:t xml:space="preserve"> </w:t>
      </w:r>
    </w:p>
    <w:p w:rsidRPr="00066248" w:rsidR="003415FD" w:rsidP="003415FD" w:rsidRDefault="003415FD" w14:paraId="2DFDE6F9" w14:textId="77777777">
      <w:pPr>
        <w:pStyle w:val="PargrafodaLista"/>
        <w:tabs>
          <w:tab w:val="left" w:pos="880"/>
        </w:tabs>
        <w:spacing w:line="348" w:lineRule="auto"/>
        <w:ind w:left="1108" w:right="293"/>
        <w:jc w:val="right"/>
        <w:rPr>
          <w:b/>
          <w:color w:val="000009"/>
          <w:sz w:val="24"/>
        </w:rPr>
      </w:pPr>
    </w:p>
    <w:p w:rsidR="001F584A" w:rsidP="09F70C58" w:rsidRDefault="00CF1501" w14:paraId="20F70FF9" w14:textId="31EA262E">
      <w:pPr>
        <w:pStyle w:val="PargrafodaLista"/>
        <w:numPr>
          <w:ilvl w:val="0"/>
          <w:numId w:val="47"/>
        </w:numPr>
        <w:tabs>
          <w:tab w:val="left" w:pos="425"/>
        </w:tabs>
        <w:spacing w:before="120" w:line="345" w:lineRule="auto"/>
        <w:ind w:right="280"/>
      </w:pPr>
      <w:r w:rsidRPr="09F70C58">
        <w:rPr>
          <w:color w:val="000009"/>
          <w:sz w:val="24"/>
          <w:szCs w:val="24"/>
        </w:rPr>
        <w:t>ter</w:t>
      </w:r>
      <w:r w:rsidRPr="09F70C58">
        <w:rPr>
          <w:color w:val="000009"/>
          <w:spacing w:val="-3"/>
          <w:sz w:val="24"/>
          <w:szCs w:val="24"/>
        </w:rPr>
        <w:t xml:space="preserve"> </w:t>
      </w:r>
      <w:r w:rsidRPr="09F70C58">
        <w:rPr>
          <w:color w:val="000009"/>
          <w:sz w:val="24"/>
          <w:szCs w:val="24"/>
        </w:rPr>
        <w:t>objetivos estatutários</w:t>
      </w:r>
      <w:r w:rsidRPr="09F70C58">
        <w:rPr>
          <w:color w:val="000009"/>
          <w:spacing w:val="-2"/>
          <w:sz w:val="24"/>
          <w:szCs w:val="24"/>
        </w:rPr>
        <w:t xml:space="preserve"> </w:t>
      </w:r>
      <w:r w:rsidRPr="09F70C58">
        <w:rPr>
          <w:color w:val="000009"/>
          <w:sz w:val="24"/>
          <w:szCs w:val="24"/>
        </w:rPr>
        <w:t>ou regimentais</w:t>
      </w:r>
      <w:r w:rsidRPr="09F70C58">
        <w:rPr>
          <w:color w:val="000009"/>
          <w:spacing w:val="-2"/>
          <w:sz w:val="24"/>
          <w:szCs w:val="24"/>
        </w:rPr>
        <w:t xml:space="preserve"> </w:t>
      </w:r>
      <w:r w:rsidRPr="09F70C58">
        <w:rPr>
          <w:color w:val="000009"/>
          <w:sz w:val="24"/>
          <w:szCs w:val="24"/>
        </w:rPr>
        <w:t>voltados</w:t>
      </w:r>
      <w:r w:rsidRPr="09F70C58">
        <w:rPr>
          <w:color w:val="000009"/>
          <w:spacing w:val="-2"/>
          <w:sz w:val="24"/>
          <w:szCs w:val="24"/>
        </w:rPr>
        <w:t xml:space="preserve"> </w:t>
      </w:r>
      <w:r w:rsidRPr="09F70C58">
        <w:rPr>
          <w:color w:val="000009"/>
          <w:sz w:val="24"/>
          <w:szCs w:val="24"/>
        </w:rPr>
        <w:t>à promoção</w:t>
      </w:r>
      <w:r w:rsidRPr="09F70C58">
        <w:rPr>
          <w:color w:val="000009"/>
          <w:spacing w:val="-3"/>
          <w:sz w:val="24"/>
          <w:szCs w:val="24"/>
        </w:rPr>
        <w:t xml:space="preserve"> </w:t>
      </w:r>
      <w:r w:rsidRPr="09F70C58">
        <w:rPr>
          <w:color w:val="000009"/>
          <w:sz w:val="24"/>
          <w:szCs w:val="24"/>
        </w:rPr>
        <w:t>de</w:t>
      </w:r>
      <w:r w:rsidRPr="09F70C58">
        <w:rPr>
          <w:color w:val="000009"/>
          <w:spacing w:val="-5"/>
          <w:sz w:val="24"/>
          <w:szCs w:val="24"/>
        </w:rPr>
        <w:t xml:space="preserve"> </w:t>
      </w:r>
      <w:r w:rsidRPr="09F70C58">
        <w:rPr>
          <w:color w:val="000009"/>
          <w:sz w:val="24"/>
          <w:szCs w:val="24"/>
        </w:rPr>
        <w:t>atividades</w:t>
      </w:r>
      <w:r w:rsidRPr="09F70C58">
        <w:rPr>
          <w:color w:val="000009"/>
          <w:spacing w:val="-2"/>
          <w:sz w:val="24"/>
          <w:szCs w:val="24"/>
        </w:rPr>
        <w:t xml:space="preserve"> </w:t>
      </w:r>
      <w:r w:rsidRPr="09F70C58">
        <w:rPr>
          <w:color w:val="000009"/>
          <w:sz w:val="24"/>
          <w:szCs w:val="24"/>
        </w:rPr>
        <w:t>e finalidades de</w:t>
      </w:r>
      <w:r w:rsidRPr="09F70C58">
        <w:rPr>
          <w:color w:val="000009"/>
          <w:spacing w:val="-4"/>
          <w:sz w:val="24"/>
          <w:szCs w:val="24"/>
        </w:rPr>
        <w:t xml:space="preserve"> </w:t>
      </w:r>
      <w:r w:rsidRPr="09F70C58">
        <w:rPr>
          <w:color w:val="000009"/>
          <w:sz w:val="24"/>
          <w:szCs w:val="24"/>
        </w:rPr>
        <w:t>relevância</w:t>
      </w:r>
      <w:r w:rsidRPr="09F70C58">
        <w:rPr>
          <w:color w:val="000009"/>
          <w:spacing w:val="-4"/>
          <w:sz w:val="24"/>
          <w:szCs w:val="24"/>
        </w:rPr>
        <w:t xml:space="preserve"> </w:t>
      </w:r>
      <w:r w:rsidRPr="09F70C58">
        <w:rPr>
          <w:color w:val="000009"/>
          <w:sz w:val="24"/>
          <w:szCs w:val="24"/>
        </w:rPr>
        <w:t>pública</w:t>
      </w:r>
      <w:r w:rsidRPr="09F70C58">
        <w:rPr>
          <w:color w:val="000009"/>
          <w:spacing w:val="-4"/>
          <w:sz w:val="24"/>
          <w:szCs w:val="24"/>
        </w:rPr>
        <w:t xml:space="preserve"> </w:t>
      </w:r>
      <w:r w:rsidRPr="09F70C58">
        <w:rPr>
          <w:color w:val="000009"/>
          <w:sz w:val="24"/>
          <w:szCs w:val="24"/>
        </w:rPr>
        <w:t>e</w:t>
      </w:r>
      <w:r w:rsidRPr="09F70C58">
        <w:rPr>
          <w:color w:val="000009"/>
          <w:spacing w:val="-4"/>
          <w:sz w:val="24"/>
          <w:szCs w:val="24"/>
        </w:rPr>
        <w:t xml:space="preserve"> </w:t>
      </w:r>
      <w:r w:rsidRPr="09F70C58">
        <w:rPr>
          <w:color w:val="000009"/>
          <w:sz w:val="24"/>
          <w:szCs w:val="24"/>
        </w:rPr>
        <w:t>social, bem como</w:t>
      </w:r>
      <w:r w:rsidRPr="09F70C58">
        <w:rPr>
          <w:color w:val="000009"/>
          <w:spacing w:val="-2"/>
          <w:sz w:val="24"/>
          <w:szCs w:val="24"/>
        </w:rPr>
        <w:t xml:space="preserve"> </w:t>
      </w:r>
      <w:r w:rsidRPr="09F70C58">
        <w:rPr>
          <w:color w:val="000009"/>
          <w:sz w:val="24"/>
          <w:szCs w:val="24"/>
        </w:rPr>
        <w:t>compatíveis</w:t>
      </w:r>
      <w:r w:rsidRPr="09F70C58">
        <w:rPr>
          <w:color w:val="000009"/>
          <w:spacing w:val="-1"/>
          <w:sz w:val="24"/>
          <w:szCs w:val="24"/>
        </w:rPr>
        <w:t xml:space="preserve"> </w:t>
      </w:r>
      <w:r w:rsidRPr="09F70C58">
        <w:rPr>
          <w:color w:val="000009"/>
          <w:sz w:val="24"/>
          <w:szCs w:val="24"/>
        </w:rPr>
        <w:t>com</w:t>
      </w:r>
      <w:r w:rsidRPr="09F70C58">
        <w:rPr>
          <w:color w:val="000009"/>
          <w:spacing w:val="-4"/>
          <w:sz w:val="24"/>
          <w:szCs w:val="24"/>
        </w:rPr>
        <w:t xml:space="preserve"> </w:t>
      </w:r>
      <w:r w:rsidRPr="09F70C58">
        <w:rPr>
          <w:color w:val="000009"/>
          <w:sz w:val="24"/>
          <w:szCs w:val="24"/>
        </w:rPr>
        <w:t>o</w:t>
      </w:r>
      <w:r w:rsidRPr="09F70C58">
        <w:rPr>
          <w:color w:val="000009"/>
          <w:spacing w:val="-2"/>
          <w:sz w:val="24"/>
          <w:szCs w:val="24"/>
        </w:rPr>
        <w:t xml:space="preserve"> </w:t>
      </w:r>
      <w:r w:rsidRPr="09F70C58">
        <w:rPr>
          <w:color w:val="000009"/>
          <w:sz w:val="24"/>
          <w:szCs w:val="24"/>
        </w:rPr>
        <w:t>objeto</w:t>
      </w:r>
      <w:r w:rsidRPr="09F70C58">
        <w:rPr>
          <w:color w:val="000009"/>
          <w:spacing w:val="-2"/>
          <w:sz w:val="24"/>
          <w:szCs w:val="24"/>
        </w:rPr>
        <w:t xml:space="preserve"> </w:t>
      </w:r>
      <w:r w:rsidRPr="09F70C58">
        <w:rPr>
          <w:color w:val="000009"/>
          <w:sz w:val="24"/>
          <w:szCs w:val="24"/>
        </w:rPr>
        <w:t>do</w:t>
      </w:r>
      <w:r w:rsidRPr="09F70C58">
        <w:rPr>
          <w:color w:val="000009"/>
          <w:spacing w:val="-2"/>
          <w:sz w:val="24"/>
          <w:szCs w:val="24"/>
        </w:rPr>
        <w:t xml:space="preserve"> </w:t>
      </w:r>
      <w:r w:rsidRPr="09F70C58">
        <w:rPr>
          <w:color w:val="000009"/>
          <w:sz w:val="24"/>
          <w:szCs w:val="24"/>
        </w:rPr>
        <w:t>instrumento</w:t>
      </w:r>
      <w:r w:rsidRPr="09F70C58">
        <w:rPr>
          <w:color w:val="000009"/>
          <w:spacing w:val="-2"/>
          <w:sz w:val="24"/>
          <w:szCs w:val="24"/>
        </w:rPr>
        <w:t xml:space="preserve"> </w:t>
      </w:r>
      <w:r w:rsidRPr="09F70C58">
        <w:rPr>
          <w:color w:val="000009"/>
          <w:sz w:val="24"/>
          <w:szCs w:val="24"/>
        </w:rPr>
        <w:t xml:space="preserve">a ser pactuado </w:t>
      </w:r>
      <w:r w:rsidRPr="09F70C58">
        <w:rPr>
          <w:sz w:val="24"/>
          <w:szCs w:val="24"/>
        </w:rPr>
        <w:t>(art. 33, caput, inciso I, e art. 35, caput,</w:t>
      </w:r>
      <w:r w:rsidRPr="09F70C58">
        <w:rPr>
          <w:spacing w:val="-3"/>
          <w:sz w:val="24"/>
          <w:szCs w:val="24"/>
        </w:rPr>
        <w:t xml:space="preserve"> </w:t>
      </w:r>
      <w:r w:rsidRPr="09F70C58">
        <w:rPr>
          <w:sz w:val="24"/>
          <w:szCs w:val="24"/>
        </w:rPr>
        <w:t xml:space="preserve">inciso III, da </w:t>
      </w:r>
      <w:r w:rsidRPr="09F70C58" w:rsidR="6726D119">
        <w:rPr>
          <w:sz w:val="24"/>
          <w:szCs w:val="24"/>
        </w:rPr>
        <w:t>Lei nº 13.019 de 2014</w:t>
      </w:r>
      <w:r w:rsidRPr="09F70C58">
        <w:rPr>
          <w:sz w:val="24"/>
          <w:szCs w:val="24"/>
        </w:rPr>
        <w:t>). Estão</w:t>
      </w:r>
      <w:r w:rsidRPr="09F70C58">
        <w:rPr>
          <w:spacing w:val="-15"/>
          <w:sz w:val="24"/>
          <w:szCs w:val="24"/>
        </w:rPr>
        <w:t xml:space="preserve"> </w:t>
      </w:r>
      <w:r w:rsidRPr="09F70C58">
        <w:rPr>
          <w:sz w:val="24"/>
          <w:szCs w:val="24"/>
        </w:rPr>
        <w:t>dispensadas</w:t>
      </w:r>
      <w:r w:rsidRPr="09F70C58">
        <w:rPr>
          <w:spacing w:val="-15"/>
          <w:sz w:val="24"/>
          <w:szCs w:val="24"/>
        </w:rPr>
        <w:t xml:space="preserve"> </w:t>
      </w:r>
      <w:r w:rsidRPr="09F70C58">
        <w:rPr>
          <w:sz w:val="24"/>
          <w:szCs w:val="24"/>
        </w:rPr>
        <w:t>desta</w:t>
      </w:r>
      <w:r w:rsidRPr="09F70C58">
        <w:rPr>
          <w:spacing w:val="-15"/>
          <w:sz w:val="24"/>
          <w:szCs w:val="24"/>
        </w:rPr>
        <w:t xml:space="preserve"> </w:t>
      </w:r>
      <w:r w:rsidRPr="09F70C58">
        <w:rPr>
          <w:sz w:val="24"/>
          <w:szCs w:val="24"/>
        </w:rPr>
        <w:t>exigência</w:t>
      </w:r>
      <w:r w:rsidRPr="09F70C58">
        <w:rPr>
          <w:spacing w:val="-15"/>
          <w:sz w:val="24"/>
          <w:szCs w:val="24"/>
        </w:rPr>
        <w:t xml:space="preserve"> </w:t>
      </w:r>
      <w:r w:rsidRPr="09F70C58">
        <w:rPr>
          <w:sz w:val="24"/>
          <w:szCs w:val="24"/>
        </w:rPr>
        <w:t>as</w:t>
      </w:r>
      <w:r w:rsidRPr="09F70C58">
        <w:rPr>
          <w:spacing w:val="-15"/>
          <w:sz w:val="24"/>
          <w:szCs w:val="24"/>
        </w:rPr>
        <w:t xml:space="preserve"> </w:t>
      </w:r>
      <w:r w:rsidRPr="09F70C58">
        <w:rPr>
          <w:sz w:val="24"/>
          <w:szCs w:val="24"/>
        </w:rPr>
        <w:t>organizações</w:t>
      </w:r>
      <w:r w:rsidRPr="09F70C58">
        <w:rPr>
          <w:spacing w:val="-15"/>
          <w:sz w:val="24"/>
          <w:szCs w:val="24"/>
        </w:rPr>
        <w:t xml:space="preserve"> </w:t>
      </w:r>
      <w:r w:rsidRPr="09F70C58">
        <w:rPr>
          <w:sz w:val="24"/>
          <w:szCs w:val="24"/>
        </w:rPr>
        <w:t>religiosas</w:t>
      </w:r>
      <w:r w:rsidRPr="09F70C58">
        <w:rPr>
          <w:spacing w:val="-15"/>
          <w:sz w:val="24"/>
          <w:szCs w:val="24"/>
        </w:rPr>
        <w:t xml:space="preserve"> </w:t>
      </w:r>
      <w:r w:rsidRPr="09F70C58">
        <w:rPr>
          <w:sz w:val="24"/>
          <w:szCs w:val="24"/>
        </w:rPr>
        <w:t>e</w:t>
      </w:r>
      <w:r w:rsidRPr="09F70C58">
        <w:rPr>
          <w:spacing w:val="-15"/>
          <w:sz w:val="24"/>
          <w:szCs w:val="24"/>
        </w:rPr>
        <w:t xml:space="preserve"> </w:t>
      </w:r>
      <w:r w:rsidRPr="09F70C58">
        <w:rPr>
          <w:sz w:val="24"/>
          <w:szCs w:val="24"/>
        </w:rPr>
        <w:t>as</w:t>
      </w:r>
      <w:r w:rsidRPr="09F70C58">
        <w:rPr>
          <w:spacing w:val="-15"/>
          <w:sz w:val="24"/>
          <w:szCs w:val="24"/>
        </w:rPr>
        <w:t xml:space="preserve"> </w:t>
      </w:r>
      <w:r w:rsidRPr="09F70C58">
        <w:rPr>
          <w:sz w:val="24"/>
          <w:szCs w:val="24"/>
        </w:rPr>
        <w:t>sociedades</w:t>
      </w:r>
      <w:r w:rsidRPr="09F70C58">
        <w:rPr>
          <w:spacing w:val="-15"/>
          <w:sz w:val="24"/>
          <w:szCs w:val="24"/>
        </w:rPr>
        <w:t xml:space="preserve"> </w:t>
      </w:r>
      <w:r w:rsidRPr="09F70C58">
        <w:rPr>
          <w:sz w:val="24"/>
          <w:szCs w:val="24"/>
        </w:rPr>
        <w:t xml:space="preserve">cooperativas (art. 33, §§ 2º e 3º, </w:t>
      </w:r>
      <w:r w:rsidRPr="09F70C58" w:rsidR="00B16CE1">
        <w:rPr>
          <w:sz w:val="24"/>
          <w:szCs w:val="24"/>
        </w:rPr>
        <w:t>Lei nº 13.</w:t>
      </w:r>
      <w:r w:rsidRPr="09F70C58" w:rsidR="04F45244">
        <w:rPr>
          <w:sz w:val="24"/>
          <w:szCs w:val="24"/>
        </w:rPr>
        <w:t>019</w:t>
      </w:r>
      <w:r w:rsidRPr="09F70C58" w:rsidR="55162538">
        <w:rPr>
          <w:sz w:val="24"/>
          <w:szCs w:val="24"/>
        </w:rPr>
        <w:t>,</w:t>
      </w:r>
      <w:r w:rsidRPr="09F70C58" w:rsidR="04F45244">
        <w:rPr>
          <w:sz w:val="24"/>
          <w:szCs w:val="24"/>
        </w:rPr>
        <w:t xml:space="preserve"> de 2014</w:t>
      </w:r>
      <w:r w:rsidRPr="09F70C58" w:rsidR="00B16CE1">
        <w:rPr>
          <w:sz w:val="24"/>
          <w:szCs w:val="24"/>
        </w:rPr>
        <w:t>)</w:t>
      </w:r>
      <w:r w:rsidRPr="09F70C58" w:rsidR="3978E944">
        <w:rPr>
          <w:sz w:val="24"/>
          <w:szCs w:val="24"/>
        </w:rPr>
        <w:t>.</w:t>
      </w:r>
    </w:p>
    <w:p w:rsidRPr="00B16CE1" w:rsidR="001F584A" w:rsidP="09F70C58" w:rsidRDefault="00CF1501" w14:paraId="412C8F0F" w14:textId="2AE119E9">
      <w:pPr>
        <w:pStyle w:val="PargrafodaLista"/>
        <w:numPr>
          <w:ilvl w:val="0"/>
          <w:numId w:val="47"/>
        </w:numPr>
        <w:tabs>
          <w:tab w:val="left" w:pos="425"/>
        </w:tabs>
        <w:spacing w:before="123" w:line="348" w:lineRule="auto"/>
        <w:ind w:right="282"/>
        <w:rPr>
          <w:sz w:val="24"/>
          <w:szCs w:val="24"/>
        </w:rPr>
      </w:pPr>
      <w:r w:rsidRPr="09F70C58">
        <w:rPr>
          <w:color w:val="000009"/>
          <w:sz w:val="24"/>
          <w:szCs w:val="24"/>
        </w:rPr>
        <w:t>ser regida</w:t>
      </w:r>
      <w:r w:rsidRPr="09F70C58">
        <w:rPr>
          <w:color w:val="000009"/>
          <w:spacing w:val="-1"/>
          <w:sz w:val="24"/>
          <w:szCs w:val="24"/>
        </w:rPr>
        <w:t xml:space="preserve"> </w:t>
      </w:r>
      <w:r w:rsidRPr="09F70C58">
        <w:rPr>
          <w:color w:val="000009"/>
          <w:sz w:val="24"/>
          <w:szCs w:val="24"/>
        </w:rPr>
        <w:t>por normas de</w:t>
      </w:r>
      <w:r w:rsidRPr="09F70C58">
        <w:rPr>
          <w:color w:val="000009"/>
          <w:spacing w:val="-1"/>
          <w:sz w:val="24"/>
          <w:szCs w:val="24"/>
        </w:rPr>
        <w:t xml:space="preserve"> </w:t>
      </w:r>
      <w:r w:rsidRPr="09F70C58">
        <w:rPr>
          <w:color w:val="000009"/>
          <w:sz w:val="24"/>
          <w:szCs w:val="24"/>
        </w:rPr>
        <w:t>organização interna</w:t>
      </w:r>
      <w:r w:rsidRPr="09F70C58">
        <w:rPr>
          <w:color w:val="000009"/>
          <w:spacing w:val="-1"/>
          <w:sz w:val="24"/>
          <w:szCs w:val="24"/>
        </w:rPr>
        <w:t xml:space="preserve"> </w:t>
      </w:r>
      <w:r w:rsidRPr="09F70C58">
        <w:rPr>
          <w:color w:val="000009"/>
          <w:sz w:val="24"/>
          <w:szCs w:val="24"/>
        </w:rPr>
        <w:t>que</w:t>
      </w:r>
      <w:r w:rsidRPr="09F70C58">
        <w:rPr>
          <w:color w:val="000009"/>
          <w:spacing w:val="-1"/>
          <w:sz w:val="24"/>
          <w:szCs w:val="24"/>
        </w:rPr>
        <w:t xml:space="preserve"> </w:t>
      </w:r>
      <w:r w:rsidRPr="09F70C58">
        <w:rPr>
          <w:color w:val="000009"/>
          <w:sz w:val="24"/>
          <w:szCs w:val="24"/>
        </w:rPr>
        <w:t>prevejam</w:t>
      </w:r>
      <w:r w:rsidRPr="09F70C58">
        <w:rPr>
          <w:color w:val="000009"/>
          <w:spacing w:val="-1"/>
          <w:sz w:val="24"/>
          <w:szCs w:val="24"/>
        </w:rPr>
        <w:t xml:space="preserve"> </w:t>
      </w:r>
      <w:r w:rsidRPr="09F70C58">
        <w:rPr>
          <w:color w:val="000009"/>
          <w:sz w:val="24"/>
          <w:szCs w:val="24"/>
        </w:rPr>
        <w:t xml:space="preserve">expressamente </w:t>
      </w:r>
      <w:r w:rsidRPr="09F70C58">
        <w:rPr>
          <w:sz w:val="24"/>
          <w:szCs w:val="24"/>
        </w:rPr>
        <w:t>que, em caso de</w:t>
      </w:r>
      <w:r w:rsidRPr="09F70C58">
        <w:rPr>
          <w:spacing w:val="-9"/>
          <w:sz w:val="24"/>
          <w:szCs w:val="24"/>
        </w:rPr>
        <w:t xml:space="preserve"> </w:t>
      </w:r>
      <w:r w:rsidRPr="09F70C58">
        <w:rPr>
          <w:sz w:val="24"/>
          <w:szCs w:val="24"/>
        </w:rPr>
        <w:t>dissolução</w:t>
      </w:r>
      <w:r w:rsidRPr="09F70C58">
        <w:rPr>
          <w:spacing w:val="-8"/>
          <w:sz w:val="24"/>
          <w:szCs w:val="24"/>
        </w:rPr>
        <w:t xml:space="preserve"> </w:t>
      </w:r>
      <w:r w:rsidRPr="09F70C58">
        <w:rPr>
          <w:sz w:val="24"/>
          <w:szCs w:val="24"/>
        </w:rPr>
        <w:t>da</w:t>
      </w:r>
      <w:r w:rsidRPr="09F70C58">
        <w:rPr>
          <w:spacing w:val="-4"/>
          <w:sz w:val="24"/>
          <w:szCs w:val="24"/>
        </w:rPr>
        <w:t xml:space="preserve"> </w:t>
      </w:r>
      <w:r w:rsidRPr="09F70C58">
        <w:rPr>
          <w:sz w:val="24"/>
          <w:szCs w:val="24"/>
        </w:rPr>
        <w:t>entidade,</w:t>
      </w:r>
      <w:r w:rsidRPr="09F70C58">
        <w:rPr>
          <w:spacing w:val="-8"/>
          <w:sz w:val="24"/>
          <w:szCs w:val="24"/>
        </w:rPr>
        <w:t xml:space="preserve"> </w:t>
      </w:r>
      <w:r w:rsidRPr="09F70C58">
        <w:rPr>
          <w:sz w:val="24"/>
          <w:szCs w:val="24"/>
        </w:rPr>
        <w:t>o</w:t>
      </w:r>
      <w:r w:rsidRPr="09F70C58">
        <w:rPr>
          <w:spacing w:val="-8"/>
          <w:sz w:val="24"/>
          <w:szCs w:val="24"/>
        </w:rPr>
        <w:t xml:space="preserve"> </w:t>
      </w:r>
      <w:r w:rsidRPr="09F70C58">
        <w:rPr>
          <w:sz w:val="24"/>
          <w:szCs w:val="24"/>
        </w:rPr>
        <w:t>respectivo</w:t>
      </w:r>
      <w:r w:rsidRPr="09F70C58">
        <w:rPr>
          <w:spacing w:val="-8"/>
          <w:sz w:val="24"/>
          <w:szCs w:val="24"/>
        </w:rPr>
        <w:t xml:space="preserve"> </w:t>
      </w:r>
      <w:r w:rsidRPr="09F70C58">
        <w:rPr>
          <w:sz w:val="24"/>
          <w:szCs w:val="24"/>
        </w:rPr>
        <w:t>patrimônio</w:t>
      </w:r>
      <w:r w:rsidRPr="09F70C58">
        <w:rPr>
          <w:spacing w:val="-8"/>
          <w:sz w:val="24"/>
          <w:szCs w:val="24"/>
        </w:rPr>
        <w:t xml:space="preserve"> </w:t>
      </w:r>
      <w:r w:rsidRPr="09F70C58">
        <w:rPr>
          <w:sz w:val="24"/>
          <w:szCs w:val="24"/>
        </w:rPr>
        <w:t>líquido</w:t>
      </w:r>
      <w:r w:rsidRPr="09F70C58">
        <w:rPr>
          <w:spacing w:val="-8"/>
          <w:sz w:val="24"/>
          <w:szCs w:val="24"/>
        </w:rPr>
        <w:t xml:space="preserve"> </w:t>
      </w:r>
      <w:r w:rsidRPr="09F70C58">
        <w:rPr>
          <w:sz w:val="24"/>
          <w:szCs w:val="24"/>
        </w:rPr>
        <w:t>será</w:t>
      </w:r>
      <w:r w:rsidRPr="09F70C58">
        <w:rPr>
          <w:spacing w:val="-9"/>
          <w:sz w:val="24"/>
          <w:szCs w:val="24"/>
        </w:rPr>
        <w:t xml:space="preserve"> </w:t>
      </w:r>
      <w:r w:rsidRPr="09F70C58">
        <w:rPr>
          <w:sz w:val="24"/>
          <w:szCs w:val="24"/>
        </w:rPr>
        <w:t>transferido</w:t>
      </w:r>
      <w:r w:rsidRPr="09F70C58">
        <w:rPr>
          <w:spacing w:val="-8"/>
          <w:sz w:val="24"/>
          <w:szCs w:val="24"/>
        </w:rPr>
        <w:t xml:space="preserve"> </w:t>
      </w:r>
      <w:r w:rsidRPr="09F70C58">
        <w:rPr>
          <w:sz w:val="24"/>
          <w:szCs w:val="24"/>
        </w:rPr>
        <w:t>a</w:t>
      </w:r>
      <w:r w:rsidRPr="09F70C58">
        <w:rPr>
          <w:spacing w:val="-9"/>
          <w:sz w:val="24"/>
          <w:szCs w:val="24"/>
        </w:rPr>
        <w:t xml:space="preserve"> </w:t>
      </w:r>
      <w:r w:rsidRPr="09F70C58">
        <w:rPr>
          <w:sz w:val="24"/>
          <w:szCs w:val="24"/>
        </w:rPr>
        <w:t>outra</w:t>
      </w:r>
      <w:r w:rsidRPr="09F70C58">
        <w:rPr>
          <w:spacing w:val="-9"/>
          <w:sz w:val="24"/>
          <w:szCs w:val="24"/>
        </w:rPr>
        <w:t xml:space="preserve"> </w:t>
      </w:r>
      <w:r w:rsidRPr="09F70C58">
        <w:rPr>
          <w:sz w:val="24"/>
          <w:szCs w:val="24"/>
        </w:rPr>
        <w:t>pessoa jurídica de igual natureza que preencha os requisitos da Lei nº</w:t>
      </w:r>
      <w:r w:rsidRPr="09F70C58" w:rsidR="53186F6C">
        <w:rPr>
          <w:sz w:val="24"/>
          <w:szCs w:val="24"/>
        </w:rPr>
        <w:t xml:space="preserve"> Lei nº 13.019 de 2014</w:t>
      </w:r>
      <w:r w:rsidRPr="09F70C58">
        <w:rPr>
          <w:sz w:val="24"/>
          <w:szCs w:val="24"/>
        </w:rPr>
        <w:t>, e cujo objeto</w:t>
      </w:r>
      <w:r w:rsidRPr="09F70C58">
        <w:rPr>
          <w:spacing w:val="-3"/>
          <w:sz w:val="24"/>
          <w:szCs w:val="24"/>
        </w:rPr>
        <w:t xml:space="preserve"> </w:t>
      </w:r>
      <w:r w:rsidRPr="09F70C58">
        <w:rPr>
          <w:sz w:val="24"/>
          <w:szCs w:val="24"/>
        </w:rPr>
        <w:t>social</w:t>
      </w:r>
      <w:r w:rsidRPr="09F70C58">
        <w:rPr>
          <w:spacing w:val="-5"/>
          <w:sz w:val="24"/>
          <w:szCs w:val="24"/>
        </w:rPr>
        <w:t xml:space="preserve"> </w:t>
      </w:r>
      <w:r w:rsidRPr="09F70C58">
        <w:rPr>
          <w:sz w:val="24"/>
          <w:szCs w:val="24"/>
        </w:rPr>
        <w:t>seja,</w:t>
      </w:r>
      <w:r w:rsidRPr="09F70C58">
        <w:rPr>
          <w:spacing w:val="-3"/>
          <w:sz w:val="24"/>
          <w:szCs w:val="24"/>
        </w:rPr>
        <w:t xml:space="preserve"> </w:t>
      </w:r>
      <w:r w:rsidRPr="09F70C58">
        <w:rPr>
          <w:sz w:val="24"/>
          <w:szCs w:val="24"/>
        </w:rPr>
        <w:t>preferencialmente,</w:t>
      </w:r>
      <w:r w:rsidRPr="09F70C58">
        <w:rPr>
          <w:spacing w:val="-3"/>
          <w:sz w:val="24"/>
          <w:szCs w:val="24"/>
        </w:rPr>
        <w:t xml:space="preserve"> </w:t>
      </w:r>
      <w:r w:rsidRPr="09F70C58">
        <w:rPr>
          <w:sz w:val="24"/>
          <w:szCs w:val="24"/>
        </w:rPr>
        <w:t>o</w:t>
      </w:r>
      <w:r w:rsidRPr="09F70C58">
        <w:rPr>
          <w:spacing w:val="-3"/>
          <w:sz w:val="24"/>
          <w:szCs w:val="24"/>
        </w:rPr>
        <w:t xml:space="preserve"> </w:t>
      </w:r>
      <w:r w:rsidRPr="09F70C58">
        <w:rPr>
          <w:sz w:val="24"/>
          <w:szCs w:val="24"/>
        </w:rPr>
        <w:t>mesmo</w:t>
      </w:r>
      <w:r w:rsidRPr="09F70C58">
        <w:rPr>
          <w:spacing w:val="-3"/>
          <w:sz w:val="24"/>
          <w:szCs w:val="24"/>
        </w:rPr>
        <w:t xml:space="preserve"> </w:t>
      </w:r>
      <w:r w:rsidRPr="09F70C58">
        <w:rPr>
          <w:sz w:val="24"/>
          <w:szCs w:val="24"/>
        </w:rPr>
        <w:t>da</w:t>
      </w:r>
      <w:r w:rsidRPr="09F70C58">
        <w:rPr>
          <w:spacing w:val="-5"/>
          <w:sz w:val="24"/>
          <w:szCs w:val="24"/>
        </w:rPr>
        <w:t xml:space="preserve"> </w:t>
      </w:r>
      <w:r w:rsidRPr="09F70C58">
        <w:rPr>
          <w:sz w:val="24"/>
          <w:szCs w:val="24"/>
        </w:rPr>
        <w:t>entidade</w:t>
      </w:r>
      <w:r w:rsidRPr="09F70C58">
        <w:rPr>
          <w:spacing w:val="-5"/>
          <w:sz w:val="24"/>
          <w:szCs w:val="24"/>
        </w:rPr>
        <w:t xml:space="preserve"> </w:t>
      </w:r>
      <w:r w:rsidRPr="09F70C58">
        <w:rPr>
          <w:sz w:val="24"/>
          <w:szCs w:val="24"/>
        </w:rPr>
        <w:t>extinta</w:t>
      </w:r>
      <w:r w:rsidRPr="09F70C58">
        <w:rPr>
          <w:spacing w:val="-5"/>
          <w:sz w:val="24"/>
          <w:szCs w:val="24"/>
        </w:rPr>
        <w:t xml:space="preserve"> </w:t>
      </w:r>
      <w:r w:rsidRPr="09F70C58">
        <w:rPr>
          <w:sz w:val="24"/>
          <w:szCs w:val="24"/>
        </w:rPr>
        <w:t>(art.</w:t>
      </w:r>
      <w:r w:rsidRPr="09F70C58">
        <w:rPr>
          <w:spacing w:val="-3"/>
          <w:sz w:val="24"/>
          <w:szCs w:val="24"/>
        </w:rPr>
        <w:t xml:space="preserve"> </w:t>
      </w:r>
      <w:r w:rsidRPr="09F70C58">
        <w:rPr>
          <w:sz w:val="24"/>
          <w:szCs w:val="24"/>
        </w:rPr>
        <w:t>33,</w:t>
      </w:r>
      <w:r w:rsidRPr="09F70C58">
        <w:rPr>
          <w:spacing w:val="-3"/>
          <w:sz w:val="24"/>
          <w:szCs w:val="24"/>
        </w:rPr>
        <w:t xml:space="preserve"> </w:t>
      </w:r>
      <w:r w:rsidRPr="09F70C58">
        <w:rPr>
          <w:sz w:val="24"/>
          <w:szCs w:val="24"/>
        </w:rPr>
        <w:t>caput,</w:t>
      </w:r>
      <w:r w:rsidRPr="09F70C58">
        <w:rPr>
          <w:spacing w:val="-3"/>
          <w:sz w:val="24"/>
          <w:szCs w:val="24"/>
        </w:rPr>
        <w:t xml:space="preserve"> </w:t>
      </w:r>
      <w:r w:rsidRPr="09F70C58">
        <w:rPr>
          <w:sz w:val="24"/>
          <w:szCs w:val="24"/>
        </w:rPr>
        <w:t>inciso III,</w:t>
      </w:r>
      <w:r w:rsidRPr="09F70C58">
        <w:rPr>
          <w:spacing w:val="-8"/>
          <w:sz w:val="24"/>
          <w:szCs w:val="24"/>
        </w:rPr>
        <w:t xml:space="preserve"> </w:t>
      </w:r>
      <w:r w:rsidRPr="09F70C58">
        <w:rPr>
          <w:sz w:val="24"/>
          <w:szCs w:val="24"/>
        </w:rPr>
        <w:t>Lei</w:t>
      </w:r>
      <w:r w:rsidRPr="09F70C58">
        <w:rPr>
          <w:spacing w:val="-10"/>
          <w:sz w:val="24"/>
          <w:szCs w:val="24"/>
        </w:rPr>
        <w:t xml:space="preserve"> </w:t>
      </w:r>
      <w:r w:rsidRPr="09F70C58">
        <w:rPr>
          <w:sz w:val="24"/>
          <w:szCs w:val="24"/>
        </w:rPr>
        <w:t>nº</w:t>
      </w:r>
      <w:r w:rsidRPr="09F70C58" w:rsidR="2A614B96">
        <w:rPr>
          <w:sz w:val="24"/>
          <w:szCs w:val="24"/>
        </w:rPr>
        <w:t xml:space="preserve"> </w:t>
      </w:r>
      <w:r w:rsidRPr="09F70C58" w:rsidR="6E8EDED7">
        <w:rPr>
          <w:sz w:val="24"/>
          <w:szCs w:val="24"/>
        </w:rPr>
        <w:t>13.019 de 2014</w:t>
      </w:r>
      <w:r w:rsidRPr="09F70C58">
        <w:rPr>
          <w:sz w:val="24"/>
          <w:szCs w:val="24"/>
        </w:rPr>
        <w:t>).</w:t>
      </w:r>
      <w:r w:rsidRPr="09F70C58">
        <w:rPr>
          <w:spacing w:val="-8"/>
          <w:sz w:val="24"/>
          <w:szCs w:val="24"/>
        </w:rPr>
        <w:t xml:space="preserve"> </w:t>
      </w:r>
      <w:r w:rsidRPr="09F70C58">
        <w:rPr>
          <w:sz w:val="24"/>
          <w:szCs w:val="24"/>
        </w:rPr>
        <w:t>Estão</w:t>
      </w:r>
      <w:r w:rsidRPr="09F70C58">
        <w:rPr>
          <w:spacing w:val="-9"/>
          <w:sz w:val="24"/>
          <w:szCs w:val="24"/>
        </w:rPr>
        <w:t xml:space="preserve"> </w:t>
      </w:r>
      <w:r w:rsidRPr="09F70C58">
        <w:rPr>
          <w:sz w:val="24"/>
          <w:szCs w:val="24"/>
        </w:rPr>
        <w:t>dispensadas</w:t>
      </w:r>
      <w:r w:rsidRPr="09F70C58">
        <w:rPr>
          <w:spacing w:val="-7"/>
          <w:sz w:val="24"/>
          <w:szCs w:val="24"/>
        </w:rPr>
        <w:t xml:space="preserve"> </w:t>
      </w:r>
      <w:r w:rsidRPr="09F70C58">
        <w:rPr>
          <w:sz w:val="24"/>
          <w:szCs w:val="24"/>
        </w:rPr>
        <w:t>desta</w:t>
      </w:r>
      <w:r w:rsidRPr="09F70C58">
        <w:rPr>
          <w:spacing w:val="-10"/>
          <w:sz w:val="24"/>
          <w:szCs w:val="24"/>
        </w:rPr>
        <w:t xml:space="preserve"> </w:t>
      </w:r>
      <w:r w:rsidRPr="09F70C58">
        <w:rPr>
          <w:sz w:val="24"/>
          <w:szCs w:val="24"/>
        </w:rPr>
        <w:t>exigência</w:t>
      </w:r>
      <w:r w:rsidRPr="09F70C58">
        <w:rPr>
          <w:spacing w:val="-10"/>
          <w:sz w:val="24"/>
          <w:szCs w:val="24"/>
        </w:rPr>
        <w:t xml:space="preserve"> </w:t>
      </w:r>
      <w:r w:rsidRPr="09F70C58">
        <w:rPr>
          <w:sz w:val="24"/>
          <w:szCs w:val="24"/>
        </w:rPr>
        <w:t>as</w:t>
      </w:r>
      <w:r w:rsidRPr="09F70C58">
        <w:rPr>
          <w:spacing w:val="-7"/>
          <w:sz w:val="24"/>
          <w:szCs w:val="24"/>
        </w:rPr>
        <w:t xml:space="preserve"> </w:t>
      </w:r>
      <w:r w:rsidRPr="09F70C58">
        <w:rPr>
          <w:sz w:val="24"/>
          <w:szCs w:val="24"/>
        </w:rPr>
        <w:t>organizações</w:t>
      </w:r>
      <w:r w:rsidRPr="09F70C58">
        <w:rPr>
          <w:spacing w:val="-7"/>
          <w:sz w:val="24"/>
          <w:szCs w:val="24"/>
        </w:rPr>
        <w:t xml:space="preserve"> </w:t>
      </w:r>
      <w:r w:rsidRPr="09F70C58">
        <w:rPr>
          <w:sz w:val="24"/>
          <w:szCs w:val="24"/>
        </w:rPr>
        <w:t xml:space="preserve">religiosas e as sociedades cooperativas (art. 33, §§ 2º e 3º, </w:t>
      </w:r>
      <w:r w:rsidRPr="09F70C58" w:rsidR="7721D456">
        <w:rPr>
          <w:sz w:val="24"/>
          <w:szCs w:val="24"/>
        </w:rPr>
        <w:t>Lei nº 13.019 de 2014</w:t>
      </w:r>
      <w:r w:rsidRPr="09F70C58">
        <w:rPr>
          <w:sz w:val="24"/>
          <w:szCs w:val="24"/>
        </w:rPr>
        <w:t>);</w:t>
      </w:r>
      <w:r w:rsidRPr="09F70C58" w:rsidR="003B2431">
        <w:rPr>
          <w:sz w:val="24"/>
          <w:szCs w:val="24"/>
        </w:rPr>
        <w:t xml:space="preserve"> </w:t>
      </w:r>
    </w:p>
    <w:p w:rsidRPr="00B16CE1" w:rsidR="001F584A" w:rsidP="09F70C58" w:rsidRDefault="00CF1501" w14:paraId="657916DA" w14:textId="7BA7BA8A">
      <w:pPr>
        <w:pStyle w:val="PargrafodaLista"/>
        <w:numPr>
          <w:ilvl w:val="0"/>
          <w:numId w:val="47"/>
        </w:numPr>
        <w:tabs>
          <w:tab w:val="left" w:pos="425"/>
        </w:tabs>
        <w:spacing w:before="115" w:line="345" w:lineRule="auto"/>
        <w:ind w:right="283"/>
        <w:rPr>
          <w:sz w:val="24"/>
          <w:szCs w:val="24"/>
        </w:rPr>
      </w:pPr>
      <w:r w:rsidRPr="09F70C58">
        <w:rPr>
          <w:color w:val="000009"/>
          <w:sz w:val="24"/>
          <w:szCs w:val="24"/>
        </w:rPr>
        <w:t>ser</w:t>
      </w:r>
      <w:r w:rsidRPr="09F70C58">
        <w:rPr>
          <w:color w:val="000009"/>
          <w:spacing w:val="-3"/>
          <w:sz w:val="24"/>
          <w:szCs w:val="24"/>
        </w:rPr>
        <w:t xml:space="preserve"> </w:t>
      </w:r>
      <w:r w:rsidRPr="09F70C58">
        <w:rPr>
          <w:color w:val="000009"/>
          <w:sz w:val="24"/>
          <w:szCs w:val="24"/>
        </w:rPr>
        <w:t>regida</w:t>
      </w:r>
      <w:r w:rsidRPr="09F70C58">
        <w:rPr>
          <w:color w:val="000009"/>
          <w:spacing w:val="-5"/>
          <w:sz w:val="24"/>
          <w:szCs w:val="24"/>
        </w:rPr>
        <w:t xml:space="preserve"> </w:t>
      </w:r>
      <w:r w:rsidRPr="09F70C58">
        <w:rPr>
          <w:color w:val="000009"/>
          <w:sz w:val="24"/>
          <w:szCs w:val="24"/>
        </w:rPr>
        <w:t>por normas</w:t>
      </w:r>
      <w:r w:rsidRPr="09F70C58">
        <w:rPr>
          <w:color w:val="000009"/>
          <w:spacing w:val="-2"/>
          <w:sz w:val="24"/>
          <w:szCs w:val="24"/>
        </w:rPr>
        <w:t xml:space="preserve"> </w:t>
      </w:r>
      <w:r w:rsidRPr="09F70C58">
        <w:rPr>
          <w:color w:val="000009"/>
          <w:sz w:val="24"/>
          <w:szCs w:val="24"/>
        </w:rPr>
        <w:t>de</w:t>
      </w:r>
      <w:r w:rsidRPr="09F70C58">
        <w:rPr>
          <w:color w:val="000009"/>
          <w:spacing w:val="-5"/>
          <w:sz w:val="24"/>
          <w:szCs w:val="24"/>
        </w:rPr>
        <w:t xml:space="preserve"> </w:t>
      </w:r>
      <w:r w:rsidRPr="09F70C58">
        <w:rPr>
          <w:color w:val="000009"/>
          <w:sz w:val="24"/>
          <w:szCs w:val="24"/>
        </w:rPr>
        <w:t>organização</w:t>
      </w:r>
      <w:r w:rsidRPr="09F70C58">
        <w:rPr>
          <w:color w:val="000009"/>
          <w:spacing w:val="-3"/>
          <w:sz w:val="24"/>
          <w:szCs w:val="24"/>
        </w:rPr>
        <w:t xml:space="preserve"> </w:t>
      </w:r>
      <w:r w:rsidRPr="09F70C58">
        <w:rPr>
          <w:color w:val="000009"/>
          <w:sz w:val="24"/>
          <w:szCs w:val="24"/>
        </w:rPr>
        <w:t>interna</w:t>
      </w:r>
      <w:r w:rsidRPr="09F70C58">
        <w:rPr>
          <w:color w:val="000009"/>
          <w:spacing w:val="-1"/>
          <w:sz w:val="24"/>
          <w:szCs w:val="24"/>
        </w:rPr>
        <w:t xml:space="preserve"> </w:t>
      </w:r>
      <w:r w:rsidRPr="09F70C58">
        <w:rPr>
          <w:color w:val="000009"/>
          <w:sz w:val="24"/>
          <w:szCs w:val="24"/>
        </w:rPr>
        <w:t>que</w:t>
      </w:r>
      <w:r w:rsidRPr="09F70C58">
        <w:rPr>
          <w:color w:val="000009"/>
          <w:spacing w:val="-5"/>
          <w:sz w:val="24"/>
          <w:szCs w:val="24"/>
        </w:rPr>
        <w:t xml:space="preserve"> </w:t>
      </w:r>
      <w:r w:rsidRPr="09F70C58">
        <w:rPr>
          <w:color w:val="000009"/>
          <w:sz w:val="24"/>
          <w:szCs w:val="24"/>
        </w:rPr>
        <w:t>prevejam, expressamente</w:t>
      </w:r>
      <w:r w:rsidRPr="09F70C58">
        <w:rPr>
          <w:sz w:val="24"/>
          <w:szCs w:val="24"/>
        </w:rPr>
        <w:t>, escrituração de</w:t>
      </w:r>
      <w:r w:rsidRPr="09F70C58">
        <w:rPr>
          <w:spacing w:val="-5"/>
          <w:sz w:val="24"/>
          <w:szCs w:val="24"/>
        </w:rPr>
        <w:t xml:space="preserve"> </w:t>
      </w:r>
      <w:r w:rsidRPr="09F70C58">
        <w:rPr>
          <w:sz w:val="24"/>
          <w:szCs w:val="24"/>
        </w:rPr>
        <w:t>acordo</w:t>
      </w:r>
      <w:r w:rsidRPr="09F70C58">
        <w:rPr>
          <w:spacing w:val="-4"/>
          <w:sz w:val="24"/>
          <w:szCs w:val="24"/>
        </w:rPr>
        <w:t xml:space="preserve"> </w:t>
      </w:r>
      <w:r w:rsidRPr="09F70C58">
        <w:rPr>
          <w:sz w:val="24"/>
          <w:szCs w:val="24"/>
        </w:rPr>
        <w:t>com</w:t>
      </w:r>
      <w:r w:rsidRPr="09F70C58">
        <w:rPr>
          <w:spacing w:val="-5"/>
          <w:sz w:val="24"/>
          <w:szCs w:val="24"/>
        </w:rPr>
        <w:t xml:space="preserve"> </w:t>
      </w:r>
      <w:r w:rsidRPr="09F70C58">
        <w:rPr>
          <w:sz w:val="24"/>
          <w:szCs w:val="24"/>
        </w:rPr>
        <w:t>os</w:t>
      </w:r>
      <w:r w:rsidRPr="09F70C58">
        <w:rPr>
          <w:spacing w:val="-3"/>
          <w:sz w:val="24"/>
          <w:szCs w:val="24"/>
        </w:rPr>
        <w:t xml:space="preserve"> </w:t>
      </w:r>
      <w:r w:rsidRPr="09F70C58">
        <w:rPr>
          <w:sz w:val="24"/>
          <w:szCs w:val="24"/>
        </w:rPr>
        <w:t>princípios</w:t>
      </w:r>
      <w:r w:rsidRPr="09F70C58">
        <w:rPr>
          <w:spacing w:val="-3"/>
          <w:sz w:val="24"/>
          <w:szCs w:val="24"/>
        </w:rPr>
        <w:t xml:space="preserve"> </w:t>
      </w:r>
      <w:r w:rsidRPr="09F70C58">
        <w:rPr>
          <w:sz w:val="24"/>
          <w:szCs w:val="24"/>
        </w:rPr>
        <w:t>fundamentais</w:t>
      </w:r>
      <w:r w:rsidRPr="09F70C58">
        <w:rPr>
          <w:spacing w:val="-3"/>
          <w:sz w:val="24"/>
          <w:szCs w:val="24"/>
        </w:rPr>
        <w:t xml:space="preserve"> </w:t>
      </w:r>
      <w:r w:rsidRPr="09F70C58">
        <w:rPr>
          <w:sz w:val="24"/>
          <w:szCs w:val="24"/>
        </w:rPr>
        <w:t>de</w:t>
      </w:r>
      <w:r w:rsidRPr="09F70C58">
        <w:rPr>
          <w:spacing w:val="-5"/>
          <w:sz w:val="24"/>
          <w:szCs w:val="24"/>
        </w:rPr>
        <w:t xml:space="preserve"> </w:t>
      </w:r>
      <w:r w:rsidRPr="09F70C58">
        <w:rPr>
          <w:sz w:val="24"/>
          <w:szCs w:val="24"/>
        </w:rPr>
        <w:t>contabilidade</w:t>
      </w:r>
      <w:r w:rsidRPr="09F70C58">
        <w:rPr>
          <w:spacing w:val="-1"/>
          <w:sz w:val="24"/>
          <w:szCs w:val="24"/>
        </w:rPr>
        <w:t xml:space="preserve"> </w:t>
      </w:r>
      <w:r w:rsidRPr="09F70C58">
        <w:rPr>
          <w:sz w:val="24"/>
          <w:szCs w:val="24"/>
        </w:rPr>
        <w:t>e</w:t>
      </w:r>
      <w:r w:rsidRPr="09F70C58">
        <w:rPr>
          <w:spacing w:val="-5"/>
          <w:sz w:val="24"/>
          <w:szCs w:val="24"/>
        </w:rPr>
        <w:t xml:space="preserve"> </w:t>
      </w:r>
      <w:r w:rsidRPr="09F70C58">
        <w:rPr>
          <w:sz w:val="24"/>
          <w:szCs w:val="24"/>
        </w:rPr>
        <w:t>com</w:t>
      </w:r>
      <w:r w:rsidRPr="09F70C58">
        <w:rPr>
          <w:spacing w:val="-1"/>
          <w:sz w:val="24"/>
          <w:szCs w:val="24"/>
        </w:rPr>
        <w:t xml:space="preserve"> </w:t>
      </w:r>
      <w:r w:rsidRPr="09F70C58">
        <w:rPr>
          <w:sz w:val="24"/>
          <w:szCs w:val="24"/>
        </w:rPr>
        <w:t>as</w:t>
      </w:r>
      <w:r w:rsidRPr="09F70C58">
        <w:rPr>
          <w:spacing w:val="-3"/>
          <w:sz w:val="24"/>
          <w:szCs w:val="24"/>
        </w:rPr>
        <w:t xml:space="preserve"> </w:t>
      </w:r>
      <w:r w:rsidRPr="09F70C58">
        <w:rPr>
          <w:sz w:val="24"/>
          <w:szCs w:val="24"/>
        </w:rPr>
        <w:t>Normas</w:t>
      </w:r>
      <w:r w:rsidRPr="09F70C58">
        <w:rPr>
          <w:spacing w:val="-3"/>
          <w:sz w:val="24"/>
          <w:szCs w:val="24"/>
        </w:rPr>
        <w:t xml:space="preserve"> </w:t>
      </w:r>
      <w:r w:rsidRPr="09F70C58">
        <w:rPr>
          <w:sz w:val="24"/>
          <w:szCs w:val="24"/>
        </w:rPr>
        <w:t xml:space="preserve">Brasileiras de Contabilidade (art. 33, caput, inciso IV, </w:t>
      </w:r>
      <w:r w:rsidRPr="09F70C58" w:rsidR="3D54E364">
        <w:rPr>
          <w:sz w:val="24"/>
          <w:szCs w:val="24"/>
        </w:rPr>
        <w:t>Lei nº 13.019 de 2014</w:t>
      </w:r>
      <w:r w:rsidRPr="09F70C58">
        <w:rPr>
          <w:sz w:val="24"/>
          <w:szCs w:val="24"/>
        </w:rPr>
        <w:t>);</w:t>
      </w:r>
      <w:r w:rsidRPr="09F70C58" w:rsidR="003B2431">
        <w:rPr>
          <w:sz w:val="24"/>
          <w:szCs w:val="24"/>
        </w:rPr>
        <w:t xml:space="preserve"> </w:t>
      </w:r>
    </w:p>
    <w:p w:rsidR="001F584A" w:rsidP="09F70C58" w:rsidRDefault="00CF1501" w14:paraId="716E9251" w14:textId="58DBFDE3">
      <w:pPr>
        <w:pStyle w:val="PargrafodaLista"/>
        <w:numPr>
          <w:ilvl w:val="0"/>
          <w:numId w:val="47"/>
        </w:numPr>
        <w:tabs>
          <w:tab w:val="left" w:pos="425"/>
        </w:tabs>
        <w:spacing w:before="123" w:line="345" w:lineRule="auto"/>
        <w:ind w:right="292"/>
        <w:rPr>
          <w:color w:val="000009"/>
          <w:sz w:val="24"/>
          <w:szCs w:val="24"/>
        </w:rPr>
      </w:pPr>
      <w:r w:rsidRPr="09F70C58">
        <w:rPr>
          <w:color w:val="000009"/>
          <w:sz w:val="24"/>
          <w:szCs w:val="24"/>
        </w:rPr>
        <w:t xml:space="preserve">possuir, no momento da apresentação do plano de trabalho, no mínimo 3 (três) anos de </w:t>
      </w:r>
      <w:r w:rsidRPr="09F70C58">
        <w:rPr>
          <w:sz w:val="24"/>
          <w:szCs w:val="24"/>
        </w:rPr>
        <w:t xml:space="preserve">existência, com cadastro ativo, comprovados por meio de documentação emitida pela Secretaria da Receita Federal do Brasil, com base no Cadastro Nacional da Pessoa Jurídica – CNPJ </w:t>
      </w:r>
      <w:r w:rsidRPr="09F70C58">
        <w:rPr>
          <w:color w:val="000009"/>
          <w:sz w:val="24"/>
          <w:szCs w:val="24"/>
        </w:rPr>
        <w:t xml:space="preserve">(art. 33, </w:t>
      </w:r>
      <w:r w:rsidRPr="09F70C58">
        <w:rPr>
          <w:sz w:val="24"/>
          <w:szCs w:val="24"/>
        </w:rPr>
        <w:t xml:space="preserve">caput, </w:t>
      </w:r>
      <w:r w:rsidRPr="09F70C58">
        <w:rPr>
          <w:color w:val="000009"/>
          <w:sz w:val="24"/>
          <w:szCs w:val="24"/>
        </w:rPr>
        <w:t xml:space="preserve">inciso V, alínea “a”, </w:t>
      </w:r>
      <w:r w:rsidRPr="09F70C58">
        <w:rPr>
          <w:sz w:val="24"/>
          <w:szCs w:val="24"/>
        </w:rPr>
        <w:t xml:space="preserve">da </w:t>
      </w:r>
      <w:r w:rsidRPr="09F70C58" w:rsidR="25289954">
        <w:rPr>
          <w:sz w:val="24"/>
          <w:szCs w:val="24"/>
        </w:rPr>
        <w:t>Lei nº 13.019 de 2014</w:t>
      </w:r>
      <w:r w:rsidRPr="09F70C58">
        <w:rPr>
          <w:color w:val="000009"/>
          <w:sz w:val="24"/>
          <w:szCs w:val="24"/>
        </w:rPr>
        <w:t>);</w:t>
      </w:r>
      <w:r w:rsidRPr="09F70C58" w:rsidR="003B2431">
        <w:rPr>
          <w:color w:val="000009"/>
          <w:sz w:val="24"/>
          <w:szCs w:val="24"/>
        </w:rPr>
        <w:t xml:space="preserve"> </w:t>
      </w:r>
    </w:p>
    <w:p w:rsidRPr="00BF620B" w:rsidR="00BF620B" w:rsidP="09F70C58" w:rsidRDefault="00CF1501" w14:paraId="1842ED69" w14:textId="34FE65D5">
      <w:pPr>
        <w:pStyle w:val="PargrafodaLista"/>
        <w:numPr>
          <w:ilvl w:val="0"/>
          <w:numId w:val="47"/>
        </w:numPr>
        <w:tabs>
          <w:tab w:val="left" w:pos="425"/>
        </w:tabs>
        <w:spacing w:before="126" w:line="348" w:lineRule="auto"/>
        <w:ind w:right="282"/>
        <w:rPr>
          <w:color w:val="000009"/>
          <w:sz w:val="24"/>
          <w:szCs w:val="24"/>
        </w:rPr>
      </w:pPr>
      <w:r w:rsidRPr="09F70C58">
        <w:rPr>
          <w:color w:val="000009"/>
          <w:sz w:val="24"/>
          <w:szCs w:val="24"/>
        </w:rPr>
        <w:t xml:space="preserve">possuir </w:t>
      </w:r>
      <w:r w:rsidRPr="09F70C58">
        <w:rPr>
          <w:sz w:val="24"/>
          <w:szCs w:val="24"/>
        </w:rPr>
        <w:t xml:space="preserve">experiência prévia na realização, com efetividade, do objeto da parceria ou de natureza semelhante, pelo prazo mínimo de 1 (um) ano, a ser comprovada </w:t>
      </w:r>
      <w:r w:rsidRPr="09F70C58">
        <w:rPr>
          <w:color w:val="000009"/>
          <w:sz w:val="24"/>
          <w:szCs w:val="24"/>
        </w:rPr>
        <w:t>no momento da</w:t>
      </w:r>
      <w:r w:rsidRPr="09F70C58">
        <w:rPr>
          <w:color w:val="000009"/>
          <w:spacing w:val="-5"/>
          <w:sz w:val="24"/>
          <w:szCs w:val="24"/>
        </w:rPr>
        <w:t xml:space="preserve"> </w:t>
      </w:r>
      <w:r w:rsidRPr="09F70C58">
        <w:rPr>
          <w:color w:val="000009"/>
          <w:sz w:val="24"/>
          <w:szCs w:val="24"/>
        </w:rPr>
        <w:t>apresentação do</w:t>
      </w:r>
      <w:r w:rsidRPr="09F70C58">
        <w:rPr>
          <w:color w:val="000009"/>
          <w:spacing w:val="-3"/>
          <w:sz w:val="24"/>
          <w:szCs w:val="24"/>
        </w:rPr>
        <w:t xml:space="preserve"> </w:t>
      </w:r>
      <w:r w:rsidRPr="09F70C58">
        <w:rPr>
          <w:color w:val="000009"/>
          <w:sz w:val="24"/>
          <w:szCs w:val="24"/>
        </w:rPr>
        <w:t>plano</w:t>
      </w:r>
      <w:r w:rsidRPr="09F70C58">
        <w:rPr>
          <w:color w:val="000009"/>
          <w:spacing w:val="-3"/>
          <w:sz w:val="24"/>
          <w:szCs w:val="24"/>
        </w:rPr>
        <w:t xml:space="preserve"> </w:t>
      </w:r>
      <w:r w:rsidRPr="09F70C58">
        <w:rPr>
          <w:color w:val="000009"/>
          <w:sz w:val="24"/>
          <w:szCs w:val="24"/>
        </w:rPr>
        <w:t>de trabalho e</w:t>
      </w:r>
      <w:r w:rsidRPr="09F70C58">
        <w:rPr>
          <w:color w:val="000009"/>
          <w:spacing w:val="-5"/>
          <w:sz w:val="24"/>
          <w:szCs w:val="24"/>
        </w:rPr>
        <w:t xml:space="preserve"> </w:t>
      </w:r>
      <w:r w:rsidRPr="09F70C58">
        <w:rPr>
          <w:color w:val="000009"/>
          <w:sz w:val="24"/>
          <w:szCs w:val="24"/>
        </w:rPr>
        <w:t xml:space="preserve">na </w:t>
      </w:r>
      <w:r w:rsidRPr="09F70C58">
        <w:rPr>
          <w:sz w:val="24"/>
          <w:szCs w:val="24"/>
        </w:rPr>
        <w:t>forma do art.</w:t>
      </w:r>
      <w:r w:rsidRPr="09F70C58">
        <w:rPr>
          <w:spacing w:val="-3"/>
          <w:sz w:val="24"/>
          <w:szCs w:val="24"/>
        </w:rPr>
        <w:t xml:space="preserve"> </w:t>
      </w:r>
      <w:r w:rsidRPr="09F70C58">
        <w:rPr>
          <w:sz w:val="24"/>
          <w:szCs w:val="24"/>
        </w:rPr>
        <w:t xml:space="preserve">41, </w:t>
      </w:r>
      <w:r w:rsidRPr="09F70C58">
        <w:rPr>
          <w:b/>
          <w:bCs/>
          <w:sz w:val="24"/>
          <w:szCs w:val="24"/>
        </w:rPr>
        <w:t>caput</w:t>
      </w:r>
      <w:r w:rsidRPr="09F70C58">
        <w:rPr>
          <w:sz w:val="24"/>
          <w:szCs w:val="24"/>
        </w:rPr>
        <w:t>,</w:t>
      </w:r>
      <w:r w:rsidRPr="09F70C58">
        <w:rPr>
          <w:spacing w:val="-3"/>
          <w:sz w:val="24"/>
          <w:szCs w:val="24"/>
        </w:rPr>
        <w:t xml:space="preserve"> </w:t>
      </w:r>
      <w:r w:rsidRPr="09F70C58">
        <w:rPr>
          <w:sz w:val="24"/>
          <w:szCs w:val="24"/>
        </w:rPr>
        <w:t>inciso</w:t>
      </w:r>
      <w:r w:rsidRPr="09F70C58">
        <w:rPr>
          <w:spacing w:val="-3"/>
          <w:sz w:val="24"/>
          <w:szCs w:val="24"/>
        </w:rPr>
        <w:t xml:space="preserve"> </w:t>
      </w:r>
      <w:r w:rsidRPr="09F70C58">
        <w:rPr>
          <w:sz w:val="24"/>
          <w:szCs w:val="24"/>
        </w:rPr>
        <w:t>III, do</w:t>
      </w:r>
      <w:r w:rsidRPr="09F70C58">
        <w:rPr>
          <w:spacing w:val="-3"/>
          <w:sz w:val="24"/>
          <w:szCs w:val="24"/>
        </w:rPr>
        <w:t xml:space="preserve"> </w:t>
      </w:r>
      <w:r w:rsidRPr="09F70C58">
        <w:rPr>
          <w:sz w:val="24"/>
          <w:szCs w:val="24"/>
        </w:rPr>
        <w:t>Decreto nº</w:t>
      </w:r>
      <w:r w:rsidRPr="09F70C58">
        <w:rPr>
          <w:spacing w:val="-2"/>
          <w:sz w:val="24"/>
          <w:szCs w:val="24"/>
        </w:rPr>
        <w:t xml:space="preserve"> </w:t>
      </w:r>
      <w:r w:rsidRPr="09F70C58">
        <w:rPr>
          <w:sz w:val="24"/>
          <w:szCs w:val="24"/>
        </w:rPr>
        <w:t>13.996/2021</w:t>
      </w:r>
      <w:r w:rsidRPr="09F70C58">
        <w:rPr>
          <w:spacing w:val="-2"/>
          <w:sz w:val="24"/>
          <w:szCs w:val="24"/>
        </w:rPr>
        <w:t xml:space="preserve"> </w:t>
      </w:r>
      <w:r w:rsidRPr="09F70C58" w:rsidR="00BF620B">
        <w:rPr>
          <w:sz w:val="24"/>
          <w:szCs w:val="24"/>
        </w:rPr>
        <w:t xml:space="preserve">e </w:t>
      </w:r>
      <w:r w:rsidRPr="09F70C58">
        <w:rPr>
          <w:sz w:val="24"/>
          <w:szCs w:val="24"/>
        </w:rPr>
        <w:t>art.</w:t>
      </w:r>
      <w:r w:rsidRPr="09F70C58">
        <w:rPr>
          <w:spacing w:val="-2"/>
          <w:sz w:val="24"/>
          <w:szCs w:val="24"/>
        </w:rPr>
        <w:t xml:space="preserve"> </w:t>
      </w:r>
      <w:r w:rsidRPr="09F70C58">
        <w:rPr>
          <w:sz w:val="24"/>
          <w:szCs w:val="24"/>
        </w:rPr>
        <w:t xml:space="preserve">33, </w:t>
      </w:r>
      <w:r w:rsidRPr="09F70C58">
        <w:rPr>
          <w:b/>
          <w:bCs/>
          <w:sz w:val="24"/>
          <w:szCs w:val="24"/>
        </w:rPr>
        <w:t>caput</w:t>
      </w:r>
      <w:r w:rsidRPr="09F70C58">
        <w:rPr>
          <w:sz w:val="24"/>
          <w:szCs w:val="24"/>
        </w:rPr>
        <w:t>,</w:t>
      </w:r>
      <w:r w:rsidRPr="09F70C58">
        <w:rPr>
          <w:spacing w:val="-2"/>
          <w:sz w:val="24"/>
          <w:szCs w:val="24"/>
        </w:rPr>
        <w:t xml:space="preserve"> </w:t>
      </w:r>
      <w:r w:rsidRPr="09F70C58">
        <w:rPr>
          <w:sz w:val="24"/>
          <w:szCs w:val="24"/>
        </w:rPr>
        <w:t>inciso</w:t>
      </w:r>
      <w:r w:rsidRPr="09F70C58">
        <w:rPr>
          <w:spacing w:val="-2"/>
          <w:sz w:val="24"/>
          <w:szCs w:val="24"/>
        </w:rPr>
        <w:t xml:space="preserve"> </w:t>
      </w:r>
      <w:r w:rsidRPr="09F70C58">
        <w:rPr>
          <w:sz w:val="24"/>
          <w:szCs w:val="24"/>
        </w:rPr>
        <w:t>V,</w:t>
      </w:r>
      <w:r w:rsidRPr="09F70C58">
        <w:rPr>
          <w:spacing w:val="-2"/>
          <w:sz w:val="24"/>
          <w:szCs w:val="24"/>
        </w:rPr>
        <w:t xml:space="preserve"> </w:t>
      </w:r>
      <w:r w:rsidRPr="09F70C58">
        <w:rPr>
          <w:sz w:val="24"/>
          <w:szCs w:val="24"/>
        </w:rPr>
        <w:t>alínea “b”, da</w:t>
      </w:r>
      <w:r w:rsidRPr="09F70C58">
        <w:rPr>
          <w:spacing w:val="-4"/>
          <w:sz w:val="24"/>
          <w:szCs w:val="24"/>
        </w:rPr>
        <w:t xml:space="preserve"> </w:t>
      </w:r>
      <w:r w:rsidRPr="09F70C58" w:rsidR="4F30208E">
        <w:rPr>
          <w:sz w:val="24"/>
          <w:szCs w:val="24"/>
        </w:rPr>
        <w:t xml:space="preserve">Lei </w:t>
      </w:r>
      <w:r w:rsidRPr="09F70C58" w:rsidR="4F30208E">
        <w:rPr>
          <w:sz w:val="24"/>
          <w:szCs w:val="24"/>
        </w:rPr>
        <w:lastRenderedPageBreak/>
        <w:t>nº 13.019 de 2014</w:t>
      </w:r>
      <w:r w:rsidRPr="09F70C58" w:rsidR="00BF620B">
        <w:rPr>
          <w:sz w:val="24"/>
          <w:szCs w:val="24"/>
        </w:rPr>
        <w:t>.</w:t>
      </w:r>
    </w:p>
    <w:p w:rsidRPr="00D34ABC" w:rsidR="00D34ABC" w:rsidP="09F70C58" w:rsidRDefault="00CF1501" w14:paraId="507224D0" w14:textId="4557D03A">
      <w:pPr>
        <w:pStyle w:val="PargrafodaLista"/>
        <w:numPr>
          <w:ilvl w:val="0"/>
          <w:numId w:val="47"/>
        </w:numPr>
        <w:tabs>
          <w:tab w:val="left" w:pos="425"/>
        </w:tabs>
        <w:spacing w:before="126" w:line="348" w:lineRule="auto"/>
        <w:ind w:right="282"/>
        <w:rPr>
          <w:color w:val="000009"/>
          <w:sz w:val="24"/>
          <w:szCs w:val="24"/>
        </w:rPr>
      </w:pPr>
      <w:r w:rsidRPr="09F70C58">
        <w:rPr>
          <w:sz w:val="24"/>
          <w:szCs w:val="24"/>
        </w:rPr>
        <w:t>possuir instalações e outras condições materiais para o desenvolvimento do objeto da parceria e o cumprimento das metas estabelecidas ou, alternativamente, prever a sua contratação</w:t>
      </w:r>
      <w:r w:rsidRPr="09F70C58">
        <w:rPr>
          <w:spacing w:val="-9"/>
          <w:sz w:val="24"/>
          <w:szCs w:val="24"/>
        </w:rPr>
        <w:t xml:space="preserve"> </w:t>
      </w:r>
      <w:r w:rsidRPr="09F70C58">
        <w:rPr>
          <w:sz w:val="24"/>
          <w:szCs w:val="24"/>
        </w:rPr>
        <w:t>ou</w:t>
      </w:r>
      <w:r w:rsidRPr="09F70C58">
        <w:rPr>
          <w:spacing w:val="-4"/>
          <w:sz w:val="24"/>
          <w:szCs w:val="24"/>
        </w:rPr>
        <w:t xml:space="preserve"> </w:t>
      </w:r>
      <w:r w:rsidRPr="09F70C58">
        <w:rPr>
          <w:sz w:val="24"/>
          <w:szCs w:val="24"/>
        </w:rPr>
        <w:t>aquisição</w:t>
      </w:r>
      <w:r w:rsidRPr="09F70C58">
        <w:rPr>
          <w:spacing w:val="-9"/>
          <w:sz w:val="24"/>
          <w:szCs w:val="24"/>
        </w:rPr>
        <w:t xml:space="preserve"> </w:t>
      </w:r>
      <w:r w:rsidRPr="09F70C58">
        <w:rPr>
          <w:sz w:val="24"/>
          <w:szCs w:val="24"/>
        </w:rPr>
        <w:t>com</w:t>
      </w:r>
      <w:r w:rsidRPr="09F70C58">
        <w:rPr>
          <w:spacing w:val="-10"/>
          <w:sz w:val="24"/>
          <w:szCs w:val="24"/>
        </w:rPr>
        <w:t xml:space="preserve"> </w:t>
      </w:r>
      <w:r w:rsidRPr="09F70C58">
        <w:rPr>
          <w:sz w:val="24"/>
          <w:szCs w:val="24"/>
        </w:rPr>
        <w:t>recursos</w:t>
      </w:r>
      <w:r w:rsidRPr="09F70C58">
        <w:rPr>
          <w:spacing w:val="-7"/>
          <w:sz w:val="24"/>
          <w:szCs w:val="24"/>
        </w:rPr>
        <w:t xml:space="preserve"> </w:t>
      </w:r>
      <w:r w:rsidRPr="09F70C58">
        <w:rPr>
          <w:sz w:val="24"/>
          <w:szCs w:val="24"/>
        </w:rPr>
        <w:t>da</w:t>
      </w:r>
      <w:r w:rsidRPr="09F70C58">
        <w:rPr>
          <w:spacing w:val="-10"/>
          <w:sz w:val="24"/>
          <w:szCs w:val="24"/>
        </w:rPr>
        <w:t xml:space="preserve"> </w:t>
      </w:r>
      <w:r w:rsidRPr="09F70C58">
        <w:rPr>
          <w:sz w:val="24"/>
          <w:szCs w:val="24"/>
        </w:rPr>
        <w:t>parceria,</w:t>
      </w:r>
      <w:r w:rsidRPr="09F70C58">
        <w:rPr>
          <w:spacing w:val="-9"/>
          <w:sz w:val="24"/>
          <w:szCs w:val="24"/>
        </w:rPr>
        <w:t xml:space="preserve"> </w:t>
      </w:r>
      <w:r w:rsidRPr="09F70C58">
        <w:rPr>
          <w:sz w:val="24"/>
          <w:szCs w:val="24"/>
        </w:rPr>
        <w:t>a</w:t>
      </w:r>
      <w:r w:rsidRPr="09F70C58">
        <w:rPr>
          <w:spacing w:val="-5"/>
          <w:sz w:val="24"/>
          <w:szCs w:val="24"/>
        </w:rPr>
        <w:t xml:space="preserve"> </w:t>
      </w:r>
      <w:r w:rsidRPr="09F70C58">
        <w:rPr>
          <w:sz w:val="24"/>
          <w:szCs w:val="24"/>
        </w:rPr>
        <w:t>ser</w:t>
      </w:r>
      <w:r w:rsidRPr="09F70C58">
        <w:rPr>
          <w:spacing w:val="-9"/>
          <w:sz w:val="24"/>
          <w:szCs w:val="24"/>
        </w:rPr>
        <w:t xml:space="preserve"> </w:t>
      </w:r>
      <w:r w:rsidRPr="09F70C58">
        <w:rPr>
          <w:sz w:val="24"/>
          <w:szCs w:val="24"/>
        </w:rPr>
        <w:t>atestado</w:t>
      </w:r>
      <w:r w:rsidRPr="09F70C58">
        <w:rPr>
          <w:spacing w:val="-4"/>
          <w:sz w:val="24"/>
          <w:szCs w:val="24"/>
        </w:rPr>
        <w:t xml:space="preserve"> </w:t>
      </w:r>
      <w:r w:rsidRPr="09F70C58">
        <w:rPr>
          <w:sz w:val="24"/>
          <w:szCs w:val="24"/>
        </w:rPr>
        <w:t>mediante</w:t>
      </w:r>
      <w:r w:rsidRPr="09F70C58">
        <w:rPr>
          <w:spacing w:val="-10"/>
          <w:sz w:val="24"/>
          <w:szCs w:val="24"/>
        </w:rPr>
        <w:t xml:space="preserve"> </w:t>
      </w:r>
      <w:r w:rsidRPr="09F70C58">
        <w:rPr>
          <w:sz w:val="24"/>
          <w:szCs w:val="24"/>
        </w:rPr>
        <w:t>declaração</w:t>
      </w:r>
      <w:r w:rsidRPr="09F70C58">
        <w:rPr>
          <w:spacing w:val="-9"/>
          <w:sz w:val="24"/>
          <w:szCs w:val="24"/>
        </w:rPr>
        <w:t xml:space="preserve"> </w:t>
      </w:r>
      <w:r w:rsidRPr="09F70C58">
        <w:rPr>
          <w:sz w:val="24"/>
          <w:szCs w:val="24"/>
        </w:rPr>
        <w:t xml:space="preserve">do representante legal da OSC, conforme </w:t>
      </w:r>
      <w:r w:rsidRPr="09F70C58">
        <w:rPr>
          <w:i/>
          <w:iCs/>
          <w:color w:val="000009"/>
          <w:sz w:val="24"/>
          <w:szCs w:val="24"/>
        </w:rPr>
        <w:t>Anexo II – Declaração sobre Instalações e Condições</w:t>
      </w:r>
      <w:r w:rsidRPr="09F70C58">
        <w:rPr>
          <w:i/>
          <w:iCs/>
          <w:color w:val="000009"/>
          <w:spacing w:val="-15"/>
          <w:sz w:val="24"/>
          <w:szCs w:val="24"/>
        </w:rPr>
        <w:t xml:space="preserve"> </w:t>
      </w:r>
      <w:r w:rsidRPr="09F70C58">
        <w:rPr>
          <w:i/>
          <w:iCs/>
          <w:color w:val="000009"/>
          <w:sz w:val="24"/>
          <w:szCs w:val="24"/>
        </w:rPr>
        <w:t>Materiais</w:t>
      </w:r>
      <w:r w:rsidRPr="09F70C58">
        <w:rPr>
          <w:color w:val="000009"/>
          <w:sz w:val="24"/>
          <w:szCs w:val="24"/>
        </w:rPr>
        <w:t>.</w:t>
      </w:r>
      <w:r w:rsidRPr="09F70C58">
        <w:rPr>
          <w:color w:val="000009"/>
          <w:spacing w:val="-15"/>
          <w:sz w:val="24"/>
          <w:szCs w:val="24"/>
        </w:rPr>
        <w:t xml:space="preserve"> </w:t>
      </w:r>
      <w:r w:rsidRPr="09F70C58">
        <w:rPr>
          <w:color w:val="000009"/>
          <w:sz w:val="24"/>
          <w:szCs w:val="24"/>
        </w:rPr>
        <w:t>Não</w:t>
      </w:r>
      <w:r w:rsidRPr="09F70C58">
        <w:rPr>
          <w:color w:val="000009"/>
          <w:spacing w:val="-15"/>
          <w:sz w:val="24"/>
          <w:szCs w:val="24"/>
        </w:rPr>
        <w:t xml:space="preserve"> </w:t>
      </w:r>
      <w:r w:rsidRPr="09F70C58">
        <w:rPr>
          <w:color w:val="000009"/>
          <w:sz w:val="24"/>
          <w:szCs w:val="24"/>
        </w:rPr>
        <w:t>será</w:t>
      </w:r>
      <w:r w:rsidRPr="09F70C58">
        <w:rPr>
          <w:color w:val="000009"/>
          <w:spacing w:val="-15"/>
          <w:sz w:val="24"/>
          <w:szCs w:val="24"/>
        </w:rPr>
        <w:t xml:space="preserve"> </w:t>
      </w:r>
      <w:r w:rsidRPr="09F70C58">
        <w:rPr>
          <w:color w:val="000009"/>
          <w:sz w:val="24"/>
          <w:szCs w:val="24"/>
        </w:rPr>
        <w:t>necessária</w:t>
      </w:r>
      <w:r w:rsidRPr="09F70C58">
        <w:rPr>
          <w:color w:val="000009"/>
          <w:spacing w:val="-15"/>
          <w:sz w:val="24"/>
          <w:szCs w:val="24"/>
        </w:rPr>
        <w:t xml:space="preserve"> </w:t>
      </w:r>
      <w:r w:rsidRPr="09F70C58">
        <w:rPr>
          <w:color w:val="000009"/>
          <w:sz w:val="24"/>
          <w:szCs w:val="24"/>
        </w:rPr>
        <w:t>a</w:t>
      </w:r>
      <w:r w:rsidRPr="09F70C58">
        <w:rPr>
          <w:color w:val="000009"/>
          <w:spacing w:val="-15"/>
          <w:sz w:val="24"/>
          <w:szCs w:val="24"/>
        </w:rPr>
        <w:t xml:space="preserve"> </w:t>
      </w:r>
      <w:r w:rsidRPr="09F70C58">
        <w:rPr>
          <w:color w:val="000009"/>
          <w:sz w:val="24"/>
          <w:szCs w:val="24"/>
        </w:rPr>
        <w:t>demonstração</w:t>
      </w:r>
      <w:r w:rsidRPr="09F70C58">
        <w:rPr>
          <w:color w:val="000009"/>
          <w:spacing w:val="-15"/>
          <w:sz w:val="24"/>
          <w:szCs w:val="24"/>
        </w:rPr>
        <w:t xml:space="preserve"> </w:t>
      </w:r>
      <w:r w:rsidRPr="09F70C58">
        <w:rPr>
          <w:sz w:val="24"/>
          <w:szCs w:val="24"/>
        </w:rPr>
        <w:t>de</w:t>
      </w:r>
      <w:r w:rsidRPr="09F70C58">
        <w:rPr>
          <w:spacing w:val="-15"/>
          <w:sz w:val="24"/>
          <w:szCs w:val="24"/>
        </w:rPr>
        <w:t xml:space="preserve"> </w:t>
      </w:r>
      <w:r w:rsidRPr="09F70C58">
        <w:rPr>
          <w:sz w:val="24"/>
          <w:szCs w:val="24"/>
        </w:rPr>
        <w:t>capacidade</w:t>
      </w:r>
      <w:r w:rsidRPr="09F70C58">
        <w:rPr>
          <w:spacing w:val="-15"/>
          <w:sz w:val="24"/>
          <w:szCs w:val="24"/>
        </w:rPr>
        <w:t xml:space="preserve"> </w:t>
      </w:r>
      <w:r w:rsidRPr="09F70C58">
        <w:rPr>
          <w:sz w:val="24"/>
          <w:szCs w:val="24"/>
        </w:rPr>
        <w:t>prévia</w:t>
      </w:r>
      <w:r w:rsidRPr="09F70C58">
        <w:rPr>
          <w:spacing w:val="-15"/>
          <w:sz w:val="24"/>
          <w:szCs w:val="24"/>
        </w:rPr>
        <w:t xml:space="preserve"> </w:t>
      </w:r>
      <w:r w:rsidRPr="09F70C58">
        <w:rPr>
          <w:sz w:val="24"/>
          <w:szCs w:val="24"/>
        </w:rPr>
        <w:t xml:space="preserve">instalada, sendo admitida a aquisição de bens e equipamentos ou a realização de serviços de adequação de espaço físico para o cumprimento do objeto da parceria (art. 33, </w:t>
      </w:r>
      <w:r w:rsidRPr="09F70C58">
        <w:rPr>
          <w:b/>
          <w:bCs/>
          <w:sz w:val="24"/>
          <w:szCs w:val="24"/>
        </w:rPr>
        <w:t>caput</w:t>
      </w:r>
      <w:r w:rsidRPr="09F70C58">
        <w:rPr>
          <w:sz w:val="24"/>
          <w:szCs w:val="24"/>
        </w:rPr>
        <w:t>, inciso</w:t>
      </w:r>
      <w:r w:rsidRPr="09F70C58">
        <w:rPr>
          <w:spacing w:val="-2"/>
          <w:sz w:val="24"/>
          <w:szCs w:val="24"/>
        </w:rPr>
        <w:t xml:space="preserve"> </w:t>
      </w:r>
      <w:r w:rsidRPr="09F70C58">
        <w:rPr>
          <w:sz w:val="24"/>
          <w:szCs w:val="24"/>
        </w:rPr>
        <w:t>V,</w:t>
      </w:r>
      <w:r w:rsidRPr="09F70C58">
        <w:rPr>
          <w:spacing w:val="-2"/>
          <w:sz w:val="24"/>
          <w:szCs w:val="24"/>
        </w:rPr>
        <w:t xml:space="preserve"> </w:t>
      </w:r>
      <w:r w:rsidRPr="09F70C58">
        <w:rPr>
          <w:sz w:val="24"/>
          <w:szCs w:val="24"/>
        </w:rPr>
        <w:t>alínea</w:t>
      </w:r>
      <w:r w:rsidRPr="09F70C58">
        <w:rPr>
          <w:spacing w:val="-4"/>
          <w:sz w:val="24"/>
          <w:szCs w:val="24"/>
        </w:rPr>
        <w:t xml:space="preserve"> </w:t>
      </w:r>
      <w:r w:rsidRPr="09F70C58">
        <w:rPr>
          <w:sz w:val="24"/>
          <w:szCs w:val="24"/>
        </w:rPr>
        <w:t>“c”</w:t>
      </w:r>
      <w:r w:rsidRPr="09F70C58">
        <w:rPr>
          <w:spacing w:val="-4"/>
          <w:sz w:val="24"/>
          <w:szCs w:val="24"/>
        </w:rPr>
        <w:t xml:space="preserve"> </w:t>
      </w:r>
      <w:r w:rsidRPr="09F70C58">
        <w:rPr>
          <w:sz w:val="24"/>
          <w:szCs w:val="24"/>
        </w:rPr>
        <w:t>e</w:t>
      </w:r>
      <w:r w:rsidRPr="09F70C58">
        <w:rPr>
          <w:spacing w:val="-4"/>
          <w:sz w:val="24"/>
          <w:szCs w:val="24"/>
        </w:rPr>
        <w:t xml:space="preserve"> </w:t>
      </w:r>
      <w:r w:rsidRPr="09F70C58">
        <w:rPr>
          <w:sz w:val="24"/>
          <w:szCs w:val="24"/>
        </w:rPr>
        <w:t>§5º,</w:t>
      </w:r>
      <w:r w:rsidRPr="09F70C58">
        <w:rPr>
          <w:spacing w:val="-2"/>
          <w:sz w:val="24"/>
          <w:szCs w:val="24"/>
        </w:rPr>
        <w:t xml:space="preserve"> </w:t>
      </w:r>
      <w:r w:rsidRPr="09F70C58">
        <w:rPr>
          <w:sz w:val="24"/>
          <w:szCs w:val="24"/>
        </w:rPr>
        <w:t>da</w:t>
      </w:r>
      <w:r w:rsidRPr="09F70C58">
        <w:rPr>
          <w:spacing w:val="-3"/>
          <w:sz w:val="24"/>
          <w:szCs w:val="24"/>
        </w:rPr>
        <w:t xml:space="preserve"> </w:t>
      </w:r>
      <w:r w:rsidRPr="09F70C58" w:rsidR="57BEE774">
        <w:rPr>
          <w:sz w:val="24"/>
          <w:szCs w:val="24"/>
        </w:rPr>
        <w:t>Lei nº 13.019 de 2014</w:t>
      </w:r>
      <w:r w:rsidRPr="09F70C58">
        <w:rPr>
          <w:sz w:val="24"/>
          <w:szCs w:val="24"/>
        </w:rPr>
        <w:t>,</w:t>
      </w:r>
      <w:r w:rsidRPr="09F70C58">
        <w:rPr>
          <w:spacing w:val="-2"/>
          <w:sz w:val="24"/>
          <w:szCs w:val="24"/>
        </w:rPr>
        <w:t xml:space="preserve"> </w:t>
      </w:r>
      <w:r w:rsidRPr="09F70C58">
        <w:rPr>
          <w:sz w:val="24"/>
          <w:szCs w:val="24"/>
        </w:rPr>
        <w:t>e</w:t>
      </w:r>
      <w:r w:rsidRPr="09F70C58">
        <w:rPr>
          <w:spacing w:val="-4"/>
          <w:sz w:val="24"/>
          <w:szCs w:val="24"/>
        </w:rPr>
        <w:t xml:space="preserve"> </w:t>
      </w:r>
      <w:r w:rsidRPr="09F70C58">
        <w:rPr>
          <w:sz w:val="24"/>
          <w:szCs w:val="24"/>
        </w:rPr>
        <w:t>art.</w:t>
      </w:r>
      <w:r w:rsidRPr="09F70C58">
        <w:rPr>
          <w:spacing w:val="-2"/>
          <w:sz w:val="24"/>
          <w:szCs w:val="24"/>
        </w:rPr>
        <w:t xml:space="preserve"> </w:t>
      </w:r>
      <w:r w:rsidRPr="09F70C58">
        <w:rPr>
          <w:sz w:val="24"/>
          <w:szCs w:val="24"/>
        </w:rPr>
        <w:t>41,</w:t>
      </w:r>
      <w:r w:rsidRPr="09F70C58">
        <w:rPr>
          <w:spacing w:val="-2"/>
          <w:sz w:val="24"/>
          <w:szCs w:val="24"/>
        </w:rPr>
        <w:t xml:space="preserve"> </w:t>
      </w:r>
      <w:r w:rsidRPr="09F70C58">
        <w:rPr>
          <w:sz w:val="24"/>
          <w:szCs w:val="24"/>
        </w:rPr>
        <w:t>caput, inciso</w:t>
      </w:r>
      <w:r w:rsidRPr="09F70C58">
        <w:rPr>
          <w:spacing w:val="-2"/>
          <w:sz w:val="24"/>
          <w:szCs w:val="24"/>
        </w:rPr>
        <w:t xml:space="preserve"> </w:t>
      </w:r>
      <w:r w:rsidRPr="09F70C58">
        <w:rPr>
          <w:sz w:val="24"/>
          <w:szCs w:val="24"/>
        </w:rPr>
        <w:t>XI</w:t>
      </w:r>
      <w:r w:rsidRPr="09F70C58">
        <w:rPr>
          <w:spacing w:val="-2"/>
          <w:sz w:val="24"/>
          <w:szCs w:val="24"/>
        </w:rPr>
        <w:t xml:space="preserve"> </w:t>
      </w:r>
      <w:r w:rsidRPr="09F70C58">
        <w:rPr>
          <w:sz w:val="24"/>
          <w:szCs w:val="24"/>
        </w:rPr>
        <w:t>e</w:t>
      </w:r>
      <w:r w:rsidRPr="09F70C58">
        <w:rPr>
          <w:spacing w:val="-4"/>
          <w:sz w:val="24"/>
          <w:szCs w:val="24"/>
        </w:rPr>
        <w:t xml:space="preserve"> </w:t>
      </w:r>
      <w:r w:rsidRPr="09F70C58">
        <w:rPr>
          <w:sz w:val="24"/>
          <w:szCs w:val="24"/>
        </w:rPr>
        <w:t>§</w:t>
      </w:r>
      <w:r w:rsidRPr="09F70C58">
        <w:rPr>
          <w:spacing w:val="-2"/>
          <w:sz w:val="24"/>
          <w:szCs w:val="24"/>
        </w:rPr>
        <w:t xml:space="preserve"> </w:t>
      </w:r>
      <w:r w:rsidRPr="09F70C58">
        <w:rPr>
          <w:sz w:val="24"/>
          <w:szCs w:val="24"/>
        </w:rPr>
        <w:t>1º,</w:t>
      </w:r>
      <w:r w:rsidRPr="09F70C58">
        <w:rPr>
          <w:spacing w:val="-2"/>
          <w:sz w:val="24"/>
          <w:szCs w:val="24"/>
        </w:rPr>
        <w:t xml:space="preserve"> </w:t>
      </w:r>
      <w:r w:rsidRPr="09F70C58">
        <w:rPr>
          <w:sz w:val="24"/>
          <w:szCs w:val="24"/>
        </w:rPr>
        <w:t>do Decreto nº 13.996/2021</w:t>
      </w:r>
      <w:r w:rsidRPr="09F70C58" w:rsidR="00011734">
        <w:rPr>
          <w:sz w:val="24"/>
          <w:szCs w:val="24"/>
        </w:rPr>
        <w:t>. </w:t>
      </w:r>
    </w:p>
    <w:p w:rsidRPr="00D34ABC" w:rsidR="00AF132B" w:rsidP="09F70C58" w:rsidRDefault="00CF1501" w14:paraId="256E9B98" w14:textId="5E7E0CDD">
      <w:pPr>
        <w:pStyle w:val="PargrafodaLista"/>
        <w:numPr>
          <w:ilvl w:val="0"/>
          <w:numId w:val="47"/>
        </w:numPr>
        <w:tabs>
          <w:tab w:val="left" w:pos="425"/>
        </w:tabs>
        <w:spacing w:before="126" w:line="348" w:lineRule="auto"/>
        <w:ind w:right="282"/>
        <w:rPr>
          <w:color w:val="000009"/>
          <w:sz w:val="24"/>
          <w:szCs w:val="24"/>
        </w:rPr>
      </w:pPr>
      <w:r w:rsidRPr="09F70C58">
        <w:rPr>
          <w:sz w:val="24"/>
          <w:szCs w:val="24"/>
        </w:rPr>
        <w:t>deter capacidade</w:t>
      </w:r>
      <w:r w:rsidRPr="09F70C58">
        <w:rPr>
          <w:spacing w:val="-1"/>
          <w:sz w:val="24"/>
          <w:szCs w:val="24"/>
        </w:rPr>
        <w:t xml:space="preserve"> </w:t>
      </w:r>
      <w:r w:rsidRPr="09F70C58">
        <w:rPr>
          <w:sz w:val="24"/>
          <w:szCs w:val="24"/>
        </w:rPr>
        <w:t>técnica</w:t>
      </w:r>
      <w:r w:rsidRPr="09F70C58">
        <w:rPr>
          <w:spacing w:val="-1"/>
          <w:sz w:val="24"/>
          <w:szCs w:val="24"/>
        </w:rPr>
        <w:t xml:space="preserve"> </w:t>
      </w:r>
      <w:r w:rsidRPr="09F70C58">
        <w:rPr>
          <w:sz w:val="24"/>
          <w:szCs w:val="24"/>
        </w:rPr>
        <w:t>e</w:t>
      </w:r>
      <w:r w:rsidRPr="09F70C58">
        <w:rPr>
          <w:spacing w:val="-1"/>
          <w:sz w:val="24"/>
          <w:szCs w:val="24"/>
        </w:rPr>
        <w:t xml:space="preserve"> </w:t>
      </w:r>
      <w:r w:rsidRPr="09F70C58">
        <w:rPr>
          <w:sz w:val="24"/>
          <w:szCs w:val="24"/>
        </w:rPr>
        <w:t>operacional</w:t>
      </w:r>
      <w:r w:rsidRPr="09F70C58">
        <w:rPr>
          <w:spacing w:val="-1"/>
          <w:sz w:val="24"/>
          <w:szCs w:val="24"/>
        </w:rPr>
        <w:t xml:space="preserve"> </w:t>
      </w:r>
      <w:r w:rsidRPr="09F70C58">
        <w:rPr>
          <w:sz w:val="24"/>
          <w:szCs w:val="24"/>
        </w:rPr>
        <w:t>para</w:t>
      </w:r>
      <w:r w:rsidRPr="09F70C58">
        <w:rPr>
          <w:spacing w:val="-1"/>
          <w:sz w:val="24"/>
          <w:szCs w:val="24"/>
        </w:rPr>
        <w:t xml:space="preserve"> </w:t>
      </w:r>
      <w:r w:rsidRPr="09F70C58">
        <w:rPr>
          <w:sz w:val="24"/>
          <w:szCs w:val="24"/>
        </w:rPr>
        <w:t>o desenvolvimento do objeto da</w:t>
      </w:r>
      <w:r w:rsidRPr="09F70C58">
        <w:rPr>
          <w:spacing w:val="-1"/>
          <w:sz w:val="24"/>
          <w:szCs w:val="24"/>
        </w:rPr>
        <w:t xml:space="preserve"> </w:t>
      </w:r>
      <w:r w:rsidRPr="09F70C58">
        <w:rPr>
          <w:sz w:val="24"/>
          <w:szCs w:val="24"/>
        </w:rPr>
        <w:t>parceria</w:t>
      </w:r>
      <w:r w:rsidRPr="09F70C58">
        <w:rPr>
          <w:spacing w:val="-1"/>
          <w:sz w:val="24"/>
          <w:szCs w:val="24"/>
        </w:rPr>
        <w:t xml:space="preserve"> </w:t>
      </w:r>
      <w:r w:rsidRPr="09F70C58">
        <w:rPr>
          <w:sz w:val="24"/>
          <w:szCs w:val="24"/>
        </w:rPr>
        <w:t>e</w:t>
      </w:r>
      <w:r w:rsidRPr="09F70C58">
        <w:rPr>
          <w:spacing w:val="-1"/>
          <w:sz w:val="24"/>
          <w:szCs w:val="24"/>
        </w:rPr>
        <w:t xml:space="preserve"> </w:t>
      </w:r>
      <w:r w:rsidRPr="09F70C58">
        <w:rPr>
          <w:sz w:val="24"/>
          <w:szCs w:val="24"/>
        </w:rPr>
        <w:t xml:space="preserve">o </w:t>
      </w:r>
      <w:r w:rsidRPr="09F70C58">
        <w:rPr>
          <w:spacing w:val="-2"/>
          <w:sz w:val="24"/>
          <w:szCs w:val="24"/>
        </w:rPr>
        <w:t>cumprimento</w:t>
      </w:r>
      <w:r w:rsidRPr="09F70C58">
        <w:rPr>
          <w:spacing w:val="-8"/>
          <w:sz w:val="24"/>
          <w:szCs w:val="24"/>
        </w:rPr>
        <w:t xml:space="preserve"> </w:t>
      </w:r>
      <w:r w:rsidRPr="09F70C58">
        <w:rPr>
          <w:spacing w:val="-2"/>
          <w:sz w:val="24"/>
          <w:szCs w:val="24"/>
        </w:rPr>
        <w:t>das</w:t>
      </w:r>
      <w:r w:rsidRPr="09F70C58">
        <w:rPr>
          <w:spacing w:val="-6"/>
          <w:sz w:val="24"/>
          <w:szCs w:val="24"/>
        </w:rPr>
        <w:t xml:space="preserve"> </w:t>
      </w:r>
      <w:r w:rsidRPr="09F70C58">
        <w:rPr>
          <w:spacing w:val="-2"/>
          <w:sz w:val="24"/>
          <w:szCs w:val="24"/>
        </w:rPr>
        <w:t>metas</w:t>
      </w:r>
      <w:r w:rsidRPr="09F70C58">
        <w:rPr>
          <w:spacing w:val="-6"/>
          <w:sz w:val="24"/>
          <w:szCs w:val="24"/>
        </w:rPr>
        <w:t xml:space="preserve"> </w:t>
      </w:r>
      <w:r w:rsidRPr="09F70C58">
        <w:rPr>
          <w:spacing w:val="-2"/>
          <w:sz w:val="24"/>
          <w:szCs w:val="24"/>
        </w:rPr>
        <w:t>estabelecidas,</w:t>
      </w:r>
      <w:r w:rsidRPr="09F70C58">
        <w:rPr>
          <w:spacing w:val="-8"/>
          <w:sz w:val="24"/>
          <w:szCs w:val="24"/>
        </w:rPr>
        <w:t xml:space="preserve"> </w:t>
      </w:r>
      <w:r w:rsidRPr="09F70C58">
        <w:rPr>
          <w:spacing w:val="-2"/>
          <w:sz w:val="24"/>
          <w:szCs w:val="24"/>
        </w:rPr>
        <w:t>a</w:t>
      </w:r>
      <w:r w:rsidRPr="09F70C58">
        <w:rPr>
          <w:spacing w:val="-4"/>
          <w:sz w:val="24"/>
          <w:szCs w:val="24"/>
        </w:rPr>
        <w:t xml:space="preserve"> </w:t>
      </w:r>
      <w:r w:rsidRPr="09F70C58">
        <w:rPr>
          <w:spacing w:val="-2"/>
          <w:sz w:val="24"/>
          <w:szCs w:val="24"/>
        </w:rPr>
        <w:t>ser</w:t>
      </w:r>
      <w:r w:rsidRPr="09F70C58">
        <w:rPr>
          <w:spacing w:val="-7"/>
          <w:sz w:val="24"/>
          <w:szCs w:val="24"/>
        </w:rPr>
        <w:t xml:space="preserve"> </w:t>
      </w:r>
      <w:r w:rsidRPr="09F70C58">
        <w:rPr>
          <w:spacing w:val="-2"/>
          <w:sz w:val="24"/>
          <w:szCs w:val="24"/>
        </w:rPr>
        <w:t>comprovada na</w:t>
      </w:r>
      <w:r w:rsidRPr="09F70C58">
        <w:rPr>
          <w:spacing w:val="-10"/>
          <w:sz w:val="24"/>
          <w:szCs w:val="24"/>
        </w:rPr>
        <w:t xml:space="preserve"> </w:t>
      </w:r>
      <w:r w:rsidRPr="09F70C58">
        <w:rPr>
          <w:spacing w:val="-2"/>
          <w:sz w:val="24"/>
          <w:szCs w:val="24"/>
        </w:rPr>
        <w:t>forma</w:t>
      </w:r>
      <w:r w:rsidRPr="09F70C58">
        <w:rPr>
          <w:spacing w:val="-10"/>
          <w:sz w:val="24"/>
          <w:szCs w:val="24"/>
        </w:rPr>
        <w:t xml:space="preserve"> </w:t>
      </w:r>
      <w:r w:rsidRPr="09F70C58">
        <w:rPr>
          <w:spacing w:val="-2"/>
          <w:sz w:val="24"/>
          <w:szCs w:val="24"/>
        </w:rPr>
        <w:t>do art.</w:t>
      </w:r>
      <w:r w:rsidRPr="09F70C58">
        <w:rPr>
          <w:spacing w:val="-8"/>
          <w:sz w:val="24"/>
          <w:szCs w:val="24"/>
        </w:rPr>
        <w:t xml:space="preserve"> </w:t>
      </w:r>
      <w:r w:rsidRPr="09F70C58">
        <w:rPr>
          <w:spacing w:val="-2"/>
          <w:sz w:val="24"/>
          <w:szCs w:val="24"/>
        </w:rPr>
        <w:t>41,</w:t>
      </w:r>
      <w:r w:rsidRPr="09F70C58">
        <w:rPr>
          <w:spacing w:val="-5"/>
          <w:sz w:val="24"/>
          <w:szCs w:val="24"/>
        </w:rPr>
        <w:t xml:space="preserve"> </w:t>
      </w:r>
      <w:r w:rsidRPr="09F70C58">
        <w:rPr>
          <w:b/>
          <w:bCs/>
          <w:spacing w:val="-2"/>
          <w:sz w:val="24"/>
          <w:szCs w:val="24"/>
        </w:rPr>
        <w:t>caput</w:t>
      </w:r>
      <w:r w:rsidRPr="09F70C58">
        <w:rPr>
          <w:spacing w:val="-2"/>
          <w:sz w:val="24"/>
          <w:szCs w:val="24"/>
        </w:rPr>
        <w:t>,</w:t>
      </w:r>
      <w:r w:rsidRPr="09F70C58">
        <w:rPr>
          <w:spacing w:val="-7"/>
          <w:sz w:val="24"/>
          <w:szCs w:val="24"/>
        </w:rPr>
        <w:t xml:space="preserve"> </w:t>
      </w:r>
      <w:r w:rsidRPr="09F70C58">
        <w:rPr>
          <w:spacing w:val="-2"/>
          <w:sz w:val="24"/>
          <w:szCs w:val="24"/>
        </w:rPr>
        <w:t xml:space="preserve">inciso </w:t>
      </w:r>
      <w:r w:rsidRPr="09F70C58">
        <w:rPr>
          <w:sz w:val="24"/>
          <w:szCs w:val="24"/>
        </w:rPr>
        <w:t>III,</w:t>
      </w:r>
      <w:r w:rsidRPr="09F70C58">
        <w:rPr>
          <w:spacing w:val="-9"/>
          <w:sz w:val="24"/>
          <w:szCs w:val="24"/>
        </w:rPr>
        <w:t xml:space="preserve"> </w:t>
      </w:r>
      <w:r w:rsidRPr="09F70C58">
        <w:rPr>
          <w:sz w:val="24"/>
          <w:szCs w:val="24"/>
        </w:rPr>
        <w:t>do</w:t>
      </w:r>
      <w:r w:rsidRPr="09F70C58">
        <w:rPr>
          <w:spacing w:val="-10"/>
          <w:sz w:val="24"/>
          <w:szCs w:val="24"/>
        </w:rPr>
        <w:t xml:space="preserve"> </w:t>
      </w:r>
      <w:r w:rsidRPr="09F70C58">
        <w:rPr>
          <w:sz w:val="24"/>
          <w:szCs w:val="24"/>
        </w:rPr>
        <w:t>Decreto</w:t>
      </w:r>
      <w:r w:rsidRPr="09F70C58">
        <w:rPr>
          <w:spacing w:val="-10"/>
          <w:sz w:val="24"/>
          <w:szCs w:val="24"/>
        </w:rPr>
        <w:t xml:space="preserve"> </w:t>
      </w:r>
      <w:r w:rsidRPr="09F70C58">
        <w:rPr>
          <w:sz w:val="24"/>
          <w:szCs w:val="24"/>
        </w:rPr>
        <w:t>nº</w:t>
      </w:r>
      <w:r w:rsidRPr="09F70C58">
        <w:rPr>
          <w:spacing w:val="-9"/>
          <w:sz w:val="24"/>
          <w:szCs w:val="24"/>
        </w:rPr>
        <w:t xml:space="preserve"> </w:t>
      </w:r>
      <w:r w:rsidRPr="09F70C58">
        <w:rPr>
          <w:sz w:val="24"/>
          <w:szCs w:val="24"/>
        </w:rPr>
        <w:t>13.996/2021.</w:t>
      </w:r>
      <w:r w:rsidRPr="09F70C58">
        <w:rPr>
          <w:spacing w:val="-10"/>
          <w:sz w:val="24"/>
          <w:szCs w:val="24"/>
        </w:rPr>
        <w:t xml:space="preserve"> </w:t>
      </w:r>
      <w:r w:rsidRPr="09F70C58">
        <w:rPr>
          <w:sz w:val="24"/>
          <w:szCs w:val="24"/>
        </w:rPr>
        <w:t>Não</w:t>
      </w:r>
      <w:r w:rsidRPr="09F70C58">
        <w:rPr>
          <w:spacing w:val="-10"/>
          <w:sz w:val="24"/>
          <w:szCs w:val="24"/>
        </w:rPr>
        <w:t xml:space="preserve"> </w:t>
      </w:r>
      <w:r w:rsidRPr="09F70C58">
        <w:rPr>
          <w:sz w:val="24"/>
          <w:szCs w:val="24"/>
        </w:rPr>
        <w:t>será</w:t>
      </w:r>
      <w:r w:rsidRPr="09F70C58">
        <w:rPr>
          <w:spacing w:val="-11"/>
          <w:sz w:val="24"/>
          <w:szCs w:val="24"/>
        </w:rPr>
        <w:t xml:space="preserve"> </w:t>
      </w:r>
      <w:r w:rsidRPr="09F70C58">
        <w:rPr>
          <w:sz w:val="24"/>
          <w:szCs w:val="24"/>
        </w:rPr>
        <w:t>necessária</w:t>
      </w:r>
      <w:r w:rsidRPr="09F70C58">
        <w:rPr>
          <w:spacing w:val="-11"/>
          <w:sz w:val="24"/>
          <w:szCs w:val="24"/>
        </w:rPr>
        <w:t xml:space="preserve"> </w:t>
      </w:r>
      <w:r w:rsidRPr="09F70C58">
        <w:rPr>
          <w:sz w:val="24"/>
          <w:szCs w:val="24"/>
        </w:rPr>
        <w:t>a</w:t>
      </w:r>
      <w:r w:rsidRPr="09F70C58">
        <w:rPr>
          <w:spacing w:val="-11"/>
          <w:sz w:val="24"/>
          <w:szCs w:val="24"/>
        </w:rPr>
        <w:t xml:space="preserve"> </w:t>
      </w:r>
      <w:r w:rsidRPr="09F70C58">
        <w:rPr>
          <w:sz w:val="24"/>
          <w:szCs w:val="24"/>
        </w:rPr>
        <w:t>demonstração</w:t>
      </w:r>
      <w:r w:rsidRPr="09F70C58">
        <w:rPr>
          <w:spacing w:val="-10"/>
          <w:sz w:val="24"/>
          <w:szCs w:val="24"/>
        </w:rPr>
        <w:t xml:space="preserve"> </w:t>
      </w:r>
      <w:r w:rsidRPr="09F70C58">
        <w:rPr>
          <w:sz w:val="24"/>
          <w:szCs w:val="24"/>
        </w:rPr>
        <w:t>de</w:t>
      </w:r>
      <w:r w:rsidRPr="09F70C58">
        <w:rPr>
          <w:spacing w:val="-11"/>
          <w:sz w:val="24"/>
          <w:szCs w:val="24"/>
        </w:rPr>
        <w:t xml:space="preserve"> </w:t>
      </w:r>
      <w:r w:rsidRPr="09F70C58">
        <w:rPr>
          <w:sz w:val="24"/>
          <w:szCs w:val="24"/>
        </w:rPr>
        <w:t>capacidade</w:t>
      </w:r>
      <w:r w:rsidRPr="09F70C58">
        <w:rPr>
          <w:spacing w:val="-11"/>
          <w:sz w:val="24"/>
          <w:szCs w:val="24"/>
        </w:rPr>
        <w:t xml:space="preserve"> </w:t>
      </w:r>
      <w:r w:rsidRPr="09F70C58">
        <w:rPr>
          <w:sz w:val="24"/>
          <w:szCs w:val="24"/>
        </w:rPr>
        <w:t xml:space="preserve">prévia instalada, sendo admitida a contratação de profissionais, a aquisição de bens e equipamentos ou a realização de serviços de adequação de espaço físico para o cumprimento do objeto da parceria (art. 33, </w:t>
      </w:r>
      <w:r w:rsidRPr="09F70C58">
        <w:rPr>
          <w:b/>
          <w:bCs/>
          <w:sz w:val="24"/>
          <w:szCs w:val="24"/>
        </w:rPr>
        <w:t>caput</w:t>
      </w:r>
      <w:r w:rsidRPr="09F70C58">
        <w:rPr>
          <w:sz w:val="24"/>
          <w:szCs w:val="24"/>
        </w:rPr>
        <w:t>, inciso V, alínea “c” e §5º, da</w:t>
      </w:r>
      <w:r w:rsidRPr="09F70C58" w:rsidR="4E25C098">
        <w:rPr>
          <w:sz w:val="24"/>
          <w:szCs w:val="24"/>
        </w:rPr>
        <w:t xml:space="preserve"> Lei nº 13.019 de 2014</w:t>
      </w:r>
      <w:r w:rsidRPr="09F70C58">
        <w:rPr>
          <w:sz w:val="24"/>
          <w:szCs w:val="24"/>
        </w:rPr>
        <w:t xml:space="preserve"> e art. 41, </w:t>
      </w:r>
      <w:r w:rsidRPr="09F70C58">
        <w:rPr>
          <w:b/>
          <w:bCs/>
          <w:sz w:val="24"/>
          <w:szCs w:val="24"/>
        </w:rPr>
        <w:t>caput</w:t>
      </w:r>
      <w:r w:rsidRPr="09F70C58">
        <w:rPr>
          <w:sz w:val="24"/>
          <w:szCs w:val="24"/>
        </w:rPr>
        <w:t>, inciso III e § 1º, do Decreto nº 13.996/2021);</w:t>
      </w:r>
      <w:r w:rsidRPr="09F70C58" w:rsidR="00AF132B">
        <w:rPr>
          <w:sz w:val="24"/>
          <w:szCs w:val="24"/>
        </w:rPr>
        <w:t>. </w:t>
      </w:r>
    </w:p>
    <w:p w:rsidRPr="00D34ABC" w:rsidR="00A572EE" w:rsidP="09F70C58" w:rsidRDefault="00CF1501" w14:paraId="06128F26" w14:textId="25A94BAF">
      <w:pPr>
        <w:pStyle w:val="PargrafodaLista"/>
        <w:numPr>
          <w:ilvl w:val="0"/>
          <w:numId w:val="47"/>
        </w:numPr>
        <w:tabs>
          <w:tab w:val="left" w:pos="425"/>
        </w:tabs>
        <w:spacing w:before="110" w:line="348" w:lineRule="auto"/>
        <w:ind w:right="288"/>
        <w:rPr>
          <w:sz w:val="24"/>
          <w:szCs w:val="24"/>
        </w:rPr>
      </w:pPr>
      <w:r w:rsidRPr="09F70C58">
        <w:rPr>
          <w:sz w:val="24"/>
          <w:szCs w:val="24"/>
        </w:rPr>
        <w:t>apresentar</w:t>
      </w:r>
      <w:r w:rsidRPr="09F70C58">
        <w:rPr>
          <w:spacing w:val="-9"/>
          <w:sz w:val="24"/>
          <w:szCs w:val="24"/>
        </w:rPr>
        <w:t xml:space="preserve"> </w:t>
      </w:r>
      <w:r w:rsidRPr="09F70C58">
        <w:rPr>
          <w:sz w:val="24"/>
          <w:szCs w:val="24"/>
        </w:rPr>
        <w:t>certidões</w:t>
      </w:r>
      <w:r w:rsidRPr="09F70C58">
        <w:rPr>
          <w:spacing w:val="-13"/>
          <w:sz w:val="24"/>
          <w:szCs w:val="24"/>
        </w:rPr>
        <w:t xml:space="preserve"> </w:t>
      </w:r>
      <w:r w:rsidRPr="09F70C58">
        <w:rPr>
          <w:sz w:val="24"/>
          <w:szCs w:val="24"/>
        </w:rPr>
        <w:t>de</w:t>
      </w:r>
      <w:r w:rsidRPr="09F70C58">
        <w:rPr>
          <w:spacing w:val="-15"/>
          <w:sz w:val="24"/>
          <w:szCs w:val="24"/>
        </w:rPr>
        <w:t xml:space="preserve"> </w:t>
      </w:r>
      <w:r w:rsidRPr="09F70C58">
        <w:rPr>
          <w:sz w:val="24"/>
          <w:szCs w:val="24"/>
        </w:rPr>
        <w:t>regularidade</w:t>
      </w:r>
      <w:r w:rsidRPr="09F70C58">
        <w:rPr>
          <w:spacing w:val="-15"/>
          <w:sz w:val="24"/>
          <w:szCs w:val="24"/>
        </w:rPr>
        <w:t xml:space="preserve"> </w:t>
      </w:r>
      <w:r w:rsidRPr="09F70C58">
        <w:rPr>
          <w:sz w:val="24"/>
          <w:szCs w:val="24"/>
        </w:rPr>
        <w:t>fiscal,</w:t>
      </w:r>
      <w:r w:rsidRPr="09F70C58">
        <w:rPr>
          <w:spacing w:val="-10"/>
          <w:sz w:val="24"/>
          <w:szCs w:val="24"/>
        </w:rPr>
        <w:t xml:space="preserve"> </w:t>
      </w:r>
      <w:r w:rsidRPr="09F70C58">
        <w:rPr>
          <w:sz w:val="24"/>
          <w:szCs w:val="24"/>
        </w:rPr>
        <w:t>previdenciária,</w:t>
      </w:r>
      <w:r w:rsidRPr="09F70C58">
        <w:rPr>
          <w:spacing w:val="-10"/>
          <w:sz w:val="24"/>
          <w:szCs w:val="24"/>
        </w:rPr>
        <w:t xml:space="preserve"> </w:t>
      </w:r>
      <w:r w:rsidRPr="09F70C58">
        <w:rPr>
          <w:sz w:val="24"/>
          <w:szCs w:val="24"/>
        </w:rPr>
        <w:t>tributária,</w:t>
      </w:r>
      <w:r w:rsidRPr="09F70C58">
        <w:rPr>
          <w:spacing w:val="-15"/>
          <w:sz w:val="24"/>
          <w:szCs w:val="24"/>
        </w:rPr>
        <w:t xml:space="preserve"> </w:t>
      </w:r>
      <w:r w:rsidRPr="09F70C58">
        <w:rPr>
          <w:sz w:val="24"/>
          <w:szCs w:val="24"/>
        </w:rPr>
        <w:t>de</w:t>
      </w:r>
      <w:r w:rsidRPr="09F70C58">
        <w:rPr>
          <w:spacing w:val="-11"/>
          <w:sz w:val="24"/>
          <w:szCs w:val="24"/>
        </w:rPr>
        <w:t xml:space="preserve"> </w:t>
      </w:r>
      <w:r w:rsidRPr="09F70C58">
        <w:rPr>
          <w:sz w:val="24"/>
          <w:szCs w:val="24"/>
        </w:rPr>
        <w:t>contribuições,</w:t>
      </w:r>
      <w:r w:rsidRPr="09F70C58">
        <w:rPr>
          <w:spacing w:val="-15"/>
          <w:sz w:val="24"/>
          <w:szCs w:val="24"/>
        </w:rPr>
        <w:t xml:space="preserve"> </w:t>
      </w:r>
      <w:r w:rsidRPr="09F70C58">
        <w:rPr>
          <w:sz w:val="24"/>
          <w:szCs w:val="24"/>
        </w:rPr>
        <w:t xml:space="preserve">de dívida ativa e trabalhista, na forma do art. 41, caput, incisos IV a VI e §§ 2º a 4º, do Decreto nº 13.996/2021 e art. 34, caput, inciso II, da </w:t>
      </w:r>
      <w:r w:rsidRPr="09F70C58" w:rsidR="6C8FE0F2">
        <w:rPr>
          <w:sz w:val="24"/>
          <w:szCs w:val="24"/>
        </w:rPr>
        <w:t>Lei nº 13.019</w:t>
      </w:r>
      <w:r w:rsidRPr="09F70C58" w:rsidR="0BC5DB5A">
        <w:rPr>
          <w:sz w:val="24"/>
          <w:szCs w:val="24"/>
        </w:rPr>
        <w:t>,</w:t>
      </w:r>
      <w:r w:rsidRPr="09F70C58" w:rsidR="6C8FE0F2">
        <w:rPr>
          <w:sz w:val="24"/>
          <w:szCs w:val="24"/>
        </w:rPr>
        <w:t xml:space="preserve"> de 2014.</w:t>
      </w:r>
      <w:r w:rsidRPr="09F70C58" w:rsidR="003B2431">
        <w:rPr>
          <w:sz w:val="24"/>
          <w:szCs w:val="24"/>
        </w:rPr>
        <w:t xml:space="preserve"> </w:t>
      </w:r>
    </w:p>
    <w:p w:rsidRPr="00D34ABC" w:rsidR="001F584A" w:rsidP="09F70C58" w:rsidRDefault="00CF1501" w14:paraId="6B8FD23D" w14:textId="60E76A65">
      <w:pPr>
        <w:pStyle w:val="PargrafodaLista"/>
        <w:numPr>
          <w:ilvl w:val="0"/>
          <w:numId w:val="47"/>
        </w:numPr>
        <w:tabs>
          <w:tab w:val="left" w:pos="425"/>
        </w:tabs>
        <w:spacing w:before="119" w:line="345" w:lineRule="auto"/>
        <w:ind w:right="279"/>
        <w:rPr>
          <w:sz w:val="24"/>
          <w:szCs w:val="24"/>
        </w:rPr>
      </w:pPr>
      <w:r w:rsidRPr="09F70C58">
        <w:rPr>
          <w:sz w:val="24"/>
          <w:szCs w:val="24"/>
        </w:rPr>
        <w:t>apresentar</w:t>
      </w:r>
      <w:r w:rsidRPr="09F70C58">
        <w:rPr>
          <w:spacing w:val="-9"/>
          <w:sz w:val="24"/>
          <w:szCs w:val="24"/>
        </w:rPr>
        <w:t xml:space="preserve"> </w:t>
      </w:r>
      <w:r w:rsidRPr="09F70C58">
        <w:rPr>
          <w:sz w:val="24"/>
          <w:szCs w:val="24"/>
        </w:rPr>
        <w:t>certidão</w:t>
      </w:r>
      <w:r w:rsidRPr="09F70C58">
        <w:rPr>
          <w:spacing w:val="-9"/>
          <w:sz w:val="24"/>
          <w:szCs w:val="24"/>
        </w:rPr>
        <w:t xml:space="preserve"> </w:t>
      </w:r>
      <w:r w:rsidRPr="09F70C58">
        <w:rPr>
          <w:sz w:val="24"/>
          <w:szCs w:val="24"/>
        </w:rPr>
        <w:t>de</w:t>
      </w:r>
      <w:r w:rsidRPr="09F70C58">
        <w:rPr>
          <w:spacing w:val="-10"/>
          <w:sz w:val="24"/>
          <w:szCs w:val="24"/>
        </w:rPr>
        <w:t xml:space="preserve"> </w:t>
      </w:r>
      <w:r w:rsidRPr="09F70C58">
        <w:rPr>
          <w:sz w:val="24"/>
          <w:szCs w:val="24"/>
        </w:rPr>
        <w:t>existência</w:t>
      </w:r>
      <w:r w:rsidRPr="09F70C58">
        <w:rPr>
          <w:spacing w:val="-10"/>
          <w:sz w:val="24"/>
          <w:szCs w:val="24"/>
        </w:rPr>
        <w:t xml:space="preserve"> </w:t>
      </w:r>
      <w:r w:rsidRPr="09F70C58">
        <w:rPr>
          <w:sz w:val="24"/>
          <w:szCs w:val="24"/>
        </w:rPr>
        <w:t>jurídica</w:t>
      </w:r>
      <w:r w:rsidRPr="09F70C58">
        <w:rPr>
          <w:spacing w:val="-10"/>
          <w:sz w:val="24"/>
          <w:szCs w:val="24"/>
        </w:rPr>
        <w:t xml:space="preserve"> </w:t>
      </w:r>
      <w:r w:rsidRPr="09F70C58">
        <w:rPr>
          <w:sz w:val="24"/>
          <w:szCs w:val="24"/>
        </w:rPr>
        <w:t>expedida</w:t>
      </w:r>
      <w:r w:rsidRPr="09F70C58">
        <w:rPr>
          <w:spacing w:val="-10"/>
          <w:sz w:val="24"/>
          <w:szCs w:val="24"/>
        </w:rPr>
        <w:t xml:space="preserve"> </w:t>
      </w:r>
      <w:r w:rsidRPr="09F70C58">
        <w:rPr>
          <w:sz w:val="24"/>
          <w:szCs w:val="24"/>
        </w:rPr>
        <w:t>pelo</w:t>
      </w:r>
      <w:r w:rsidRPr="09F70C58">
        <w:rPr>
          <w:spacing w:val="-9"/>
          <w:sz w:val="24"/>
          <w:szCs w:val="24"/>
        </w:rPr>
        <w:t xml:space="preserve"> </w:t>
      </w:r>
      <w:r w:rsidRPr="09F70C58">
        <w:rPr>
          <w:sz w:val="24"/>
          <w:szCs w:val="24"/>
        </w:rPr>
        <w:t>cartório</w:t>
      </w:r>
      <w:r w:rsidRPr="09F70C58">
        <w:rPr>
          <w:spacing w:val="-9"/>
          <w:sz w:val="24"/>
          <w:szCs w:val="24"/>
        </w:rPr>
        <w:t xml:space="preserve"> </w:t>
      </w:r>
      <w:r w:rsidRPr="09F70C58">
        <w:rPr>
          <w:sz w:val="24"/>
          <w:szCs w:val="24"/>
        </w:rPr>
        <w:t>de</w:t>
      </w:r>
      <w:r w:rsidRPr="09F70C58">
        <w:rPr>
          <w:spacing w:val="-10"/>
          <w:sz w:val="24"/>
          <w:szCs w:val="24"/>
        </w:rPr>
        <w:t xml:space="preserve"> </w:t>
      </w:r>
      <w:r w:rsidRPr="09F70C58">
        <w:rPr>
          <w:sz w:val="24"/>
          <w:szCs w:val="24"/>
        </w:rPr>
        <w:t>registro</w:t>
      </w:r>
      <w:r w:rsidRPr="09F70C58">
        <w:rPr>
          <w:spacing w:val="-8"/>
          <w:sz w:val="24"/>
          <w:szCs w:val="24"/>
        </w:rPr>
        <w:t xml:space="preserve"> </w:t>
      </w:r>
      <w:r w:rsidRPr="09F70C58">
        <w:rPr>
          <w:sz w:val="24"/>
          <w:szCs w:val="24"/>
        </w:rPr>
        <w:t>civil</w:t>
      </w:r>
      <w:r w:rsidRPr="09F70C58">
        <w:rPr>
          <w:spacing w:val="-10"/>
          <w:sz w:val="24"/>
          <w:szCs w:val="24"/>
        </w:rPr>
        <w:t xml:space="preserve"> </w:t>
      </w:r>
      <w:r w:rsidRPr="09F70C58">
        <w:rPr>
          <w:sz w:val="24"/>
          <w:szCs w:val="24"/>
        </w:rPr>
        <w:t>ou</w:t>
      </w:r>
      <w:r w:rsidRPr="09F70C58">
        <w:rPr>
          <w:spacing w:val="-3"/>
          <w:sz w:val="24"/>
          <w:szCs w:val="24"/>
        </w:rPr>
        <w:t xml:space="preserve"> </w:t>
      </w:r>
      <w:r w:rsidRPr="09F70C58">
        <w:rPr>
          <w:sz w:val="24"/>
          <w:szCs w:val="24"/>
        </w:rPr>
        <w:t xml:space="preserve">cópia do estatuto registrado e eventuais alterações ou, tratando-se de sociedade cooperativa, certidão simplificada emitida por junta comercial (art. 34, caput, inciso III, da </w:t>
      </w:r>
      <w:r w:rsidRPr="09F70C58" w:rsidR="7887DFD6">
        <w:rPr>
          <w:sz w:val="24"/>
          <w:szCs w:val="24"/>
        </w:rPr>
        <w:t>Lei nº 13.019, de 2014</w:t>
      </w:r>
      <w:r w:rsidRPr="09F70C58">
        <w:rPr>
          <w:sz w:val="24"/>
          <w:szCs w:val="24"/>
        </w:rPr>
        <w:t>);</w:t>
      </w:r>
      <w:r w:rsidRPr="09F70C58" w:rsidR="00220511">
        <w:rPr>
          <w:sz w:val="24"/>
          <w:szCs w:val="24"/>
        </w:rPr>
        <w:t xml:space="preserve"> </w:t>
      </w:r>
    </w:p>
    <w:p w:rsidRPr="00D34ABC" w:rsidR="00220511" w:rsidP="09F70C58" w:rsidRDefault="00CF1501" w14:paraId="336EF07F" w14:textId="421EACB3">
      <w:pPr>
        <w:pStyle w:val="PargrafodaLista"/>
        <w:numPr>
          <w:ilvl w:val="0"/>
          <w:numId w:val="47"/>
        </w:numPr>
        <w:tabs>
          <w:tab w:val="left" w:pos="425"/>
        </w:tabs>
        <w:spacing w:before="110" w:line="348" w:lineRule="auto"/>
        <w:ind w:right="288"/>
        <w:rPr>
          <w:sz w:val="24"/>
          <w:szCs w:val="24"/>
        </w:rPr>
      </w:pPr>
      <w:r w:rsidRPr="09F70C58">
        <w:rPr>
          <w:sz w:val="24"/>
          <w:szCs w:val="24"/>
        </w:rPr>
        <w:t xml:space="preserve">apresentar cópia da ata de eleição do quadro dirigente atual, bem como relação nominal atualizada dos dirigentes da entidade, conforme estatuto, com endereço, telefone, endereço de correio eletrônico, número e órgão expedidor da carteira de </w:t>
      </w:r>
      <w:r w:rsidRPr="09F70C58">
        <w:rPr>
          <w:sz w:val="24"/>
          <w:szCs w:val="24"/>
        </w:rPr>
        <w:lastRenderedPageBreak/>
        <w:t xml:space="preserve">identidade e número de registro no Cadastro de Pessoas Físicas – CPF de cada um deles, conforme </w:t>
      </w:r>
      <w:r w:rsidRPr="09F70C58">
        <w:rPr>
          <w:i/>
          <w:iCs/>
          <w:sz w:val="24"/>
          <w:szCs w:val="24"/>
        </w:rPr>
        <w:t>Anexo</w:t>
      </w:r>
      <w:r w:rsidRPr="09F70C58">
        <w:rPr>
          <w:i/>
          <w:iCs/>
          <w:spacing w:val="-8"/>
          <w:sz w:val="24"/>
          <w:szCs w:val="24"/>
        </w:rPr>
        <w:t xml:space="preserve"> </w:t>
      </w:r>
      <w:r w:rsidRPr="09F70C58">
        <w:rPr>
          <w:i/>
          <w:iCs/>
          <w:sz w:val="24"/>
          <w:szCs w:val="24"/>
        </w:rPr>
        <w:t>III</w:t>
      </w:r>
      <w:r w:rsidRPr="09F70C58">
        <w:rPr>
          <w:i/>
          <w:iCs/>
          <w:spacing w:val="-6"/>
          <w:sz w:val="24"/>
          <w:szCs w:val="24"/>
        </w:rPr>
        <w:t xml:space="preserve"> </w:t>
      </w:r>
      <w:r w:rsidRPr="09F70C58">
        <w:rPr>
          <w:i/>
          <w:iCs/>
          <w:sz w:val="24"/>
          <w:szCs w:val="24"/>
        </w:rPr>
        <w:t>–</w:t>
      </w:r>
      <w:r w:rsidRPr="09F70C58">
        <w:rPr>
          <w:i/>
          <w:iCs/>
          <w:spacing w:val="-2"/>
          <w:sz w:val="24"/>
          <w:szCs w:val="24"/>
        </w:rPr>
        <w:t xml:space="preserve"> </w:t>
      </w:r>
      <w:r w:rsidRPr="09F70C58">
        <w:rPr>
          <w:i/>
          <w:iCs/>
          <w:sz w:val="24"/>
          <w:szCs w:val="24"/>
        </w:rPr>
        <w:t>Declaração</w:t>
      </w:r>
      <w:r w:rsidRPr="09F70C58">
        <w:rPr>
          <w:i/>
          <w:iCs/>
          <w:spacing w:val="-3"/>
          <w:sz w:val="24"/>
          <w:szCs w:val="24"/>
        </w:rPr>
        <w:t xml:space="preserve"> </w:t>
      </w:r>
      <w:r w:rsidRPr="09F70C58">
        <w:rPr>
          <w:i/>
          <w:iCs/>
          <w:sz w:val="24"/>
          <w:szCs w:val="24"/>
        </w:rPr>
        <w:t>do</w:t>
      </w:r>
      <w:r w:rsidRPr="09F70C58">
        <w:rPr>
          <w:i/>
          <w:iCs/>
          <w:spacing w:val="-8"/>
          <w:sz w:val="24"/>
          <w:szCs w:val="24"/>
        </w:rPr>
        <w:t xml:space="preserve"> </w:t>
      </w:r>
      <w:r w:rsidRPr="09F70C58">
        <w:rPr>
          <w:i/>
          <w:iCs/>
          <w:sz w:val="24"/>
          <w:szCs w:val="24"/>
        </w:rPr>
        <w:t>Art.</w:t>
      </w:r>
      <w:r w:rsidRPr="09F70C58">
        <w:rPr>
          <w:i/>
          <w:iCs/>
          <w:spacing w:val="-3"/>
          <w:sz w:val="24"/>
          <w:szCs w:val="24"/>
        </w:rPr>
        <w:t xml:space="preserve"> </w:t>
      </w:r>
      <w:r w:rsidRPr="09F70C58">
        <w:rPr>
          <w:i/>
          <w:iCs/>
          <w:sz w:val="24"/>
          <w:szCs w:val="24"/>
        </w:rPr>
        <w:t>42,</w:t>
      </w:r>
      <w:r w:rsidRPr="09F70C58">
        <w:rPr>
          <w:i/>
          <w:iCs/>
          <w:spacing w:val="-8"/>
          <w:sz w:val="24"/>
          <w:szCs w:val="24"/>
        </w:rPr>
        <w:t xml:space="preserve"> </w:t>
      </w:r>
      <w:r w:rsidRPr="09F70C58">
        <w:rPr>
          <w:i/>
          <w:iCs/>
          <w:sz w:val="24"/>
          <w:szCs w:val="24"/>
        </w:rPr>
        <w:t>do</w:t>
      </w:r>
      <w:r w:rsidRPr="09F70C58">
        <w:rPr>
          <w:i/>
          <w:iCs/>
          <w:spacing w:val="-8"/>
          <w:sz w:val="24"/>
          <w:szCs w:val="24"/>
        </w:rPr>
        <w:t xml:space="preserve"> </w:t>
      </w:r>
      <w:r w:rsidRPr="09F70C58">
        <w:rPr>
          <w:i/>
          <w:iCs/>
          <w:sz w:val="24"/>
          <w:szCs w:val="24"/>
        </w:rPr>
        <w:t>Decreto</w:t>
      </w:r>
      <w:r w:rsidRPr="09F70C58">
        <w:rPr>
          <w:i/>
          <w:iCs/>
          <w:spacing w:val="-8"/>
          <w:sz w:val="24"/>
          <w:szCs w:val="24"/>
        </w:rPr>
        <w:t xml:space="preserve"> </w:t>
      </w:r>
      <w:r w:rsidRPr="09F70C58">
        <w:rPr>
          <w:i/>
          <w:iCs/>
          <w:sz w:val="24"/>
          <w:szCs w:val="24"/>
        </w:rPr>
        <w:t>nº</w:t>
      </w:r>
      <w:r w:rsidRPr="09F70C58">
        <w:rPr>
          <w:i/>
          <w:iCs/>
          <w:spacing w:val="-7"/>
          <w:sz w:val="24"/>
          <w:szCs w:val="24"/>
        </w:rPr>
        <w:t xml:space="preserve"> </w:t>
      </w:r>
      <w:r w:rsidRPr="09F70C58">
        <w:rPr>
          <w:i/>
          <w:iCs/>
          <w:sz w:val="24"/>
          <w:szCs w:val="24"/>
        </w:rPr>
        <w:t>13.996/2021</w:t>
      </w:r>
      <w:r w:rsidRPr="09F70C58">
        <w:rPr>
          <w:sz w:val="24"/>
          <w:szCs w:val="24"/>
        </w:rPr>
        <w:t>,</w:t>
      </w:r>
      <w:r w:rsidRPr="09F70C58">
        <w:rPr>
          <w:spacing w:val="-7"/>
          <w:sz w:val="24"/>
          <w:szCs w:val="24"/>
        </w:rPr>
        <w:t xml:space="preserve"> </w:t>
      </w:r>
      <w:r w:rsidRPr="09F70C58">
        <w:rPr>
          <w:i/>
          <w:iCs/>
          <w:sz w:val="24"/>
          <w:szCs w:val="24"/>
        </w:rPr>
        <w:t>e</w:t>
      </w:r>
      <w:r w:rsidRPr="09F70C58">
        <w:rPr>
          <w:i/>
          <w:iCs/>
          <w:spacing w:val="-4"/>
          <w:sz w:val="24"/>
          <w:szCs w:val="24"/>
        </w:rPr>
        <w:t xml:space="preserve"> </w:t>
      </w:r>
      <w:r w:rsidRPr="09F70C58">
        <w:rPr>
          <w:i/>
          <w:iCs/>
          <w:sz w:val="24"/>
          <w:szCs w:val="24"/>
        </w:rPr>
        <w:t>Relação</w:t>
      </w:r>
      <w:r w:rsidRPr="09F70C58">
        <w:rPr>
          <w:i/>
          <w:iCs/>
          <w:spacing w:val="-8"/>
          <w:sz w:val="24"/>
          <w:szCs w:val="24"/>
        </w:rPr>
        <w:t xml:space="preserve"> </w:t>
      </w:r>
      <w:r w:rsidRPr="09F70C58">
        <w:rPr>
          <w:i/>
          <w:iCs/>
          <w:sz w:val="24"/>
          <w:szCs w:val="24"/>
        </w:rPr>
        <w:t>dos</w:t>
      </w:r>
      <w:r w:rsidRPr="09F70C58">
        <w:rPr>
          <w:i/>
          <w:iCs/>
          <w:spacing w:val="-6"/>
          <w:sz w:val="24"/>
          <w:szCs w:val="24"/>
        </w:rPr>
        <w:t xml:space="preserve"> </w:t>
      </w:r>
      <w:r w:rsidRPr="09F70C58">
        <w:rPr>
          <w:i/>
          <w:iCs/>
          <w:sz w:val="24"/>
          <w:szCs w:val="24"/>
        </w:rPr>
        <w:t xml:space="preserve">Dirigentes da Entidade </w:t>
      </w:r>
      <w:r w:rsidRPr="09F70C58">
        <w:rPr>
          <w:sz w:val="24"/>
          <w:szCs w:val="24"/>
        </w:rPr>
        <w:t xml:space="preserve">(art. 34, </w:t>
      </w:r>
      <w:r w:rsidRPr="09F70C58">
        <w:rPr>
          <w:b/>
          <w:bCs/>
          <w:sz w:val="24"/>
          <w:szCs w:val="24"/>
        </w:rPr>
        <w:t>caput</w:t>
      </w:r>
      <w:r w:rsidRPr="09F70C58">
        <w:rPr>
          <w:sz w:val="24"/>
          <w:szCs w:val="24"/>
        </w:rPr>
        <w:t xml:space="preserve">, incisos V e VI, da </w:t>
      </w:r>
      <w:r w:rsidRPr="09F70C58" w:rsidR="7FE209F4">
        <w:rPr>
          <w:sz w:val="24"/>
          <w:szCs w:val="24"/>
        </w:rPr>
        <w:t>Lei nº 13.019, de 2014</w:t>
      </w:r>
      <w:r w:rsidRPr="09F70C58">
        <w:rPr>
          <w:sz w:val="24"/>
          <w:szCs w:val="24"/>
        </w:rPr>
        <w:t>);</w:t>
      </w:r>
    </w:p>
    <w:p w:rsidR="00915DAF" w:rsidP="00915DAF" w:rsidRDefault="00915DAF" w14:paraId="01C587FF" w14:textId="11FEFA83">
      <w:pPr>
        <w:pStyle w:val="PargrafodaLista"/>
        <w:spacing w:line="348" w:lineRule="auto"/>
        <w:rPr>
          <w:sz w:val="24"/>
        </w:rPr>
      </w:pPr>
    </w:p>
    <w:p w:rsidRPr="00D34ABC" w:rsidR="001F584A" w:rsidP="09F70C58" w:rsidRDefault="00CF1501" w14:paraId="47EEAA24" w14:textId="26276137">
      <w:pPr>
        <w:pStyle w:val="PargrafodaLista"/>
        <w:numPr>
          <w:ilvl w:val="0"/>
          <w:numId w:val="47"/>
        </w:numPr>
        <w:tabs>
          <w:tab w:val="left" w:pos="425"/>
        </w:tabs>
        <w:spacing w:before="110" w:line="348" w:lineRule="auto"/>
        <w:ind w:right="288"/>
        <w:rPr>
          <w:sz w:val="24"/>
          <w:szCs w:val="24"/>
        </w:rPr>
      </w:pPr>
      <w:r w:rsidRPr="09F70C58">
        <w:rPr>
          <w:sz w:val="24"/>
          <w:szCs w:val="24"/>
        </w:rPr>
        <w:t>comprovar que funciona no endereço declarado pela entidade, por meio de cópia de documento</w:t>
      </w:r>
      <w:r w:rsidRPr="09F70C58">
        <w:rPr>
          <w:spacing w:val="-4"/>
          <w:sz w:val="24"/>
          <w:szCs w:val="24"/>
        </w:rPr>
        <w:t xml:space="preserve"> </w:t>
      </w:r>
      <w:r w:rsidRPr="09F70C58">
        <w:rPr>
          <w:sz w:val="24"/>
          <w:szCs w:val="24"/>
        </w:rPr>
        <w:t>hábil,</w:t>
      </w:r>
      <w:r w:rsidRPr="09F70C58">
        <w:rPr>
          <w:spacing w:val="-4"/>
          <w:sz w:val="24"/>
          <w:szCs w:val="24"/>
        </w:rPr>
        <w:t xml:space="preserve"> </w:t>
      </w:r>
      <w:r w:rsidRPr="09F70C58">
        <w:rPr>
          <w:sz w:val="24"/>
          <w:szCs w:val="24"/>
        </w:rPr>
        <w:t>à</w:t>
      </w:r>
      <w:r w:rsidRPr="09F70C58">
        <w:rPr>
          <w:spacing w:val="-4"/>
          <w:sz w:val="24"/>
          <w:szCs w:val="24"/>
        </w:rPr>
        <w:t xml:space="preserve"> </w:t>
      </w:r>
      <w:r w:rsidRPr="09F70C58">
        <w:rPr>
          <w:sz w:val="24"/>
          <w:szCs w:val="24"/>
        </w:rPr>
        <w:t>exemplo</w:t>
      </w:r>
      <w:r w:rsidRPr="09F70C58">
        <w:rPr>
          <w:spacing w:val="-4"/>
          <w:sz w:val="24"/>
          <w:szCs w:val="24"/>
        </w:rPr>
        <w:t xml:space="preserve"> </w:t>
      </w:r>
      <w:r w:rsidRPr="09F70C58">
        <w:rPr>
          <w:sz w:val="24"/>
          <w:szCs w:val="24"/>
        </w:rPr>
        <w:t>de</w:t>
      </w:r>
      <w:r w:rsidRPr="09F70C58">
        <w:rPr>
          <w:spacing w:val="-6"/>
          <w:sz w:val="24"/>
          <w:szCs w:val="24"/>
        </w:rPr>
        <w:t xml:space="preserve"> </w:t>
      </w:r>
      <w:r w:rsidRPr="09F70C58">
        <w:rPr>
          <w:sz w:val="24"/>
          <w:szCs w:val="24"/>
        </w:rPr>
        <w:t>conta</w:t>
      </w:r>
      <w:r w:rsidRPr="09F70C58">
        <w:rPr>
          <w:spacing w:val="-6"/>
          <w:sz w:val="24"/>
          <w:szCs w:val="24"/>
        </w:rPr>
        <w:t xml:space="preserve"> </w:t>
      </w:r>
      <w:r w:rsidRPr="09F70C58">
        <w:rPr>
          <w:sz w:val="24"/>
          <w:szCs w:val="24"/>
        </w:rPr>
        <w:t>de</w:t>
      </w:r>
      <w:r w:rsidRPr="09F70C58">
        <w:rPr>
          <w:spacing w:val="-6"/>
          <w:sz w:val="24"/>
          <w:szCs w:val="24"/>
        </w:rPr>
        <w:t xml:space="preserve"> </w:t>
      </w:r>
      <w:r w:rsidRPr="09F70C58">
        <w:rPr>
          <w:sz w:val="24"/>
          <w:szCs w:val="24"/>
        </w:rPr>
        <w:t>consumo</w:t>
      </w:r>
      <w:r w:rsidRPr="09F70C58">
        <w:rPr>
          <w:spacing w:val="-4"/>
          <w:sz w:val="24"/>
          <w:szCs w:val="24"/>
        </w:rPr>
        <w:t xml:space="preserve"> </w:t>
      </w:r>
      <w:r w:rsidRPr="09F70C58">
        <w:rPr>
          <w:sz w:val="24"/>
          <w:szCs w:val="24"/>
        </w:rPr>
        <w:t>ou</w:t>
      </w:r>
      <w:r w:rsidRPr="09F70C58">
        <w:rPr>
          <w:spacing w:val="-1"/>
          <w:sz w:val="24"/>
          <w:szCs w:val="24"/>
        </w:rPr>
        <w:t xml:space="preserve"> </w:t>
      </w:r>
      <w:r w:rsidRPr="09F70C58">
        <w:rPr>
          <w:sz w:val="24"/>
          <w:szCs w:val="24"/>
        </w:rPr>
        <w:t>contrato</w:t>
      </w:r>
      <w:r w:rsidRPr="09F70C58">
        <w:rPr>
          <w:spacing w:val="-4"/>
          <w:sz w:val="24"/>
          <w:szCs w:val="24"/>
        </w:rPr>
        <w:t xml:space="preserve"> </w:t>
      </w:r>
      <w:r w:rsidRPr="09F70C58">
        <w:rPr>
          <w:sz w:val="24"/>
          <w:szCs w:val="24"/>
        </w:rPr>
        <w:t>de</w:t>
      </w:r>
      <w:r w:rsidRPr="09F70C58">
        <w:rPr>
          <w:spacing w:val="-6"/>
          <w:sz w:val="24"/>
          <w:szCs w:val="24"/>
        </w:rPr>
        <w:t xml:space="preserve"> </w:t>
      </w:r>
      <w:r w:rsidRPr="09F70C58">
        <w:rPr>
          <w:sz w:val="24"/>
          <w:szCs w:val="24"/>
        </w:rPr>
        <w:t>locação</w:t>
      </w:r>
      <w:r w:rsidRPr="09F70C58">
        <w:rPr>
          <w:spacing w:val="-4"/>
          <w:sz w:val="24"/>
          <w:szCs w:val="24"/>
        </w:rPr>
        <w:t xml:space="preserve"> </w:t>
      </w:r>
      <w:r w:rsidRPr="09F70C58">
        <w:rPr>
          <w:sz w:val="24"/>
          <w:szCs w:val="24"/>
        </w:rPr>
        <w:t>(art.</w:t>
      </w:r>
      <w:r w:rsidRPr="09F70C58">
        <w:rPr>
          <w:spacing w:val="-4"/>
          <w:sz w:val="24"/>
          <w:szCs w:val="24"/>
        </w:rPr>
        <w:t xml:space="preserve"> </w:t>
      </w:r>
      <w:r w:rsidRPr="09F70C58">
        <w:rPr>
          <w:sz w:val="24"/>
          <w:szCs w:val="24"/>
        </w:rPr>
        <w:t xml:space="preserve">34, </w:t>
      </w:r>
      <w:r w:rsidRPr="09F70C58">
        <w:rPr>
          <w:b/>
          <w:bCs/>
          <w:sz w:val="24"/>
          <w:szCs w:val="24"/>
        </w:rPr>
        <w:t>caput</w:t>
      </w:r>
      <w:r w:rsidRPr="09F70C58">
        <w:rPr>
          <w:sz w:val="24"/>
          <w:szCs w:val="24"/>
        </w:rPr>
        <w:t xml:space="preserve">, inciso VII, da </w:t>
      </w:r>
      <w:r w:rsidRPr="09F70C58" w:rsidR="30A6FE77">
        <w:rPr>
          <w:sz w:val="24"/>
          <w:szCs w:val="24"/>
        </w:rPr>
        <w:t>Lei nº 13.019, de 2014</w:t>
      </w:r>
      <w:r w:rsidRPr="09F70C58">
        <w:rPr>
          <w:sz w:val="24"/>
          <w:szCs w:val="24"/>
        </w:rPr>
        <w:t>);</w:t>
      </w:r>
      <w:r w:rsidRPr="09F70C58" w:rsidR="00220511">
        <w:rPr>
          <w:sz w:val="24"/>
          <w:szCs w:val="24"/>
        </w:rPr>
        <w:t xml:space="preserve"> </w:t>
      </w:r>
    </w:p>
    <w:p w:rsidRPr="00D34ABC" w:rsidR="00D34ABC" w:rsidP="00D34ABC" w:rsidRDefault="00D34ABC" w14:paraId="4E5B3895" w14:textId="77777777">
      <w:pPr>
        <w:tabs>
          <w:tab w:val="left" w:pos="425"/>
        </w:tabs>
        <w:spacing w:before="110" w:line="348" w:lineRule="auto"/>
        <w:ind w:right="288"/>
        <w:rPr>
          <w:sz w:val="24"/>
        </w:rPr>
      </w:pPr>
    </w:p>
    <w:p w:rsidRPr="00D34ABC" w:rsidR="000947F7" w:rsidP="09F70C58" w:rsidRDefault="00CF1501" w14:paraId="16DF3029" w14:textId="0F0D01B8">
      <w:pPr>
        <w:pStyle w:val="PargrafodaLista"/>
        <w:numPr>
          <w:ilvl w:val="0"/>
          <w:numId w:val="47"/>
        </w:numPr>
        <w:tabs>
          <w:tab w:val="left" w:pos="425"/>
        </w:tabs>
        <w:spacing w:before="9" w:line="345" w:lineRule="auto"/>
        <w:ind w:right="281"/>
        <w:rPr>
          <w:sz w:val="24"/>
          <w:szCs w:val="24"/>
        </w:rPr>
      </w:pPr>
      <w:r w:rsidRPr="09F70C58">
        <w:rPr>
          <w:sz w:val="24"/>
          <w:szCs w:val="24"/>
        </w:rPr>
        <w:t>atender</w:t>
      </w:r>
      <w:r w:rsidRPr="09F70C58">
        <w:rPr>
          <w:spacing w:val="-2"/>
          <w:sz w:val="24"/>
          <w:szCs w:val="24"/>
        </w:rPr>
        <w:t xml:space="preserve"> </w:t>
      </w:r>
      <w:r w:rsidRPr="09F70C58">
        <w:rPr>
          <w:sz w:val="24"/>
          <w:szCs w:val="24"/>
        </w:rPr>
        <w:t>às</w:t>
      </w:r>
      <w:r w:rsidRPr="09F70C58">
        <w:rPr>
          <w:spacing w:val="-7"/>
          <w:sz w:val="24"/>
          <w:szCs w:val="24"/>
        </w:rPr>
        <w:t xml:space="preserve"> </w:t>
      </w:r>
      <w:r w:rsidRPr="09F70C58">
        <w:rPr>
          <w:sz w:val="24"/>
          <w:szCs w:val="24"/>
        </w:rPr>
        <w:t>exigências</w:t>
      </w:r>
      <w:r w:rsidRPr="09F70C58">
        <w:rPr>
          <w:spacing w:val="-7"/>
          <w:sz w:val="24"/>
          <w:szCs w:val="24"/>
        </w:rPr>
        <w:t xml:space="preserve"> </w:t>
      </w:r>
      <w:r w:rsidRPr="09F70C58">
        <w:rPr>
          <w:sz w:val="24"/>
          <w:szCs w:val="24"/>
        </w:rPr>
        <w:t>previstas</w:t>
      </w:r>
      <w:r w:rsidRPr="09F70C58">
        <w:rPr>
          <w:spacing w:val="-7"/>
          <w:sz w:val="24"/>
          <w:szCs w:val="24"/>
        </w:rPr>
        <w:t xml:space="preserve"> </w:t>
      </w:r>
      <w:r w:rsidRPr="09F70C58">
        <w:rPr>
          <w:sz w:val="24"/>
          <w:szCs w:val="24"/>
        </w:rPr>
        <w:t>na</w:t>
      </w:r>
      <w:r w:rsidRPr="09F70C58">
        <w:rPr>
          <w:spacing w:val="-10"/>
          <w:sz w:val="24"/>
          <w:szCs w:val="24"/>
        </w:rPr>
        <w:t xml:space="preserve"> </w:t>
      </w:r>
      <w:r w:rsidRPr="09F70C58">
        <w:rPr>
          <w:sz w:val="24"/>
          <w:szCs w:val="24"/>
        </w:rPr>
        <w:t>legislação</w:t>
      </w:r>
      <w:r w:rsidRPr="09F70C58">
        <w:rPr>
          <w:spacing w:val="-3"/>
          <w:sz w:val="24"/>
          <w:szCs w:val="24"/>
        </w:rPr>
        <w:t xml:space="preserve"> </w:t>
      </w:r>
      <w:r w:rsidRPr="09F70C58">
        <w:rPr>
          <w:sz w:val="24"/>
          <w:szCs w:val="24"/>
        </w:rPr>
        <w:t>específica,</w:t>
      </w:r>
      <w:r w:rsidRPr="09F70C58">
        <w:rPr>
          <w:spacing w:val="-9"/>
          <w:sz w:val="24"/>
          <w:szCs w:val="24"/>
        </w:rPr>
        <w:t xml:space="preserve"> </w:t>
      </w:r>
      <w:r w:rsidRPr="09F70C58">
        <w:rPr>
          <w:sz w:val="24"/>
          <w:szCs w:val="24"/>
        </w:rPr>
        <w:t>na</w:t>
      </w:r>
      <w:r w:rsidRPr="09F70C58">
        <w:rPr>
          <w:spacing w:val="-10"/>
          <w:sz w:val="24"/>
          <w:szCs w:val="24"/>
        </w:rPr>
        <w:t xml:space="preserve"> </w:t>
      </w:r>
      <w:r w:rsidRPr="09F70C58">
        <w:rPr>
          <w:sz w:val="24"/>
          <w:szCs w:val="24"/>
        </w:rPr>
        <w:t>hipótese</w:t>
      </w:r>
      <w:r w:rsidRPr="09F70C58">
        <w:rPr>
          <w:spacing w:val="-10"/>
          <w:sz w:val="24"/>
          <w:szCs w:val="24"/>
        </w:rPr>
        <w:t xml:space="preserve"> </w:t>
      </w:r>
      <w:r w:rsidRPr="09F70C58">
        <w:rPr>
          <w:sz w:val="24"/>
          <w:szCs w:val="24"/>
        </w:rPr>
        <w:t>de</w:t>
      </w:r>
      <w:r w:rsidRPr="09F70C58">
        <w:rPr>
          <w:spacing w:val="-10"/>
          <w:sz w:val="24"/>
          <w:szCs w:val="24"/>
        </w:rPr>
        <w:t xml:space="preserve"> </w:t>
      </w:r>
      <w:r w:rsidRPr="09F70C58">
        <w:rPr>
          <w:sz w:val="24"/>
          <w:szCs w:val="24"/>
        </w:rPr>
        <w:t>a</w:t>
      </w:r>
      <w:r w:rsidRPr="09F70C58">
        <w:rPr>
          <w:spacing w:val="-10"/>
          <w:sz w:val="24"/>
          <w:szCs w:val="24"/>
        </w:rPr>
        <w:t xml:space="preserve"> </w:t>
      </w:r>
      <w:r w:rsidRPr="09F70C58">
        <w:rPr>
          <w:sz w:val="24"/>
          <w:szCs w:val="24"/>
        </w:rPr>
        <w:t>OSC</w:t>
      </w:r>
      <w:r w:rsidRPr="09F70C58">
        <w:rPr>
          <w:spacing w:val="-9"/>
          <w:sz w:val="24"/>
          <w:szCs w:val="24"/>
        </w:rPr>
        <w:t xml:space="preserve"> </w:t>
      </w:r>
      <w:r w:rsidRPr="09F70C58">
        <w:rPr>
          <w:sz w:val="24"/>
          <w:szCs w:val="24"/>
        </w:rPr>
        <w:t>se</w:t>
      </w:r>
      <w:r w:rsidRPr="09F70C58">
        <w:rPr>
          <w:spacing w:val="-10"/>
          <w:sz w:val="24"/>
          <w:szCs w:val="24"/>
        </w:rPr>
        <w:t xml:space="preserve"> </w:t>
      </w:r>
      <w:r w:rsidRPr="09F70C58">
        <w:rPr>
          <w:sz w:val="24"/>
          <w:szCs w:val="24"/>
        </w:rPr>
        <w:t>tratar</w:t>
      </w:r>
      <w:r w:rsidRPr="09F70C58">
        <w:rPr>
          <w:spacing w:val="-9"/>
          <w:sz w:val="24"/>
          <w:szCs w:val="24"/>
        </w:rPr>
        <w:t xml:space="preserve"> </w:t>
      </w:r>
      <w:r w:rsidRPr="09F70C58">
        <w:rPr>
          <w:sz w:val="24"/>
          <w:szCs w:val="24"/>
        </w:rPr>
        <w:t>de sociedade</w:t>
      </w:r>
      <w:r w:rsidRPr="09F70C58">
        <w:rPr>
          <w:spacing w:val="-6"/>
          <w:sz w:val="24"/>
          <w:szCs w:val="24"/>
        </w:rPr>
        <w:t xml:space="preserve"> </w:t>
      </w:r>
      <w:r w:rsidRPr="09F70C58">
        <w:rPr>
          <w:sz w:val="24"/>
          <w:szCs w:val="24"/>
        </w:rPr>
        <w:t>cooperativa</w:t>
      </w:r>
      <w:r w:rsidRPr="09F70C58">
        <w:rPr>
          <w:spacing w:val="-6"/>
          <w:sz w:val="24"/>
          <w:szCs w:val="24"/>
        </w:rPr>
        <w:t xml:space="preserve"> </w:t>
      </w:r>
      <w:r w:rsidRPr="09F70C58">
        <w:rPr>
          <w:sz w:val="24"/>
          <w:szCs w:val="24"/>
        </w:rPr>
        <w:t>(art.</w:t>
      </w:r>
      <w:r w:rsidRPr="09F70C58">
        <w:rPr>
          <w:spacing w:val="-4"/>
          <w:sz w:val="24"/>
          <w:szCs w:val="24"/>
        </w:rPr>
        <w:t xml:space="preserve"> </w:t>
      </w:r>
      <w:r w:rsidRPr="09F70C58">
        <w:rPr>
          <w:sz w:val="24"/>
          <w:szCs w:val="24"/>
        </w:rPr>
        <w:t>2º,</w:t>
      </w:r>
      <w:r w:rsidRPr="09F70C58">
        <w:rPr>
          <w:spacing w:val="-4"/>
          <w:sz w:val="24"/>
          <w:szCs w:val="24"/>
        </w:rPr>
        <w:t xml:space="preserve"> </w:t>
      </w:r>
      <w:r w:rsidRPr="09F70C58">
        <w:rPr>
          <w:sz w:val="24"/>
          <w:szCs w:val="24"/>
        </w:rPr>
        <w:t>inciso</w:t>
      </w:r>
      <w:r w:rsidRPr="09F70C58">
        <w:rPr>
          <w:spacing w:val="-4"/>
          <w:sz w:val="24"/>
          <w:szCs w:val="24"/>
        </w:rPr>
        <w:t xml:space="preserve"> </w:t>
      </w:r>
      <w:r w:rsidRPr="09F70C58">
        <w:rPr>
          <w:sz w:val="24"/>
          <w:szCs w:val="24"/>
        </w:rPr>
        <w:t>I,</w:t>
      </w:r>
      <w:r w:rsidRPr="09F70C58">
        <w:rPr>
          <w:spacing w:val="-4"/>
          <w:sz w:val="24"/>
          <w:szCs w:val="24"/>
        </w:rPr>
        <w:t xml:space="preserve"> </w:t>
      </w:r>
      <w:r w:rsidRPr="09F70C58">
        <w:rPr>
          <w:sz w:val="24"/>
          <w:szCs w:val="24"/>
        </w:rPr>
        <w:t>alínea</w:t>
      </w:r>
      <w:r w:rsidRPr="09F70C58">
        <w:rPr>
          <w:spacing w:val="-6"/>
          <w:sz w:val="24"/>
          <w:szCs w:val="24"/>
        </w:rPr>
        <w:t xml:space="preserve"> </w:t>
      </w:r>
      <w:r w:rsidRPr="09F70C58">
        <w:rPr>
          <w:sz w:val="24"/>
          <w:szCs w:val="24"/>
        </w:rPr>
        <w:t>“b”,</w:t>
      </w:r>
      <w:r w:rsidRPr="09F70C58">
        <w:rPr>
          <w:spacing w:val="-4"/>
          <w:sz w:val="24"/>
          <w:szCs w:val="24"/>
        </w:rPr>
        <w:t xml:space="preserve"> </w:t>
      </w:r>
      <w:r w:rsidRPr="09F70C58">
        <w:rPr>
          <w:sz w:val="24"/>
          <w:szCs w:val="24"/>
        </w:rPr>
        <w:t>e</w:t>
      </w:r>
      <w:r w:rsidRPr="09F70C58">
        <w:rPr>
          <w:spacing w:val="-1"/>
          <w:sz w:val="24"/>
          <w:szCs w:val="24"/>
        </w:rPr>
        <w:t xml:space="preserve"> </w:t>
      </w:r>
      <w:r w:rsidRPr="09F70C58">
        <w:rPr>
          <w:sz w:val="24"/>
          <w:szCs w:val="24"/>
        </w:rPr>
        <w:t>art.</w:t>
      </w:r>
      <w:r w:rsidRPr="09F70C58">
        <w:rPr>
          <w:spacing w:val="-4"/>
          <w:sz w:val="24"/>
          <w:szCs w:val="24"/>
        </w:rPr>
        <w:t xml:space="preserve"> </w:t>
      </w:r>
      <w:r w:rsidRPr="09F70C58">
        <w:rPr>
          <w:sz w:val="24"/>
          <w:szCs w:val="24"/>
        </w:rPr>
        <w:t>33, §3º,</w:t>
      </w:r>
      <w:r w:rsidRPr="09F70C58">
        <w:rPr>
          <w:spacing w:val="-4"/>
          <w:sz w:val="24"/>
          <w:szCs w:val="24"/>
        </w:rPr>
        <w:t xml:space="preserve"> </w:t>
      </w:r>
      <w:r w:rsidRPr="09F70C58" w:rsidR="45CAE41D">
        <w:rPr>
          <w:sz w:val="24"/>
          <w:szCs w:val="24"/>
        </w:rPr>
        <w:t>Lei nº 13.019, de 2014</w:t>
      </w:r>
      <w:r w:rsidRPr="09F70C58">
        <w:rPr>
          <w:sz w:val="24"/>
          <w:szCs w:val="24"/>
        </w:rPr>
        <w:t>).</w:t>
      </w:r>
      <w:r w:rsidRPr="09F70C58" w:rsidR="00220511">
        <w:rPr>
          <w:sz w:val="24"/>
          <w:szCs w:val="24"/>
        </w:rPr>
        <w:t xml:space="preserve"> </w:t>
      </w:r>
    </w:p>
    <w:p w:rsidR="001F584A" w:rsidRDefault="001F584A" w14:paraId="28E754AF" w14:textId="77777777">
      <w:pPr>
        <w:pStyle w:val="Corpodetexto"/>
        <w:ind w:left="0"/>
        <w:jc w:val="left"/>
        <w:rPr>
          <w:color w:val="7030A0"/>
        </w:rPr>
      </w:pPr>
    </w:p>
    <w:p w:rsidRPr="000947F7" w:rsidR="001F584A" w:rsidP="000947F7" w:rsidRDefault="00E77A13" w14:paraId="4DA88A3A" w14:textId="5EB666D3">
      <w:pPr>
        <w:pStyle w:val="Corpodetexto"/>
        <w:rPr>
          <w:color w:val="7030A0"/>
          <w:lang w:val="pt-BR"/>
        </w:rPr>
      </w:pPr>
      <w:r>
        <w:rPr>
          <w:color w:val="7030A0"/>
          <w:lang w:val="pt-BR"/>
        </w:rPr>
        <w:t xml:space="preserve"> </w:t>
      </w:r>
    </w:p>
    <w:p w:rsidRPr="00E93B52" w:rsidR="001F584A" w:rsidP="1ED8BE23" w:rsidRDefault="00CF1501" w14:paraId="55CBA5F1" w14:textId="4F46F416">
      <w:pPr>
        <w:pStyle w:val="Normal"/>
        <w:tabs>
          <w:tab w:val="left" w:pos="990"/>
        </w:tabs>
        <w:ind w:left="0" w:hanging="0"/>
        <w:rPr>
          <w:b w:val="1"/>
          <w:bCs w:val="1"/>
          <w:sz w:val="24"/>
          <w:szCs w:val="24"/>
        </w:rPr>
      </w:pPr>
      <w:r w:rsidRPr="1ED8BE23" w:rsidR="6F2E2851">
        <w:rPr>
          <w:b w:val="1"/>
          <w:bCs w:val="1"/>
          <w:sz w:val="24"/>
          <w:szCs w:val="24"/>
        </w:rPr>
        <w:t>6.2</w:t>
      </w:r>
      <w:r w:rsidRPr="54D10CDD" w:rsidR="6F2E2851">
        <w:rPr>
          <w:sz w:val="24"/>
          <w:szCs w:val="24"/>
        </w:rPr>
        <w:t xml:space="preserve"> </w:t>
      </w:r>
      <w:r w:rsidRPr="54D10CDD" w:rsidR="00CF1501">
        <w:rPr>
          <w:sz w:val="24"/>
          <w:szCs w:val="24"/>
        </w:rPr>
        <w:t>Ficará</w:t>
      </w:r>
      <w:r w:rsidRPr="54D10CDD" w:rsidR="00CF1501">
        <w:rPr>
          <w:spacing w:val="-4"/>
          <w:sz w:val="24"/>
          <w:szCs w:val="24"/>
        </w:rPr>
        <w:t xml:space="preserve"> </w:t>
      </w:r>
      <w:r w:rsidRPr="54D10CDD" w:rsidR="00CF1501">
        <w:rPr>
          <w:sz w:val="24"/>
          <w:szCs w:val="24"/>
        </w:rPr>
        <w:t>impedida</w:t>
      </w:r>
      <w:r w:rsidRPr="54D10CDD" w:rsidR="00CF1501">
        <w:rPr>
          <w:spacing w:val="-4"/>
          <w:sz w:val="24"/>
          <w:szCs w:val="24"/>
        </w:rPr>
        <w:t xml:space="preserve"> </w:t>
      </w:r>
      <w:r w:rsidRPr="54D10CDD" w:rsidR="00CF1501">
        <w:rPr>
          <w:sz w:val="24"/>
          <w:szCs w:val="24"/>
        </w:rPr>
        <w:t>de</w:t>
      </w:r>
      <w:r w:rsidRPr="54D10CDD" w:rsidR="00CF1501">
        <w:rPr>
          <w:spacing w:val="-3"/>
          <w:sz w:val="24"/>
          <w:szCs w:val="24"/>
        </w:rPr>
        <w:t xml:space="preserve"> </w:t>
      </w:r>
      <w:r w:rsidRPr="54D10CDD" w:rsidR="00CF1501">
        <w:rPr>
          <w:sz w:val="24"/>
          <w:szCs w:val="24"/>
        </w:rPr>
        <w:t>celebrar</w:t>
      </w:r>
      <w:r w:rsidRPr="54D10CDD" w:rsidR="00CF1501">
        <w:rPr>
          <w:spacing w:val="-2"/>
          <w:sz w:val="24"/>
          <w:szCs w:val="24"/>
        </w:rPr>
        <w:t xml:space="preserve"> </w:t>
      </w:r>
      <w:r w:rsidRPr="54D10CDD" w:rsidR="00CF1501">
        <w:rPr>
          <w:sz w:val="24"/>
          <w:szCs w:val="24"/>
        </w:rPr>
        <w:t>o</w:t>
      </w:r>
      <w:r w:rsidRPr="54D10CDD" w:rsidR="00CF1501">
        <w:rPr>
          <w:spacing w:val="3"/>
          <w:sz w:val="24"/>
          <w:szCs w:val="24"/>
        </w:rPr>
        <w:t xml:space="preserve"> </w:t>
      </w:r>
      <w:r w:rsidRPr="54D10CDD" w:rsidR="00CF1501">
        <w:rPr>
          <w:sz w:val="24"/>
          <w:szCs w:val="24"/>
        </w:rPr>
        <w:t>termo</w:t>
      </w:r>
      <w:r w:rsidRPr="54D10CDD" w:rsidR="00CF1501">
        <w:rPr>
          <w:spacing w:val="-2"/>
          <w:sz w:val="24"/>
          <w:szCs w:val="24"/>
        </w:rPr>
        <w:t xml:space="preserve"> </w:t>
      </w:r>
      <w:r w:rsidRPr="54D10CDD" w:rsidR="00CF1501">
        <w:rPr>
          <w:sz w:val="24"/>
          <w:szCs w:val="24"/>
        </w:rPr>
        <w:t>de</w:t>
      </w:r>
      <w:r w:rsidRPr="54D10CDD" w:rsidR="00CF1501">
        <w:rPr>
          <w:spacing w:val="-4"/>
          <w:sz w:val="24"/>
          <w:szCs w:val="24"/>
        </w:rPr>
        <w:t xml:space="preserve"> </w:t>
      </w:r>
      <w:r w:rsidRPr="54D10CDD" w:rsidR="00CF1501">
        <w:rPr>
          <w:sz w:val="24"/>
          <w:szCs w:val="24"/>
        </w:rPr>
        <w:t>colaboração</w:t>
      </w:r>
      <w:r w:rsidRPr="54D10CDD" w:rsidR="00CF1501">
        <w:rPr>
          <w:spacing w:val="3"/>
          <w:sz w:val="24"/>
          <w:szCs w:val="24"/>
        </w:rPr>
        <w:t xml:space="preserve"> </w:t>
      </w:r>
      <w:r w:rsidRPr="54D10CDD" w:rsidR="00CF1501">
        <w:rPr>
          <w:sz w:val="24"/>
          <w:szCs w:val="24"/>
        </w:rPr>
        <w:t>a</w:t>
      </w:r>
      <w:r w:rsidRPr="54D10CDD" w:rsidR="00CF1501">
        <w:rPr>
          <w:spacing w:val="-4"/>
          <w:sz w:val="24"/>
          <w:szCs w:val="24"/>
        </w:rPr>
        <w:t xml:space="preserve"> </w:t>
      </w:r>
      <w:r w:rsidRPr="54D10CDD" w:rsidR="00CF1501">
        <w:rPr>
          <w:sz w:val="24"/>
          <w:szCs w:val="24"/>
        </w:rPr>
        <w:t>OSC</w:t>
      </w:r>
      <w:r w:rsidRPr="54D10CDD" w:rsidR="00CF1501">
        <w:rPr>
          <w:spacing w:val="-1"/>
          <w:sz w:val="24"/>
          <w:szCs w:val="24"/>
        </w:rPr>
        <w:t xml:space="preserve"> </w:t>
      </w:r>
      <w:r w:rsidRPr="54D10CDD" w:rsidR="00CF1501">
        <w:rPr>
          <w:spacing w:val="-4"/>
          <w:sz w:val="24"/>
          <w:szCs w:val="24"/>
        </w:rPr>
        <w:t>que:</w:t>
      </w:r>
    </w:p>
    <w:p w:rsidRPr="00D34ABC" w:rsidR="001F584A" w:rsidP="1ED8BE23" w:rsidRDefault="00CF1501" w14:paraId="00A9E459" w14:textId="5906C045">
      <w:pPr>
        <w:pStyle w:val="PargrafodaLista"/>
        <w:numPr>
          <w:ilvl w:val="0"/>
          <w:numId w:val="194"/>
        </w:numPr>
        <w:tabs>
          <w:tab w:val="left" w:pos="425"/>
        </w:tabs>
        <w:spacing w:before="244" w:line="276" w:lineRule="auto"/>
        <w:ind w:left="360" w:right="293" w:hanging="270"/>
        <w:jc w:val="both"/>
        <w:rPr>
          <w:sz w:val="22"/>
          <w:szCs w:val="22"/>
        </w:rPr>
      </w:pPr>
      <w:r w:rsidRPr="1ED8BE23" w:rsidR="00CF1501">
        <w:rPr>
          <w:sz w:val="24"/>
          <w:szCs w:val="24"/>
        </w:rPr>
        <w:t>não esteja regularmente constituída ou, se estrangeira, não esteja autorizada a funcionar no território nacional (</w:t>
      </w:r>
      <w:r w:rsidRPr="1ED8BE23" w:rsidR="00CF1501">
        <w:rPr>
          <w:sz w:val="24"/>
          <w:szCs w:val="24"/>
        </w:rPr>
        <w:t>art</w:t>
      </w:r>
      <w:r w:rsidRPr="1ED8BE23" w:rsidR="00CF1501">
        <w:rPr>
          <w:sz w:val="24"/>
          <w:szCs w:val="24"/>
        </w:rPr>
        <w:t xml:space="preserve">. 39, </w:t>
      </w:r>
      <w:r w:rsidRPr="1ED8BE23" w:rsidR="00CF1501">
        <w:rPr>
          <w:sz w:val="24"/>
          <w:szCs w:val="24"/>
        </w:rPr>
        <w:t>caput</w:t>
      </w:r>
      <w:r w:rsidRPr="1ED8BE23" w:rsidR="00CF1501">
        <w:rPr>
          <w:sz w:val="24"/>
          <w:szCs w:val="24"/>
        </w:rPr>
        <w:t xml:space="preserve">, inciso I, da </w:t>
      </w:r>
      <w:r w:rsidRPr="1ED8BE23" w:rsidR="79C9AE09">
        <w:rPr>
          <w:sz w:val="24"/>
          <w:szCs w:val="24"/>
        </w:rPr>
        <w:t>Lei nº 13.019, de 2014</w:t>
      </w:r>
      <w:r w:rsidRPr="1ED8BE23" w:rsidR="00CF1501">
        <w:rPr>
          <w:sz w:val="24"/>
          <w:szCs w:val="24"/>
        </w:rPr>
        <w:t>);</w:t>
      </w:r>
      <w:r w:rsidRPr="1ED8BE23" w:rsidR="00220511">
        <w:rPr>
          <w:sz w:val="24"/>
          <w:szCs w:val="24"/>
        </w:rPr>
        <w:t xml:space="preserve"> </w:t>
      </w:r>
    </w:p>
    <w:p w:rsidRPr="00D34ABC" w:rsidR="001F584A" w:rsidP="1ED8BE23" w:rsidRDefault="00CF1501" w14:paraId="7F9A6868" w14:textId="3B15CBE5">
      <w:pPr>
        <w:pStyle w:val="PargrafodaLista"/>
        <w:numPr>
          <w:ilvl w:val="0"/>
          <w:numId w:val="194"/>
        </w:numPr>
        <w:tabs>
          <w:tab w:val="left" w:pos="424"/>
        </w:tabs>
        <w:spacing w:before="126" w:line="276" w:lineRule="auto"/>
        <w:ind w:left="360" w:hanging="270"/>
        <w:jc w:val="both"/>
        <w:rPr>
          <w:color w:val="auto"/>
          <w:u w:val="single"/>
        </w:rPr>
      </w:pPr>
      <w:r w:rsidRPr="1ED8BE23" w:rsidR="00CF1501">
        <w:rPr>
          <w:color w:val="auto"/>
          <w:sz w:val="24"/>
          <w:szCs w:val="24"/>
        </w:rPr>
        <w:t>esteja</w:t>
      </w:r>
      <w:r w:rsidRPr="1ED8BE23" w:rsidR="00CF1501">
        <w:rPr>
          <w:color w:val="auto"/>
          <w:spacing w:val="23"/>
          <w:sz w:val="24"/>
          <w:szCs w:val="24"/>
        </w:rPr>
        <w:t xml:space="preserve"> </w:t>
      </w:r>
      <w:r w:rsidRPr="1ED8BE23" w:rsidR="00CF1501">
        <w:rPr>
          <w:color w:val="auto"/>
          <w:sz w:val="24"/>
          <w:szCs w:val="24"/>
        </w:rPr>
        <w:t>omissa</w:t>
      </w:r>
      <w:r w:rsidRPr="1ED8BE23" w:rsidR="00CF1501">
        <w:rPr>
          <w:color w:val="auto"/>
          <w:spacing w:val="26"/>
          <w:sz w:val="24"/>
          <w:szCs w:val="24"/>
        </w:rPr>
        <w:t xml:space="preserve"> </w:t>
      </w:r>
      <w:r w:rsidRPr="1ED8BE23" w:rsidR="00CF1501">
        <w:rPr>
          <w:color w:val="auto"/>
          <w:sz w:val="24"/>
          <w:szCs w:val="24"/>
        </w:rPr>
        <w:t>no</w:t>
      </w:r>
      <w:r w:rsidRPr="1ED8BE23" w:rsidR="00CF1501">
        <w:rPr>
          <w:color w:val="auto"/>
          <w:spacing w:val="27"/>
          <w:sz w:val="24"/>
          <w:szCs w:val="24"/>
        </w:rPr>
        <w:t xml:space="preserve"> </w:t>
      </w:r>
      <w:r w:rsidRPr="1ED8BE23" w:rsidR="00CF1501">
        <w:rPr>
          <w:color w:val="auto"/>
          <w:sz w:val="24"/>
          <w:szCs w:val="24"/>
        </w:rPr>
        <w:t>dever</w:t>
      </w:r>
      <w:r w:rsidRPr="1ED8BE23" w:rsidR="00CF1501">
        <w:rPr>
          <w:color w:val="auto"/>
          <w:spacing w:val="27"/>
          <w:sz w:val="24"/>
          <w:szCs w:val="24"/>
        </w:rPr>
        <w:t xml:space="preserve"> </w:t>
      </w:r>
      <w:r w:rsidRPr="1ED8BE23" w:rsidR="00CF1501">
        <w:rPr>
          <w:color w:val="auto"/>
          <w:sz w:val="24"/>
          <w:szCs w:val="24"/>
        </w:rPr>
        <w:t>de</w:t>
      </w:r>
      <w:r w:rsidRPr="1ED8BE23" w:rsidR="00CF1501">
        <w:rPr>
          <w:color w:val="auto"/>
          <w:spacing w:val="26"/>
          <w:sz w:val="24"/>
          <w:szCs w:val="24"/>
        </w:rPr>
        <w:t xml:space="preserve"> </w:t>
      </w:r>
      <w:r w:rsidRPr="1ED8BE23" w:rsidR="00CF1501">
        <w:rPr>
          <w:color w:val="auto"/>
          <w:sz w:val="24"/>
          <w:szCs w:val="24"/>
        </w:rPr>
        <w:t>prestar</w:t>
      </w:r>
      <w:r w:rsidRPr="1ED8BE23" w:rsidR="00CF1501">
        <w:rPr>
          <w:color w:val="auto"/>
          <w:spacing w:val="32"/>
          <w:sz w:val="24"/>
          <w:szCs w:val="24"/>
        </w:rPr>
        <w:t xml:space="preserve"> </w:t>
      </w:r>
      <w:r w:rsidRPr="1ED8BE23" w:rsidR="00CF1501">
        <w:rPr>
          <w:color w:val="auto"/>
          <w:sz w:val="24"/>
          <w:szCs w:val="24"/>
        </w:rPr>
        <w:t>contas</w:t>
      </w:r>
      <w:r w:rsidRPr="1ED8BE23" w:rsidR="00CF1501">
        <w:rPr>
          <w:color w:val="auto"/>
          <w:spacing w:val="28"/>
          <w:sz w:val="24"/>
          <w:szCs w:val="24"/>
        </w:rPr>
        <w:t xml:space="preserve"> </w:t>
      </w:r>
      <w:r w:rsidRPr="1ED8BE23" w:rsidR="00CF1501">
        <w:rPr>
          <w:color w:val="auto"/>
          <w:sz w:val="24"/>
          <w:szCs w:val="24"/>
        </w:rPr>
        <w:t>de</w:t>
      </w:r>
      <w:r w:rsidRPr="1ED8BE23" w:rsidR="00CF1501">
        <w:rPr>
          <w:color w:val="auto"/>
          <w:spacing w:val="26"/>
          <w:sz w:val="24"/>
          <w:szCs w:val="24"/>
        </w:rPr>
        <w:t xml:space="preserve"> </w:t>
      </w:r>
      <w:r w:rsidRPr="1ED8BE23" w:rsidR="00CF1501">
        <w:rPr>
          <w:color w:val="auto"/>
          <w:sz w:val="24"/>
          <w:szCs w:val="24"/>
        </w:rPr>
        <w:t>parceria</w:t>
      </w:r>
      <w:r w:rsidRPr="1ED8BE23" w:rsidR="00CF1501">
        <w:rPr>
          <w:color w:val="auto"/>
          <w:spacing w:val="26"/>
          <w:sz w:val="24"/>
          <w:szCs w:val="24"/>
        </w:rPr>
        <w:t xml:space="preserve"> </w:t>
      </w:r>
      <w:r w:rsidRPr="1ED8BE23" w:rsidR="00CF1501">
        <w:rPr>
          <w:color w:val="auto"/>
          <w:sz w:val="24"/>
          <w:szCs w:val="24"/>
        </w:rPr>
        <w:t>anteriormente</w:t>
      </w:r>
      <w:r w:rsidRPr="1ED8BE23" w:rsidR="00CF1501">
        <w:rPr>
          <w:color w:val="auto"/>
          <w:spacing w:val="26"/>
          <w:sz w:val="24"/>
          <w:szCs w:val="24"/>
        </w:rPr>
        <w:t xml:space="preserve"> </w:t>
      </w:r>
      <w:r w:rsidRPr="1ED8BE23" w:rsidR="00CF1501">
        <w:rPr>
          <w:color w:val="auto"/>
          <w:sz w:val="24"/>
          <w:szCs w:val="24"/>
        </w:rPr>
        <w:t>celebrada</w:t>
      </w:r>
      <w:r w:rsidRPr="1ED8BE23" w:rsidR="00CF1501">
        <w:rPr>
          <w:color w:val="auto"/>
          <w:spacing w:val="38"/>
          <w:sz w:val="24"/>
          <w:szCs w:val="24"/>
        </w:rPr>
        <w:t xml:space="preserve"> </w:t>
      </w:r>
      <w:r w:rsidRPr="1ED8BE23" w:rsidR="00CF1501">
        <w:rPr>
          <w:color w:val="auto"/>
          <w:sz w:val="24"/>
          <w:szCs w:val="24"/>
        </w:rPr>
        <w:t>(</w:t>
      </w:r>
      <w:r w:rsidRPr="1ED8BE23" w:rsidR="00CF1501">
        <w:rPr>
          <w:color w:val="auto"/>
          <w:sz w:val="24"/>
          <w:szCs w:val="24"/>
        </w:rPr>
        <w:t>art</w:t>
      </w:r>
      <w:r w:rsidRPr="1ED8BE23" w:rsidR="00CF1501">
        <w:rPr>
          <w:color w:val="auto"/>
          <w:sz w:val="24"/>
          <w:szCs w:val="24"/>
        </w:rPr>
        <w:t>.</w:t>
      </w:r>
      <w:r w:rsidRPr="1ED8BE23" w:rsidR="00CF1501">
        <w:rPr>
          <w:color w:val="auto"/>
          <w:spacing w:val="27"/>
          <w:sz w:val="24"/>
          <w:szCs w:val="24"/>
        </w:rPr>
        <w:t xml:space="preserve"> </w:t>
      </w:r>
      <w:r w:rsidRPr="1ED8BE23" w:rsidR="00CF1501">
        <w:rPr>
          <w:color w:val="auto"/>
          <w:spacing w:val="-5"/>
          <w:sz w:val="24"/>
          <w:szCs w:val="24"/>
        </w:rPr>
        <w:t>39,</w:t>
      </w:r>
      <w:r w:rsidRPr="1ED8BE23" w:rsidR="00124E4D">
        <w:rPr>
          <w:color w:val="auto"/>
          <w:spacing w:val="-5"/>
          <w:sz w:val="24"/>
          <w:szCs w:val="24"/>
        </w:rPr>
        <w:t xml:space="preserve"> </w:t>
      </w:r>
      <w:r w:rsidRPr="1ED8BE23" w:rsidR="00CF1501">
        <w:rPr>
          <w:color w:val="auto"/>
        </w:rPr>
        <w:t>caput</w:t>
      </w:r>
      <w:r w:rsidRPr="1ED8BE23" w:rsidR="00CF1501">
        <w:rPr>
          <w:color w:val="auto"/>
        </w:rPr>
        <w:t>,</w:t>
      </w:r>
      <w:r w:rsidRPr="1ED8BE23" w:rsidR="00CF1501">
        <w:rPr>
          <w:color w:val="auto"/>
          <w:spacing w:val="-1"/>
        </w:rPr>
        <w:t xml:space="preserve"> </w:t>
      </w:r>
      <w:r w:rsidRPr="1ED8BE23" w:rsidR="00CF1501">
        <w:rPr>
          <w:color w:val="auto"/>
        </w:rPr>
        <w:t>inciso</w:t>
      </w:r>
      <w:r w:rsidRPr="1ED8BE23" w:rsidR="00CF1501">
        <w:rPr>
          <w:color w:val="auto"/>
          <w:spacing w:val="-1"/>
        </w:rPr>
        <w:t xml:space="preserve"> </w:t>
      </w:r>
      <w:r w:rsidRPr="1ED8BE23" w:rsidR="00CF1501">
        <w:rPr>
          <w:color w:val="auto"/>
        </w:rPr>
        <w:t>II, da</w:t>
      </w:r>
      <w:r w:rsidRPr="1ED8BE23" w:rsidR="00CF1501">
        <w:rPr>
          <w:color w:val="auto"/>
          <w:spacing w:val="-2"/>
        </w:rPr>
        <w:t xml:space="preserve"> </w:t>
      </w:r>
      <w:r w:rsidRPr="1ED8BE23" w:rsidR="19B5E354">
        <w:rPr>
          <w:color w:val="auto"/>
        </w:rPr>
        <w:t>Lei nº 13.019, de 2014)</w:t>
      </w:r>
      <w:r w:rsidRPr="1ED8BE23" w:rsidR="00CF1501">
        <w:rPr>
          <w:color w:val="auto"/>
          <w:spacing w:val="-2"/>
        </w:rPr>
        <w:t>;</w:t>
      </w:r>
      <w:r w:rsidRPr="1ED8BE23" w:rsidR="00220511">
        <w:rPr>
          <w:color w:val="auto"/>
          <w:spacing w:val="-2"/>
        </w:rPr>
        <w:t xml:space="preserve"> </w:t>
      </w:r>
    </w:p>
    <w:p w:rsidRPr="00D34ABC" w:rsidR="009D1624" w:rsidP="1ED8BE23" w:rsidRDefault="00CF1501" w14:paraId="3451E0E4" w14:textId="085B5AF7">
      <w:pPr>
        <w:pStyle w:val="Corpodetexto"/>
        <w:numPr>
          <w:ilvl w:val="0"/>
          <w:numId w:val="194"/>
        </w:numPr>
        <w:spacing w:before="124" w:line="276" w:lineRule="auto"/>
        <w:ind w:left="360" w:hanging="270"/>
        <w:jc w:val="both"/>
        <w:rPr>
          <w:u w:val="single"/>
        </w:rPr>
      </w:pPr>
      <w:r w:rsidRPr="00D34ABC" w:rsidR="00CF1501">
        <w:rPr/>
        <w:t xml:space="preserve">tenha, em seu quadro de dirigentes, membro de Poder ou do Ministério Público, ou dirigente de órgão ou entidade da administração pública municipal, estendendo-se a vedação aos </w:t>
      </w:r>
      <w:r w:rsidRPr="00D34ABC" w:rsidR="00CF1501">
        <w:rPr/>
        <w:t>respectivos</w:t>
      </w:r>
      <w:r w:rsidRPr="00D34ABC" w:rsidR="00CF1501">
        <w:rPr/>
        <w:t xml:space="preserve"> cônjuges, companheiros e parentes em linha reta, colateral ou por afinidade, até o segundo grau, exceto em relação às entidades que, por sua própria natureza,</w:t>
      </w:r>
      <w:r w:rsidRPr="00D34ABC" w:rsidR="00CF1501">
        <w:rPr>
          <w:spacing w:val="-5"/>
        </w:rPr>
        <w:t xml:space="preserve"> </w:t>
      </w:r>
      <w:r w:rsidRPr="00D34ABC" w:rsidR="00CF1501">
        <w:rPr/>
        <w:t>sejam</w:t>
      </w:r>
      <w:r w:rsidRPr="00D34ABC" w:rsidR="00CF1501">
        <w:rPr>
          <w:spacing w:val="-2"/>
        </w:rPr>
        <w:t xml:space="preserve"> </w:t>
      </w:r>
      <w:r w:rsidRPr="00D34ABC" w:rsidR="00CF1501">
        <w:rPr/>
        <w:t>constituídas</w:t>
      </w:r>
      <w:r w:rsidRPr="00D34ABC" w:rsidR="00CF1501">
        <w:rPr>
          <w:spacing w:val="-4"/>
        </w:rPr>
        <w:t xml:space="preserve"> </w:t>
      </w:r>
      <w:r w:rsidRPr="00D34ABC" w:rsidR="00CF1501">
        <w:rPr/>
        <w:t>pelas autoridades</w:t>
      </w:r>
      <w:r w:rsidRPr="00D34ABC" w:rsidR="00CF1501">
        <w:rPr>
          <w:spacing w:val="-4"/>
        </w:rPr>
        <w:t xml:space="preserve"> </w:t>
      </w:r>
      <w:r w:rsidRPr="00D34ABC" w:rsidR="00CF1501">
        <w:rPr/>
        <w:t>referidas.</w:t>
      </w:r>
      <w:r w:rsidRPr="00D34ABC" w:rsidR="00CF1501">
        <w:rPr>
          <w:spacing w:val="-5"/>
        </w:rPr>
        <w:t xml:space="preserve"> </w:t>
      </w:r>
      <w:r w:rsidRPr="00D34ABC" w:rsidR="00CF1501">
        <w:rPr/>
        <w:t>Não</w:t>
      </w:r>
      <w:r w:rsidRPr="00D34ABC" w:rsidR="00CF1501">
        <w:rPr>
          <w:spacing w:val="-5"/>
        </w:rPr>
        <w:t xml:space="preserve"> </w:t>
      </w:r>
      <w:r w:rsidRPr="00D34ABC" w:rsidR="00CF1501">
        <w:rPr/>
        <w:t>são</w:t>
      </w:r>
      <w:r w:rsidRPr="00D34ABC" w:rsidR="00CF1501">
        <w:rPr>
          <w:spacing w:val="-1"/>
        </w:rPr>
        <w:t xml:space="preserve"> </w:t>
      </w:r>
      <w:r w:rsidRPr="00D34ABC" w:rsidR="00CF1501">
        <w:rPr/>
        <w:t>considerados membros de Poder os integrantes de conselhos de direitos e de políticas públicas (</w:t>
      </w:r>
      <w:r w:rsidRPr="00D34ABC" w:rsidR="00CF1501">
        <w:rPr/>
        <w:t>art</w:t>
      </w:r>
      <w:r w:rsidRPr="00D34ABC" w:rsidR="00CF1501">
        <w:rPr/>
        <w:t xml:space="preserve">. 39, </w:t>
      </w:r>
      <w:r w:rsidRPr="00D34ABC" w:rsidR="00CF1501">
        <w:rPr/>
        <w:t>caput</w:t>
      </w:r>
      <w:r w:rsidRPr="00D34ABC" w:rsidR="00CF1501">
        <w:rPr/>
        <w:t>, inciso</w:t>
      </w:r>
      <w:r w:rsidRPr="00D34ABC" w:rsidR="00CF1501">
        <w:rPr>
          <w:spacing w:val="-1"/>
        </w:rPr>
        <w:t xml:space="preserve"> </w:t>
      </w:r>
      <w:r w:rsidRPr="00D34ABC" w:rsidR="00CF1501">
        <w:rPr/>
        <w:t>III</w:t>
      </w:r>
      <w:r w:rsidRPr="00D34ABC" w:rsidR="00CF1501">
        <w:rPr>
          <w:spacing w:val="-1"/>
        </w:rPr>
        <w:t xml:space="preserve"> </w:t>
      </w:r>
      <w:r w:rsidRPr="00D34ABC" w:rsidR="00CF1501">
        <w:rPr/>
        <w:t>e §§</w:t>
      </w:r>
      <w:r w:rsidRPr="00D34ABC" w:rsidR="00CF1501">
        <w:rPr>
          <w:spacing w:val="-1"/>
        </w:rPr>
        <w:t xml:space="preserve"> </w:t>
      </w:r>
      <w:r w:rsidRPr="00D34ABC" w:rsidR="00CF1501">
        <w:rPr/>
        <w:t>5º e</w:t>
      </w:r>
      <w:r w:rsidRPr="00D34ABC" w:rsidR="00CF1501">
        <w:rPr>
          <w:spacing w:val="-3"/>
        </w:rPr>
        <w:t xml:space="preserve"> </w:t>
      </w:r>
      <w:r w:rsidRPr="00D34ABC" w:rsidR="00CF1501">
        <w:rPr/>
        <w:t>6º, da</w:t>
      </w:r>
      <w:r w:rsidRPr="00D34ABC" w:rsidR="00CF1501">
        <w:rPr>
          <w:spacing w:val="-3"/>
        </w:rPr>
        <w:t xml:space="preserve"> </w:t>
      </w:r>
      <w:r w:rsidRPr="09F70C58" w:rsidR="6CD22D75">
        <w:rPr/>
        <w:t>Lei nº 13.019, de 2014</w:t>
      </w:r>
      <w:r w:rsidRPr="00D34ABC" w:rsidR="00CF1501">
        <w:rPr/>
        <w:t>, e</w:t>
      </w:r>
      <w:r w:rsidRPr="00D34ABC" w:rsidR="00CF1501">
        <w:rPr>
          <w:spacing w:val="-3"/>
        </w:rPr>
        <w:t xml:space="preserve"> </w:t>
      </w:r>
      <w:r w:rsidRPr="00D34ABC" w:rsidR="00CF1501">
        <w:rPr/>
        <w:t>art</w:t>
      </w:r>
      <w:r w:rsidRPr="00D34ABC" w:rsidR="00CF1501">
        <w:rPr/>
        <w:t>.</w:t>
      </w:r>
      <w:r w:rsidRPr="00D34ABC" w:rsidR="00CF1501">
        <w:rPr>
          <w:spacing w:val="-1"/>
        </w:rPr>
        <w:t xml:space="preserve"> </w:t>
      </w:r>
      <w:r w:rsidRPr="00D34ABC" w:rsidR="00CF1501">
        <w:rPr/>
        <w:t>42,</w:t>
      </w:r>
      <w:r w:rsidRPr="00D34ABC" w:rsidR="00CF1501">
        <w:rPr>
          <w:spacing w:val="-1"/>
        </w:rPr>
        <w:t xml:space="preserve"> </w:t>
      </w:r>
      <w:r w:rsidRPr="00D34ABC" w:rsidR="00CF1501">
        <w:rPr/>
        <w:t>caput</w:t>
      </w:r>
      <w:r w:rsidRPr="00D34ABC" w:rsidR="00CF1501">
        <w:rPr/>
        <w:t>,</w:t>
      </w:r>
      <w:r w:rsidRPr="00D34ABC" w:rsidR="00CF1501">
        <w:rPr>
          <w:spacing w:val="-1"/>
        </w:rPr>
        <w:t xml:space="preserve"> </w:t>
      </w:r>
      <w:r w:rsidRPr="00D34ABC" w:rsidR="00CF1501">
        <w:rPr/>
        <w:t>inciso</w:t>
      </w:r>
      <w:r w:rsidRPr="00D34ABC" w:rsidR="00CF1501">
        <w:rPr>
          <w:spacing w:val="-1"/>
        </w:rPr>
        <w:t xml:space="preserve"> </w:t>
      </w:r>
      <w:r w:rsidRPr="00D34ABC" w:rsidR="00CF1501">
        <w:rPr/>
        <w:t>I</w:t>
      </w:r>
      <w:r w:rsidRPr="00D34ABC" w:rsidR="00CF1501">
        <w:rPr>
          <w:spacing w:val="-1"/>
        </w:rPr>
        <w:t xml:space="preserve"> </w:t>
      </w:r>
      <w:r w:rsidRPr="00D34ABC" w:rsidR="00CF1501">
        <w:rPr/>
        <w:t>e §§</w:t>
      </w:r>
      <w:r w:rsidRPr="00D34ABC" w:rsidR="00CF1501">
        <w:rPr>
          <w:spacing w:val="-1"/>
        </w:rPr>
        <w:t xml:space="preserve"> </w:t>
      </w:r>
      <w:r w:rsidRPr="00D34ABC" w:rsidR="00CF1501">
        <w:rPr/>
        <w:t>1º</w:t>
      </w:r>
      <w:r w:rsidRPr="00D34ABC" w:rsidR="00CF1501">
        <w:rPr>
          <w:spacing w:val="-1"/>
        </w:rPr>
        <w:t xml:space="preserve"> </w:t>
      </w:r>
      <w:r w:rsidRPr="00D34ABC" w:rsidR="00CF1501">
        <w:rPr/>
        <w:t>e</w:t>
      </w:r>
      <w:r w:rsidRPr="00D34ABC" w:rsidR="00CF1501">
        <w:rPr>
          <w:spacing w:val="-2"/>
        </w:rPr>
        <w:t xml:space="preserve"> </w:t>
      </w:r>
      <w:r w:rsidRPr="00D34ABC" w:rsidR="00CF1501">
        <w:rPr/>
        <w:t>2º, do Decreto nº 13.996/2021);</w:t>
      </w:r>
      <w:r w:rsidRPr="00D34ABC" w:rsidR="00220511">
        <w:rPr/>
        <w:t xml:space="preserve"> </w:t>
      </w:r>
    </w:p>
    <w:p w:rsidR="00386E70" w:rsidP="1ED8BE23" w:rsidRDefault="00CF1501" w14:paraId="24BF0076" w14:textId="1B9F5ADB">
      <w:pPr>
        <w:pStyle w:val="PargrafodaLista"/>
        <w:numPr>
          <w:ilvl w:val="0"/>
          <w:numId w:val="194"/>
        </w:numPr>
        <w:tabs>
          <w:tab w:val="left" w:pos="425"/>
        </w:tabs>
        <w:spacing w:before="132" w:line="276" w:lineRule="auto"/>
        <w:ind w:left="360" w:right="292" w:hanging="270"/>
        <w:jc w:val="both"/>
        <w:rPr>
          <w:sz w:val="22"/>
          <w:szCs w:val="22"/>
        </w:rPr>
      </w:pPr>
      <w:r w:rsidRPr="1ED8BE23" w:rsidR="00CF1501">
        <w:rPr>
          <w:sz w:val="24"/>
          <w:szCs w:val="24"/>
        </w:rPr>
        <w:t xml:space="preserve">tenha tido as contas rejeitadas pela administração pública nos últimos 5 (cinco) anos, exceto se for sanada a irregularidade que motivou a rejeição e quitados os débitos eventualmente imputados, ou for reconsiderada ou revista a decisão </w:t>
      </w:r>
      <w:r w:rsidRPr="1ED8BE23" w:rsidR="00CF1501">
        <w:rPr>
          <w:sz w:val="24"/>
          <w:szCs w:val="24"/>
        </w:rPr>
        <w:t>pela rejeição, ou, ainda, a apreciação das contas estiver pendente de decisão sobre recurso com efeito suspensivo (</w:t>
      </w:r>
      <w:r w:rsidRPr="1ED8BE23" w:rsidR="00CF1501">
        <w:rPr>
          <w:sz w:val="24"/>
          <w:szCs w:val="24"/>
        </w:rPr>
        <w:t>art</w:t>
      </w:r>
      <w:r w:rsidRPr="1ED8BE23" w:rsidR="00CF1501">
        <w:rPr>
          <w:sz w:val="24"/>
          <w:szCs w:val="24"/>
        </w:rPr>
        <w:t xml:space="preserve">. 39, </w:t>
      </w:r>
      <w:r w:rsidRPr="1ED8BE23" w:rsidR="00CF1501">
        <w:rPr>
          <w:sz w:val="24"/>
          <w:szCs w:val="24"/>
        </w:rPr>
        <w:t>caput</w:t>
      </w:r>
      <w:r w:rsidRPr="1ED8BE23" w:rsidR="00CF1501">
        <w:rPr>
          <w:sz w:val="24"/>
          <w:szCs w:val="24"/>
        </w:rPr>
        <w:t>, inciso IV, da</w:t>
      </w:r>
      <w:r w:rsidRPr="1ED8BE23" w:rsidR="5EAC8B52">
        <w:rPr>
          <w:sz w:val="24"/>
          <w:szCs w:val="24"/>
        </w:rPr>
        <w:t xml:space="preserve"> Lei nº 13.019, de 2014</w:t>
      </w:r>
      <w:r w:rsidRPr="1ED8BE23" w:rsidR="00CF1501">
        <w:rPr>
          <w:sz w:val="24"/>
          <w:szCs w:val="24"/>
        </w:rPr>
        <w:t>);</w:t>
      </w:r>
      <w:r w:rsidRPr="1ED8BE23" w:rsidR="00220511">
        <w:rPr>
          <w:sz w:val="24"/>
          <w:szCs w:val="24"/>
        </w:rPr>
        <w:t xml:space="preserve"> </w:t>
      </w:r>
    </w:p>
    <w:p w:rsidR="003E69B2" w:rsidP="1ED8BE23" w:rsidRDefault="00CF1501" w14:paraId="35CD3B2E" w14:textId="2879000A">
      <w:pPr>
        <w:pStyle w:val="PargrafodaLista"/>
        <w:numPr>
          <w:ilvl w:val="0"/>
          <w:numId w:val="194"/>
        </w:numPr>
        <w:tabs>
          <w:tab w:val="left" w:pos="425"/>
        </w:tabs>
        <w:spacing w:before="132" w:line="276" w:lineRule="auto"/>
        <w:ind w:left="360" w:right="292" w:hanging="270"/>
        <w:jc w:val="both"/>
        <w:rPr>
          <w:sz w:val="22"/>
          <w:szCs w:val="22"/>
        </w:rPr>
      </w:pPr>
      <w:r w:rsidRPr="09F70C58" w:rsidR="00CF1501">
        <w:rPr>
          <w:sz w:val="24"/>
          <w:szCs w:val="24"/>
        </w:rPr>
        <w:t xml:space="preserve">tenha sido punida, pelo período que durar a penalidade, com suspensão de participação em licitação e impedimento de contratar com a administração pública municipal, com declaração de </w:t>
      </w:r>
      <w:r w:rsidRPr="09F70C58" w:rsidR="3EABA144">
        <w:rPr>
          <w:sz w:val="24"/>
          <w:szCs w:val="24"/>
        </w:rPr>
        <w:t>idoneidade</w:t>
      </w:r>
      <w:r w:rsidRPr="09F70C58" w:rsidR="00CF1501">
        <w:rPr>
          <w:sz w:val="24"/>
          <w:szCs w:val="24"/>
        </w:rPr>
        <w:t xml:space="preserve"> para licitar ou contratar com a administração pública, com a sanção</w:t>
      </w:r>
      <w:r w:rsidRPr="09F70C58" w:rsidR="00CF1501">
        <w:rPr>
          <w:spacing w:val="-12"/>
          <w:sz w:val="24"/>
          <w:szCs w:val="24"/>
        </w:rPr>
        <w:t xml:space="preserve"> </w:t>
      </w:r>
      <w:r w:rsidRPr="09F70C58" w:rsidR="00CF1501">
        <w:rPr>
          <w:sz w:val="24"/>
          <w:szCs w:val="24"/>
        </w:rPr>
        <w:t>prevista</w:t>
      </w:r>
      <w:r w:rsidRPr="09F70C58" w:rsidR="00CF1501">
        <w:rPr>
          <w:spacing w:val="-13"/>
          <w:sz w:val="24"/>
          <w:szCs w:val="24"/>
        </w:rPr>
        <w:t xml:space="preserve"> </w:t>
      </w:r>
      <w:r w:rsidRPr="09F70C58" w:rsidR="00CF1501">
        <w:rPr>
          <w:sz w:val="24"/>
          <w:szCs w:val="24"/>
        </w:rPr>
        <w:t>no</w:t>
      </w:r>
      <w:r w:rsidRPr="09F70C58" w:rsidR="00CF1501">
        <w:rPr>
          <w:spacing w:val="-7"/>
          <w:sz w:val="24"/>
          <w:szCs w:val="24"/>
        </w:rPr>
        <w:t xml:space="preserve"> </w:t>
      </w:r>
      <w:r w:rsidRPr="09F70C58" w:rsidR="00CF1501">
        <w:rPr>
          <w:sz w:val="24"/>
          <w:szCs w:val="24"/>
        </w:rPr>
        <w:t>inciso</w:t>
      </w:r>
      <w:r w:rsidRPr="09F70C58" w:rsidR="00CF1501">
        <w:rPr>
          <w:spacing w:val="-12"/>
          <w:sz w:val="24"/>
          <w:szCs w:val="24"/>
        </w:rPr>
        <w:t xml:space="preserve"> </w:t>
      </w:r>
      <w:r w:rsidRPr="09F70C58" w:rsidR="00CF1501">
        <w:rPr>
          <w:sz w:val="24"/>
          <w:szCs w:val="24"/>
        </w:rPr>
        <w:t>II</w:t>
      </w:r>
      <w:r w:rsidRPr="09F70C58" w:rsidR="00CF1501">
        <w:rPr>
          <w:spacing w:val="-7"/>
          <w:sz w:val="24"/>
          <w:szCs w:val="24"/>
        </w:rPr>
        <w:t xml:space="preserve"> </w:t>
      </w:r>
      <w:r w:rsidRPr="09F70C58" w:rsidR="00CF1501">
        <w:rPr>
          <w:sz w:val="24"/>
          <w:szCs w:val="24"/>
        </w:rPr>
        <w:t>do</w:t>
      </w:r>
      <w:r w:rsidRPr="09F70C58" w:rsidR="00CF1501">
        <w:rPr>
          <w:spacing w:val="-12"/>
          <w:sz w:val="24"/>
          <w:szCs w:val="24"/>
        </w:rPr>
        <w:t xml:space="preserve"> </w:t>
      </w:r>
      <w:r w:rsidRPr="09F70C58" w:rsidR="00CF1501">
        <w:rPr>
          <w:sz w:val="24"/>
          <w:szCs w:val="24"/>
        </w:rPr>
        <w:t>art</w:t>
      </w:r>
      <w:r w:rsidRPr="09F70C58" w:rsidR="00CF1501">
        <w:rPr>
          <w:sz w:val="24"/>
          <w:szCs w:val="24"/>
        </w:rPr>
        <w:t>.</w:t>
      </w:r>
      <w:r w:rsidRPr="09F70C58" w:rsidR="00CF1501">
        <w:rPr>
          <w:spacing w:val="-7"/>
          <w:sz w:val="24"/>
          <w:szCs w:val="24"/>
        </w:rPr>
        <w:t xml:space="preserve"> </w:t>
      </w:r>
      <w:r w:rsidRPr="09F70C58" w:rsidR="00CF1501">
        <w:rPr>
          <w:sz w:val="24"/>
          <w:szCs w:val="24"/>
        </w:rPr>
        <w:t>73</w:t>
      </w:r>
      <w:r w:rsidRPr="09F70C58" w:rsidR="00CF1501">
        <w:rPr>
          <w:spacing w:val="-12"/>
          <w:sz w:val="24"/>
          <w:szCs w:val="24"/>
        </w:rPr>
        <w:t xml:space="preserve"> </w:t>
      </w:r>
      <w:r w:rsidRPr="09F70C58" w:rsidR="00CF1501">
        <w:rPr>
          <w:sz w:val="24"/>
          <w:szCs w:val="24"/>
        </w:rPr>
        <w:t>da</w:t>
      </w:r>
      <w:r w:rsidRPr="09F70C58" w:rsidR="00CF1501">
        <w:rPr>
          <w:spacing w:val="-8"/>
          <w:sz w:val="24"/>
          <w:szCs w:val="24"/>
        </w:rPr>
        <w:t xml:space="preserve"> </w:t>
      </w:r>
      <w:r w:rsidRPr="09F70C58" w:rsidR="5B8ECEEB">
        <w:rPr>
          <w:sz w:val="24"/>
          <w:szCs w:val="24"/>
        </w:rPr>
        <w:t>Lei nº 13.019, de 2014</w:t>
      </w:r>
      <w:r w:rsidRPr="09F70C58" w:rsidR="00CF1501">
        <w:rPr>
          <w:sz w:val="24"/>
          <w:szCs w:val="24"/>
        </w:rPr>
        <w:t>,</w:t>
      </w:r>
      <w:r w:rsidRPr="09F70C58" w:rsidR="00CF1501">
        <w:rPr>
          <w:spacing w:val="-12"/>
          <w:sz w:val="24"/>
          <w:szCs w:val="24"/>
        </w:rPr>
        <w:t xml:space="preserve"> </w:t>
      </w:r>
      <w:r w:rsidRPr="09F70C58" w:rsidR="00CF1501">
        <w:rPr>
          <w:sz w:val="24"/>
          <w:szCs w:val="24"/>
        </w:rPr>
        <w:t>ou</w:t>
      </w:r>
      <w:r w:rsidRPr="09F70C58" w:rsidR="00CF1501">
        <w:rPr>
          <w:spacing w:val="-7"/>
          <w:sz w:val="24"/>
          <w:szCs w:val="24"/>
        </w:rPr>
        <w:t xml:space="preserve"> </w:t>
      </w:r>
      <w:r w:rsidRPr="09F70C58" w:rsidR="00CF1501">
        <w:rPr>
          <w:sz w:val="24"/>
          <w:szCs w:val="24"/>
        </w:rPr>
        <w:t>com</w:t>
      </w:r>
      <w:r w:rsidRPr="09F70C58" w:rsidR="00CF1501">
        <w:rPr>
          <w:spacing w:val="-8"/>
          <w:sz w:val="24"/>
          <w:szCs w:val="24"/>
        </w:rPr>
        <w:t xml:space="preserve"> </w:t>
      </w:r>
      <w:r w:rsidRPr="09F70C58" w:rsidR="00CF1501">
        <w:rPr>
          <w:sz w:val="24"/>
          <w:szCs w:val="24"/>
        </w:rPr>
        <w:t>a</w:t>
      </w:r>
      <w:r w:rsidRPr="09F70C58" w:rsidR="00CF1501">
        <w:rPr>
          <w:spacing w:val="-13"/>
          <w:sz w:val="24"/>
          <w:szCs w:val="24"/>
        </w:rPr>
        <w:t xml:space="preserve"> </w:t>
      </w:r>
      <w:r w:rsidRPr="09F70C58" w:rsidR="00CF1501">
        <w:rPr>
          <w:sz w:val="24"/>
          <w:szCs w:val="24"/>
        </w:rPr>
        <w:t>sanção</w:t>
      </w:r>
      <w:r w:rsidRPr="09F70C58" w:rsidR="00CF1501">
        <w:rPr>
          <w:spacing w:val="-12"/>
          <w:sz w:val="24"/>
          <w:szCs w:val="24"/>
        </w:rPr>
        <w:t xml:space="preserve"> </w:t>
      </w:r>
      <w:r w:rsidRPr="09F70C58" w:rsidR="00CF1501">
        <w:rPr>
          <w:sz w:val="24"/>
          <w:szCs w:val="24"/>
        </w:rPr>
        <w:t>prevista</w:t>
      </w:r>
      <w:r w:rsidRPr="09F70C58" w:rsidR="00386E70">
        <w:rPr>
          <w:sz w:val="24"/>
          <w:szCs w:val="24"/>
        </w:rPr>
        <w:t xml:space="preserve"> </w:t>
      </w:r>
      <w:r w:rsidRPr="00D34ABC" w:rsidR="00CF1501">
        <w:rPr/>
        <w:t xml:space="preserve">no inciso III do </w:t>
      </w:r>
      <w:r w:rsidRPr="00D34ABC" w:rsidR="00CF1501">
        <w:rPr/>
        <w:t xml:space="preserve">art</w:t>
      </w:r>
      <w:r w:rsidRPr="00D34ABC" w:rsidR="00CF1501">
        <w:rPr/>
        <w:t xml:space="preserve">. 73 da </w:t>
      </w:r>
      <w:r w:rsidRPr="09F70C58" w:rsidR="4F02CE61">
        <w:rPr>
          <w:sz w:val="24"/>
          <w:szCs w:val="24"/>
        </w:rPr>
        <w:t>Lei nº 13.019, de 2014.</w:t>
      </w:r>
    </w:p>
    <w:p w:rsidRPr="003E69B2" w:rsidR="001F584A" w:rsidP="1ED8BE23" w:rsidRDefault="00CF1501" w14:paraId="276FF14A" w14:textId="4BFFF7AB">
      <w:pPr>
        <w:pStyle w:val="PargrafodaLista"/>
        <w:numPr>
          <w:ilvl w:val="0"/>
          <w:numId w:val="194"/>
        </w:numPr>
        <w:tabs>
          <w:tab w:val="left" w:pos="425"/>
        </w:tabs>
        <w:spacing w:before="132" w:line="276" w:lineRule="auto"/>
        <w:ind w:left="360" w:right="292" w:hanging="270"/>
        <w:jc w:val="both"/>
        <w:rPr>
          <w:sz w:val="22"/>
          <w:szCs w:val="22"/>
        </w:rPr>
      </w:pPr>
      <w:r w:rsidRPr="003E69B2" w:rsidR="00CF1501">
        <w:rPr>
          <w:sz w:val="24"/>
          <w:szCs w:val="24"/>
        </w:rPr>
        <w:t>tenha</w:t>
      </w:r>
      <w:r w:rsidRPr="003E69B2" w:rsidR="00CF1501">
        <w:rPr>
          <w:spacing w:val="-6"/>
          <w:sz w:val="24"/>
          <w:szCs w:val="24"/>
        </w:rPr>
        <w:t xml:space="preserve"> </w:t>
      </w:r>
      <w:r w:rsidRPr="003E69B2" w:rsidR="00CF1501">
        <w:rPr>
          <w:sz w:val="24"/>
          <w:szCs w:val="24"/>
        </w:rPr>
        <w:t>tido</w:t>
      </w:r>
      <w:r w:rsidRPr="003E69B2" w:rsidR="00CF1501">
        <w:rPr>
          <w:spacing w:val="-4"/>
          <w:sz w:val="24"/>
          <w:szCs w:val="24"/>
        </w:rPr>
        <w:t xml:space="preserve"> </w:t>
      </w:r>
      <w:r w:rsidRPr="003E69B2" w:rsidR="00CF1501">
        <w:rPr>
          <w:sz w:val="24"/>
          <w:szCs w:val="24"/>
        </w:rPr>
        <w:t>contas</w:t>
      </w:r>
      <w:r w:rsidRPr="003E69B2" w:rsidR="00CF1501">
        <w:rPr>
          <w:spacing w:val="-3"/>
          <w:sz w:val="24"/>
          <w:szCs w:val="24"/>
        </w:rPr>
        <w:t xml:space="preserve"> </w:t>
      </w:r>
      <w:r w:rsidRPr="003E69B2" w:rsidR="00CF1501">
        <w:rPr>
          <w:sz w:val="24"/>
          <w:szCs w:val="24"/>
        </w:rPr>
        <w:t>de</w:t>
      </w:r>
      <w:r w:rsidRPr="003E69B2" w:rsidR="00CF1501">
        <w:rPr>
          <w:spacing w:val="-6"/>
          <w:sz w:val="24"/>
          <w:szCs w:val="24"/>
        </w:rPr>
        <w:t xml:space="preserve"> </w:t>
      </w:r>
      <w:r w:rsidRPr="003E69B2" w:rsidR="00CF1501">
        <w:rPr>
          <w:sz w:val="24"/>
          <w:szCs w:val="24"/>
        </w:rPr>
        <w:t>parceria</w:t>
      </w:r>
      <w:r w:rsidRPr="003E69B2" w:rsidR="00CF1501">
        <w:rPr>
          <w:spacing w:val="-6"/>
          <w:sz w:val="24"/>
          <w:szCs w:val="24"/>
        </w:rPr>
        <w:t xml:space="preserve"> </w:t>
      </w:r>
      <w:r w:rsidRPr="003E69B2" w:rsidR="00CF1501">
        <w:rPr>
          <w:sz w:val="24"/>
          <w:szCs w:val="24"/>
        </w:rPr>
        <w:t>julgadas</w:t>
      </w:r>
      <w:r w:rsidRPr="003E69B2" w:rsidR="00CF1501">
        <w:rPr>
          <w:spacing w:val="-3"/>
          <w:sz w:val="24"/>
          <w:szCs w:val="24"/>
        </w:rPr>
        <w:t xml:space="preserve"> </w:t>
      </w:r>
      <w:r w:rsidRPr="003E69B2" w:rsidR="00CF1501">
        <w:rPr>
          <w:sz w:val="24"/>
          <w:szCs w:val="24"/>
        </w:rPr>
        <w:t>irregulares</w:t>
      </w:r>
      <w:r w:rsidRPr="003E69B2" w:rsidR="00CF1501">
        <w:rPr>
          <w:spacing w:val="-3"/>
          <w:sz w:val="24"/>
          <w:szCs w:val="24"/>
        </w:rPr>
        <w:t xml:space="preserve"> </w:t>
      </w:r>
      <w:r w:rsidRPr="003E69B2" w:rsidR="00CF1501">
        <w:rPr>
          <w:sz w:val="24"/>
          <w:szCs w:val="24"/>
        </w:rPr>
        <w:t>ou</w:t>
      </w:r>
      <w:r w:rsidRPr="003E69B2" w:rsidR="00CF1501">
        <w:rPr>
          <w:spacing w:val="-4"/>
          <w:sz w:val="24"/>
          <w:szCs w:val="24"/>
        </w:rPr>
        <w:t xml:space="preserve"> </w:t>
      </w:r>
      <w:r w:rsidRPr="003E69B2" w:rsidR="00CF1501">
        <w:rPr>
          <w:sz w:val="24"/>
          <w:szCs w:val="24"/>
        </w:rPr>
        <w:t>rejeitadas</w:t>
      </w:r>
      <w:r w:rsidRPr="003E69B2" w:rsidR="00CF1501">
        <w:rPr>
          <w:spacing w:val="-3"/>
          <w:sz w:val="24"/>
          <w:szCs w:val="24"/>
        </w:rPr>
        <w:t xml:space="preserve"> </w:t>
      </w:r>
      <w:r w:rsidRPr="003E69B2" w:rsidR="00CF1501">
        <w:rPr>
          <w:sz w:val="24"/>
          <w:szCs w:val="24"/>
        </w:rPr>
        <w:t>por</w:t>
      </w:r>
      <w:r w:rsidRPr="003E69B2" w:rsidR="00CF1501">
        <w:rPr>
          <w:spacing w:val="-4"/>
          <w:sz w:val="24"/>
          <w:szCs w:val="24"/>
        </w:rPr>
        <w:t xml:space="preserve"> </w:t>
      </w:r>
      <w:r w:rsidRPr="003E69B2" w:rsidR="00CF1501">
        <w:rPr>
          <w:sz w:val="24"/>
          <w:szCs w:val="24"/>
        </w:rPr>
        <w:t>Tribunal</w:t>
      </w:r>
      <w:r w:rsidRPr="003E69B2" w:rsidR="00CF1501">
        <w:rPr>
          <w:spacing w:val="-6"/>
          <w:sz w:val="24"/>
          <w:szCs w:val="24"/>
        </w:rPr>
        <w:t xml:space="preserve"> </w:t>
      </w:r>
      <w:r w:rsidRPr="003E69B2" w:rsidR="00CF1501">
        <w:rPr>
          <w:sz w:val="24"/>
          <w:szCs w:val="24"/>
        </w:rPr>
        <w:t>ou</w:t>
      </w:r>
      <w:r w:rsidRPr="003E69B2" w:rsidR="00CF1501">
        <w:rPr>
          <w:spacing w:val="-4"/>
          <w:sz w:val="24"/>
          <w:szCs w:val="24"/>
        </w:rPr>
        <w:t xml:space="preserve"> </w:t>
      </w:r>
      <w:r w:rsidRPr="003E69B2" w:rsidR="00CF1501">
        <w:rPr>
          <w:sz w:val="24"/>
          <w:szCs w:val="24"/>
        </w:rPr>
        <w:t xml:space="preserve">Conselho de Contas de qualquer esfera da Federação, em decisão irrecorrível, nos últimos 8 (oito) anos </w:t>
      </w:r>
      <w:r w:rsidRPr="003E69B2" w:rsidR="00CF1501">
        <w:rPr>
          <w:color w:val="000009"/>
          <w:sz w:val="24"/>
          <w:szCs w:val="24"/>
        </w:rPr>
        <w:t xml:space="preserve">(</w:t>
      </w:r>
      <w:r w:rsidRPr="003E69B2" w:rsidR="00CF1501">
        <w:rPr>
          <w:color w:val="000009"/>
          <w:sz w:val="24"/>
          <w:szCs w:val="24"/>
        </w:rPr>
        <w:t xml:space="preserve">art</w:t>
      </w:r>
      <w:r w:rsidRPr="003E69B2" w:rsidR="00CF1501">
        <w:rPr>
          <w:color w:val="000009"/>
          <w:sz w:val="24"/>
          <w:szCs w:val="24"/>
        </w:rPr>
        <w:t xml:space="preserve">. 39, </w:t>
      </w:r>
      <w:r w:rsidRPr="003E69B2" w:rsidR="00CF1501">
        <w:rPr>
          <w:color w:val="000009"/>
          <w:sz w:val="24"/>
          <w:szCs w:val="24"/>
        </w:rPr>
        <w:t xml:space="preserve">caput</w:t>
      </w:r>
      <w:r w:rsidRPr="003E69B2" w:rsidR="00CF1501">
        <w:rPr>
          <w:color w:val="000009"/>
          <w:sz w:val="24"/>
          <w:szCs w:val="24"/>
        </w:rPr>
        <w:t xml:space="preserve">, inciso VI, da </w:t>
      </w:r>
      <w:r w:rsidRPr="003E69B2" w:rsidR="61413664">
        <w:rPr>
          <w:sz w:val="24"/>
          <w:szCs w:val="24"/>
        </w:rPr>
        <w:t>Lei nº 13.019, de 2014</w:t>
      </w:r>
      <w:r w:rsidRPr="003E69B2" w:rsidR="009D1624">
        <w:rPr>
          <w:sz w:val="24"/>
          <w:szCs w:val="24"/>
        </w:rPr>
        <w:t xml:space="preserve"> ou </w:t>
      </w:r>
      <w:r w:rsidRPr="00D34ABC" w:rsidR="00CF1501">
        <w:rPr/>
        <w:t>tenha</w:t>
      </w:r>
      <w:r w:rsidRPr="003E69B2" w:rsidR="00CF1501">
        <w:rPr>
          <w:spacing w:val="-5"/>
        </w:rPr>
        <w:t xml:space="preserve"> </w:t>
      </w:r>
      <w:r w:rsidRPr="00D34ABC" w:rsidR="00CF1501">
        <w:rPr/>
        <w:t>entre</w:t>
      </w:r>
      <w:r w:rsidRPr="003E69B2" w:rsidR="00CF1501">
        <w:rPr>
          <w:spacing w:val="-5"/>
        </w:rPr>
        <w:t xml:space="preserve"> </w:t>
      </w:r>
      <w:r w:rsidRPr="00D34ABC" w:rsidR="00CF1501">
        <w:rPr/>
        <w:t>seus</w:t>
      </w:r>
      <w:r w:rsidRPr="003E69B2" w:rsidR="00CF1501">
        <w:rPr>
          <w:spacing w:val="-2"/>
        </w:rPr>
        <w:t xml:space="preserve"> </w:t>
      </w:r>
      <w:r w:rsidRPr="00D34ABC" w:rsidR="00CF1501">
        <w:rPr/>
        <w:t>dirigentes</w:t>
      </w:r>
      <w:r w:rsidRPr="003E69B2" w:rsidR="00CF1501">
        <w:rPr>
          <w:spacing w:val="-2"/>
        </w:rPr>
        <w:t xml:space="preserve"> </w:t>
      </w:r>
      <w:r w:rsidRPr="00D34ABC" w:rsidR="00CF1501">
        <w:rPr/>
        <w:t>pessoa</w:t>
      </w:r>
      <w:r w:rsidRPr="003E69B2" w:rsidR="00CF1501">
        <w:rPr>
          <w:spacing w:val="-5"/>
        </w:rPr>
        <w:t xml:space="preserve"> </w:t>
      </w:r>
      <w:r w:rsidRPr="00D34ABC" w:rsidR="00CF1501">
        <w:rPr/>
        <w:t>cujas</w:t>
      </w:r>
      <w:r w:rsidRPr="003E69B2" w:rsidR="00CF1501">
        <w:rPr>
          <w:spacing w:val="-2"/>
        </w:rPr>
        <w:t xml:space="preserve"> </w:t>
      </w:r>
      <w:r w:rsidRPr="00D34ABC" w:rsidR="00CF1501">
        <w:rPr/>
        <w:t>contas</w:t>
      </w:r>
      <w:r w:rsidRPr="003E69B2" w:rsidR="00CF1501">
        <w:rPr>
          <w:spacing w:val="-2"/>
        </w:rPr>
        <w:t xml:space="preserve"> </w:t>
      </w:r>
      <w:r w:rsidRPr="00D34ABC" w:rsidR="00CF1501">
        <w:rPr/>
        <w:t>relativas</w:t>
      </w:r>
      <w:r w:rsidRPr="003E69B2" w:rsidR="00CF1501">
        <w:rPr>
          <w:spacing w:val="-2"/>
        </w:rPr>
        <w:t xml:space="preserve"> </w:t>
      </w:r>
      <w:r w:rsidRPr="00D34ABC" w:rsidR="00CF1501">
        <w:rPr/>
        <w:t>a</w:t>
      </w:r>
      <w:r w:rsidRPr="003E69B2" w:rsidR="00CF1501">
        <w:rPr>
          <w:spacing w:val="-5"/>
        </w:rPr>
        <w:t xml:space="preserve"> </w:t>
      </w:r>
      <w:r w:rsidRPr="00D34ABC" w:rsidR="00CF1501">
        <w:rPr/>
        <w:t>parcerias</w:t>
      </w:r>
      <w:r w:rsidRPr="003E69B2" w:rsidR="00CF1501">
        <w:rPr>
          <w:spacing w:val="-2"/>
        </w:rPr>
        <w:t xml:space="preserve"> </w:t>
      </w:r>
      <w:r w:rsidRPr="00D34ABC" w:rsidR="00CF1501">
        <w:rPr/>
        <w:t>tenham</w:t>
      </w:r>
      <w:r w:rsidRPr="003E69B2" w:rsidR="00CF1501">
        <w:rPr>
          <w:spacing w:val="-5"/>
        </w:rPr>
        <w:t xml:space="preserve"> </w:t>
      </w:r>
      <w:r w:rsidRPr="00D34ABC" w:rsidR="00CF1501">
        <w:rPr/>
        <w:t>sido</w:t>
      </w:r>
      <w:r w:rsidRPr="003E69B2" w:rsidR="00CF1501">
        <w:rPr>
          <w:spacing w:val="-3"/>
        </w:rPr>
        <w:t xml:space="preserve"> </w:t>
      </w:r>
      <w:r w:rsidRPr="00D34ABC" w:rsidR="00CF1501">
        <w:rPr/>
        <w:t>julgadas irregulares ou rejeitadas por Tribunal ou Conselho de Contas de qualquer esfera da Federação, em decisão irrecorrível, nos últimos 8 (oito) anos; que tenha sido julgada responsável</w:t>
      </w:r>
      <w:r w:rsidRPr="003E69B2" w:rsidR="00CF1501">
        <w:rPr>
          <w:spacing w:val="-14"/>
        </w:rPr>
        <w:t xml:space="preserve"> </w:t>
      </w:r>
      <w:r w:rsidRPr="00D34ABC" w:rsidR="00CF1501">
        <w:rPr/>
        <w:t>por</w:t>
      </w:r>
      <w:r w:rsidRPr="003E69B2" w:rsidR="00CF1501">
        <w:rPr>
          <w:spacing w:val="-12"/>
        </w:rPr>
        <w:t xml:space="preserve"> </w:t>
      </w:r>
      <w:r w:rsidRPr="00D34ABC" w:rsidR="00CF1501">
        <w:rPr/>
        <w:t>falta</w:t>
      </w:r>
      <w:r w:rsidRPr="003E69B2" w:rsidR="00CF1501">
        <w:rPr>
          <w:spacing w:val="-9"/>
        </w:rPr>
        <w:t xml:space="preserve"> </w:t>
      </w:r>
      <w:r w:rsidRPr="00D34ABC" w:rsidR="00CF1501">
        <w:rPr/>
        <w:t>grave</w:t>
      </w:r>
      <w:r w:rsidRPr="003E69B2" w:rsidR="00CF1501">
        <w:rPr>
          <w:spacing w:val="-9"/>
        </w:rPr>
        <w:t xml:space="preserve"> </w:t>
      </w:r>
      <w:r w:rsidRPr="00D34ABC" w:rsidR="00CF1501">
        <w:rPr/>
        <w:t>e</w:t>
      </w:r>
      <w:r w:rsidRPr="003E69B2" w:rsidR="00CF1501">
        <w:rPr>
          <w:spacing w:val="-9"/>
        </w:rPr>
        <w:t xml:space="preserve"> </w:t>
      </w:r>
      <w:r w:rsidRPr="00D34ABC" w:rsidR="00CF1501">
        <w:rPr/>
        <w:t>inabilitada</w:t>
      </w:r>
      <w:r w:rsidRPr="003E69B2" w:rsidR="00CF1501">
        <w:rPr>
          <w:spacing w:val="-14"/>
        </w:rPr>
        <w:t xml:space="preserve"> </w:t>
      </w:r>
      <w:r w:rsidRPr="00D34ABC" w:rsidR="00CF1501">
        <w:rPr/>
        <w:t>para</w:t>
      </w:r>
      <w:r w:rsidRPr="003E69B2" w:rsidR="00CF1501">
        <w:rPr>
          <w:spacing w:val="-14"/>
        </w:rPr>
        <w:t xml:space="preserve"> </w:t>
      </w:r>
      <w:r w:rsidRPr="00D34ABC" w:rsidR="00CF1501">
        <w:rPr/>
        <w:t>o</w:t>
      </w:r>
      <w:r w:rsidRPr="003E69B2" w:rsidR="00CF1501">
        <w:rPr>
          <w:spacing w:val="-8"/>
        </w:rPr>
        <w:t xml:space="preserve"> </w:t>
      </w:r>
      <w:r w:rsidRPr="00D34ABC" w:rsidR="00CF1501">
        <w:rPr/>
        <w:t>exercício</w:t>
      </w:r>
      <w:r w:rsidRPr="003E69B2" w:rsidR="00CF1501">
        <w:rPr>
          <w:spacing w:val="-13"/>
        </w:rPr>
        <w:t xml:space="preserve"> </w:t>
      </w:r>
      <w:r w:rsidRPr="00D34ABC" w:rsidR="00CF1501">
        <w:rPr/>
        <w:t>de</w:t>
      </w:r>
      <w:r w:rsidRPr="003E69B2" w:rsidR="00CF1501">
        <w:rPr>
          <w:spacing w:val="-9"/>
        </w:rPr>
        <w:t xml:space="preserve"> </w:t>
      </w:r>
      <w:r w:rsidRPr="00D34ABC" w:rsidR="00CF1501">
        <w:rPr/>
        <w:t>cargo</w:t>
      </w:r>
      <w:r w:rsidRPr="003E69B2" w:rsidR="00CF1501">
        <w:rPr>
          <w:spacing w:val="-7"/>
        </w:rPr>
        <w:t xml:space="preserve"> </w:t>
      </w:r>
      <w:r w:rsidRPr="00D34ABC" w:rsidR="00CF1501">
        <w:rPr/>
        <w:t>em</w:t>
      </w:r>
      <w:r w:rsidRPr="003E69B2" w:rsidR="00CF1501">
        <w:rPr>
          <w:spacing w:val="-9"/>
        </w:rPr>
        <w:t xml:space="preserve"> </w:t>
      </w:r>
      <w:r w:rsidRPr="00D34ABC" w:rsidR="00CF1501">
        <w:rPr/>
        <w:t>comissão</w:t>
      </w:r>
      <w:r w:rsidRPr="003E69B2" w:rsidR="00CF1501">
        <w:rPr>
          <w:spacing w:val="-13"/>
        </w:rPr>
        <w:t xml:space="preserve"> </w:t>
      </w:r>
      <w:r w:rsidRPr="00D34ABC" w:rsidR="00CF1501">
        <w:rPr/>
        <w:t>ou</w:t>
      </w:r>
      <w:r w:rsidRPr="003E69B2" w:rsidR="00CF1501">
        <w:rPr>
          <w:spacing w:val="-8"/>
        </w:rPr>
        <w:t xml:space="preserve"> </w:t>
      </w:r>
      <w:r w:rsidRPr="00D34ABC" w:rsidR="00CF1501">
        <w:rPr/>
        <w:t xml:space="preserve">função de confiança, enquanto durar a inabilitação; </w:t>
      </w:r>
      <w:r w:rsidRPr="003E69B2" w:rsidR="00CF1501">
        <w:rPr>
          <w:color w:val="000009"/>
        </w:rPr>
        <w:t xml:space="preserve">ou que tenha sido </w:t>
      </w:r>
      <w:r w:rsidRPr="00D34ABC" w:rsidR="00CF1501">
        <w:rPr/>
        <w:t xml:space="preserve">considerada responsável por ato de improbidade, enquanto durarem os prazos estabelecidos nos incisos I, II e III do </w:t>
      </w:r>
      <w:r w:rsidRPr="00D34ABC" w:rsidR="00CF1501">
        <w:rPr/>
        <w:t xml:space="preserve">art</w:t>
      </w:r>
      <w:r w:rsidRPr="00D34ABC" w:rsidR="00CF1501">
        <w:rPr/>
        <w:t xml:space="preserve">. 12 da Lei nº 8.429, de 2 de junho de 1992 </w:t>
      </w:r>
      <w:r w:rsidRPr="003E69B2" w:rsidR="00CF1501">
        <w:rPr>
          <w:color w:val="000009"/>
        </w:rPr>
        <w:t xml:space="preserve">(</w:t>
      </w:r>
      <w:r w:rsidRPr="003E69B2" w:rsidR="00CF1501">
        <w:rPr>
          <w:color w:val="000009"/>
        </w:rPr>
        <w:t xml:space="preserve">art</w:t>
      </w:r>
      <w:r w:rsidRPr="003E69B2" w:rsidR="00CF1501">
        <w:rPr>
          <w:color w:val="000009"/>
        </w:rPr>
        <w:t xml:space="preserve">. 39, </w:t>
      </w:r>
      <w:r w:rsidRPr="003E69B2" w:rsidR="00CF1501">
        <w:rPr>
          <w:color w:val="000009"/>
        </w:rPr>
        <w:t xml:space="preserve">caput</w:t>
      </w:r>
      <w:r w:rsidRPr="003E69B2" w:rsidR="00CF1501">
        <w:rPr>
          <w:color w:val="000009"/>
        </w:rPr>
        <w:t xml:space="preserve">, inciso VII, da </w:t>
      </w:r>
      <w:r w:rsidRPr="003E69B2" w:rsidR="476501A2">
        <w:rPr>
          <w:sz w:val="24"/>
          <w:szCs w:val="24"/>
        </w:rPr>
        <w:t>Lei nº 13.019, de 2014</w:t>
      </w:r>
      <w:r w:rsidRPr="003E69B2" w:rsidR="00CF1501">
        <w:rPr>
          <w:color w:val="000009"/>
        </w:rPr>
        <w:t>)</w:t>
      </w:r>
      <w:r w:rsidRPr="00D34ABC" w:rsidR="00CF1501">
        <w:rPr/>
        <w:t>.</w:t>
      </w:r>
      <w:r w:rsidRPr="00D34ABC" w:rsidR="00220511">
        <w:rPr/>
        <w:t xml:space="preserve"> </w:t>
      </w:r>
    </w:p>
    <w:p w:rsidR="001F584A" w:rsidRDefault="001F584A" w14:paraId="0C8864B3" w14:textId="77777777">
      <w:pPr>
        <w:pStyle w:val="Corpodetexto"/>
        <w:spacing w:before="100"/>
        <w:ind w:left="0"/>
        <w:jc w:val="left"/>
      </w:pPr>
    </w:p>
    <w:p w:rsidR="001F584A" w:rsidP="1ED8BE23" w:rsidRDefault="00CF1501" w14:paraId="678BDF12" w14:textId="77777777">
      <w:pPr>
        <w:pStyle w:val="Ttulo1"/>
        <w:numPr>
          <w:ilvl w:val="0"/>
          <w:numId w:val="52"/>
        </w:numPr>
        <w:tabs>
          <w:tab w:val="left" w:pos="665"/>
        </w:tabs>
        <w:ind w:left="450" w:hanging="25"/>
        <w:jc w:val="both"/>
        <w:rPr>
          <w:color w:val="000009"/>
        </w:rPr>
      </w:pPr>
      <w:r w:rsidR="00CF1501">
        <w:rPr>
          <w:color w:val="000009"/>
        </w:rPr>
        <w:t>COMISSÃO</w:t>
      </w:r>
      <w:r w:rsidR="00CF1501">
        <w:rPr>
          <w:color w:val="000009"/>
          <w:spacing w:val="-2"/>
        </w:rPr>
        <w:t xml:space="preserve"> </w:t>
      </w:r>
      <w:r w:rsidR="00CF1501">
        <w:rPr>
          <w:color w:val="000009"/>
        </w:rPr>
        <w:t>DE</w:t>
      </w:r>
      <w:r w:rsidR="00CF1501">
        <w:rPr>
          <w:color w:val="000009"/>
          <w:spacing w:val="2"/>
        </w:rPr>
        <w:t xml:space="preserve"> </w:t>
      </w:r>
      <w:r w:rsidR="00CF1501">
        <w:rPr>
          <w:color w:val="000009"/>
          <w:spacing w:val="-2"/>
        </w:rPr>
        <w:t>SELEÇÃO</w:t>
      </w:r>
    </w:p>
    <w:p w:rsidRPr="00386E70" w:rsidR="001F584A" w:rsidP="1ED8BE23" w:rsidRDefault="00CF1501" w14:paraId="7BF9B0A5" w14:textId="3AF2D1C5">
      <w:pPr>
        <w:pStyle w:val="Normal"/>
        <w:tabs>
          <w:tab w:val="left" w:pos="990"/>
        </w:tabs>
        <w:spacing w:before="245" w:line="345" w:lineRule="auto"/>
        <w:ind w:left="425" w:right="280" w:firstLine="0"/>
        <w:jc w:val="both"/>
        <w:rPr>
          <w:b w:val="1"/>
          <w:bCs w:val="1"/>
          <w:sz w:val="24"/>
          <w:szCs w:val="24"/>
        </w:rPr>
      </w:pPr>
      <w:r w:rsidRPr="1ED8BE23" w:rsidR="32065A4D">
        <w:rPr>
          <w:b w:val="1"/>
          <w:bCs w:val="1"/>
          <w:sz w:val="24"/>
          <w:szCs w:val="24"/>
        </w:rPr>
        <w:t xml:space="preserve">7.1 </w:t>
      </w:r>
      <w:r w:rsidRPr="1ED8BE23" w:rsidR="00CF1501">
        <w:rPr>
          <w:sz w:val="24"/>
          <w:szCs w:val="24"/>
        </w:rPr>
        <w:t>A Comissão de Seleção é o órgão colegiado destinado a processar e julgar o presente</w:t>
      </w:r>
      <w:r w:rsidRPr="1ED8BE23" w:rsidR="00CF1501">
        <w:rPr>
          <w:spacing w:val="-10"/>
          <w:sz w:val="24"/>
          <w:szCs w:val="24"/>
        </w:rPr>
        <w:t xml:space="preserve"> </w:t>
      </w:r>
      <w:r w:rsidRPr="1ED8BE23" w:rsidR="00CF1501">
        <w:rPr>
          <w:sz w:val="24"/>
          <w:szCs w:val="24"/>
        </w:rPr>
        <w:t>chamamento</w:t>
      </w:r>
      <w:r w:rsidRPr="1ED8BE23" w:rsidR="00CF1501">
        <w:rPr>
          <w:spacing w:val="-9"/>
          <w:sz w:val="24"/>
          <w:szCs w:val="24"/>
        </w:rPr>
        <w:t xml:space="preserve"> </w:t>
      </w:r>
      <w:r w:rsidRPr="1ED8BE23" w:rsidR="00CF1501">
        <w:rPr>
          <w:sz w:val="24"/>
          <w:szCs w:val="24"/>
        </w:rPr>
        <w:t>público,</w:t>
      </w:r>
      <w:r w:rsidRPr="1ED8BE23" w:rsidR="00CF1501">
        <w:rPr>
          <w:spacing w:val="-9"/>
          <w:sz w:val="24"/>
          <w:szCs w:val="24"/>
        </w:rPr>
        <w:t xml:space="preserve"> </w:t>
      </w:r>
      <w:r w:rsidRPr="1ED8BE23" w:rsidR="00CF1501">
        <w:rPr>
          <w:sz w:val="24"/>
          <w:szCs w:val="24"/>
        </w:rPr>
        <w:t>tendo</w:t>
      </w:r>
      <w:r w:rsidRPr="1ED8BE23" w:rsidR="00CF1501">
        <w:rPr>
          <w:spacing w:val="-9"/>
          <w:sz w:val="24"/>
          <w:szCs w:val="24"/>
        </w:rPr>
        <w:t xml:space="preserve"> </w:t>
      </w:r>
      <w:r w:rsidRPr="1ED8BE23" w:rsidR="00CF1501">
        <w:rPr>
          <w:sz w:val="24"/>
          <w:szCs w:val="24"/>
        </w:rPr>
        <w:t>sido</w:t>
      </w:r>
      <w:r w:rsidRPr="1ED8BE23" w:rsidR="00CF1501">
        <w:rPr>
          <w:spacing w:val="-9"/>
          <w:sz w:val="24"/>
          <w:szCs w:val="24"/>
        </w:rPr>
        <w:t xml:space="preserve"> </w:t>
      </w:r>
      <w:r w:rsidRPr="1ED8BE23" w:rsidR="00CF1501">
        <w:rPr>
          <w:sz w:val="24"/>
          <w:szCs w:val="24"/>
        </w:rPr>
        <w:t>constituída</w:t>
      </w:r>
      <w:r w:rsidRPr="1ED8BE23" w:rsidR="00CF1501">
        <w:rPr>
          <w:spacing w:val="-5"/>
          <w:sz w:val="24"/>
          <w:szCs w:val="24"/>
        </w:rPr>
        <w:t xml:space="preserve"> </w:t>
      </w:r>
      <w:r w:rsidRPr="1ED8BE23" w:rsidR="00CF1501">
        <w:rPr>
          <w:sz w:val="24"/>
          <w:szCs w:val="24"/>
        </w:rPr>
        <w:t>na</w:t>
      </w:r>
      <w:r w:rsidRPr="1ED8BE23" w:rsidR="00CF1501">
        <w:rPr>
          <w:spacing w:val="-10"/>
          <w:sz w:val="24"/>
          <w:szCs w:val="24"/>
        </w:rPr>
        <w:t xml:space="preserve"> </w:t>
      </w:r>
      <w:r w:rsidRPr="1ED8BE23" w:rsidR="00CF1501">
        <w:rPr>
          <w:sz w:val="24"/>
          <w:szCs w:val="24"/>
        </w:rPr>
        <w:t>forma</w:t>
      </w:r>
      <w:r w:rsidRPr="1ED8BE23" w:rsidR="00CF1501">
        <w:rPr>
          <w:spacing w:val="-10"/>
          <w:sz w:val="24"/>
          <w:szCs w:val="24"/>
        </w:rPr>
        <w:t xml:space="preserve"> </w:t>
      </w:r>
      <w:r w:rsidRPr="1ED8BE23" w:rsidR="00CF1501">
        <w:rPr>
          <w:sz w:val="24"/>
          <w:szCs w:val="24"/>
        </w:rPr>
        <w:t>da</w:t>
      </w:r>
      <w:r w:rsidRPr="1ED8BE23" w:rsidR="00CF1501">
        <w:rPr>
          <w:spacing w:val="-3"/>
          <w:sz w:val="24"/>
          <w:szCs w:val="24"/>
        </w:rPr>
        <w:t xml:space="preserve"> </w:t>
      </w:r>
      <w:r w:rsidRPr="1ED8BE23" w:rsidR="00CF1501">
        <w:rPr>
          <w:sz w:val="24"/>
          <w:szCs w:val="24"/>
        </w:rPr>
        <w:t>Portaria</w:t>
      </w:r>
      <w:r w:rsidRPr="1ED8BE23" w:rsidR="00CF1501">
        <w:rPr>
          <w:spacing w:val="-10"/>
          <w:sz w:val="24"/>
          <w:szCs w:val="24"/>
        </w:rPr>
        <w:t xml:space="preserve"> </w:t>
      </w:r>
      <w:r w:rsidRPr="1ED8BE23" w:rsidR="00CF1501">
        <w:rPr>
          <w:sz w:val="24"/>
          <w:szCs w:val="24"/>
        </w:rPr>
        <w:t>nº</w:t>
      </w:r>
      <w:r w:rsidRPr="1ED8BE23" w:rsidR="00CF1501">
        <w:rPr>
          <w:spacing w:val="-8"/>
          <w:sz w:val="24"/>
          <w:szCs w:val="24"/>
        </w:rPr>
        <w:t xml:space="preserve"> </w:t>
      </w:r>
      <w:r w:rsidRPr="1ED8BE23" w:rsidR="00386E70">
        <w:rPr>
          <w:sz w:val="24"/>
          <w:szCs w:val="24"/>
        </w:rPr>
        <w:t>01</w:t>
      </w:r>
      <w:r w:rsidRPr="1ED8BE23" w:rsidR="00E93B52">
        <w:rPr>
          <w:sz w:val="24"/>
          <w:szCs w:val="24"/>
        </w:rPr>
        <w:t>/2025</w:t>
      </w:r>
      <w:r w:rsidRPr="1ED8BE23" w:rsidR="00CF1501">
        <w:rPr>
          <w:sz w:val="24"/>
          <w:szCs w:val="24"/>
        </w:rPr>
        <w:t>,</w:t>
      </w:r>
      <w:r w:rsidRPr="1ED8BE23" w:rsidR="00CF1501">
        <w:rPr>
          <w:spacing w:val="-9"/>
          <w:sz w:val="24"/>
          <w:szCs w:val="24"/>
        </w:rPr>
        <w:t xml:space="preserve"> </w:t>
      </w:r>
      <w:r w:rsidRPr="1ED8BE23" w:rsidR="00CF1501">
        <w:rPr>
          <w:sz w:val="24"/>
          <w:szCs w:val="24"/>
        </w:rPr>
        <w:t xml:space="preserve">de </w:t>
      </w:r>
      <w:r w:rsidRPr="1ED8BE23" w:rsidR="00386E70">
        <w:rPr>
          <w:sz w:val="24"/>
          <w:szCs w:val="24"/>
        </w:rPr>
        <w:t>17</w:t>
      </w:r>
      <w:r w:rsidRPr="1ED8BE23" w:rsidR="00E93B52">
        <w:rPr>
          <w:sz w:val="24"/>
          <w:szCs w:val="24"/>
        </w:rPr>
        <w:t xml:space="preserve"> </w:t>
      </w:r>
      <w:r w:rsidRPr="1ED8BE23" w:rsidR="00CF1501">
        <w:rPr>
          <w:sz w:val="24"/>
          <w:szCs w:val="24"/>
        </w:rPr>
        <w:t>de</w:t>
      </w:r>
      <w:r w:rsidRPr="1ED8BE23" w:rsidR="00386E70">
        <w:rPr>
          <w:sz w:val="24"/>
          <w:szCs w:val="24"/>
        </w:rPr>
        <w:t xml:space="preserve"> Janeiro</w:t>
      </w:r>
      <w:r w:rsidRPr="1ED8BE23" w:rsidR="00CF1501">
        <w:rPr>
          <w:sz w:val="24"/>
          <w:szCs w:val="24"/>
        </w:rPr>
        <w:t xml:space="preserve"> de 202</w:t>
      </w:r>
      <w:r w:rsidRPr="1ED8BE23" w:rsidR="00E93B52">
        <w:rPr>
          <w:sz w:val="24"/>
          <w:szCs w:val="24"/>
        </w:rPr>
        <w:t>5</w:t>
      </w:r>
      <w:r w:rsidRPr="1ED8BE23" w:rsidR="00CF1501">
        <w:rPr>
          <w:sz w:val="24"/>
          <w:szCs w:val="24"/>
        </w:rPr>
        <w:t xml:space="preserve">, da Secretaria Municipal </w:t>
      </w:r>
      <w:r w:rsidRPr="1ED8BE23" w:rsidR="00060383">
        <w:rPr>
          <w:sz w:val="24"/>
          <w:szCs w:val="24"/>
        </w:rPr>
        <w:t>de Inovação, Ciência e Tecnologia</w:t>
      </w:r>
      <w:r w:rsidRPr="1ED8BE23" w:rsidR="00CF1501">
        <w:rPr>
          <w:sz w:val="24"/>
          <w:szCs w:val="24"/>
        </w:rPr>
        <w:t>;</w:t>
      </w:r>
    </w:p>
    <w:p w:rsidR="001F584A" w:rsidP="1ED8BE23" w:rsidRDefault="00CF1501" w14:paraId="34FA947E" w14:textId="44BB13E1">
      <w:pPr>
        <w:pStyle w:val="Normal"/>
        <w:tabs>
          <w:tab w:val="left" w:pos="990"/>
        </w:tabs>
        <w:spacing w:before="122" w:line="345" w:lineRule="auto"/>
        <w:ind w:left="425" w:right="278" w:firstLine="0"/>
        <w:jc w:val="both"/>
        <w:rPr>
          <w:b w:val="1"/>
          <w:bCs w:val="1"/>
          <w:color w:val="000009"/>
          <w:sz w:val="24"/>
          <w:szCs w:val="24"/>
        </w:rPr>
      </w:pPr>
      <w:r w:rsidRPr="1ED8BE23" w:rsidR="5176BA6E">
        <w:rPr>
          <w:b w:val="1"/>
          <w:bCs w:val="1"/>
          <w:sz w:val="24"/>
          <w:szCs w:val="24"/>
        </w:rPr>
        <w:t xml:space="preserve">7.2 </w:t>
      </w:r>
      <w:r w:rsidRPr="09F70C58" w:rsidR="00CF1501">
        <w:rPr>
          <w:sz w:val="24"/>
          <w:szCs w:val="24"/>
        </w:rPr>
        <w:t>Deverá se declarar impedido membro da Comissão de Seleção que tenha participado,</w:t>
      </w:r>
      <w:r w:rsidRPr="09F70C58" w:rsidR="00CF1501">
        <w:rPr>
          <w:spacing w:val="-6"/>
          <w:sz w:val="24"/>
          <w:szCs w:val="24"/>
        </w:rPr>
        <w:t xml:space="preserve"> </w:t>
      </w:r>
      <w:r w:rsidRPr="09F70C58" w:rsidR="00CF1501">
        <w:rPr>
          <w:sz w:val="24"/>
          <w:szCs w:val="24"/>
        </w:rPr>
        <w:t>nos</w:t>
      </w:r>
      <w:r w:rsidRPr="09F70C58" w:rsidR="00CF1501">
        <w:rPr>
          <w:spacing w:val="-5"/>
          <w:sz w:val="24"/>
          <w:szCs w:val="24"/>
        </w:rPr>
        <w:t xml:space="preserve"> </w:t>
      </w:r>
      <w:r w:rsidRPr="09F70C58" w:rsidR="00CF1501">
        <w:rPr>
          <w:sz w:val="24"/>
          <w:szCs w:val="24"/>
        </w:rPr>
        <w:t>últimos</w:t>
      </w:r>
      <w:r w:rsidRPr="09F70C58" w:rsidR="00CF1501">
        <w:rPr>
          <w:spacing w:val="-5"/>
          <w:sz w:val="24"/>
          <w:szCs w:val="24"/>
        </w:rPr>
        <w:t xml:space="preserve"> </w:t>
      </w:r>
      <w:r w:rsidRPr="09F70C58" w:rsidR="00CF1501">
        <w:rPr>
          <w:sz w:val="24"/>
          <w:szCs w:val="24"/>
        </w:rPr>
        <w:t>5</w:t>
      </w:r>
      <w:r w:rsidRPr="09F70C58" w:rsidR="00CF1501">
        <w:rPr>
          <w:spacing w:val="-6"/>
          <w:sz w:val="24"/>
          <w:szCs w:val="24"/>
        </w:rPr>
        <w:t xml:space="preserve"> </w:t>
      </w:r>
      <w:r w:rsidRPr="09F70C58" w:rsidR="00CF1501">
        <w:rPr>
          <w:sz w:val="24"/>
          <w:szCs w:val="24"/>
        </w:rPr>
        <w:t>(cinco)</w:t>
      </w:r>
      <w:r w:rsidRPr="09F70C58" w:rsidR="00CF1501">
        <w:rPr>
          <w:spacing w:val="-6"/>
          <w:sz w:val="24"/>
          <w:szCs w:val="24"/>
        </w:rPr>
        <w:t xml:space="preserve"> </w:t>
      </w:r>
      <w:r w:rsidRPr="09F70C58" w:rsidR="00CF1501">
        <w:rPr>
          <w:sz w:val="24"/>
          <w:szCs w:val="24"/>
        </w:rPr>
        <w:t>anos,</w:t>
      </w:r>
      <w:r w:rsidRPr="09F70C58" w:rsidR="00CF1501">
        <w:rPr>
          <w:spacing w:val="-6"/>
          <w:sz w:val="24"/>
          <w:szCs w:val="24"/>
        </w:rPr>
        <w:t xml:space="preserve"> </w:t>
      </w:r>
      <w:r w:rsidRPr="09F70C58" w:rsidR="00CF1501">
        <w:rPr>
          <w:sz w:val="24"/>
          <w:szCs w:val="24"/>
        </w:rPr>
        <w:t>contados</w:t>
      </w:r>
      <w:r w:rsidRPr="09F70C58" w:rsidR="00CF1501">
        <w:rPr>
          <w:spacing w:val="-5"/>
          <w:sz w:val="24"/>
          <w:szCs w:val="24"/>
        </w:rPr>
        <w:t xml:space="preserve"> </w:t>
      </w:r>
      <w:r w:rsidRPr="09F70C58" w:rsidR="00CF1501">
        <w:rPr>
          <w:sz w:val="24"/>
          <w:szCs w:val="24"/>
        </w:rPr>
        <w:t>da</w:t>
      </w:r>
      <w:r w:rsidRPr="09F70C58" w:rsidR="00CF1501">
        <w:rPr>
          <w:spacing w:val="-8"/>
          <w:sz w:val="24"/>
          <w:szCs w:val="24"/>
        </w:rPr>
        <w:t xml:space="preserve"> </w:t>
      </w:r>
      <w:r w:rsidRPr="09F70C58" w:rsidR="00CF1501">
        <w:rPr>
          <w:sz w:val="24"/>
          <w:szCs w:val="24"/>
        </w:rPr>
        <w:t>publicação</w:t>
      </w:r>
      <w:r w:rsidRPr="09F70C58" w:rsidR="00CF1501">
        <w:rPr>
          <w:spacing w:val="-6"/>
          <w:sz w:val="24"/>
          <w:szCs w:val="24"/>
        </w:rPr>
        <w:t xml:space="preserve"> </w:t>
      </w:r>
      <w:r w:rsidRPr="09F70C58" w:rsidR="00CF1501">
        <w:rPr>
          <w:sz w:val="24"/>
          <w:szCs w:val="24"/>
        </w:rPr>
        <w:t>do</w:t>
      </w:r>
      <w:r w:rsidRPr="09F70C58" w:rsidR="00CF1501">
        <w:rPr>
          <w:spacing w:val="-6"/>
          <w:sz w:val="24"/>
          <w:szCs w:val="24"/>
        </w:rPr>
        <w:t xml:space="preserve"> </w:t>
      </w:r>
      <w:r w:rsidRPr="09F70C58" w:rsidR="00CF1501">
        <w:rPr>
          <w:sz w:val="24"/>
          <w:szCs w:val="24"/>
        </w:rPr>
        <w:t>presente</w:t>
      </w:r>
      <w:r w:rsidRPr="09F70C58" w:rsidR="00CF1501">
        <w:rPr>
          <w:spacing w:val="-8"/>
          <w:sz w:val="24"/>
          <w:szCs w:val="24"/>
        </w:rPr>
        <w:t xml:space="preserve"> </w:t>
      </w:r>
      <w:r w:rsidRPr="09F70C58" w:rsidR="00CF1501">
        <w:rPr>
          <w:sz w:val="24"/>
          <w:szCs w:val="24"/>
        </w:rPr>
        <w:t xml:space="preserve">Edital, como </w:t>
      </w:r>
      <w:r w:rsidRPr="09F70C58" w:rsidR="00CF1501">
        <w:rPr>
          <w:spacing w:val="-4"/>
          <w:sz w:val="24"/>
          <w:szCs w:val="24"/>
        </w:rPr>
        <w:t>associado,</w:t>
      </w:r>
      <w:r w:rsidRPr="09F70C58" w:rsidR="00CF1501">
        <w:rPr>
          <w:spacing w:val="-10"/>
          <w:sz w:val="24"/>
          <w:szCs w:val="24"/>
        </w:rPr>
        <w:t xml:space="preserve"> </w:t>
      </w:r>
      <w:r w:rsidRPr="09F70C58" w:rsidR="00CF1501">
        <w:rPr>
          <w:spacing w:val="-4"/>
          <w:sz w:val="24"/>
          <w:szCs w:val="24"/>
        </w:rPr>
        <w:t>cooperado,</w:t>
      </w:r>
      <w:r w:rsidRPr="09F70C58" w:rsidR="00CF1501">
        <w:rPr>
          <w:spacing w:val="-8"/>
          <w:sz w:val="24"/>
          <w:szCs w:val="24"/>
        </w:rPr>
        <w:t xml:space="preserve"> </w:t>
      </w:r>
      <w:r w:rsidRPr="09F70C58" w:rsidR="00CF1501">
        <w:rPr>
          <w:spacing w:val="-4"/>
          <w:sz w:val="24"/>
          <w:szCs w:val="24"/>
        </w:rPr>
        <w:t>dirigente,</w:t>
      </w:r>
      <w:r w:rsidRPr="09F70C58" w:rsidR="00CF1501">
        <w:rPr>
          <w:spacing w:val="-10"/>
          <w:sz w:val="24"/>
          <w:szCs w:val="24"/>
        </w:rPr>
        <w:t xml:space="preserve"> </w:t>
      </w:r>
      <w:r w:rsidRPr="09F70C58" w:rsidR="00CF1501">
        <w:rPr>
          <w:spacing w:val="-4"/>
          <w:sz w:val="24"/>
          <w:szCs w:val="24"/>
        </w:rPr>
        <w:t>conselheiro</w:t>
      </w:r>
      <w:r w:rsidRPr="09F70C58" w:rsidR="00CF1501">
        <w:rPr>
          <w:spacing w:val="-10"/>
          <w:sz w:val="24"/>
          <w:szCs w:val="24"/>
        </w:rPr>
        <w:t xml:space="preserve"> </w:t>
      </w:r>
      <w:r w:rsidRPr="09F70C58" w:rsidR="00CF1501">
        <w:rPr>
          <w:spacing w:val="-4"/>
          <w:sz w:val="24"/>
          <w:szCs w:val="24"/>
        </w:rPr>
        <w:t>ou</w:t>
      </w:r>
      <w:r w:rsidRPr="09F70C58" w:rsidR="00CF1501">
        <w:rPr>
          <w:spacing w:val="-10"/>
          <w:sz w:val="24"/>
          <w:szCs w:val="24"/>
        </w:rPr>
        <w:t xml:space="preserve"> </w:t>
      </w:r>
      <w:r w:rsidRPr="09F70C58" w:rsidR="00CF1501">
        <w:rPr>
          <w:spacing w:val="-4"/>
          <w:sz w:val="24"/>
          <w:szCs w:val="24"/>
        </w:rPr>
        <w:t>empregado</w:t>
      </w:r>
      <w:r w:rsidRPr="09F70C58" w:rsidR="00CF1501">
        <w:rPr>
          <w:spacing w:val="-7"/>
          <w:sz w:val="24"/>
          <w:szCs w:val="24"/>
        </w:rPr>
        <w:t xml:space="preserve"> </w:t>
      </w:r>
      <w:r w:rsidRPr="09F70C58" w:rsidR="00CF1501">
        <w:rPr>
          <w:spacing w:val="-4"/>
          <w:sz w:val="24"/>
          <w:szCs w:val="24"/>
        </w:rPr>
        <w:t>de</w:t>
      </w:r>
      <w:r w:rsidRPr="09F70C58" w:rsidR="00CF1501">
        <w:rPr>
          <w:spacing w:val="-11"/>
          <w:sz w:val="24"/>
          <w:szCs w:val="24"/>
        </w:rPr>
        <w:t xml:space="preserve"> </w:t>
      </w:r>
      <w:r w:rsidRPr="09F70C58" w:rsidR="00CF1501">
        <w:rPr>
          <w:spacing w:val="-4"/>
          <w:sz w:val="24"/>
          <w:szCs w:val="24"/>
        </w:rPr>
        <w:t>qualquer</w:t>
      </w:r>
      <w:r w:rsidRPr="09F70C58" w:rsidR="00CF1501">
        <w:rPr>
          <w:spacing w:val="-10"/>
          <w:sz w:val="24"/>
          <w:szCs w:val="24"/>
        </w:rPr>
        <w:t xml:space="preserve"> </w:t>
      </w:r>
      <w:r w:rsidRPr="09F70C58" w:rsidR="00CF1501">
        <w:rPr>
          <w:spacing w:val="-4"/>
          <w:sz w:val="24"/>
          <w:szCs w:val="24"/>
        </w:rPr>
        <w:t>OSC</w:t>
      </w:r>
      <w:r w:rsidRPr="09F70C58" w:rsidR="00CF1501">
        <w:rPr>
          <w:spacing w:val="-10"/>
          <w:sz w:val="24"/>
          <w:szCs w:val="24"/>
        </w:rPr>
        <w:t xml:space="preserve"> </w:t>
      </w:r>
      <w:r w:rsidRPr="09F70C58" w:rsidR="00CF1501">
        <w:rPr>
          <w:spacing w:val="-4"/>
          <w:sz w:val="24"/>
          <w:szCs w:val="24"/>
        </w:rPr>
        <w:t>participante</w:t>
      </w:r>
      <w:r w:rsidRPr="09F70C58" w:rsidR="00CF1501">
        <w:rPr>
          <w:spacing w:val="-11"/>
          <w:sz w:val="24"/>
          <w:szCs w:val="24"/>
        </w:rPr>
        <w:t xml:space="preserve"> </w:t>
      </w:r>
      <w:r w:rsidRPr="09F70C58" w:rsidR="00CF1501">
        <w:rPr>
          <w:spacing w:val="-4"/>
          <w:sz w:val="24"/>
          <w:szCs w:val="24"/>
        </w:rPr>
        <w:t xml:space="preserve">do </w:t>
      </w:r>
      <w:r w:rsidRPr="09F70C58" w:rsidR="00CF1501">
        <w:rPr>
          <w:sz w:val="24"/>
          <w:szCs w:val="24"/>
        </w:rPr>
        <w:t xml:space="preserve">chamamento público, ou cuja </w:t>
      </w:r>
      <w:r w:rsidRPr="09F70C58" w:rsidR="00CF1501">
        <w:rPr>
          <w:sz w:val="24"/>
          <w:szCs w:val="24"/>
        </w:rPr>
        <w:lastRenderedPageBreak/>
        <w:t>atuação no processo de seleção configure conflito de interesse</w:t>
      </w:r>
      <w:r w:rsidRPr="09F70C58" w:rsidR="00CF1501">
        <w:rPr>
          <w:spacing w:val="-8"/>
          <w:sz w:val="24"/>
          <w:szCs w:val="24"/>
        </w:rPr>
        <w:t xml:space="preserve"> </w:t>
      </w:r>
      <w:r w:rsidRPr="09F70C58" w:rsidR="00CF1501">
        <w:rPr>
          <w:color w:val="000000" w:themeColor="text1"/>
          <w:sz w:val="24"/>
          <w:szCs w:val="24"/>
        </w:rPr>
        <w:t>(</w:t>
      </w:r>
      <w:r w:rsidRPr="09F70C58" w:rsidR="00CF1501">
        <w:rPr>
          <w:color w:val="000000" w:themeColor="text1"/>
          <w:sz w:val="24"/>
          <w:szCs w:val="24"/>
        </w:rPr>
        <w:t>art</w:t>
      </w:r>
      <w:r w:rsidRPr="09F70C58" w:rsidR="00CF1501">
        <w:rPr>
          <w:color w:val="000000" w:themeColor="text1"/>
          <w:sz w:val="24"/>
          <w:szCs w:val="24"/>
        </w:rPr>
        <w:t>.</w:t>
      </w:r>
      <w:r w:rsidRPr="09F70C58" w:rsidR="00CF1501">
        <w:rPr>
          <w:color w:val="000000" w:themeColor="text1"/>
          <w:spacing w:val="-7"/>
          <w:sz w:val="24"/>
          <w:szCs w:val="24"/>
        </w:rPr>
        <w:t xml:space="preserve"> </w:t>
      </w:r>
      <w:r w:rsidRPr="09F70C58" w:rsidR="00CF1501">
        <w:rPr>
          <w:color w:val="000000" w:themeColor="text1"/>
          <w:sz w:val="24"/>
          <w:szCs w:val="24"/>
        </w:rPr>
        <w:t>27,</w:t>
      </w:r>
      <w:r w:rsidRPr="09F70C58" w:rsidR="00CF1501">
        <w:rPr>
          <w:color w:val="000000" w:themeColor="text1"/>
          <w:spacing w:val="-7"/>
          <w:sz w:val="24"/>
          <w:szCs w:val="24"/>
        </w:rPr>
        <w:t xml:space="preserve"> </w:t>
      </w:r>
      <w:r w:rsidRPr="09F70C58" w:rsidR="00CF1501">
        <w:rPr>
          <w:color w:val="000000" w:themeColor="text1"/>
          <w:sz w:val="24"/>
          <w:szCs w:val="24"/>
        </w:rPr>
        <w:t>§§</w:t>
      </w:r>
      <w:r w:rsidRPr="09F70C58" w:rsidR="00CF1501">
        <w:rPr>
          <w:color w:val="000000" w:themeColor="text1"/>
          <w:spacing w:val="-2"/>
          <w:sz w:val="24"/>
          <w:szCs w:val="24"/>
        </w:rPr>
        <w:t xml:space="preserve"> </w:t>
      </w:r>
      <w:r w:rsidRPr="09F70C58" w:rsidR="00CF1501">
        <w:rPr>
          <w:color w:val="000000" w:themeColor="text1"/>
          <w:sz w:val="24"/>
          <w:szCs w:val="24"/>
        </w:rPr>
        <w:t>2º</w:t>
      </w:r>
      <w:r w:rsidRPr="09F70C58" w:rsidR="00CF1501">
        <w:rPr>
          <w:color w:val="000000" w:themeColor="text1"/>
          <w:spacing w:val="-6"/>
          <w:sz w:val="24"/>
          <w:szCs w:val="24"/>
        </w:rPr>
        <w:t xml:space="preserve"> </w:t>
      </w:r>
      <w:r w:rsidRPr="09F70C58" w:rsidR="00CF1501">
        <w:rPr>
          <w:color w:val="000000" w:themeColor="text1"/>
          <w:sz w:val="24"/>
          <w:szCs w:val="24"/>
        </w:rPr>
        <w:t>e</w:t>
      </w:r>
      <w:r w:rsidRPr="09F70C58" w:rsidR="00CF1501">
        <w:rPr>
          <w:color w:val="000000" w:themeColor="text1"/>
          <w:spacing w:val="-8"/>
          <w:sz w:val="24"/>
          <w:szCs w:val="24"/>
        </w:rPr>
        <w:t xml:space="preserve"> </w:t>
      </w:r>
      <w:r w:rsidRPr="09F70C58" w:rsidR="00CF1501">
        <w:rPr>
          <w:color w:val="000000" w:themeColor="text1"/>
          <w:sz w:val="24"/>
          <w:szCs w:val="24"/>
        </w:rPr>
        <w:t>3º,</w:t>
      </w:r>
      <w:r w:rsidRPr="09F70C58" w:rsidR="00CF1501">
        <w:rPr>
          <w:color w:val="000000" w:themeColor="text1"/>
          <w:spacing w:val="-1"/>
          <w:sz w:val="24"/>
          <w:szCs w:val="24"/>
        </w:rPr>
        <w:t xml:space="preserve"> </w:t>
      </w:r>
      <w:r w:rsidRPr="09F70C58" w:rsidR="00CF1501">
        <w:rPr>
          <w:color w:val="000000" w:themeColor="text1"/>
          <w:sz w:val="24"/>
          <w:szCs w:val="24"/>
        </w:rPr>
        <w:t>da</w:t>
      </w:r>
      <w:r w:rsidRPr="09F70C58" w:rsidR="00CF1501">
        <w:rPr>
          <w:color w:val="000000" w:themeColor="text1"/>
          <w:spacing w:val="-8"/>
          <w:sz w:val="24"/>
          <w:szCs w:val="24"/>
        </w:rPr>
        <w:t xml:space="preserve"> </w:t>
      </w:r>
      <w:r w:rsidRPr="09F70C58" w:rsidR="407D16A7">
        <w:rPr>
          <w:sz w:val="24"/>
          <w:szCs w:val="24"/>
        </w:rPr>
        <w:t>Lei nº 13.019, de 2014</w:t>
      </w:r>
      <w:r w:rsidRPr="09F70C58" w:rsidR="00386E70">
        <w:rPr>
          <w:sz w:val="24"/>
          <w:szCs w:val="24"/>
        </w:rPr>
        <w:t xml:space="preserve"> </w:t>
      </w:r>
      <w:r w:rsidRPr="09F70C58" w:rsidR="00CF1501">
        <w:rPr>
          <w:sz w:val="24"/>
          <w:szCs w:val="24"/>
        </w:rPr>
        <w:t>e</w:t>
      </w:r>
      <w:r w:rsidRPr="09F70C58" w:rsidR="00CF1501">
        <w:rPr>
          <w:spacing w:val="-8"/>
          <w:sz w:val="24"/>
          <w:szCs w:val="24"/>
        </w:rPr>
        <w:t xml:space="preserve"> </w:t>
      </w:r>
      <w:r w:rsidRPr="09F70C58" w:rsidR="00CF1501">
        <w:rPr>
          <w:sz w:val="24"/>
          <w:szCs w:val="24"/>
        </w:rPr>
        <w:t>art</w:t>
      </w:r>
      <w:r w:rsidRPr="09F70C58" w:rsidR="00CF1501">
        <w:rPr>
          <w:sz w:val="24"/>
          <w:szCs w:val="24"/>
        </w:rPr>
        <w:t>.</w:t>
      </w:r>
      <w:r w:rsidRPr="09F70C58" w:rsidR="00CF1501">
        <w:rPr>
          <w:spacing w:val="-2"/>
          <w:sz w:val="24"/>
          <w:szCs w:val="24"/>
        </w:rPr>
        <w:t xml:space="preserve"> </w:t>
      </w:r>
      <w:r w:rsidRPr="09F70C58" w:rsidR="00CF1501">
        <w:rPr>
          <w:sz w:val="24"/>
          <w:szCs w:val="24"/>
        </w:rPr>
        <w:t>23,</w:t>
      </w:r>
      <w:r w:rsidRPr="09F70C58" w:rsidR="00CF1501">
        <w:rPr>
          <w:spacing w:val="-7"/>
          <w:sz w:val="24"/>
          <w:szCs w:val="24"/>
        </w:rPr>
        <w:t xml:space="preserve"> </w:t>
      </w:r>
      <w:r w:rsidRPr="09F70C58" w:rsidR="00CF1501">
        <w:rPr>
          <w:sz w:val="24"/>
          <w:szCs w:val="24"/>
        </w:rPr>
        <w:t>§§</w:t>
      </w:r>
      <w:r w:rsidRPr="09F70C58" w:rsidR="00CF1501">
        <w:rPr>
          <w:spacing w:val="-7"/>
          <w:sz w:val="24"/>
          <w:szCs w:val="24"/>
        </w:rPr>
        <w:t xml:space="preserve"> </w:t>
      </w:r>
      <w:r w:rsidRPr="09F70C58" w:rsidR="00CF1501">
        <w:rPr>
          <w:sz w:val="24"/>
          <w:szCs w:val="24"/>
        </w:rPr>
        <w:t>1º</w:t>
      </w:r>
      <w:r w:rsidRPr="09F70C58" w:rsidR="00CF1501">
        <w:rPr>
          <w:spacing w:val="-1"/>
          <w:sz w:val="24"/>
          <w:szCs w:val="24"/>
        </w:rPr>
        <w:t xml:space="preserve"> </w:t>
      </w:r>
      <w:r w:rsidRPr="09F70C58" w:rsidR="00CF1501">
        <w:rPr>
          <w:sz w:val="24"/>
          <w:szCs w:val="24"/>
        </w:rPr>
        <w:t>e</w:t>
      </w:r>
      <w:r w:rsidRPr="09F70C58" w:rsidR="00CF1501">
        <w:rPr>
          <w:spacing w:val="-7"/>
          <w:sz w:val="24"/>
          <w:szCs w:val="24"/>
        </w:rPr>
        <w:t xml:space="preserve"> </w:t>
      </w:r>
      <w:r w:rsidRPr="09F70C58" w:rsidR="00CF1501">
        <w:rPr>
          <w:sz w:val="24"/>
          <w:szCs w:val="24"/>
        </w:rPr>
        <w:t>2º,</w:t>
      </w:r>
      <w:r w:rsidRPr="09F70C58" w:rsidR="00CF1501">
        <w:rPr>
          <w:spacing w:val="-6"/>
          <w:sz w:val="24"/>
          <w:szCs w:val="24"/>
        </w:rPr>
        <w:t xml:space="preserve"> </w:t>
      </w:r>
      <w:r w:rsidRPr="09F70C58" w:rsidR="00CF1501">
        <w:rPr>
          <w:sz w:val="24"/>
          <w:szCs w:val="24"/>
        </w:rPr>
        <w:t>do</w:t>
      </w:r>
      <w:r w:rsidRPr="09F70C58" w:rsidR="00CF1501">
        <w:rPr>
          <w:spacing w:val="-7"/>
          <w:sz w:val="24"/>
          <w:szCs w:val="24"/>
        </w:rPr>
        <w:t xml:space="preserve"> </w:t>
      </w:r>
      <w:r w:rsidRPr="09F70C58" w:rsidR="00CF1501">
        <w:rPr>
          <w:sz w:val="24"/>
          <w:szCs w:val="24"/>
        </w:rPr>
        <w:t>Decreto</w:t>
      </w:r>
      <w:r w:rsidRPr="09F70C58" w:rsidR="00CF1501">
        <w:rPr>
          <w:spacing w:val="-2"/>
          <w:sz w:val="24"/>
          <w:szCs w:val="24"/>
        </w:rPr>
        <w:t xml:space="preserve"> </w:t>
      </w:r>
      <w:r w:rsidRPr="09F70C58" w:rsidR="00CF1501">
        <w:rPr>
          <w:sz w:val="24"/>
          <w:szCs w:val="24"/>
        </w:rPr>
        <w:t xml:space="preserve">nº </w:t>
      </w:r>
      <w:r w:rsidRPr="09F70C58" w:rsidR="00CF1501">
        <w:rPr>
          <w:spacing w:val="-2"/>
          <w:sz w:val="24"/>
          <w:szCs w:val="24"/>
        </w:rPr>
        <w:t>13.996/2021);</w:t>
      </w:r>
      <w:r w:rsidRPr="09F70C58" w:rsidR="009F25D9">
        <w:rPr>
          <w:spacing w:val="-2"/>
          <w:sz w:val="24"/>
          <w:szCs w:val="24"/>
        </w:rPr>
        <w:t xml:space="preserve"> </w:t>
      </w:r>
    </w:p>
    <w:p w:rsidRPr="00386E70" w:rsidR="001F584A" w:rsidP="1ED8BE23" w:rsidRDefault="00CF1501" w14:paraId="4FE4BF81" w14:textId="6589922C">
      <w:pPr>
        <w:pStyle w:val="Normal"/>
        <w:tabs>
          <w:tab w:val="left" w:pos="885"/>
        </w:tabs>
        <w:spacing w:before="127" w:line="345" w:lineRule="auto"/>
        <w:ind w:left="425" w:right="283" w:firstLine="0"/>
        <w:jc w:val="both"/>
        <w:rPr>
          <w:b w:val="1"/>
          <w:bCs w:val="1"/>
          <w:sz w:val="24"/>
          <w:szCs w:val="24"/>
        </w:rPr>
      </w:pPr>
      <w:r w:rsidRPr="1ED8BE23" w:rsidR="356F5D48">
        <w:rPr>
          <w:b w:val="1"/>
          <w:bCs w:val="1"/>
          <w:sz w:val="24"/>
          <w:szCs w:val="24"/>
        </w:rPr>
        <w:t>7.3</w:t>
      </w:r>
      <w:r w:rsidRPr="09F70C58" w:rsidR="356F5D48">
        <w:rPr>
          <w:sz w:val="24"/>
          <w:szCs w:val="24"/>
        </w:rPr>
        <w:t xml:space="preserve"> </w:t>
      </w:r>
      <w:r w:rsidRPr="09F70C58" w:rsidR="00CF1501">
        <w:rPr>
          <w:sz w:val="24"/>
          <w:szCs w:val="24"/>
        </w:rPr>
        <w:t>A declaração de impedimento de membro da Comissão de Seleção não obsta a continuidade do processo de seleção. Configurado o impedimento, o membro impedido deverá</w:t>
      </w:r>
      <w:r w:rsidRPr="09F70C58" w:rsidR="00CF1501">
        <w:rPr>
          <w:spacing w:val="-5"/>
          <w:sz w:val="24"/>
          <w:szCs w:val="24"/>
        </w:rPr>
        <w:t xml:space="preserve"> </w:t>
      </w:r>
      <w:r w:rsidRPr="09F70C58" w:rsidR="00CF1501">
        <w:rPr>
          <w:sz w:val="24"/>
          <w:szCs w:val="24"/>
        </w:rPr>
        <w:t>ser imediatamente</w:t>
      </w:r>
      <w:r w:rsidRPr="09F70C58" w:rsidR="00CF1501">
        <w:rPr>
          <w:spacing w:val="-5"/>
          <w:sz w:val="24"/>
          <w:szCs w:val="24"/>
        </w:rPr>
        <w:t xml:space="preserve"> </w:t>
      </w:r>
      <w:r w:rsidRPr="09F70C58" w:rsidR="00CF1501">
        <w:rPr>
          <w:sz w:val="24"/>
          <w:szCs w:val="24"/>
        </w:rPr>
        <w:t>substituído</w:t>
      </w:r>
      <w:r w:rsidRPr="09F70C58" w:rsidR="00CF1501">
        <w:rPr>
          <w:spacing w:val="-3"/>
          <w:sz w:val="24"/>
          <w:szCs w:val="24"/>
        </w:rPr>
        <w:t xml:space="preserve"> </w:t>
      </w:r>
      <w:r w:rsidRPr="09F70C58" w:rsidR="00CF1501">
        <w:rPr>
          <w:sz w:val="24"/>
          <w:szCs w:val="24"/>
        </w:rPr>
        <w:t>por membro que</w:t>
      </w:r>
      <w:r w:rsidRPr="09F70C58" w:rsidR="00CF1501">
        <w:rPr>
          <w:spacing w:val="-5"/>
          <w:sz w:val="24"/>
          <w:szCs w:val="24"/>
        </w:rPr>
        <w:t xml:space="preserve"> </w:t>
      </w:r>
      <w:r w:rsidRPr="09F70C58" w:rsidR="00CF1501">
        <w:rPr>
          <w:sz w:val="24"/>
          <w:szCs w:val="24"/>
        </w:rPr>
        <w:t>possua</w:t>
      </w:r>
      <w:r w:rsidRPr="09F70C58" w:rsidR="00CF1501">
        <w:rPr>
          <w:spacing w:val="-5"/>
          <w:sz w:val="24"/>
          <w:szCs w:val="24"/>
        </w:rPr>
        <w:t xml:space="preserve"> </w:t>
      </w:r>
      <w:r w:rsidRPr="09F70C58" w:rsidR="00CF1501">
        <w:rPr>
          <w:sz w:val="24"/>
          <w:szCs w:val="24"/>
        </w:rPr>
        <w:t>qualificação equivalente</w:t>
      </w:r>
      <w:r w:rsidRPr="09F70C58" w:rsidR="00CF1501">
        <w:rPr>
          <w:spacing w:val="-5"/>
          <w:sz w:val="24"/>
          <w:szCs w:val="24"/>
        </w:rPr>
        <w:t xml:space="preserve"> </w:t>
      </w:r>
      <w:r w:rsidRPr="09F70C58" w:rsidR="00CF1501">
        <w:rPr>
          <w:sz w:val="24"/>
          <w:szCs w:val="24"/>
        </w:rPr>
        <w:t>à do substituído,</w:t>
      </w:r>
      <w:r w:rsidRPr="09F70C58" w:rsidR="00CF1501">
        <w:rPr>
          <w:spacing w:val="3"/>
          <w:sz w:val="24"/>
          <w:szCs w:val="24"/>
        </w:rPr>
        <w:t xml:space="preserve"> </w:t>
      </w:r>
      <w:r w:rsidRPr="09F70C58" w:rsidR="00CF1501">
        <w:rPr>
          <w:sz w:val="24"/>
          <w:szCs w:val="24"/>
        </w:rPr>
        <w:t>sem</w:t>
      </w:r>
      <w:r w:rsidRPr="09F70C58" w:rsidR="00CF1501">
        <w:rPr>
          <w:spacing w:val="2"/>
          <w:sz w:val="24"/>
          <w:szCs w:val="24"/>
        </w:rPr>
        <w:t xml:space="preserve"> </w:t>
      </w:r>
      <w:r w:rsidRPr="09F70C58" w:rsidR="00CF1501">
        <w:rPr>
          <w:sz w:val="24"/>
          <w:szCs w:val="24"/>
        </w:rPr>
        <w:t>necessidade</w:t>
      </w:r>
      <w:r w:rsidRPr="09F70C58" w:rsidR="00CF1501">
        <w:rPr>
          <w:spacing w:val="2"/>
          <w:sz w:val="24"/>
          <w:szCs w:val="24"/>
        </w:rPr>
        <w:t xml:space="preserve"> </w:t>
      </w:r>
      <w:r w:rsidRPr="09F70C58" w:rsidR="00CF1501">
        <w:rPr>
          <w:sz w:val="24"/>
          <w:szCs w:val="24"/>
        </w:rPr>
        <w:t>de</w:t>
      </w:r>
      <w:r w:rsidRPr="09F70C58" w:rsidR="00CF1501">
        <w:rPr>
          <w:spacing w:val="2"/>
          <w:sz w:val="24"/>
          <w:szCs w:val="24"/>
        </w:rPr>
        <w:t xml:space="preserve"> </w:t>
      </w:r>
      <w:r w:rsidRPr="09F70C58" w:rsidR="00CF1501">
        <w:rPr>
          <w:sz w:val="24"/>
          <w:szCs w:val="24"/>
        </w:rPr>
        <w:t>divulgação</w:t>
      </w:r>
      <w:r w:rsidRPr="09F70C58" w:rsidR="00CF1501">
        <w:rPr>
          <w:spacing w:val="9"/>
          <w:sz w:val="24"/>
          <w:szCs w:val="24"/>
        </w:rPr>
        <w:t xml:space="preserve"> </w:t>
      </w:r>
      <w:r w:rsidRPr="09F70C58" w:rsidR="00CF1501">
        <w:rPr>
          <w:sz w:val="24"/>
          <w:szCs w:val="24"/>
        </w:rPr>
        <w:t>de</w:t>
      </w:r>
      <w:r w:rsidRPr="09F70C58" w:rsidR="00CF1501">
        <w:rPr>
          <w:spacing w:val="2"/>
          <w:sz w:val="24"/>
          <w:szCs w:val="24"/>
        </w:rPr>
        <w:t xml:space="preserve"> </w:t>
      </w:r>
      <w:r w:rsidRPr="09F70C58" w:rsidR="00CF1501">
        <w:rPr>
          <w:sz w:val="24"/>
          <w:szCs w:val="24"/>
        </w:rPr>
        <w:t>novo</w:t>
      </w:r>
      <w:r w:rsidRPr="09F70C58" w:rsidR="00CF1501">
        <w:rPr>
          <w:spacing w:val="2"/>
          <w:sz w:val="24"/>
          <w:szCs w:val="24"/>
        </w:rPr>
        <w:t xml:space="preserve"> </w:t>
      </w:r>
      <w:r w:rsidRPr="09F70C58" w:rsidR="00CF1501">
        <w:rPr>
          <w:sz w:val="24"/>
          <w:szCs w:val="24"/>
        </w:rPr>
        <w:t>Edital</w:t>
      </w:r>
      <w:r w:rsidRPr="09F70C58" w:rsidR="00CF1501">
        <w:rPr>
          <w:spacing w:val="2"/>
          <w:sz w:val="24"/>
          <w:szCs w:val="24"/>
        </w:rPr>
        <w:t xml:space="preserve"> </w:t>
      </w:r>
      <w:r w:rsidRPr="09F70C58" w:rsidR="00CF1501">
        <w:rPr>
          <w:color w:val="000000" w:themeColor="text1"/>
          <w:sz w:val="24"/>
          <w:szCs w:val="24"/>
        </w:rPr>
        <w:t>(</w:t>
      </w:r>
      <w:r w:rsidRPr="09F70C58" w:rsidR="00CF1501">
        <w:rPr>
          <w:color w:val="000000" w:themeColor="text1"/>
          <w:sz w:val="24"/>
          <w:szCs w:val="24"/>
        </w:rPr>
        <w:t>a</w:t>
      </w:r>
      <w:r w:rsidRPr="09F70C58" w:rsidR="00CF1501">
        <w:rPr>
          <w:color w:val="000000" w:themeColor="text1"/>
          <w:sz w:val="24"/>
          <w:szCs w:val="24"/>
        </w:rPr>
        <w:t>r</w:t>
      </w:r>
      <w:r w:rsidRPr="09F70C58" w:rsidR="00CF1501">
        <w:rPr>
          <w:color w:val="000000" w:themeColor="text1"/>
          <w:sz w:val="24"/>
          <w:szCs w:val="24"/>
        </w:rPr>
        <w:t>t</w:t>
      </w:r>
      <w:r w:rsidRPr="09F70C58" w:rsidR="00CF1501">
        <w:rPr>
          <w:color w:val="000000" w:themeColor="text1"/>
          <w:sz w:val="24"/>
          <w:szCs w:val="24"/>
        </w:rPr>
        <w:t>.</w:t>
      </w:r>
      <w:r w:rsidRPr="09F70C58" w:rsidR="00CF1501">
        <w:rPr>
          <w:color w:val="000000" w:themeColor="text1"/>
          <w:spacing w:val="3"/>
          <w:sz w:val="24"/>
          <w:szCs w:val="24"/>
        </w:rPr>
        <w:t xml:space="preserve"> </w:t>
      </w:r>
      <w:r w:rsidRPr="09F70C58" w:rsidR="00CF1501">
        <w:rPr>
          <w:color w:val="000000" w:themeColor="text1"/>
          <w:sz w:val="24"/>
          <w:szCs w:val="24"/>
        </w:rPr>
        <w:t>27,</w:t>
      </w:r>
      <w:r w:rsidRPr="09F70C58" w:rsidR="00CF1501">
        <w:rPr>
          <w:color w:val="000000" w:themeColor="text1"/>
          <w:spacing w:val="3"/>
          <w:sz w:val="24"/>
          <w:szCs w:val="24"/>
        </w:rPr>
        <w:t xml:space="preserve"> </w:t>
      </w:r>
      <w:r w:rsidRPr="09F70C58" w:rsidR="00CF1501">
        <w:rPr>
          <w:color w:val="000000" w:themeColor="text1"/>
          <w:sz w:val="24"/>
          <w:szCs w:val="24"/>
        </w:rPr>
        <w:t>§§</w:t>
      </w:r>
      <w:r w:rsidRPr="09F70C58" w:rsidR="00CF1501">
        <w:rPr>
          <w:color w:val="000000" w:themeColor="text1"/>
          <w:spacing w:val="3"/>
          <w:sz w:val="24"/>
          <w:szCs w:val="24"/>
        </w:rPr>
        <w:t xml:space="preserve"> </w:t>
      </w:r>
      <w:r w:rsidRPr="09F70C58" w:rsidR="00CF1501">
        <w:rPr>
          <w:color w:val="000000" w:themeColor="text1"/>
          <w:sz w:val="24"/>
          <w:szCs w:val="24"/>
        </w:rPr>
        <w:t>1º</w:t>
      </w:r>
      <w:r w:rsidRPr="09F70C58" w:rsidR="00CF1501">
        <w:rPr>
          <w:color w:val="000000" w:themeColor="text1"/>
          <w:spacing w:val="4"/>
          <w:sz w:val="24"/>
          <w:szCs w:val="24"/>
        </w:rPr>
        <w:t xml:space="preserve"> </w:t>
      </w:r>
      <w:r w:rsidRPr="09F70C58" w:rsidR="00CF1501">
        <w:rPr>
          <w:color w:val="000000" w:themeColor="text1"/>
          <w:sz w:val="24"/>
          <w:szCs w:val="24"/>
        </w:rPr>
        <w:t>a</w:t>
      </w:r>
      <w:r w:rsidRPr="09F70C58" w:rsidR="00CF1501">
        <w:rPr>
          <w:color w:val="000000" w:themeColor="text1"/>
          <w:spacing w:val="2"/>
          <w:sz w:val="24"/>
          <w:szCs w:val="24"/>
        </w:rPr>
        <w:t xml:space="preserve"> </w:t>
      </w:r>
      <w:r w:rsidRPr="09F70C58" w:rsidR="00CF1501">
        <w:rPr>
          <w:color w:val="000000" w:themeColor="text1"/>
          <w:sz w:val="24"/>
          <w:szCs w:val="24"/>
        </w:rPr>
        <w:t>3º,</w:t>
      </w:r>
      <w:r w:rsidRPr="09F70C58" w:rsidR="00CF1501">
        <w:rPr>
          <w:color w:val="000000" w:themeColor="text1"/>
          <w:spacing w:val="4"/>
          <w:sz w:val="24"/>
          <w:szCs w:val="24"/>
        </w:rPr>
        <w:t xml:space="preserve"> </w:t>
      </w:r>
      <w:r w:rsidRPr="09F70C58" w:rsidR="00CF1501">
        <w:rPr>
          <w:color w:val="000000" w:themeColor="text1"/>
          <w:sz w:val="24"/>
          <w:szCs w:val="24"/>
        </w:rPr>
        <w:t>da</w:t>
      </w:r>
      <w:r w:rsidRPr="09F70C58" w:rsidR="00CF1501">
        <w:rPr>
          <w:color w:val="000000" w:themeColor="text1"/>
          <w:spacing w:val="2"/>
          <w:sz w:val="24"/>
          <w:szCs w:val="24"/>
        </w:rPr>
        <w:t xml:space="preserve"> </w:t>
      </w:r>
      <w:r w:rsidRPr="09F70C58" w:rsidR="49E5E9EB">
        <w:rPr>
          <w:sz w:val="24"/>
          <w:szCs w:val="24"/>
        </w:rPr>
        <w:t>Lei nº 13.019, de 2014</w:t>
      </w:r>
      <w:r w:rsidRPr="007F278D" w:rsidR="00CF1501">
        <w:rPr>
          <w:color w:val="000000" w:themeColor="text1"/>
        </w:rPr>
        <w:t xml:space="preserve">, </w:t>
      </w:r>
      <w:r w:rsidR="00CF1501">
        <w:rPr/>
        <w:t>e</w:t>
      </w:r>
      <w:r w:rsidRPr="009F25D9" w:rsidR="00CF1501">
        <w:rPr>
          <w:spacing w:val="-2"/>
        </w:rPr>
        <w:t xml:space="preserve"> </w:t>
      </w:r>
      <w:r w:rsidR="00CF1501">
        <w:rPr/>
        <w:t>a</w:t>
      </w:r>
      <w:r w:rsidR="00CF1501">
        <w:rPr/>
        <w:t>r</w:t>
      </w:r>
      <w:r w:rsidR="00CF1501">
        <w:rPr/>
        <w:t>t</w:t>
      </w:r>
      <w:r w:rsidR="00CF1501">
        <w:rPr/>
        <w:t>.</w:t>
      </w:r>
      <w:r w:rsidRPr="009F25D9" w:rsidR="00CF1501">
        <w:rPr>
          <w:spacing w:val="-1"/>
        </w:rPr>
        <w:t xml:space="preserve"> </w:t>
      </w:r>
      <w:r w:rsidR="00CF1501">
        <w:rPr/>
        <w:t>14, §§</w:t>
      </w:r>
      <w:r w:rsidRPr="009F25D9" w:rsidR="00CF1501">
        <w:rPr>
          <w:spacing w:val="-1"/>
        </w:rPr>
        <w:t xml:space="preserve"> </w:t>
      </w:r>
      <w:r w:rsidR="00CF1501">
        <w:rPr/>
        <w:t>1º e</w:t>
      </w:r>
      <w:r w:rsidRPr="009F25D9" w:rsidR="00CF1501">
        <w:rPr>
          <w:spacing w:val="-1"/>
        </w:rPr>
        <w:t xml:space="preserve"> </w:t>
      </w:r>
      <w:r w:rsidR="00CF1501">
        <w:rPr/>
        <w:t>2º</w:t>
      </w:r>
      <w:r w:rsidRPr="00386E70" w:rsidR="00CF1501">
        <w:rPr/>
        <w:t>,</w:t>
      </w:r>
      <w:r w:rsidRPr="00386E70" w:rsidR="00CF1501">
        <w:rPr>
          <w:spacing w:val="-1"/>
        </w:rPr>
        <w:t xml:space="preserve"> </w:t>
      </w:r>
      <w:r w:rsidRPr="00386E70" w:rsidR="00CF1501">
        <w:rPr/>
        <w:t xml:space="preserve">Decre</w:t>
      </w:r>
      <w:r w:rsidRPr="00386E70" w:rsidR="00CF1501">
        <w:rPr/>
        <w:t xml:space="preserve">t</w:t>
      </w:r>
      <w:r w:rsidRPr="00386E70" w:rsidR="00CF1501">
        <w:rPr/>
        <w:t xml:space="preserve">o</w:t>
      </w:r>
      <w:r w:rsidRPr="00386E70" w:rsidR="00CF1501">
        <w:rPr/>
        <w:t xml:space="preserve"> nº </w:t>
      </w:r>
      <w:r w:rsidRPr="00386E70" w:rsidR="00CF1501">
        <w:rPr>
          <w:spacing w:val="-2"/>
        </w:rPr>
        <w:t>13.996/2021);</w:t>
      </w:r>
    </w:p>
    <w:p w:rsidR="001F584A" w:rsidP="1ED8BE23" w:rsidRDefault="00CF1501" w14:paraId="159398AC" w14:textId="2C882DFC">
      <w:pPr>
        <w:pStyle w:val="Normal"/>
        <w:tabs>
          <w:tab w:val="left" w:pos="835"/>
        </w:tabs>
        <w:spacing w:before="239" w:line="348" w:lineRule="auto"/>
        <w:ind w:left="425" w:right="291" w:firstLine="0"/>
        <w:jc w:val="both"/>
        <w:rPr>
          <w:b w:val="1"/>
          <w:bCs w:val="1"/>
          <w:color w:val="000009"/>
          <w:sz w:val="24"/>
          <w:szCs w:val="24"/>
        </w:rPr>
      </w:pPr>
      <w:r w:rsidRPr="1ED8BE23" w:rsidR="161D37C0">
        <w:rPr>
          <w:b w:val="1"/>
          <w:bCs w:val="1"/>
          <w:color w:val="000009"/>
          <w:sz w:val="24"/>
          <w:szCs w:val="24"/>
        </w:rPr>
        <w:t xml:space="preserve">7.4 </w:t>
      </w:r>
      <w:r w:rsidRPr="1ED8BE23" w:rsidR="00CF1501">
        <w:rPr>
          <w:color w:val="000009"/>
          <w:sz w:val="24"/>
          <w:szCs w:val="24"/>
        </w:rPr>
        <w:t>Para</w:t>
      </w:r>
      <w:r w:rsidRPr="1ED8BE23" w:rsidR="00CF1501">
        <w:rPr>
          <w:color w:val="000009"/>
          <w:spacing w:val="-15"/>
          <w:sz w:val="24"/>
          <w:szCs w:val="24"/>
        </w:rPr>
        <w:t xml:space="preserve"> </w:t>
      </w:r>
      <w:r w:rsidRPr="1ED8BE23" w:rsidR="00CF1501">
        <w:rPr>
          <w:color w:val="000009"/>
          <w:sz w:val="24"/>
          <w:szCs w:val="24"/>
        </w:rPr>
        <w:t>subsidiar</w:t>
      </w:r>
      <w:r w:rsidRPr="1ED8BE23" w:rsidR="00CF1501">
        <w:rPr>
          <w:color w:val="000009"/>
          <w:spacing w:val="-13"/>
          <w:sz w:val="24"/>
          <w:szCs w:val="24"/>
        </w:rPr>
        <w:t xml:space="preserve"> </w:t>
      </w:r>
      <w:r w:rsidRPr="1ED8BE23" w:rsidR="00CF1501">
        <w:rPr>
          <w:color w:val="000009"/>
          <w:sz w:val="24"/>
          <w:szCs w:val="24"/>
        </w:rPr>
        <w:t>seus</w:t>
      </w:r>
      <w:r w:rsidRPr="1ED8BE23" w:rsidR="00CF1501">
        <w:rPr>
          <w:color w:val="000009"/>
          <w:spacing w:val="-13"/>
          <w:sz w:val="24"/>
          <w:szCs w:val="24"/>
        </w:rPr>
        <w:t xml:space="preserve"> </w:t>
      </w:r>
      <w:r w:rsidRPr="1ED8BE23" w:rsidR="00CF1501">
        <w:rPr>
          <w:color w:val="000009"/>
          <w:sz w:val="24"/>
          <w:szCs w:val="24"/>
        </w:rPr>
        <w:t>trabalhos,</w:t>
      </w:r>
      <w:r w:rsidRPr="1ED8BE23" w:rsidR="00CF1501">
        <w:rPr>
          <w:color w:val="000009"/>
          <w:spacing w:val="-14"/>
          <w:sz w:val="24"/>
          <w:szCs w:val="24"/>
        </w:rPr>
        <w:t xml:space="preserve"> </w:t>
      </w:r>
      <w:r w:rsidRPr="1ED8BE23" w:rsidR="00CF1501">
        <w:rPr>
          <w:sz w:val="24"/>
          <w:szCs w:val="24"/>
        </w:rPr>
        <w:t>a</w:t>
      </w:r>
      <w:r w:rsidRPr="1ED8BE23" w:rsidR="00CF1501">
        <w:rPr>
          <w:spacing w:val="-15"/>
          <w:sz w:val="24"/>
          <w:szCs w:val="24"/>
        </w:rPr>
        <w:t xml:space="preserve"> </w:t>
      </w:r>
      <w:r w:rsidRPr="1ED8BE23" w:rsidR="00CF1501">
        <w:rPr>
          <w:sz w:val="24"/>
          <w:szCs w:val="24"/>
        </w:rPr>
        <w:t>Comissão</w:t>
      </w:r>
      <w:r w:rsidRPr="1ED8BE23" w:rsidR="00CF1501">
        <w:rPr>
          <w:spacing w:val="-14"/>
          <w:sz w:val="24"/>
          <w:szCs w:val="24"/>
        </w:rPr>
        <w:t xml:space="preserve"> </w:t>
      </w:r>
      <w:r w:rsidRPr="1ED8BE23" w:rsidR="00CF1501">
        <w:rPr>
          <w:sz w:val="24"/>
          <w:szCs w:val="24"/>
        </w:rPr>
        <w:t>de</w:t>
      </w:r>
      <w:r w:rsidRPr="1ED8BE23" w:rsidR="00CF1501">
        <w:rPr>
          <w:spacing w:val="-15"/>
          <w:sz w:val="24"/>
          <w:szCs w:val="24"/>
        </w:rPr>
        <w:t xml:space="preserve"> </w:t>
      </w:r>
      <w:r w:rsidRPr="1ED8BE23" w:rsidR="00CF1501">
        <w:rPr>
          <w:sz w:val="24"/>
          <w:szCs w:val="24"/>
        </w:rPr>
        <w:t>Seleção</w:t>
      </w:r>
      <w:r w:rsidRPr="1ED8BE23" w:rsidR="00CF1501">
        <w:rPr>
          <w:spacing w:val="-14"/>
          <w:sz w:val="24"/>
          <w:szCs w:val="24"/>
        </w:rPr>
        <w:t xml:space="preserve"> </w:t>
      </w:r>
      <w:r w:rsidRPr="1ED8BE23" w:rsidR="00CF1501">
        <w:rPr>
          <w:sz w:val="24"/>
          <w:szCs w:val="24"/>
        </w:rPr>
        <w:t>poderá</w:t>
      </w:r>
      <w:r w:rsidRPr="1ED8BE23" w:rsidR="00CF1501">
        <w:rPr>
          <w:spacing w:val="-15"/>
          <w:sz w:val="24"/>
          <w:szCs w:val="24"/>
        </w:rPr>
        <w:t xml:space="preserve"> </w:t>
      </w:r>
      <w:r w:rsidRPr="1ED8BE23" w:rsidR="00CF1501">
        <w:rPr>
          <w:sz w:val="24"/>
          <w:szCs w:val="24"/>
        </w:rPr>
        <w:t>solicitar</w:t>
      </w:r>
      <w:r w:rsidRPr="1ED8BE23" w:rsidR="00CF1501">
        <w:rPr>
          <w:spacing w:val="-13"/>
          <w:sz w:val="24"/>
          <w:szCs w:val="24"/>
        </w:rPr>
        <w:t xml:space="preserve"> </w:t>
      </w:r>
      <w:r w:rsidRPr="1ED8BE23" w:rsidR="00CF1501">
        <w:rPr>
          <w:sz w:val="24"/>
          <w:szCs w:val="24"/>
        </w:rPr>
        <w:t>assessoramento</w:t>
      </w:r>
      <w:r w:rsidRPr="1ED8BE23" w:rsidR="00CF1501">
        <w:rPr>
          <w:sz w:val="24"/>
          <w:szCs w:val="24"/>
        </w:rPr>
        <w:t xml:space="preserve"> técnico de especialista que não seja membro desse colegiado</w:t>
      </w:r>
      <w:r w:rsidRPr="1ED8BE23" w:rsidR="00CF1501">
        <w:rPr>
          <w:color w:val="000009"/>
          <w:sz w:val="24"/>
          <w:szCs w:val="24"/>
        </w:rPr>
        <w:t>;</w:t>
      </w:r>
    </w:p>
    <w:p w:rsidR="001F584A" w:rsidP="1ED8BE23" w:rsidRDefault="00CF1501" w14:paraId="5A54CC09" w14:textId="5323892A">
      <w:pPr>
        <w:pStyle w:val="Normal"/>
        <w:tabs>
          <w:tab w:val="left" w:pos="845"/>
        </w:tabs>
        <w:spacing w:before="120" w:line="345" w:lineRule="auto"/>
        <w:ind w:left="425" w:right="289" w:firstLine="0"/>
        <w:jc w:val="both"/>
        <w:rPr>
          <w:b w:val="1"/>
          <w:bCs w:val="1"/>
          <w:sz w:val="24"/>
          <w:szCs w:val="24"/>
        </w:rPr>
      </w:pPr>
      <w:r w:rsidRPr="1ED8BE23" w:rsidR="652D5E63">
        <w:rPr>
          <w:b w:val="1"/>
          <w:bCs w:val="1"/>
          <w:sz w:val="24"/>
          <w:szCs w:val="24"/>
        </w:rPr>
        <w:t xml:space="preserve">7.5 </w:t>
      </w:r>
      <w:r w:rsidRPr="1ED8BE23" w:rsidR="00CF1501">
        <w:rPr>
          <w:sz w:val="24"/>
          <w:szCs w:val="24"/>
        </w:rPr>
        <w:t>A</w:t>
      </w:r>
      <w:r w:rsidRPr="1ED8BE23" w:rsidR="00CF1501">
        <w:rPr>
          <w:spacing w:val="-2"/>
          <w:sz w:val="24"/>
          <w:szCs w:val="24"/>
        </w:rPr>
        <w:t xml:space="preserve"> </w:t>
      </w:r>
      <w:r w:rsidRPr="1ED8BE23" w:rsidR="00CF1501">
        <w:rPr>
          <w:sz w:val="24"/>
          <w:szCs w:val="24"/>
        </w:rPr>
        <w:t>Comissão</w:t>
      </w:r>
      <w:r w:rsidRPr="1ED8BE23" w:rsidR="00CF1501">
        <w:rPr>
          <w:spacing w:val="-3"/>
          <w:sz w:val="24"/>
          <w:szCs w:val="24"/>
        </w:rPr>
        <w:t xml:space="preserve"> </w:t>
      </w:r>
      <w:r w:rsidRPr="1ED8BE23" w:rsidR="00CF1501">
        <w:rPr>
          <w:sz w:val="24"/>
          <w:szCs w:val="24"/>
        </w:rPr>
        <w:t>de</w:t>
      </w:r>
      <w:r w:rsidRPr="1ED8BE23" w:rsidR="00CF1501">
        <w:rPr>
          <w:spacing w:val="-5"/>
          <w:sz w:val="24"/>
          <w:szCs w:val="24"/>
        </w:rPr>
        <w:t xml:space="preserve"> </w:t>
      </w:r>
      <w:r w:rsidRPr="1ED8BE23" w:rsidR="00CF1501">
        <w:rPr>
          <w:sz w:val="24"/>
          <w:szCs w:val="24"/>
        </w:rPr>
        <w:t>Seleção poderá realizar, a</w:t>
      </w:r>
      <w:r w:rsidRPr="1ED8BE23" w:rsidR="00CF1501">
        <w:rPr>
          <w:spacing w:val="-5"/>
          <w:sz w:val="24"/>
          <w:szCs w:val="24"/>
        </w:rPr>
        <w:t xml:space="preserve"> </w:t>
      </w:r>
      <w:r w:rsidRPr="1ED8BE23" w:rsidR="00CF1501">
        <w:rPr>
          <w:sz w:val="24"/>
          <w:szCs w:val="24"/>
        </w:rPr>
        <w:t>qualquer</w:t>
      </w:r>
      <w:r w:rsidRPr="1ED8BE23" w:rsidR="00CF1501">
        <w:rPr>
          <w:spacing w:val="-3"/>
          <w:sz w:val="24"/>
          <w:szCs w:val="24"/>
        </w:rPr>
        <w:t xml:space="preserve"> </w:t>
      </w:r>
      <w:r w:rsidRPr="1ED8BE23" w:rsidR="00CF1501">
        <w:rPr>
          <w:sz w:val="24"/>
          <w:szCs w:val="24"/>
        </w:rPr>
        <w:t>tempo,</w:t>
      </w:r>
      <w:r w:rsidRPr="1ED8BE23" w:rsidR="00CF1501">
        <w:rPr>
          <w:spacing w:val="-3"/>
          <w:sz w:val="24"/>
          <w:szCs w:val="24"/>
        </w:rPr>
        <w:t xml:space="preserve"> </w:t>
      </w:r>
      <w:r w:rsidRPr="1ED8BE23" w:rsidR="00CF1501">
        <w:rPr>
          <w:sz w:val="24"/>
          <w:szCs w:val="24"/>
        </w:rPr>
        <w:t>diligências para verificar a</w:t>
      </w:r>
      <w:r w:rsidRPr="1ED8BE23" w:rsidR="00CF1501">
        <w:rPr>
          <w:spacing w:val="-13"/>
          <w:sz w:val="24"/>
          <w:szCs w:val="24"/>
        </w:rPr>
        <w:t xml:space="preserve"> </w:t>
      </w:r>
      <w:r w:rsidRPr="1ED8BE23" w:rsidR="00CF1501">
        <w:rPr>
          <w:sz w:val="24"/>
          <w:szCs w:val="24"/>
        </w:rPr>
        <w:t>autenticidade</w:t>
      </w:r>
      <w:r w:rsidRPr="1ED8BE23" w:rsidR="00CF1501">
        <w:rPr>
          <w:spacing w:val="-13"/>
          <w:sz w:val="24"/>
          <w:szCs w:val="24"/>
        </w:rPr>
        <w:t xml:space="preserve"> </w:t>
      </w:r>
      <w:r w:rsidRPr="1ED8BE23" w:rsidR="00CF1501">
        <w:rPr>
          <w:sz w:val="24"/>
          <w:szCs w:val="24"/>
        </w:rPr>
        <w:t>das</w:t>
      </w:r>
      <w:r w:rsidRPr="1ED8BE23" w:rsidR="00CF1501">
        <w:rPr>
          <w:spacing w:val="-11"/>
          <w:sz w:val="24"/>
          <w:szCs w:val="24"/>
        </w:rPr>
        <w:t xml:space="preserve"> </w:t>
      </w:r>
      <w:r w:rsidRPr="1ED8BE23" w:rsidR="00CF1501">
        <w:rPr>
          <w:sz w:val="24"/>
          <w:szCs w:val="24"/>
        </w:rPr>
        <w:t>informações</w:t>
      </w:r>
      <w:r w:rsidRPr="1ED8BE23" w:rsidR="00CF1501">
        <w:rPr>
          <w:spacing w:val="-11"/>
          <w:sz w:val="24"/>
          <w:szCs w:val="24"/>
        </w:rPr>
        <w:t xml:space="preserve"> </w:t>
      </w:r>
      <w:r w:rsidRPr="1ED8BE23" w:rsidR="00CF1501">
        <w:rPr>
          <w:sz w:val="24"/>
          <w:szCs w:val="24"/>
        </w:rPr>
        <w:t>e</w:t>
      </w:r>
      <w:r w:rsidRPr="1ED8BE23" w:rsidR="00CF1501">
        <w:rPr>
          <w:spacing w:val="-13"/>
          <w:sz w:val="24"/>
          <w:szCs w:val="24"/>
        </w:rPr>
        <w:t xml:space="preserve"> </w:t>
      </w:r>
      <w:r w:rsidRPr="1ED8BE23" w:rsidR="00CF1501">
        <w:rPr>
          <w:sz w:val="24"/>
          <w:szCs w:val="24"/>
        </w:rPr>
        <w:t>documentos</w:t>
      </w:r>
      <w:r w:rsidRPr="1ED8BE23" w:rsidR="00CF1501">
        <w:rPr>
          <w:spacing w:val="-11"/>
          <w:sz w:val="24"/>
          <w:szCs w:val="24"/>
        </w:rPr>
        <w:t xml:space="preserve"> </w:t>
      </w:r>
      <w:r w:rsidRPr="1ED8BE23" w:rsidR="00CF1501">
        <w:rPr>
          <w:sz w:val="24"/>
          <w:szCs w:val="24"/>
        </w:rPr>
        <w:t>apresentados</w:t>
      </w:r>
      <w:r w:rsidRPr="1ED8BE23" w:rsidR="00CF1501">
        <w:rPr>
          <w:spacing w:val="-11"/>
          <w:sz w:val="24"/>
          <w:szCs w:val="24"/>
        </w:rPr>
        <w:t xml:space="preserve"> </w:t>
      </w:r>
      <w:r w:rsidRPr="1ED8BE23" w:rsidR="00CF1501">
        <w:rPr>
          <w:sz w:val="24"/>
          <w:szCs w:val="24"/>
        </w:rPr>
        <w:t>pelas</w:t>
      </w:r>
      <w:r w:rsidRPr="1ED8BE23" w:rsidR="00CF1501">
        <w:rPr>
          <w:spacing w:val="-11"/>
          <w:sz w:val="24"/>
          <w:szCs w:val="24"/>
        </w:rPr>
        <w:t xml:space="preserve"> </w:t>
      </w:r>
      <w:r w:rsidRPr="1ED8BE23" w:rsidR="00CF1501">
        <w:rPr>
          <w:sz w:val="24"/>
          <w:szCs w:val="24"/>
        </w:rPr>
        <w:t>entidades</w:t>
      </w:r>
      <w:r w:rsidRPr="1ED8BE23" w:rsidR="00CF1501">
        <w:rPr>
          <w:spacing w:val="-11"/>
          <w:sz w:val="24"/>
          <w:szCs w:val="24"/>
        </w:rPr>
        <w:t xml:space="preserve"> </w:t>
      </w:r>
      <w:r w:rsidRPr="1ED8BE23" w:rsidR="00CF1501">
        <w:rPr>
          <w:sz w:val="24"/>
          <w:szCs w:val="24"/>
        </w:rPr>
        <w:t xml:space="preserve">concorrentes ou para esclarecer dúvidas e omissões. </w:t>
      </w:r>
      <w:r w:rsidRPr="1ED8BE23" w:rsidR="00CF1501">
        <w:rPr>
          <w:color w:val="000009"/>
          <w:sz w:val="24"/>
          <w:szCs w:val="24"/>
        </w:rPr>
        <w:t>Em qualquer situação, devem ser observados os princípios da isonomia, da impessoalidade, da transparência e o da verdade real;</w:t>
      </w:r>
    </w:p>
    <w:p w:rsidR="001F584A" w:rsidP="1ED8BE23" w:rsidRDefault="00CF1501" w14:paraId="02244F0A" w14:textId="50F05C58">
      <w:pPr>
        <w:pStyle w:val="Normal"/>
        <w:tabs>
          <w:tab w:val="left" w:pos="845"/>
        </w:tabs>
        <w:spacing w:before="126" w:line="345" w:lineRule="auto"/>
        <w:ind w:left="425" w:right="288" w:firstLine="0"/>
        <w:jc w:val="both"/>
        <w:rPr>
          <w:b w:val="1"/>
          <w:bCs w:val="1"/>
          <w:color w:val="000009"/>
          <w:sz w:val="24"/>
          <w:szCs w:val="24"/>
        </w:rPr>
      </w:pPr>
      <w:r w:rsidRPr="1ED8BE23" w:rsidR="2F445946">
        <w:rPr>
          <w:b w:val="1"/>
          <w:bCs w:val="1"/>
          <w:color w:val="000009"/>
          <w:sz w:val="24"/>
          <w:szCs w:val="24"/>
        </w:rPr>
        <w:t>7.6</w:t>
      </w:r>
      <w:r w:rsidRPr="1ED8BE23" w:rsidR="2F445946">
        <w:rPr>
          <w:color w:val="000009"/>
          <w:sz w:val="24"/>
          <w:szCs w:val="24"/>
        </w:rPr>
        <w:t xml:space="preserve"> </w:t>
      </w:r>
      <w:r w:rsidRPr="1ED8BE23" w:rsidR="00CF1501">
        <w:rPr>
          <w:color w:val="000009"/>
          <w:sz w:val="24"/>
          <w:szCs w:val="24"/>
        </w:rPr>
        <w:t>Fica</w:t>
      </w:r>
      <w:r w:rsidRPr="1ED8BE23" w:rsidR="00CF1501">
        <w:rPr>
          <w:color w:val="000009"/>
          <w:spacing w:val="-5"/>
          <w:sz w:val="24"/>
          <w:szCs w:val="24"/>
        </w:rPr>
        <w:t xml:space="preserve"> </w:t>
      </w:r>
      <w:r w:rsidRPr="1ED8BE23" w:rsidR="00CF1501">
        <w:rPr>
          <w:color w:val="000009"/>
          <w:sz w:val="24"/>
          <w:szCs w:val="24"/>
        </w:rPr>
        <w:t>vedada</w:t>
      </w:r>
      <w:r w:rsidRPr="1ED8BE23" w:rsidR="00CF1501">
        <w:rPr>
          <w:color w:val="000009"/>
          <w:spacing w:val="-5"/>
          <w:sz w:val="24"/>
          <w:szCs w:val="24"/>
        </w:rPr>
        <w:t xml:space="preserve"> </w:t>
      </w:r>
      <w:r w:rsidRPr="1ED8BE23" w:rsidR="00CF1501">
        <w:rPr>
          <w:color w:val="000009"/>
          <w:sz w:val="24"/>
          <w:szCs w:val="24"/>
        </w:rPr>
        <w:t>a</w:t>
      </w:r>
      <w:r w:rsidRPr="1ED8BE23" w:rsidR="00CF1501">
        <w:rPr>
          <w:color w:val="000009"/>
          <w:spacing w:val="-5"/>
          <w:sz w:val="24"/>
          <w:szCs w:val="24"/>
        </w:rPr>
        <w:t xml:space="preserve"> </w:t>
      </w:r>
      <w:r w:rsidRPr="1ED8BE23" w:rsidR="00CF1501">
        <w:rPr>
          <w:color w:val="000009"/>
          <w:sz w:val="24"/>
          <w:szCs w:val="24"/>
        </w:rPr>
        <w:t>participação</w:t>
      </w:r>
      <w:r w:rsidRPr="1ED8BE23" w:rsidR="00CF1501">
        <w:rPr>
          <w:color w:val="000009"/>
          <w:spacing w:val="-3"/>
          <w:sz w:val="24"/>
          <w:szCs w:val="24"/>
        </w:rPr>
        <w:t xml:space="preserve"> </w:t>
      </w:r>
      <w:r w:rsidRPr="1ED8BE23" w:rsidR="00CF1501">
        <w:rPr>
          <w:color w:val="000009"/>
          <w:sz w:val="24"/>
          <w:szCs w:val="24"/>
        </w:rPr>
        <w:t>em</w:t>
      </w:r>
      <w:r w:rsidRPr="1ED8BE23" w:rsidR="00CF1501">
        <w:rPr>
          <w:color w:val="000009"/>
          <w:spacing w:val="-5"/>
          <w:sz w:val="24"/>
          <w:szCs w:val="24"/>
        </w:rPr>
        <w:t xml:space="preserve"> </w:t>
      </w:r>
      <w:r w:rsidRPr="1ED8BE23" w:rsidR="00CF1501">
        <w:rPr>
          <w:color w:val="000009"/>
          <w:sz w:val="24"/>
          <w:szCs w:val="24"/>
        </w:rPr>
        <w:t>rede</w:t>
      </w:r>
      <w:r w:rsidRPr="1ED8BE23" w:rsidR="00CF1501">
        <w:rPr>
          <w:color w:val="000009"/>
          <w:spacing w:val="-5"/>
          <w:sz w:val="24"/>
          <w:szCs w:val="24"/>
        </w:rPr>
        <w:t xml:space="preserve"> </w:t>
      </w:r>
      <w:r w:rsidRPr="1ED8BE23" w:rsidR="00CF1501">
        <w:rPr>
          <w:color w:val="000009"/>
          <w:sz w:val="24"/>
          <w:szCs w:val="24"/>
        </w:rPr>
        <w:t>de</w:t>
      </w:r>
      <w:r w:rsidRPr="1ED8BE23" w:rsidR="00CF1501">
        <w:rPr>
          <w:color w:val="000009"/>
          <w:spacing w:val="-5"/>
          <w:sz w:val="24"/>
          <w:szCs w:val="24"/>
        </w:rPr>
        <w:t xml:space="preserve"> </w:t>
      </w:r>
      <w:r w:rsidRPr="1ED8BE23" w:rsidR="00CF1501">
        <w:rPr>
          <w:color w:val="000009"/>
          <w:sz w:val="24"/>
          <w:szCs w:val="24"/>
        </w:rPr>
        <w:t>OSC</w:t>
      </w:r>
      <w:r w:rsidRPr="1ED8BE23" w:rsidR="00CF1501">
        <w:rPr>
          <w:color w:val="000009"/>
          <w:spacing w:val="-3"/>
          <w:sz w:val="24"/>
          <w:szCs w:val="24"/>
        </w:rPr>
        <w:t xml:space="preserve"> </w:t>
      </w:r>
      <w:r w:rsidRPr="1ED8BE23" w:rsidR="00CF1501">
        <w:rPr>
          <w:color w:val="000009"/>
          <w:sz w:val="24"/>
          <w:szCs w:val="24"/>
        </w:rPr>
        <w:t>“executante</w:t>
      </w:r>
      <w:r w:rsidRPr="1ED8BE23" w:rsidR="00CF1501">
        <w:rPr>
          <w:color w:val="000009"/>
          <w:spacing w:val="-5"/>
          <w:sz w:val="24"/>
          <w:szCs w:val="24"/>
        </w:rPr>
        <w:t xml:space="preserve"> </w:t>
      </w:r>
      <w:r w:rsidRPr="1ED8BE23" w:rsidR="00CF1501">
        <w:rPr>
          <w:color w:val="000009"/>
          <w:sz w:val="24"/>
          <w:szCs w:val="24"/>
        </w:rPr>
        <w:t>e</w:t>
      </w:r>
      <w:r w:rsidRPr="1ED8BE23" w:rsidR="00CF1501">
        <w:rPr>
          <w:color w:val="000009"/>
          <w:spacing w:val="-5"/>
          <w:sz w:val="24"/>
          <w:szCs w:val="24"/>
        </w:rPr>
        <w:t xml:space="preserve"> </w:t>
      </w:r>
      <w:r w:rsidRPr="1ED8BE23" w:rsidR="00CF1501">
        <w:rPr>
          <w:color w:val="000009"/>
          <w:sz w:val="24"/>
          <w:szCs w:val="24"/>
        </w:rPr>
        <w:t>não</w:t>
      </w:r>
      <w:r w:rsidRPr="1ED8BE23" w:rsidR="00CF1501">
        <w:rPr>
          <w:color w:val="000009"/>
          <w:spacing w:val="-3"/>
          <w:sz w:val="24"/>
          <w:szCs w:val="24"/>
        </w:rPr>
        <w:t xml:space="preserve"> </w:t>
      </w:r>
      <w:r w:rsidRPr="1ED8BE23" w:rsidR="00CF1501">
        <w:rPr>
          <w:color w:val="000009"/>
          <w:sz w:val="24"/>
          <w:szCs w:val="24"/>
        </w:rPr>
        <w:t>celebrante”</w:t>
      </w:r>
      <w:r w:rsidRPr="1ED8BE23" w:rsidR="00CF1501">
        <w:rPr>
          <w:color w:val="000009"/>
          <w:spacing w:val="-5"/>
          <w:sz w:val="24"/>
          <w:szCs w:val="24"/>
        </w:rPr>
        <w:t xml:space="preserve"> </w:t>
      </w:r>
      <w:r w:rsidRPr="1ED8BE23" w:rsidR="00CF1501">
        <w:rPr>
          <w:color w:val="000009"/>
          <w:sz w:val="24"/>
          <w:szCs w:val="24"/>
        </w:rPr>
        <w:t>que</w:t>
      </w:r>
      <w:r w:rsidRPr="1ED8BE23" w:rsidR="00CF1501">
        <w:rPr>
          <w:color w:val="000009"/>
          <w:spacing w:val="-5"/>
          <w:sz w:val="24"/>
          <w:szCs w:val="24"/>
        </w:rPr>
        <w:t xml:space="preserve"> </w:t>
      </w:r>
      <w:r w:rsidRPr="1ED8BE23" w:rsidR="00CF1501">
        <w:rPr>
          <w:color w:val="000009"/>
          <w:sz w:val="24"/>
          <w:szCs w:val="24"/>
        </w:rPr>
        <w:t>tenha mantido relação jurídica com, no mínimo, um dos integrantes da Comissão de Seleção responsável pelo chamamento público que resultou na celebração da parceria.</w:t>
      </w:r>
    </w:p>
    <w:p w:rsidR="001F584A" w:rsidRDefault="001F584A" w14:paraId="45F8D6F9" w14:textId="77777777">
      <w:pPr>
        <w:pStyle w:val="Corpodetexto"/>
        <w:ind w:left="0"/>
        <w:jc w:val="left"/>
      </w:pPr>
    </w:p>
    <w:p w:rsidR="001F584A" w:rsidRDefault="001F584A" w14:paraId="765BEBF8" w14:textId="77777777">
      <w:pPr>
        <w:pStyle w:val="Corpodetexto"/>
        <w:spacing w:before="91"/>
        <w:ind w:left="0"/>
        <w:jc w:val="left"/>
      </w:pPr>
    </w:p>
    <w:p w:rsidR="001F584A" w:rsidRDefault="00CF1501" w14:paraId="3F786DF3" w14:textId="77777777">
      <w:pPr>
        <w:pStyle w:val="Ttulo1"/>
        <w:numPr>
          <w:ilvl w:val="0"/>
          <w:numId w:val="52"/>
        </w:numPr>
        <w:tabs>
          <w:tab w:val="left" w:pos="665"/>
        </w:tabs>
        <w:ind w:left="665" w:hanging="240"/>
        <w:jc w:val="both"/>
        <w:rPr>
          <w:color w:val="000009"/>
        </w:rPr>
      </w:pPr>
      <w:r>
        <w:rPr>
          <w:color w:val="000009"/>
        </w:rPr>
        <w:t>DA</w:t>
      </w:r>
      <w:r>
        <w:rPr>
          <w:color w:val="000009"/>
          <w:spacing w:val="1"/>
        </w:rPr>
        <w:t xml:space="preserve"> </w:t>
      </w:r>
      <w:r>
        <w:rPr>
          <w:color w:val="000009"/>
        </w:rPr>
        <w:t>FASE</w:t>
      </w:r>
      <w:r>
        <w:rPr>
          <w:color w:val="000009"/>
          <w:spacing w:val="1"/>
        </w:rPr>
        <w:t xml:space="preserve"> </w:t>
      </w:r>
      <w:r>
        <w:rPr>
          <w:color w:val="000009"/>
        </w:rPr>
        <w:t>DE</w:t>
      </w:r>
      <w:r>
        <w:rPr>
          <w:color w:val="000009"/>
          <w:spacing w:val="-5"/>
        </w:rPr>
        <w:t xml:space="preserve"> </w:t>
      </w:r>
      <w:r>
        <w:rPr>
          <w:color w:val="000009"/>
          <w:spacing w:val="-2"/>
        </w:rPr>
        <w:t>SELEÇÃO</w:t>
      </w:r>
    </w:p>
    <w:p w:rsidR="001F584A" w:rsidRDefault="00CF1501" w14:paraId="0A1EC9A3" w14:textId="77777777">
      <w:pPr>
        <w:pStyle w:val="PargrafodaLista"/>
        <w:numPr>
          <w:ilvl w:val="1"/>
          <w:numId w:val="52"/>
        </w:numPr>
        <w:tabs>
          <w:tab w:val="left" w:pos="990"/>
        </w:tabs>
        <w:spacing w:before="239"/>
        <w:ind w:left="990" w:hanging="565"/>
        <w:rPr>
          <w:b/>
          <w:color w:val="000009"/>
          <w:sz w:val="24"/>
        </w:rPr>
      </w:pPr>
      <w:r>
        <w:rPr>
          <w:color w:val="000009"/>
          <w:sz w:val="24"/>
        </w:rPr>
        <w:t>A</w:t>
      </w:r>
      <w:r>
        <w:rPr>
          <w:color w:val="000009"/>
          <w:spacing w:val="-2"/>
          <w:sz w:val="24"/>
        </w:rPr>
        <w:t xml:space="preserve"> </w:t>
      </w:r>
      <w:r>
        <w:rPr>
          <w:color w:val="000009"/>
          <w:sz w:val="24"/>
        </w:rPr>
        <w:t>fase</w:t>
      </w:r>
      <w:r>
        <w:rPr>
          <w:color w:val="000009"/>
          <w:spacing w:val="-3"/>
          <w:sz w:val="24"/>
        </w:rPr>
        <w:t xml:space="preserve"> </w:t>
      </w:r>
      <w:r>
        <w:rPr>
          <w:color w:val="000009"/>
          <w:sz w:val="24"/>
        </w:rPr>
        <w:t>de</w:t>
      </w:r>
      <w:r>
        <w:rPr>
          <w:color w:val="000009"/>
          <w:spacing w:val="-3"/>
          <w:sz w:val="24"/>
        </w:rPr>
        <w:t xml:space="preserve"> </w:t>
      </w:r>
      <w:r>
        <w:rPr>
          <w:sz w:val="24"/>
        </w:rPr>
        <w:t>seleção</w:t>
      </w:r>
      <w:r>
        <w:rPr>
          <w:spacing w:val="-2"/>
          <w:sz w:val="24"/>
        </w:rPr>
        <w:t xml:space="preserve"> </w:t>
      </w:r>
      <w:r>
        <w:rPr>
          <w:sz w:val="24"/>
        </w:rPr>
        <w:t>observará</w:t>
      </w:r>
      <w:r>
        <w:rPr>
          <w:spacing w:val="-4"/>
          <w:sz w:val="24"/>
        </w:rPr>
        <w:t xml:space="preserve"> </w:t>
      </w:r>
      <w:r>
        <w:rPr>
          <w:sz w:val="24"/>
        </w:rPr>
        <w:t>as</w:t>
      </w:r>
      <w:r>
        <w:rPr>
          <w:spacing w:val="-1"/>
          <w:sz w:val="24"/>
        </w:rPr>
        <w:t xml:space="preserve"> </w:t>
      </w:r>
      <w:r>
        <w:rPr>
          <w:sz w:val="24"/>
        </w:rPr>
        <w:t>seguintes</w:t>
      </w:r>
      <w:r>
        <w:rPr>
          <w:spacing w:val="-1"/>
          <w:sz w:val="24"/>
        </w:rPr>
        <w:t xml:space="preserve"> </w:t>
      </w:r>
      <w:r>
        <w:rPr>
          <w:spacing w:val="-2"/>
          <w:sz w:val="24"/>
        </w:rPr>
        <w:t>etapas:</w:t>
      </w:r>
    </w:p>
    <w:p w:rsidR="001F584A" w:rsidRDefault="001F584A" w14:paraId="5A2A3B32" w14:textId="77777777">
      <w:pPr>
        <w:pStyle w:val="Corpodetexto"/>
        <w:ind w:left="0"/>
        <w:jc w:val="left"/>
      </w:pPr>
    </w:p>
    <w:p w:rsidR="001F584A" w:rsidRDefault="001F584A" w14:paraId="212DC3DC" w14:textId="77777777">
      <w:pPr>
        <w:pStyle w:val="Corpodetexto"/>
        <w:spacing w:before="212"/>
        <w:ind w:left="0"/>
        <w:jc w:val="left"/>
      </w:pPr>
    </w:p>
    <w:p w:rsidR="001F584A" w:rsidRDefault="00CF1501" w14:paraId="73BF8877" w14:textId="77777777">
      <w:pPr>
        <w:pStyle w:val="Corpodetexto"/>
        <w:spacing w:before="1"/>
        <w:ind w:left="565"/>
        <w:jc w:val="left"/>
      </w:pPr>
      <w:r>
        <w:t>Tabela</w:t>
      </w:r>
      <w:r>
        <w:rPr>
          <w:spacing w:val="-5"/>
        </w:rPr>
        <w:t xml:space="preserve"> </w:t>
      </w:r>
      <w:r>
        <w:rPr>
          <w:spacing w:val="-10"/>
        </w:rPr>
        <w:t>1</w:t>
      </w:r>
    </w:p>
    <w:p w:rsidR="001F584A" w:rsidRDefault="001F584A" w14:paraId="15E32A41" w14:textId="77777777">
      <w:pPr>
        <w:pStyle w:val="Corpodetexto"/>
        <w:ind w:left="0"/>
        <w:jc w:val="left"/>
        <w:rPr>
          <w:sz w:val="20"/>
        </w:rPr>
      </w:pPr>
    </w:p>
    <w:p w:rsidR="001F584A" w:rsidRDefault="001F584A" w14:paraId="46D8BE2E" w14:textId="77777777">
      <w:pPr>
        <w:pStyle w:val="Corpodetexto"/>
        <w:spacing w:before="188"/>
        <w:ind w:left="0"/>
        <w:jc w:val="left"/>
        <w:rPr>
          <w:sz w:val="20"/>
        </w:rPr>
      </w:pPr>
    </w:p>
    <w:tbl>
      <w:tblPr>
        <w:tblStyle w:val="TableNormal"/>
        <w:tblW w:w="8389" w:type="dxa"/>
        <w:tblInd w:w="655"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1066"/>
        <w:gridCol w:w="4682"/>
        <w:gridCol w:w="2641"/>
      </w:tblGrid>
      <w:tr w:rsidR="001F584A" w:rsidTr="1ED8BE23" w14:paraId="12A94817" w14:textId="77777777">
        <w:trPr>
          <w:trHeight w:val="640"/>
        </w:trPr>
        <w:tc>
          <w:tcPr>
            <w:tcW w:w="1066" w:type="dxa"/>
            <w:tcMar/>
          </w:tcPr>
          <w:p w:rsidR="001F584A" w:rsidRDefault="00CF1501" w14:paraId="0404B7E4" w14:textId="77777777">
            <w:pPr>
              <w:pStyle w:val="TableParagraph"/>
              <w:spacing w:before="111"/>
              <w:ind w:right="20"/>
              <w:jc w:val="center"/>
              <w:rPr>
                <w:b/>
                <w:sz w:val="24"/>
              </w:rPr>
            </w:pPr>
            <w:r>
              <w:rPr>
                <w:b/>
                <w:spacing w:val="-2"/>
                <w:sz w:val="24"/>
              </w:rPr>
              <w:lastRenderedPageBreak/>
              <w:t>ETAPA</w:t>
            </w:r>
          </w:p>
        </w:tc>
        <w:tc>
          <w:tcPr>
            <w:tcW w:w="4682" w:type="dxa"/>
            <w:tcMar/>
          </w:tcPr>
          <w:p w:rsidR="001F584A" w:rsidRDefault="00CF1501" w14:paraId="440F5CC0" w14:textId="77777777">
            <w:pPr>
              <w:pStyle w:val="TableParagraph"/>
              <w:spacing w:before="111"/>
              <w:ind w:left="79"/>
              <w:rPr>
                <w:b/>
                <w:sz w:val="24"/>
              </w:rPr>
            </w:pPr>
            <w:r>
              <w:rPr>
                <w:b/>
                <w:sz w:val="24"/>
              </w:rPr>
              <w:t>DESCRIÇÃO</w:t>
            </w:r>
            <w:r>
              <w:rPr>
                <w:b/>
                <w:spacing w:val="-3"/>
                <w:sz w:val="24"/>
              </w:rPr>
              <w:t xml:space="preserve"> </w:t>
            </w:r>
            <w:r>
              <w:rPr>
                <w:b/>
                <w:sz w:val="24"/>
              </w:rPr>
              <w:t xml:space="preserve">DA </w:t>
            </w:r>
            <w:r>
              <w:rPr>
                <w:b/>
                <w:spacing w:val="-4"/>
                <w:sz w:val="24"/>
              </w:rPr>
              <w:t>ETAPA</w:t>
            </w:r>
          </w:p>
        </w:tc>
        <w:tc>
          <w:tcPr>
            <w:tcW w:w="2641" w:type="dxa"/>
            <w:tcMar/>
          </w:tcPr>
          <w:p w:rsidR="001F584A" w:rsidRDefault="00CF1501" w14:paraId="1C661110" w14:textId="77777777">
            <w:pPr>
              <w:pStyle w:val="TableParagraph"/>
              <w:spacing w:before="111"/>
              <w:ind w:left="74"/>
              <w:rPr>
                <w:b/>
                <w:sz w:val="24"/>
              </w:rPr>
            </w:pPr>
            <w:r>
              <w:rPr>
                <w:b/>
                <w:spacing w:val="-2"/>
                <w:sz w:val="24"/>
              </w:rPr>
              <w:t>Datas</w:t>
            </w:r>
          </w:p>
        </w:tc>
      </w:tr>
      <w:tr w:rsidR="001F584A" w:rsidTr="1ED8BE23" w14:paraId="7522BEF8" w14:textId="77777777">
        <w:trPr>
          <w:trHeight w:val="640"/>
        </w:trPr>
        <w:tc>
          <w:tcPr>
            <w:tcW w:w="1066" w:type="dxa"/>
            <w:tcMar/>
          </w:tcPr>
          <w:p w:rsidR="001F584A" w:rsidRDefault="00CF1501" w14:paraId="033F5374" w14:textId="77777777">
            <w:pPr>
              <w:pStyle w:val="TableParagraph"/>
              <w:spacing w:before="111"/>
              <w:ind w:left="5" w:right="20"/>
              <w:jc w:val="center"/>
              <w:rPr>
                <w:b/>
                <w:sz w:val="24"/>
              </w:rPr>
            </w:pPr>
            <w:r>
              <w:rPr>
                <w:b/>
                <w:spacing w:val="-10"/>
                <w:sz w:val="24"/>
              </w:rPr>
              <w:t>1</w:t>
            </w:r>
          </w:p>
        </w:tc>
        <w:tc>
          <w:tcPr>
            <w:tcW w:w="4682" w:type="dxa"/>
            <w:tcMar/>
          </w:tcPr>
          <w:p w:rsidR="001F584A" w:rsidRDefault="00CF1501" w14:paraId="2F714C5A" w14:textId="77777777">
            <w:pPr>
              <w:pStyle w:val="TableParagraph"/>
              <w:spacing w:before="111"/>
              <w:ind w:left="79"/>
              <w:rPr>
                <w:sz w:val="24"/>
              </w:rPr>
            </w:pPr>
            <w:r>
              <w:rPr>
                <w:sz w:val="24"/>
              </w:rPr>
              <w:t>Publicação</w:t>
            </w:r>
            <w:r>
              <w:rPr>
                <w:spacing w:val="-3"/>
                <w:sz w:val="24"/>
              </w:rPr>
              <w:t xml:space="preserve"> </w:t>
            </w:r>
            <w:r>
              <w:rPr>
                <w:sz w:val="24"/>
              </w:rPr>
              <w:t>do</w:t>
            </w:r>
            <w:r>
              <w:rPr>
                <w:spacing w:val="-2"/>
                <w:sz w:val="24"/>
              </w:rPr>
              <w:t xml:space="preserve"> </w:t>
            </w:r>
            <w:r>
              <w:rPr>
                <w:sz w:val="24"/>
              </w:rPr>
              <w:t>Edital</w:t>
            </w:r>
            <w:r>
              <w:rPr>
                <w:spacing w:val="-5"/>
                <w:sz w:val="24"/>
              </w:rPr>
              <w:t xml:space="preserve"> </w:t>
            </w:r>
            <w:r>
              <w:rPr>
                <w:sz w:val="24"/>
              </w:rPr>
              <w:t>de</w:t>
            </w:r>
            <w:r>
              <w:rPr>
                <w:spacing w:val="-4"/>
                <w:sz w:val="24"/>
              </w:rPr>
              <w:t xml:space="preserve"> </w:t>
            </w:r>
            <w:r>
              <w:rPr>
                <w:sz w:val="24"/>
              </w:rPr>
              <w:t>Chamamento</w:t>
            </w:r>
            <w:r>
              <w:rPr>
                <w:spacing w:val="-2"/>
                <w:sz w:val="24"/>
              </w:rPr>
              <w:t xml:space="preserve"> Público.</w:t>
            </w:r>
          </w:p>
        </w:tc>
        <w:tc>
          <w:tcPr>
            <w:tcW w:w="2641" w:type="dxa"/>
            <w:tcMar/>
          </w:tcPr>
          <w:p w:rsidRPr="00934D2A" w:rsidR="001F584A" w:rsidP="54908830" w:rsidRDefault="003E69B2" w14:paraId="288AEFEA" w14:textId="6465800F">
            <w:pPr>
              <w:pStyle w:val="TableParagraph"/>
              <w:spacing w:before="111"/>
              <w:ind w:left="74"/>
              <w:rPr>
                <w:color w:val="auto"/>
                <w:sz w:val="24"/>
                <w:szCs w:val="24"/>
              </w:rPr>
            </w:pPr>
            <w:r w:rsidRPr="1ED8BE23" w:rsidR="6300A873">
              <w:rPr>
                <w:color w:val="auto"/>
                <w:sz w:val="24"/>
                <w:szCs w:val="24"/>
              </w:rPr>
              <w:t>29/03</w:t>
            </w:r>
          </w:p>
        </w:tc>
      </w:tr>
      <w:tr w:rsidR="001F584A" w:rsidTr="1ED8BE23" w14:paraId="0D66A449" w14:textId="77777777">
        <w:trPr>
          <w:trHeight w:val="639"/>
        </w:trPr>
        <w:tc>
          <w:tcPr>
            <w:tcW w:w="1066" w:type="dxa"/>
            <w:tcMar/>
          </w:tcPr>
          <w:p w:rsidR="001F584A" w:rsidRDefault="00CF1501" w14:paraId="51051D90" w14:textId="77777777">
            <w:pPr>
              <w:pStyle w:val="TableParagraph"/>
              <w:spacing w:before="111"/>
              <w:ind w:left="5" w:right="20"/>
              <w:jc w:val="center"/>
              <w:rPr>
                <w:b/>
                <w:sz w:val="24"/>
              </w:rPr>
            </w:pPr>
            <w:r>
              <w:rPr>
                <w:b/>
                <w:spacing w:val="-10"/>
                <w:sz w:val="24"/>
              </w:rPr>
              <w:t>2</w:t>
            </w:r>
          </w:p>
        </w:tc>
        <w:tc>
          <w:tcPr>
            <w:tcW w:w="4682" w:type="dxa"/>
            <w:tcMar/>
          </w:tcPr>
          <w:p w:rsidR="001F584A" w:rsidRDefault="00CF1501" w14:paraId="4C4C05B0" w14:textId="77777777">
            <w:pPr>
              <w:pStyle w:val="TableParagraph"/>
              <w:spacing w:before="111"/>
              <w:ind w:left="79"/>
              <w:rPr>
                <w:sz w:val="24"/>
              </w:rPr>
            </w:pPr>
            <w:r>
              <w:rPr>
                <w:sz w:val="24"/>
              </w:rPr>
              <w:t>Visita</w:t>
            </w:r>
            <w:r>
              <w:rPr>
                <w:spacing w:val="-6"/>
                <w:sz w:val="24"/>
              </w:rPr>
              <w:t xml:space="preserve"> </w:t>
            </w:r>
            <w:r>
              <w:rPr>
                <w:spacing w:val="-2"/>
                <w:sz w:val="24"/>
              </w:rPr>
              <w:t>Técnica</w:t>
            </w:r>
          </w:p>
        </w:tc>
        <w:tc>
          <w:tcPr>
            <w:tcW w:w="2641" w:type="dxa"/>
            <w:tcMar/>
          </w:tcPr>
          <w:p w:rsidRPr="00934D2A" w:rsidR="001F584A" w:rsidP="1ED8BE23" w:rsidRDefault="003E69B2" w14:paraId="1B830BC1" w14:textId="1E6E9B59">
            <w:pPr>
              <w:pStyle w:val="TableParagraph"/>
              <w:suppressLineNumbers w:val="0"/>
              <w:bidi w:val="0"/>
              <w:spacing w:before="111" w:beforeAutospacing="off" w:after="0" w:afterAutospacing="off" w:line="259" w:lineRule="auto"/>
              <w:ind w:left="74" w:right="0"/>
              <w:jc w:val="left"/>
            </w:pPr>
            <w:r w:rsidRPr="1ED8BE23" w:rsidR="3815CAF2">
              <w:rPr>
                <w:sz w:val="24"/>
                <w:szCs w:val="24"/>
              </w:rPr>
              <w:t>31/03-07/04</w:t>
            </w:r>
          </w:p>
        </w:tc>
      </w:tr>
      <w:tr w:rsidR="001F584A" w:rsidTr="1ED8BE23" w14:paraId="190A7906" w14:textId="77777777">
        <w:trPr>
          <w:trHeight w:val="635"/>
        </w:trPr>
        <w:tc>
          <w:tcPr>
            <w:tcW w:w="1066" w:type="dxa"/>
            <w:tcMar/>
          </w:tcPr>
          <w:p w:rsidR="001F584A" w:rsidRDefault="00CF1501" w14:paraId="35B94EB3" w14:textId="77777777">
            <w:pPr>
              <w:pStyle w:val="TableParagraph"/>
              <w:spacing w:before="111"/>
              <w:ind w:left="5" w:right="20"/>
              <w:jc w:val="center"/>
              <w:rPr>
                <w:b/>
                <w:sz w:val="24"/>
              </w:rPr>
            </w:pPr>
            <w:r>
              <w:rPr>
                <w:b/>
                <w:spacing w:val="-10"/>
                <w:sz w:val="24"/>
              </w:rPr>
              <w:t>3</w:t>
            </w:r>
          </w:p>
        </w:tc>
        <w:tc>
          <w:tcPr>
            <w:tcW w:w="4682" w:type="dxa"/>
            <w:tcMar/>
          </w:tcPr>
          <w:p w:rsidR="001F584A" w:rsidRDefault="00CF1501" w14:paraId="210CFC20" w14:textId="77777777">
            <w:pPr>
              <w:pStyle w:val="TableParagraph"/>
              <w:spacing w:before="111"/>
              <w:ind w:left="79"/>
              <w:rPr>
                <w:sz w:val="24"/>
              </w:rPr>
            </w:pPr>
            <w:r>
              <w:rPr>
                <w:sz w:val="24"/>
              </w:rPr>
              <w:t>Envio</w:t>
            </w:r>
            <w:r>
              <w:rPr>
                <w:spacing w:val="-3"/>
                <w:sz w:val="24"/>
              </w:rPr>
              <w:t xml:space="preserve"> </w:t>
            </w:r>
            <w:r>
              <w:rPr>
                <w:sz w:val="24"/>
              </w:rPr>
              <w:t>das</w:t>
            </w:r>
            <w:r>
              <w:rPr>
                <w:spacing w:val="-1"/>
                <w:sz w:val="24"/>
              </w:rPr>
              <w:t xml:space="preserve"> </w:t>
            </w:r>
            <w:r>
              <w:rPr>
                <w:sz w:val="24"/>
              </w:rPr>
              <w:t>propostas</w:t>
            </w:r>
            <w:r>
              <w:rPr>
                <w:spacing w:val="-2"/>
                <w:sz w:val="24"/>
              </w:rPr>
              <w:t xml:space="preserve"> </w:t>
            </w:r>
            <w:r>
              <w:rPr>
                <w:sz w:val="24"/>
              </w:rPr>
              <w:t>pelas</w:t>
            </w:r>
            <w:r>
              <w:rPr>
                <w:spacing w:val="-1"/>
                <w:sz w:val="24"/>
              </w:rPr>
              <w:t xml:space="preserve"> </w:t>
            </w:r>
            <w:r>
              <w:rPr>
                <w:spacing w:val="-4"/>
                <w:sz w:val="24"/>
              </w:rPr>
              <w:t>OSCs.</w:t>
            </w:r>
          </w:p>
        </w:tc>
        <w:tc>
          <w:tcPr>
            <w:tcW w:w="2641" w:type="dxa"/>
            <w:tcMar/>
          </w:tcPr>
          <w:p w:rsidRPr="00934D2A" w:rsidR="001F584A" w:rsidP="1ED8BE23" w:rsidRDefault="003E69B2" w14:paraId="0A311BF7" w14:textId="0349F5A8">
            <w:pPr>
              <w:pStyle w:val="TableParagraph"/>
              <w:suppressLineNumbers w:val="0"/>
              <w:bidi w:val="0"/>
              <w:spacing w:before="111" w:beforeAutospacing="off" w:after="0" w:afterAutospacing="off" w:line="259" w:lineRule="auto"/>
              <w:ind w:left="74" w:right="0"/>
              <w:jc w:val="left"/>
            </w:pPr>
            <w:r w:rsidRPr="1ED8BE23" w:rsidR="72338179">
              <w:rPr>
                <w:sz w:val="24"/>
                <w:szCs w:val="24"/>
              </w:rPr>
              <w:t>29/03-29/04</w:t>
            </w:r>
          </w:p>
        </w:tc>
      </w:tr>
      <w:tr w:rsidR="001F584A" w:rsidTr="1ED8BE23" w14:paraId="18772207" w14:textId="77777777">
        <w:trPr>
          <w:trHeight w:val="1040"/>
        </w:trPr>
        <w:tc>
          <w:tcPr>
            <w:tcW w:w="1066" w:type="dxa"/>
            <w:tcMar/>
          </w:tcPr>
          <w:p w:rsidR="001F584A" w:rsidRDefault="00CF1501" w14:paraId="41D187B0" w14:textId="77777777">
            <w:pPr>
              <w:pStyle w:val="TableParagraph"/>
              <w:spacing w:before="111"/>
              <w:ind w:left="5" w:right="20"/>
              <w:jc w:val="center"/>
              <w:rPr>
                <w:b/>
                <w:sz w:val="24"/>
              </w:rPr>
            </w:pPr>
            <w:r>
              <w:rPr>
                <w:b/>
                <w:spacing w:val="-10"/>
                <w:sz w:val="24"/>
              </w:rPr>
              <w:t>4</w:t>
            </w:r>
          </w:p>
        </w:tc>
        <w:tc>
          <w:tcPr>
            <w:tcW w:w="4682" w:type="dxa"/>
            <w:tcMar/>
          </w:tcPr>
          <w:p w:rsidR="001F584A" w:rsidRDefault="00CF1501" w14:paraId="1E4F40BC" w14:textId="77777777">
            <w:pPr>
              <w:pStyle w:val="TableParagraph"/>
              <w:spacing w:before="111" w:line="348" w:lineRule="auto"/>
              <w:ind w:left="79"/>
              <w:rPr>
                <w:sz w:val="24"/>
              </w:rPr>
            </w:pPr>
            <w:r>
              <w:rPr>
                <w:sz w:val="24"/>
              </w:rPr>
              <w:t>Etapa competitiva de avaliação das propostas pela Comissão de Seleção.</w:t>
            </w:r>
          </w:p>
        </w:tc>
        <w:tc>
          <w:tcPr>
            <w:tcW w:w="2641" w:type="dxa"/>
            <w:tcMar/>
          </w:tcPr>
          <w:p w:rsidRPr="00934D2A" w:rsidR="001F584A" w:rsidP="54908830" w:rsidRDefault="003E69B2" w14:paraId="61731EF2" w14:textId="40BE351D">
            <w:pPr>
              <w:pStyle w:val="TableParagraph"/>
              <w:spacing w:before="111"/>
              <w:ind w:left="74"/>
              <w:rPr>
                <w:sz w:val="24"/>
                <w:szCs w:val="24"/>
              </w:rPr>
            </w:pPr>
            <w:r w:rsidRPr="1ED8BE23" w:rsidR="2A8D1DCA">
              <w:rPr>
                <w:sz w:val="24"/>
                <w:szCs w:val="24"/>
              </w:rPr>
              <w:t>0</w:t>
            </w:r>
            <w:r w:rsidRPr="1ED8BE23" w:rsidR="6F0AFE33">
              <w:rPr>
                <w:sz w:val="24"/>
                <w:szCs w:val="24"/>
              </w:rPr>
              <w:t>1</w:t>
            </w:r>
            <w:r w:rsidRPr="1ED8BE23" w:rsidR="2A8D1DCA">
              <w:rPr>
                <w:sz w:val="24"/>
                <w:szCs w:val="24"/>
              </w:rPr>
              <w:t>/05</w:t>
            </w:r>
          </w:p>
        </w:tc>
      </w:tr>
      <w:tr w:rsidR="001F584A" w:rsidTr="1ED8BE23" w14:paraId="6274E757" w14:textId="77777777">
        <w:trPr>
          <w:trHeight w:val="635"/>
        </w:trPr>
        <w:tc>
          <w:tcPr>
            <w:tcW w:w="1066" w:type="dxa"/>
            <w:tcMar/>
          </w:tcPr>
          <w:p w:rsidR="001F584A" w:rsidRDefault="00CF1501" w14:paraId="2D61208A" w14:textId="77777777">
            <w:pPr>
              <w:pStyle w:val="TableParagraph"/>
              <w:spacing w:before="111"/>
              <w:ind w:left="5" w:right="20"/>
              <w:jc w:val="center"/>
              <w:rPr>
                <w:b/>
                <w:sz w:val="24"/>
              </w:rPr>
            </w:pPr>
            <w:r>
              <w:rPr>
                <w:b/>
                <w:spacing w:val="-10"/>
                <w:sz w:val="24"/>
              </w:rPr>
              <w:t>5</w:t>
            </w:r>
          </w:p>
        </w:tc>
        <w:tc>
          <w:tcPr>
            <w:tcW w:w="4682" w:type="dxa"/>
            <w:tcMar/>
          </w:tcPr>
          <w:p w:rsidR="001F584A" w:rsidRDefault="00CF1501" w14:paraId="022A183E" w14:textId="77777777">
            <w:pPr>
              <w:pStyle w:val="TableParagraph"/>
              <w:spacing w:before="111"/>
              <w:ind w:left="79"/>
              <w:rPr>
                <w:sz w:val="24"/>
              </w:rPr>
            </w:pPr>
            <w:r>
              <w:rPr>
                <w:sz w:val="24"/>
              </w:rPr>
              <w:t>Divulgação</w:t>
            </w:r>
            <w:r>
              <w:rPr>
                <w:spacing w:val="-4"/>
                <w:sz w:val="24"/>
              </w:rPr>
              <w:t xml:space="preserve"> </w:t>
            </w:r>
            <w:r>
              <w:rPr>
                <w:sz w:val="24"/>
              </w:rPr>
              <w:t>do</w:t>
            </w:r>
            <w:r>
              <w:rPr>
                <w:spacing w:val="-4"/>
                <w:sz w:val="24"/>
              </w:rPr>
              <w:t xml:space="preserve"> </w:t>
            </w:r>
            <w:r>
              <w:rPr>
                <w:sz w:val="24"/>
              </w:rPr>
              <w:t>resultado</w:t>
            </w:r>
            <w:r>
              <w:rPr>
                <w:spacing w:val="-4"/>
                <w:sz w:val="24"/>
              </w:rPr>
              <w:t xml:space="preserve"> </w:t>
            </w:r>
            <w:r>
              <w:rPr>
                <w:spacing w:val="-2"/>
                <w:sz w:val="24"/>
              </w:rPr>
              <w:t>preliminar.</w:t>
            </w:r>
          </w:p>
        </w:tc>
        <w:tc>
          <w:tcPr>
            <w:tcW w:w="2641" w:type="dxa"/>
            <w:tcMar/>
          </w:tcPr>
          <w:p w:rsidRPr="00934D2A" w:rsidR="001F584A" w:rsidP="1ED8BE23" w:rsidRDefault="003E69B2" w14:paraId="23F0A84A" w14:textId="6D5E68BB">
            <w:pPr>
              <w:pStyle w:val="TableParagraph"/>
              <w:spacing w:before="111"/>
              <w:ind w:left="74"/>
              <w:rPr>
                <w:sz w:val="24"/>
                <w:szCs w:val="24"/>
              </w:rPr>
            </w:pPr>
            <w:r w:rsidRPr="1ED8BE23" w:rsidR="183C53A6">
              <w:rPr>
                <w:sz w:val="24"/>
                <w:szCs w:val="24"/>
              </w:rPr>
              <w:t>05/05</w:t>
            </w:r>
          </w:p>
        </w:tc>
      </w:tr>
      <w:tr w:rsidR="003E69B2" w:rsidTr="1ED8BE23" w14:paraId="651DC002" w14:textId="77777777">
        <w:trPr>
          <w:trHeight w:val="1435"/>
        </w:trPr>
        <w:tc>
          <w:tcPr>
            <w:tcW w:w="1066" w:type="dxa"/>
            <w:tcMar/>
          </w:tcPr>
          <w:p w:rsidR="003E69B2" w:rsidP="00063C7C" w:rsidRDefault="003E69B2" w14:paraId="701FA598" w14:textId="77777777">
            <w:pPr>
              <w:pStyle w:val="TableParagraph"/>
              <w:spacing w:before="111"/>
              <w:ind w:left="5" w:right="20"/>
              <w:jc w:val="center"/>
              <w:rPr>
                <w:b/>
                <w:sz w:val="24"/>
              </w:rPr>
            </w:pPr>
            <w:r>
              <w:rPr>
                <w:b/>
                <w:spacing w:val="-10"/>
                <w:sz w:val="24"/>
              </w:rPr>
              <w:t>6</w:t>
            </w:r>
          </w:p>
        </w:tc>
        <w:tc>
          <w:tcPr>
            <w:tcW w:w="4682" w:type="dxa"/>
            <w:tcMar/>
          </w:tcPr>
          <w:p w:rsidR="003E69B2" w:rsidP="00063C7C" w:rsidRDefault="003E69B2" w14:paraId="0920B979" w14:textId="77777777">
            <w:pPr>
              <w:pStyle w:val="TableParagraph"/>
              <w:spacing w:before="111" w:line="343" w:lineRule="auto"/>
              <w:ind w:left="79"/>
              <w:rPr>
                <w:sz w:val="24"/>
              </w:rPr>
            </w:pPr>
            <w:r>
              <w:rPr>
                <w:sz w:val="24"/>
              </w:rPr>
              <w:t>Interposição</w:t>
            </w:r>
            <w:r>
              <w:rPr>
                <w:spacing w:val="40"/>
                <w:sz w:val="24"/>
              </w:rPr>
              <w:t xml:space="preserve"> </w:t>
            </w:r>
            <w:r>
              <w:rPr>
                <w:sz w:val="24"/>
              </w:rPr>
              <w:t>de</w:t>
            </w:r>
            <w:r>
              <w:rPr>
                <w:spacing w:val="40"/>
                <w:sz w:val="24"/>
              </w:rPr>
              <w:t xml:space="preserve"> </w:t>
            </w:r>
            <w:r>
              <w:rPr>
                <w:sz w:val="24"/>
              </w:rPr>
              <w:t>recursos</w:t>
            </w:r>
            <w:r>
              <w:rPr>
                <w:spacing w:val="40"/>
                <w:sz w:val="24"/>
              </w:rPr>
              <w:t xml:space="preserve"> </w:t>
            </w:r>
            <w:r>
              <w:rPr>
                <w:sz w:val="24"/>
              </w:rPr>
              <w:t>contra</w:t>
            </w:r>
            <w:r>
              <w:rPr>
                <w:spacing w:val="40"/>
                <w:sz w:val="24"/>
              </w:rPr>
              <w:t xml:space="preserve"> </w:t>
            </w:r>
            <w:r>
              <w:rPr>
                <w:sz w:val="24"/>
              </w:rPr>
              <w:t>o</w:t>
            </w:r>
            <w:r>
              <w:rPr>
                <w:spacing w:val="40"/>
                <w:sz w:val="24"/>
              </w:rPr>
              <w:t xml:space="preserve"> </w:t>
            </w:r>
            <w:r>
              <w:rPr>
                <w:sz w:val="24"/>
              </w:rPr>
              <w:t xml:space="preserve">resultado </w:t>
            </w:r>
            <w:r>
              <w:rPr>
                <w:spacing w:val="-2"/>
                <w:sz w:val="24"/>
              </w:rPr>
              <w:t>preliminar.</w:t>
            </w:r>
          </w:p>
        </w:tc>
        <w:tc>
          <w:tcPr>
            <w:tcW w:w="2641" w:type="dxa"/>
            <w:tcMar/>
          </w:tcPr>
          <w:p w:rsidR="003E69B2" w:rsidP="00063C7C" w:rsidRDefault="003E69B2" w14:paraId="4778172C" w14:textId="77777777">
            <w:pPr>
              <w:pStyle w:val="TableParagraph"/>
              <w:spacing w:before="111" w:line="345" w:lineRule="auto"/>
              <w:ind w:left="74" w:right="176"/>
              <w:rPr>
                <w:sz w:val="24"/>
              </w:rPr>
            </w:pPr>
            <w:r>
              <w:rPr>
                <w:sz w:val="24"/>
              </w:rPr>
              <w:t>5</w:t>
            </w:r>
            <w:r>
              <w:rPr>
                <w:spacing w:val="-15"/>
                <w:sz w:val="24"/>
              </w:rPr>
              <w:t xml:space="preserve"> </w:t>
            </w:r>
            <w:r>
              <w:rPr>
                <w:sz w:val="24"/>
              </w:rPr>
              <w:t>(cinco)</w:t>
            </w:r>
            <w:r>
              <w:rPr>
                <w:spacing w:val="-15"/>
                <w:sz w:val="24"/>
              </w:rPr>
              <w:t xml:space="preserve"> </w:t>
            </w:r>
            <w:r>
              <w:rPr>
                <w:sz w:val="24"/>
              </w:rPr>
              <w:t>dias</w:t>
            </w:r>
            <w:r>
              <w:rPr>
                <w:spacing w:val="-15"/>
                <w:sz w:val="24"/>
              </w:rPr>
              <w:t xml:space="preserve"> </w:t>
            </w:r>
            <w:r>
              <w:rPr>
                <w:sz w:val="24"/>
              </w:rPr>
              <w:t>contados da divulgação do resultado preliminar</w:t>
            </w:r>
          </w:p>
        </w:tc>
      </w:tr>
      <w:tr w:rsidR="003E69B2" w:rsidTr="1ED8BE23" w14:paraId="09818FDE" w14:textId="77777777">
        <w:trPr>
          <w:trHeight w:val="1836"/>
        </w:trPr>
        <w:tc>
          <w:tcPr>
            <w:tcW w:w="1066" w:type="dxa"/>
            <w:tcMar/>
          </w:tcPr>
          <w:p w:rsidR="003E69B2" w:rsidP="00063C7C" w:rsidRDefault="003E69B2" w14:paraId="415C0270" w14:textId="77777777">
            <w:pPr>
              <w:pStyle w:val="TableParagraph"/>
              <w:spacing w:before="111"/>
              <w:ind w:left="5" w:right="20"/>
              <w:jc w:val="center"/>
              <w:rPr>
                <w:b/>
                <w:sz w:val="24"/>
              </w:rPr>
            </w:pPr>
            <w:r>
              <w:rPr>
                <w:b/>
                <w:spacing w:val="-10"/>
                <w:sz w:val="24"/>
              </w:rPr>
              <w:t>7</w:t>
            </w:r>
          </w:p>
        </w:tc>
        <w:tc>
          <w:tcPr>
            <w:tcW w:w="4682" w:type="dxa"/>
            <w:tcMar/>
          </w:tcPr>
          <w:p w:rsidR="003E69B2" w:rsidP="00063C7C" w:rsidRDefault="003E69B2" w14:paraId="01D66A3E" w14:textId="77777777">
            <w:pPr>
              <w:pStyle w:val="TableParagraph"/>
              <w:tabs>
                <w:tab w:val="left" w:pos="1018"/>
                <w:tab w:val="left" w:pos="1563"/>
                <w:tab w:val="left" w:pos="2572"/>
                <w:tab w:val="left" w:pos="3181"/>
                <w:tab w:val="left" w:pos="4335"/>
              </w:tabs>
              <w:spacing w:before="111" w:line="348" w:lineRule="auto"/>
              <w:ind w:left="79" w:right="102"/>
              <w:rPr>
                <w:sz w:val="24"/>
              </w:rPr>
            </w:pPr>
            <w:r>
              <w:rPr>
                <w:spacing w:val="-2"/>
                <w:sz w:val="24"/>
              </w:rPr>
              <w:t>Análise</w:t>
            </w:r>
            <w:r>
              <w:rPr>
                <w:sz w:val="24"/>
              </w:rPr>
              <w:tab/>
            </w:r>
            <w:r>
              <w:rPr>
                <w:spacing w:val="-4"/>
                <w:sz w:val="24"/>
              </w:rPr>
              <w:t>dos</w:t>
            </w:r>
            <w:r>
              <w:rPr>
                <w:sz w:val="24"/>
              </w:rPr>
              <w:tab/>
            </w:r>
            <w:r>
              <w:rPr>
                <w:spacing w:val="-2"/>
                <w:sz w:val="24"/>
              </w:rPr>
              <w:t>recursos</w:t>
            </w:r>
            <w:r>
              <w:rPr>
                <w:sz w:val="24"/>
              </w:rPr>
              <w:tab/>
            </w:r>
            <w:r>
              <w:rPr>
                <w:spacing w:val="-4"/>
                <w:sz w:val="24"/>
              </w:rPr>
              <w:t>pela</w:t>
            </w:r>
            <w:r>
              <w:rPr>
                <w:sz w:val="24"/>
              </w:rPr>
              <w:tab/>
            </w:r>
            <w:r>
              <w:rPr>
                <w:spacing w:val="-2"/>
                <w:sz w:val="24"/>
              </w:rPr>
              <w:t>Comissão</w:t>
            </w:r>
            <w:r>
              <w:rPr>
                <w:sz w:val="24"/>
              </w:rPr>
              <w:tab/>
            </w:r>
            <w:r>
              <w:rPr>
                <w:spacing w:val="-6"/>
                <w:sz w:val="24"/>
              </w:rPr>
              <w:t xml:space="preserve">de </w:t>
            </w:r>
            <w:r>
              <w:rPr>
                <w:spacing w:val="-2"/>
                <w:sz w:val="24"/>
              </w:rPr>
              <w:t>Seleção.</w:t>
            </w:r>
          </w:p>
        </w:tc>
        <w:tc>
          <w:tcPr>
            <w:tcW w:w="2641" w:type="dxa"/>
            <w:tcMar/>
          </w:tcPr>
          <w:p w:rsidR="003E69B2" w:rsidP="00063C7C" w:rsidRDefault="003E69B2" w14:paraId="19B6810D" w14:textId="77777777">
            <w:pPr>
              <w:pStyle w:val="TableParagraph"/>
              <w:tabs>
                <w:tab w:val="left" w:pos="2204"/>
              </w:tabs>
              <w:spacing w:before="111" w:line="345" w:lineRule="auto"/>
              <w:ind w:left="74" w:right="105"/>
              <w:jc w:val="both"/>
              <w:rPr>
                <w:sz w:val="24"/>
              </w:rPr>
            </w:pPr>
            <w:r>
              <w:rPr>
                <w:sz w:val="24"/>
              </w:rPr>
              <w:t xml:space="preserve">5 (cinco) dias após prazo final de apresentação das </w:t>
            </w:r>
            <w:r>
              <w:rPr>
                <w:spacing w:val="-2"/>
                <w:sz w:val="24"/>
              </w:rPr>
              <w:t>contrarrazões</w:t>
            </w:r>
            <w:r>
              <w:rPr>
                <w:sz w:val="24"/>
              </w:rPr>
              <w:tab/>
            </w:r>
            <w:r>
              <w:rPr>
                <w:spacing w:val="-4"/>
                <w:sz w:val="24"/>
              </w:rPr>
              <w:t xml:space="preserve">aos </w:t>
            </w:r>
            <w:r>
              <w:rPr>
                <w:spacing w:val="-2"/>
                <w:sz w:val="24"/>
              </w:rPr>
              <w:t>recursos</w:t>
            </w:r>
          </w:p>
        </w:tc>
      </w:tr>
      <w:tr w:rsidR="003E69B2" w:rsidTr="1ED8BE23" w14:paraId="34E65E9C" w14:textId="77777777">
        <w:trPr>
          <w:trHeight w:val="2470"/>
        </w:trPr>
        <w:tc>
          <w:tcPr>
            <w:tcW w:w="1066" w:type="dxa"/>
            <w:tcMar/>
          </w:tcPr>
          <w:p w:rsidR="003E69B2" w:rsidP="00063C7C" w:rsidRDefault="003E69B2" w14:paraId="4A78EE59" w14:textId="77777777">
            <w:pPr>
              <w:pStyle w:val="TableParagraph"/>
              <w:spacing w:before="111"/>
              <w:ind w:left="5" w:right="20"/>
              <w:jc w:val="center"/>
              <w:rPr>
                <w:b/>
                <w:sz w:val="24"/>
              </w:rPr>
            </w:pPr>
            <w:r>
              <w:rPr>
                <w:b/>
                <w:spacing w:val="-10"/>
                <w:sz w:val="24"/>
              </w:rPr>
              <w:t>8</w:t>
            </w:r>
          </w:p>
        </w:tc>
        <w:tc>
          <w:tcPr>
            <w:tcW w:w="4682" w:type="dxa"/>
            <w:tcMar/>
          </w:tcPr>
          <w:p w:rsidR="003E69B2" w:rsidP="00063C7C" w:rsidRDefault="003E69B2" w14:paraId="1C5C96BD" w14:textId="77777777">
            <w:pPr>
              <w:pStyle w:val="TableParagraph"/>
              <w:spacing w:before="111" w:line="345" w:lineRule="auto"/>
              <w:ind w:left="79" w:right="99"/>
              <w:jc w:val="both"/>
              <w:rPr>
                <w:sz w:val="24"/>
              </w:rPr>
            </w:pPr>
            <w:r>
              <w:rPr>
                <w:sz w:val="24"/>
              </w:rPr>
              <w:t>Homologação e publicação do resultado definitivo da fase de seleção, com divulgação das decisões recursais proferidas (se houver).</w:t>
            </w:r>
          </w:p>
        </w:tc>
        <w:tc>
          <w:tcPr>
            <w:tcW w:w="2641" w:type="dxa"/>
            <w:tcMar/>
          </w:tcPr>
          <w:p w:rsidRPr="00934D2A" w:rsidR="003E69B2" w:rsidP="1ED8BE23" w:rsidRDefault="003E69B2" w14:paraId="1B6C4BF2" w14:textId="038B87FC">
            <w:pPr>
              <w:pStyle w:val="TableParagraph"/>
              <w:tabs>
                <w:tab w:val="left" w:pos="1634"/>
              </w:tabs>
              <w:spacing w:before="111" w:line="343" w:lineRule="auto"/>
              <w:ind w:left="74" w:right="104"/>
              <w:rPr>
                <w:sz w:val="24"/>
                <w:szCs w:val="24"/>
              </w:rPr>
            </w:pPr>
            <w:r w:rsidRPr="7CBF2613" w:rsidR="003E69B2">
              <w:rPr>
                <w:sz w:val="24"/>
                <w:szCs w:val="24"/>
              </w:rPr>
              <w:t>1</w:t>
            </w:r>
            <w:r w:rsidRPr="7CBF2613" w:rsidR="2B1B1B1C">
              <w:rPr>
                <w:sz w:val="24"/>
                <w:szCs w:val="24"/>
              </w:rPr>
              <w:t>5</w:t>
            </w:r>
            <w:r w:rsidRPr="7CBF2613" w:rsidR="003E69B2">
              <w:rPr>
                <w:sz w:val="24"/>
                <w:szCs w:val="24"/>
              </w:rPr>
              <w:t>/0</w:t>
            </w:r>
            <w:r w:rsidRPr="7CBF2613" w:rsidR="084EBE7B">
              <w:rPr>
                <w:sz w:val="24"/>
                <w:szCs w:val="24"/>
              </w:rPr>
              <w:t>5</w:t>
            </w:r>
            <w:r w:rsidRPr="00934D2A">
              <w:rPr>
                <w:color w:val="FF0000"/>
                <w:sz w:val="24"/>
              </w:rPr>
              <w:tab/>
            </w:r>
            <w:r w:rsidRPr="7CBF2613" w:rsidR="003E69B2">
              <w:rPr>
                <w:spacing w:val="-2"/>
                <w:sz w:val="24"/>
                <w:szCs w:val="24"/>
              </w:rPr>
              <w:t>(havendo recurso)</w:t>
            </w:r>
            <w:r w:rsidRPr="7CBF2613" w:rsidR="003E69B2">
              <w:rPr>
                <w:spacing w:val="-2"/>
                <w:sz w:val="24"/>
                <w:szCs w:val="24"/>
              </w:rPr>
              <w:t xml:space="preserve"> </w:t>
            </w:r>
            <w:r w:rsidRPr="7CBF2613" w:rsidR="003E69B2">
              <w:rPr>
                <w:spacing w:val="-2"/>
                <w:sz w:val="24"/>
                <w:szCs w:val="24"/>
              </w:rPr>
              <w:t>1</w:t>
            </w:r>
            <w:r w:rsidRPr="7CBF2613" w:rsidR="364FF216">
              <w:rPr>
                <w:spacing w:val="-2"/>
                <w:sz w:val="24"/>
                <w:szCs w:val="24"/>
              </w:rPr>
              <w:t>0</w:t>
            </w:r>
            <w:r w:rsidRPr="7CBF2613" w:rsidR="003E69B2">
              <w:rPr>
                <w:spacing w:val="-2"/>
                <w:sz w:val="24"/>
                <w:szCs w:val="24"/>
              </w:rPr>
              <w:t>/0</w:t>
            </w:r>
            <w:r w:rsidRPr="7CBF2613" w:rsidR="77510CDE">
              <w:rPr>
                <w:spacing w:val="-2"/>
                <w:sz w:val="24"/>
                <w:szCs w:val="24"/>
              </w:rPr>
              <w:t>5</w:t>
            </w:r>
            <w:r w:rsidRPr="7CBF2613" w:rsidR="7F9F0A29">
              <w:rPr>
                <w:spacing w:val="-2"/>
                <w:sz w:val="24"/>
                <w:szCs w:val="24"/>
              </w:rPr>
              <w:t xml:space="preserve"> </w:t>
            </w:r>
            <w:r w:rsidRPr="1ED8BE23" w:rsidR="003E69B2">
              <w:rPr>
                <w:sz w:val="24"/>
                <w:szCs w:val="24"/>
              </w:rPr>
              <w:t>(não</w:t>
            </w:r>
            <w:r w:rsidRPr="1ED8BE23" w:rsidR="003E69B2">
              <w:rPr>
                <w:spacing w:val="-15"/>
                <w:sz w:val="24"/>
                <w:szCs w:val="24"/>
              </w:rPr>
              <w:t xml:space="preserve"> </w:t>
            </w:r>
            <w:r w:rsidRPr="1ED8BE23" w:rsidR="003E69B2">
              <w:rPr>
                <w:sz w:val="24"/>
                <w:szCs w:val="24"/>
              </w:rPr>
              <w:t xml:space="preserve">havendo </w:t>
            </w:r>
            <w:r w:rsidRPr="1ED8BE23" w:rsidR="003E69B2">
              <w:rPr>
                <w:spacing w:val="-2"/>
                <w:sz w:val="24"/>
                <w:szCs w:val="24"/>
              </w:rPr>
              <w:t>recurso)</w:t>
            </w:r>
          </w:p>
          <w:p w:rsidR="003E69B2" w:rsidP="54908830" w:rsidRDefault="003E69B2" w14:paraId="24AA50B1" w14:textId="77777777">
            <w:pPr>
              <w:pStyle w:val="TableParagraph"/>
              <w:spacing w:before="120"/>
              <w:ind w:left="74"/>
              <w:rPr>
                <w:sz w:val="24"/>
                <w:szCs w:val="24"/>
              </w:rPr>
            </w:pPr>
            <w:r w:rsidRPr="54908830" w:rsidR="003E69B2">
              <w:rPr>
                <w:sz w:val="24"/>
                <w:szCs w:val="24"/>
              </w:rPr>
              <w:t>Data</w:t>
            </w:r>
            <w:r w:rsidRPr="54908830" w:rsidR="003E69B2">
              <w:rPr>
                <w:spacing w:val="-7"/>
                <w:sz w:val="24"/>
                <w:szCs w:val="24"/>
              </w:rPr>
              <w:t xml:space="preserve"> </w:t>
            </w:r>
            <w:r w:rsidRPr="54908830" w:rsidR="003E69B2">
              <w:rPr>
                <w:spacing w:val="-2"/>
                <w:sz w:val="24"/>
                <w:szCs w:val="24"/>
              </w:rPr>
              <w:t>Estimada</w:t>
            </w:r>
          </w:p>
        </w:tc>
      </w:tr>
    </w:tbl>
    <w:p w:rsidR="001F584A" w:rsidRDefault="001F584A" w14:paraId="39DBD7E3" w14:textId="77777777">
      <w:pPr>
        <w:pStyle w:val="TableParagraph"/>
        <w:rPr>
          <w:sz w:val="24"/>
        </w:rPr>
        <w:sectPr w:rsidR="001F584A" w:rsidSect="006D04D8">
          <w:pgSz w:w="11910" w:h="16840" w:orient="portrait" w:code="9"/>
          <w:pgMar w:top="1417" w:right="1701" w:bottom="1417" w:left="1701" w:header="1710" w:footer="0" w:gutter="0"/>
          <w:cols w:space="720"/>
          <w:docGrid w:linePitch="299"/>
          <w:footerReference w:type="default" r:id="R291d14c327084529"/>
        </w:sectPr>
      </w:pPr>
    </w:p>
    <w:p w:rsidR="001F584A" w:rsidP="1ED8BE23" w:rsidRDefault="001F584A" w14:paraId="29C68897" w14:textId="77777777">
      <w:pPr>
        <w:pStyle w:val="Corpodetexto"/>
        <w:ind w:left="0"/>
        <w:jc w:val="both"/>
      </w:pPr>
    </w:p>
    <w:p w:rsidR="001F584A" w:rsidP="1ED8BE23" w:rsidRDefault="001F584A" w14:paraId="4072C6F9" w14:textId="77777777">
      <w:pPr>
        <w:pStyle w:val="Corpodetexto"/>
        <w:spacing w:before="97"/>
        <w:ind w:left="0"/>
        <w:jc w:val="both"/>
      </w:pPr>
    </w:p>
    <w:p w:rsidR="001F584A" w:rsidP="1ED8BE23" w:rsidRDefault="00CF1501" w14:paraId="0E480831" w14:textId="77777777">
      <w:pPr>
        <w:pStyle w:val="PargrafodaLista"/>
        <w:numPr>
          <w:ilvl w:val="1"/>
          <w:numId w:val="52"/>
        </w:numPr>
        <w:tabs>
          <w:tab w:val="left" w:pos="855"/>
        </w:tabs>
        <w:spacing w:line="348" w:lineRule="auto"/>
        <w:ind w:right="282" w:firstLine="0"/>
        <w:jc w:val="both"/>
        <w:rPr>
          <w:b w:val="1"/>
          <w:bCs w:val="1"/>
          <w:color w:val="000009"/>
          <w:sz w:val="24"/>
          <w:szCs w:val="24"/>
        </w:rPr>
      </w:pPr>
      <w:r w:rsidRPr="1ED8BE23" w:rsidR="00CF1501">
        <w:rPr>
          <w:color w:val="000009"/>
          <w:sz w:val="24"/>
          <w:szCs w:val="24"/>
        </w:rPr>
        <w:t>A falta de manifestação de interposição de recursos dentro do prazo estipulado por este edital, poderá implicar na antecipação do prazo de Homologação e publicação do resultado definitivo da fase de seleção.</w:t>
      </w:r>
    </w:p>
    <w:p w:rsidRPr="00E96291" w:rsidR="001F584A" w:rsidP="1ED8BE23" w:rsidRDefault="00CF1501" w14:paraId="45F0CE0E" w14:textId="50423C19">
      <w:pPr>
        <w:pStyle w:val="PargrafodaLista"/>
        <w:numPr>
          <w:ilvl w:val="1"/>
          <w:numId w:val="52"/>
        </w:numPr>
        <w:tabs>
          <w:tab w:val="left" w:pos="990"/>
        </w:tabs>
        <w:spacing w:before="115" w:line="348" w:lineRule="auto"/>
        <w:ind w:right="271" w:firstLine="0"/>
        <w:jc w:val="both"/>
        <w:rPr>
          <w:b w:val="1"/>
          <w:bCs w:val="1"/>
          <w:sz w:val="24"/>
          <w:szCs w:val="24"/>
        </w:rPr>
      </w:pPr>
      <w:r w:rsidRPr="09F70C58" w:rsidR="00CF1501">
        <w:rPr>
          <w:sz w:val="24"/>
          <w:szCs w:val="24"/>
        </w:rPr>
        <w:t xml:space="preserve">Conforme exposto adiante, a </w:t>
      </w:r>
      <w:r w:rsidRPr="09F70C58" w:rsidR="00CF1501">
        <w:rPr>
          <w:color w:val="000009"/>
          <w:sz w:val="24"/>
          <w:szCs w:val="24"/>
        </w:rPr>
        <w:t xml:space="preserve">verificação do cumprimento </w:t>
      </w:r>
      <w:r w:rsidRPr="09F70C58" w:rsidR="00CF1501">
        <w:rPr>
          <w:sz w:val="24"/>
          <w:szCs w:val="24"/>
        </w:rPr>
        <w:t xml:space="preserve">dos requisitos </w:t>
      </w:r>
      <w:r w:rsidRPr="09F70C58" w:rsidR="00CF1501">
        <w:rPr>
          <w:color w:val="000009"/>
          <w:sz w:val="24"/>
          <w:szCs w:val="24"/>
        </w:rPr>
        <w:t xml:space="preserve">para a celebração da parceria (</w:t>
      </w:r>
      <w:r w:rsidRPr="09F70C58" w:rsidR="00CF1501">
        <w:rPr>
          <w:color w:val="000009"/>
          <w:sz w:val="24"/>
          <w:szCs w:val="24"/>
        </w:rPr>
        <w:t xml:space="preserve">arts</w:t>
      </w:r>
      <w:r w:rsidRPr="09F70C58" w:rsidR="00CF1501">
        <w:rPr>
          <w:color w:val="000009"/>
          <w:sz w:val="24"/>
          <w:szCs w:val="24"/>
        </w:rPr>
        <w:t xml:space="preserve">. 33 e 34 da </w:t>
      </w:r>
      <w:r w:rsidRPr="09F70C58" w:rsidR="4021ADB5">
        <w:rPr>
          <w:sz w:val="24"/>
          <w:szCs w:val="24"/>
        </w:rPr>
        <w:t>Lei nº 13.019, de 2014</w:t>
      </w:r>
      <w:r w:rsidRPr="09F70C58" w:rsidR="00CF1501">
        <w:rPr>
          <w:color w:val="000009"/>
          <w:sz w:val="24"/>
          <w:szCs w:val="24"/>
        </w:rPr>
        <w:t>) e a não ocorrência de impedimento</w:t>
      </w:r>
      <w:r w:rsidRPr="09F70C58" w:rsidR="00CF1501">
        <w:rPr>
          <w:color w:val="000009"/>
          <w:spacing w:val="-2"/>
          <w:sz w:val="24"/>
          <w:szCs w:val="24"/>
        </w:rPr>
        <w:t xml:space="preserve"> </w:t>
      </w:r>
      <w:r w:rsidRPr="09F70C58" w:rsidR="00CF1501">
        <w:rPr>
          <w:color w:val="000009"/>
          <w:sz w:val="24"/>
          <w:szCs w:val="24"/>
        </w:rPr>
        <w:t>para</w:t>
      </w:r>
      <w:r w:rsidRPr="09F70C58" w:rsidR="00CF1501">
        <w:rPr>
          <w:color w:val="000009"/>
          <w:spacing w:val="-3"/>
          <w:sz w:val="24"/>
          <w:szCs w:val="24"/>
        </w:rPr>
        <w:t xml:space="preserve"> </w:t>
      </w:r>
      <w:r w:rsidRPr="09F70C58" w:rsidR="00CF1501">
        <w:rPr>
          <w:color w:val="000009"/>
          <w:sz w:val="24"/>
          <w:szCs w:val="24"/>
        </w:rPr>
        <w:t>a</w:t>
      </w:r>
      <w:r w:rsidRPr="09F70C58" w:rsidR="00CF1501">
        <w:rPr>
          <w:color w:val="000009"/>
          <w:spacing w:val="-3"/>
          <w:sz w:val="24"/>
          <w:szCs w:val="24"/>
        </w:rPr>
        <w:t xml:space="preserve"> </w:t>
      </w:r>
      <w:r w:rsidRPr="09F70C58" w:rsidR="00CF1501">
        <w:rPr>
          <w:color w:val="000009"/>
          <w:sz w:val="24"/>
          <w:szCs w:val="24"/>
        </w:rPr>
        <w:t>celebração</w:t>
      </w:r>
      <w:r w:rsidRPr="09F70C58" w:rsidR="00CF1501">
        <w:rPr>
          <w:color w:val="000009"/>
          <w:spacing w:val="-2"/>
          <w:sz w:val="24"/>
          <w:szCs w:val="24"/>
        </w:rPr>
        <w:t xml:space="preserve"> </w:t>
      </w:r>
      <w:r w:rsidRPr="09F70C58" w:rsidR="00CF1501">
        <w:rPr>
          <w:color w:val="000009"/>
          <w:sz w:val="24"/>
          <w:szCs w:val="24"/>
        </w:rPr>
        <w:t>da</w:t>
      </w:r>
      <w:r w:rsidRPr="09F70C58" w:rsidR="00CF1501">
        <w:rPr>
          <w:color w:val="000009"/>
          <w:spacing w:val="-3"/>
          <w:sz w:val="24"/>
          <w:szCs w:val="24"/>
        </w:rPr>
        <w:t xml:space="preserve"> </w:t>
      </w:r>
      <w:r w:rsidRPr="09F70C58" w:rsidR="00CF1501">
        <w:rPr>
          <w:color w:val="000009"/>
          <w:sz w:val="24"/>
          <w:szCs w:val="24"/>
        </w:rPr>
        <w:t>parceria</w:t>
      </w:r>
      <w:r w:rsidRPr="09F70C58" w:rsidR="00CF1501">
        <w:rPr>
          <w:color w:val="000009"/>
          <w:spacing w:val="-8"/>
          <w:sz w:val="24"/>
          <w:szCs w:val="24"/>
        </w:rPr>
        <w:t xml:space="preserve"> </w:t>
      </w:r>
      <w:r w:rsidRPr="09F70C58" w:rsidR="00CF1501">
        <w:rPr>
          <w:color w:val="000009"/>
          <w:sz w:val="24"/>
          <w:szCs w:val="24"/>
        </w:rPr>
        <w:t>(</w:t>
      </w:r>
      <w:r w:rsidRPr="09F70C58" w:rsidR="00CF1501">
        <w:rPr>
          <w:color w:val="000009"/>
          <w:sz w:val="24"/>
          <w:szCs w:val="24"/>
        </w:rPr>
        <w:t>art</w:t>
      </w:r>
      <w:r w:rsidRPr="09F70C58" w:rsidR="00CF1501">
        <w:rPr>
          <w:color w:val="000009"/>
          <w:sz w:val="24"/>
          <w:szCs w:val="24"/>
        </w:rPr>
        <w:t>.</w:t>
      </w:r>
      <w:r w:rsidRPr="09F70C58" w:rsidR="00CF1501">
        <w:rPr>
          <w:color w:val="000009"/>
          <w:spacing w:val="-7"/>
          <w:sz w:val="24"/>
          <w:szCs w:val="24"/>
        </w:rPr>
        <w:t xml:space="preserve"> </w:t>
      </w:r>
      <w:r w:rsidRPr="09F70C58" w:rsidR="00CF1501">
        <w:rPr>
          <w:color w:val="000009"/>
          <w:sz w:val="24"/>
          <w:szCs w:val="24"/>
        </w:rPr>
        <w:t>39</w:t>
      </w:r>
      <w:r w:rsidRPr="09F70C58" w:rsidR="00CF1501">
        <w:rPr>
          <w:color w:val="000009"/>
          <w:spacing w:val="-2"/>
          <w:sz w:val="24"/>
          <w:szCs w:val="24"/>
        </w:rPr>
        <w:t xml:space="preserve"> </w:t>
      </w:r>
      <w:r w:rsidRPr="09F70C58" w:rsidR="00CF1501">
        <w:rPr>
          <w:color w:val="000009"/>
          <w:sz w:val="24"/>
          <w:szCs w:val="24"/>
        </w:rPr>
        <w:t>da</w:t>
      </w:r>
      <w:r w:rsidRPr="09F70C58" w:rsidR="00CF1501">
        <w:rPr>
          <w:color w:val="000009"/>
          <w:spacing w:val="-8"/>
          <w:sz w:val="24"/>
          <w:szCs w:val="24"/>
        </w:rPr>
        <w:t xml:space="preserve"> </w:t>
      </w:r>
      <w:r w:rsidRPr="09F70C58" w:rsidR="32B0B5D3">
        <w:rPr>
          <w:sz w:val="24"/>
          <w:szCs w:val="24"/>
        </w:rPr>
        <w:t>Lei nº 13.019, de 2014</w:t>
      </w:r>
      <w:r w:rsidRPr="09F70C58" w:rsidR="00CF1501">
        <w:rPr>
          <w:color w:val="000009"/>
          <w:sz w:val="24"/>
          <w:szCs w:val="24"/>
        </w:rPr>
        <w:t>)</w:t>
      </w:r>
      <w:r w:rsidRPr="09F70C58" w:rsidR="00CF1501">
        <w:rPr>
          <w:color w:val="000009"/>
          <w:spacing w:val="-2"/>
          <w:sz w:val="24"/>
          <w:szCs w:val="24"/>
        </w:rPr>
        <w:t xml:space="preserve"> </w:t>
      </w:r>
      <w:r w:rsidRPr="09F70C58" w:rsidR="00CF1501">
        <w:rPr>
          <w:color w:val="000009"/>
          <w:sz w:val="24"/>
          <w:szCs w:val="24"/>
        </w:rPr>
        <w:t>é</w:t>
      </w:r>
      <w:r w:rsidRPr="09F70C58" w:rsidR="00CF1501">
        <w:rPr>
          <w:color w:val="000009"/>
          <w:spacing w:val="-8"/>
          <w:sz w:val="24"/>
          <w:szCs w:val="24"/>
        </w:rPr>
        <w:t xml:space="preserve"> </w:t>
      </w:r>
      <w:r w:rsidRPr="09F70C58" w:rsidR="00CF1501">
        <w:rPr>
          <w:color w:val="000009"/>
          <w:sz w:val="24"/>
          <w:szCs w:val="24"/>
        </w:rPr>
        <w:t xml:space="preserve">posterior à etapa competitiva de julgamento das propostas, </w:t>
      </w:r>
      <w:r w:rsidRPr="09F70C58" w:rsidR="00CF1501">
        <w:rPr>
          <w:sz w:val="24"/>
          <w:szCs w:val="24"/>
        </w:rPr>
        <w:t>sendo exigível apenas da(s) OSC(s) selecionada(s)</w:t>
      </w:r>
      <w:r w:rsidRPr="09F70C58" w:rsidR="00CF1501">
        <w:rPr>
          <w:spacing w:val="-17"/>
          <w:sz w:val="24"/>
          <w:szCs w:val="24"/>
        </w:rPr>
        <w:t xml:space="preserve"> </w:t>
      </w:r>
      <w:r w:rsidRPr="09F70C58" w:rsidR="00CF1501">
        <w:rPr>
          <w:sz w:val="24"/>
          <w:szCs w:val="24"/>
        </w:rPr>
        <w:t>(mais</w:t>
      </w:r>
      <w:r w:rsidRPr="09F70C58" w:rsidR="00CF1501">
        <w:rPr>
          <w:spacing w:val="-11"/>
          <w:sz w:val="24"/>
          <w:szCs w:val="24"/>
        </w:rPr>
        <w:t xml:space="preserve"> </w:t>
      </w:r>
      <w:r w:rsidRPr="09F70C58" w:rsidR="00CF1501">
        <w:rPr>
          <w:sz w:val="24"/>
          <w:szCs w:val="24"/>
        </w:rPr>
        <w:t>bem</w:t>
      </w:r>
      <w:r w:rsidRPr="09F70C58" w:rsidR="00CF1501">
        <w:rPr>
          <w:spacing w:val="-15"/>
          <w:sz w:val="24"/>
          <w:szCs w:val="24"/>
        </w:rPr>
        <w:t xml:space="preserve"> </w:t>
      </w:r>
      <w:r w:rsidRPr="09F70C58" w:rsidR="00CF1501">
        <w:rPr>
          <w:sz w:val="24"/>
          <w:szCs w:val="24"/>
        </w:rPr>
        <w:t>classificada(s),</w:t>
      </w:r>
      <w:r w:rsidRPr="09F70C58" w:rsidR="00CF1501">
        <w:rPr>
          <w:spacing w:val="-13"/>
          <w:sz w:val="24"/>
          <w:szCs w:val="24"/>
        </w:rPr>
        <w:t xml:space="preserve"> </w:t>
      </w:r>
      <w:r w:rsidRPr="09F70C58" w:rsidR="00CF1501">
        <w:rPr>
          <w:sz w:val="24"/>
          <w:szCs w:val="24"/>
        </w:rPr>
        <w:t>nos</w:t>
      </w:r>
      <w:r w:rsidRPr="09F70C58" w:rsidR="00386E70">
        <w:rPr>
          <w:spacing w:val="-12"/>
          <w:sz w:val="24"/>
          <w:szCs w:val="24"/>
        </w:rPr>
        <w:t xml:space="preserve"> termos do </w:t>
      </w:r>
      <w:r w:rsidRPr="09F70C58" w:rsidR="00386E70">
        <w:rPr>
          <w:spacing w:val="-12"/>
          <w:sz w:val="24"/>
          <w:szCs w:val="24"/>
        </w:rPr>
        <w:t xml:space="preserve">art</w:t>
      </w:r>
      <w:r w:rsidRPr="09F70C58" w:rsidR="00386E70">
        <w:rPr>
          <w:spacing w:val="-12"/>
          <w:sz w:val="24"/>
          <w:szCs w:val="24"/>
        </w:rPr>
        <w:t xml:space="preserve">. 28 da </w:t>
      </w:r>
      <w:r w:rsidRPr="09F70C58" w:rsidR="321FA9BA">
        <w:rPr>
          <w:sz w:val="24"/>
          <w:szCs w:val="24"/>
        </w:rPr>
        <w:t>Lei nº 13.019, de 2014</w:t>
      </w:r>
      <w:r w:rsidRPr="09F70C58" w:rsidR="00E96291">
        <w:rPr>
          <w:sz w:val="24"/>
          <w:szCs w:val="24"/>
        </w:rPr>
        <w:t>)</w:t>
      </w:r>
      <w:r w:rsidRPr="09F70C58" w:rsidR="00386E70">
        <w:rPr>
          <w:sz w:val="24"/>
          <w:szCs w:val="24"/>
        </w:rPr>
        <w:t>.</w:t>
      </w:r>
    </w:p>
    <w:p w:rsidR="001F584A" w:rsidP="1ED8BE23" w:rsidRDefault="001F584A" w14:paraId="421DB9A4" w14:textId="77777777">
      <w:pPr>
        <w:pStyle w:val="Corpodetexto"/>
        <w:spacing w:before="83"/>
        <w:ind w:left="0"/>
        <w:jc w:val="both"/>
      </w:pPr>
    </w:p>
    <w:p w:rsidR="001F584A" w:rsidP="1ED8BE23" w:rsidRDefault="00CF1501" w14:paraId="09679828" w14:textId="5CC3A2EB">
      <w:pPr>
        <w:pStyle w:val="Ttulo2"/>
        <w:tabs>
          <w:tab w:val="left" w:pos="990"/>
        </w:tabs>
        <w:ind w:left="990" w:hanging="0"/>
        <w:jc w:val="both"/>
        <w:rPr>
          <w:color w:val="000009"/>
        </w:rPr>
      </w:pPr>
      <w:r w:rsidR="33AAE092">
        <w:rPr>
          <w:color w:val="000009"/>
        </w:rPr>
        <w:t xml:space="preserve">8.4 </w:t>
      </w:r>
      <w:r w:rsidR="00CF1501">
        <w:rPr>
          <w:color w:val="000009"/>
        </w:rPr>
        <w:t>Etapa</w:t>
      </w:r>
      <w:r w:rsidR="00CF1501">
        <w:rPr>
          <w:color w:val="000009"/>
          <w:spacing w:val="-3"/>
        </w:rPr>
        <w:t xml:space="preserve"> </w:t>
      </w:r>
      <w:r w:rsidR="00CF1501">
        <w:rPr>
          <w:color w:val="000009"/>
        </w:rPr>
        <w:t>1: Publicação do</w:t>
      </w:r>
      <w:r w:rsidR="00CF1501">
        <w:rPr>
          <w:color w:val="000009"/>
          <w:spacing w:val="-1"/>
        </w:rPr>
        <w:t xml:space="preserve"> </w:t>
      </w:r>
      <w:r w:rsidR="00CF1501">
        <w:rPr>
          <w:color w:val="000009"/>
        </w:rPr>
        <w:t>Edital</w:t>
      </w:r>
      <w:r w:rsidR="00CF1501">
        <w:rPr>
          <w:color w:val="000009"/>
          <w:spacing w:val="-2"/>
        </w:rPr>
        <w:t xml:space="preserve"> </w:t>
      </w:r>
      <w:r w:rsidR="00CF1501">
        <w:rPr>
          <w:color w:val="000009"/>
        </w:rPr>
        <w:t>de</w:t>
      </w:r>
      <w:r w:rsidR="00CF1501">
        <w:rPr>
          <w:color w:val="000009"/>
          <w:spacing w:val="-2"/>
        </w:rPr>
        <w:t xml:space="preserve"> </w:t>
      </w:r>
      <w:r w:rsidR="00CF1501">
        <w:rPr>
          <w:color w:val="000009"/>
        </w:rPr>
        <w:t xml:space="preserve">Chamamento </w:t>
      </w:r>
      <w:r w:rsidR="00CF1501">
        <w:rPr>
          <w:color w:val="000009"/>
          <w:spacing w:val="-2"/>
        </w:rPr>
        <w:t>Público.</w:t>
      </w:r>
    </w:p>
    <w:p w:rsidR="001F584A" w:rsidP="1ED8BE23" w:rsidRDefault="00CF1501" w14:paraId="6644E642" w14:textId="23E569FF">
      <w:pPr>
        <w:pStyle w:val="PargrafodaLista"/>
        <w:tabs>
          <w:tab w:val="left" w:pos="1020"/>
        </w:tabs>
        <w:spacing w:before="239" w:line="348" w:lineRule="auto"/>
        <w:ind w:left="990" w:right="282" w:firstLine="0"/>
        <w:jc w:val="both"/>
        <w:rPr>
          <w:b w:val="1"/>
          <w:bCs w:val="1"/>
          <w:color w:val="000009"/>
          <w:sz w:val="24"/>
          <w:szCs w:val="24"/>
        </w:rPr>
      </w:pPr>
      <w:r w:rsidRPr="1ED8BE23" w:rsidR="6EDFA2E0">
        <w:rPr>
          <w:b w:val="1"/>
          <w:bCs w:val="1"/>
          <w:color w:val="000009"/>
          <w:sz w:val="24"/>
          <w:szCs w:val="24"/>
        </w:rPr>
        <w:t xml:space="preserve">8.4.1 </w:t>
      </w:r>
      <w:r w:rsidRPr="1ED8BE23" w:rsidR="00CF1501">
        <w:rPr>
          <w:color w:val="000009"/>
          <w:sz w:val="24"/>
          <w:szCs w:val="24"/>
        </w:rPr>
        <w:t>O</w:t>
      </w:r>
      <w:r w:rsidRPr="1ED8BE23" w:rsidR="00CF1501">
        <w:rPr>
          <w:color w:val="000009"/>
          <w:spacing w:val="-7"/>
          <w:sz w:val="24"/>
          <w:szCs w:val="24"/>
        </w:rPr>
        <w:t xml:space="preserve"> </w:t>
      </w:r>
      <w:r w:rsidRPr="1ED8BE23" w:rsidR="00CF1501">
        <w:rPr>
          <w:color w:val="000009"/>
          <w:sz w:val="24"/>
          <w:szCs w:val="24"/>
        </w:rPr>
        <w:t>presente</w:t>
      </w:r>
      <w:r w:rsidRPr="1ED8BE23" w:rsidR="00CF1501">
        <w:rPr>
          <w:color w:val="000009"/>
          <w:spacing w:val="-5"/>
          <w:sz w:val="24"/>
          <w:szCs w:val="24"/>
        </w:rPr>
        <w:t xml:space="preserve"> </w:t>
      </w:r>
      <w:r w:rsidRPr="1ED8BE23" w:rsidR="00CF1501">
        <w:rPr>
          <w:color w:val="000009"/>
          <w:sz w:val="24"/>
          <w:szCs w:val="24"/>
        </w:rPr>
        <w:t>Edital</w:t>
      </w:r>
      <w:r w:rsidRPr="1ED8BE23" w:rsidR="00CF1501">
        <w:rPr>
          <w:color w:val="000009"/>
          <w:spacing w:val="-10"/>
          <w:sz w:val="24"/>
          <w:szCs w:val="24"/>
        </w:rPr>
        <w:t xml:space="preserve"> </w:t>
      </w:r>
      <w:r w:rsidRPr="1ED8BE23" w:rsidR="00CF1501">
        <w:rPr>
          <w:color w:val="000009"/>
          <w:sz w:val="24"/>
          <w:szCs w:val="24"/>
        </w:rPr>
        <w:t>será</w:t>
      </w:r>
      <w:r w:rsidRPr="1ED8BE23" w:rsidR="00CF1501">
        <w:rPr>
          <w:color w:val="000009"/>
          <w:spacing w:val="-5"/>
          <w:sz w:val="24"/>
          <w:szCs w:val="24"/>
        </w:rPr>
        <w:t xml:space="preserve"> </w:t>
      </w:r>
      <w:r w:rsidRPr="1ED8BE23" w:rsidR="00CF1501">
        <w:rPr>
          <w:color w:val="000009"/>
          <w:sz w:val="24"/>
          <w:szCs w:val="24"/>
        </w:rPr>
        <w:t>divulgado</w:t>
      </w:r>
      <w:r w:rsidRPr="1ED8BE23" w:rsidR="00CF1501">
        <w:rPr>
          <w:color w:val="000009"/>
          <w:spacing w:val="-9"/>
          <w:sz w:val="24"/>
          <w:szCs w:val="24"/>
        </w:rPr>
        <w:t xml:space="preserve"> </w:t>
      </w:r>
      <w:r w:rsidRPr="1ED8BE23" w:rsidR="00CF1501">
        <w:rPr>
          <w:color w:val="000009"/>
          <w:sz w:val="24"/>
          <w:szCs w:val="24"/>
        </w:rPr>
        <w:t>no</w:t>
      </w:r>
      <w:r w:rsidRPr="1ED8BE23" w:rsidR="00CF1501">
        <w:rPr>
          <w:color w:val="000009"/>
          <w:spacing w:val="-4"/>
          <w:sz w:val="24"/>
          <w:szCs w:val="24"/>
        </w:rPr>
        <w:t xml:space="preserve"> </w:t>
      </w:r>
      <w:r w:rsidRPr="1ED8BE23" w:rsidR="00CF1501">
        <w:rPr>
          <w:color w:val="000009"/>
          <w:sz w:val="24"/>
          <w:szCs w:val="24"/>
        </w:rPr>
        <w:t>sítio</w:t>
      </w:r>
      <w:r w:rsidRPr="1ED8BE23" w:rsidR="00CF1501">
        <w:rPr>
          <w:color w:val="000009"/>
          <w:spacing w:val="-4"/>
          <w:sz w:val="24"/>
          <w:szCs w:val="24"/>
        </w:rPr>
        <w:t xml:space="preserve"> </w:t>
      </w:r>
      <w:r w:rsidRPr="1ED8BE23" w:rsidR="00CF1501">
        <w:rPr>
          <w:color w:val="000009"/>
          <w:sz w:val="24"/>
          <w:szCs w:val="24"/>
        </w:rPr>
        <w:t>eletrônico</w:t>
      </w:r>
      <w:r w:rsidRPr="1ED8BE23" w:rsidR="00CF1501">
        <w:rPr>
          <w:color w:val="000009"/>
          <w:spacing w:val="-9"/>
          <w:sz w:val="24"/>
          <w:szCs w:val="24"/>
        </w:rPr>
        <w:t xml:space="preserve"> </w:t>
      </w:r>
      <w:r w:rsidRPr="1ED8BE23" w:rsidR="00CF1501">
        <w:rPr>
          <w:color w:val="000009"/>
          <w:sz w:val="24"/>
          <w:szCs w:val="24"/>
        </w:rPr>
        <w:t>oficial</w:t>
      </w:r>
      <w:r w:rsidRPr="1ED8BE23" w:rsidR="00CF1501">
        <w:rPr>
          <w:color w:val="000009"/>
          <w:spacing w:val="-10"/>
          <w:sz w:val="24"/>
          <w:szCs w:val="24"/>
        </w:rPr>
        <w:t xml:space="preserve"> </w:t>
      </w:r>
      <w:r w:rsidRPr="1ED8BE23" w:rsidR="00CF1501">
        <w:rPr>
          <w:color w:val="000009"/>
          <w:sz w:val="24"/>
          <w:szCs w:val="24"/>
        </w:rPr>
        <w:t>da</w:t>
      </w:r>
      <w:r w:rsidRPr="1ED8BE23" w:rsidR="00CF1501">
        <w:rPr>
          <w:color w:val="000009"/>
          <w:spacing w:val="-2"/>
          <w:sz w:val="24"/>
          <w:szCs w:val="24"/>
        </w:rPr>
        <w:t xml:space="preserve"> </w:t>
      </w:r>
      <w:r w:rsidRPr="1ED8BE23" w:rsidR="00CF1501">
        <w:rPr>
          <w:color w:val="000009"/>
          <w:sz w:val="24"/>
          <w:szCs w:val="24"/>
        </w:rPr>
        <w:t>Prefeitura</w:t>
      </w:r>
      <w:r w:rsidRPr="1ED8BE23" w:rsidR="00CF1501">
        <w:rPr>
          <w:color w:val="000009"/>
          <w:spacing w:val="-5"/>
          <w:sz w:val="24"/>
          <w:szCs w:val="24"/>
        </w:rPr>
        <w:t xml:space="preserve"> </w:t>
      </w:r>
      <w:r w:rsidRPr="1ED8BE23" w:rsidR="00CF1501">
        <w:rPr>
          <w:color w:val="000009"/>
          <w:sz w:val="24"/>
          <w:szCs w:val="24"/>
        </w:rPr>
        <w:t>Municipal de N</w:t>
      </w:r>
      <w:r w:rsidRPr="1ED8BE23" w:rsidR="00CF1501">
        <w:rPr>
          <w:sz w:val="24"/>
          <w:szCs w:val="24"/>
        </w:rPr>
        <w:t>iterói e no Portal da Transparência, com pr</w:t>
      </w:r>
      <w:r w:rsidRPr="1ED8BE23" w:rsidR="00CF1501">
        <w:rPr>
          <w:color w:val="000009"/>
          <w:sz w:val="24"/>
          <w:szCs w:val="24"/>
        </w:rPr>
        <w:t>azo mínimo de 30 (trinta) dias para a apresentação das propostas, contado da data de publicação do Edital.</w:t>
      </w:r>
    </w:p>
    <w:p w:rsidR="00F37F5A" w:rsidP="1ED8BE23" w:rsidRDefault="00F37F5A" w14:paraId="042BEB19" w14:textId="77777777">
      <w:pPr>
        <w:spacing w:line="348" w:lineRule="auto"/>
        <w:ind w:firstLine="990"/>
        <w:jc w:val="both"/>
        <w:rPr>
          <w:b w:val="1"/>
          <w:bCs w:val="1"/>
          <w:sz w:val="24"/>
          <w:szCs w:val="24"/>
        </w:rPr>
      </w:pPr>
    </w:p>
    <w:p w:rsidRPr="00F37F5A" w:rsidR="00F37F5A" w:rsidP="1ED8BE23" w:rsidRDefault="00F37F5A" w14:paraId="7EF402F5" w14:textId="1BF742B5">
      <w:pPr>
        <w:pStyle w:val="PargrafodaLista"/>
        <w:tabs>
          <w:tab w:val="left" w:pos="1030"/>
        </w:tabs>
        <w:spacing w:before="9" w:line="345" w:lineRule="auto"/>
        <w:ind w:left="990" w:right="290" w:firstLine="0"/>
        <w:jc w:val="both"/>
        <w:rPr>
          <w:b w:val="1"/>
          <w:bCs w:val="1"/>
          <w:color w:val="000009"/>
          <w:sz w:val="24"/>
          <w:szCs w:val="24"/>
        </w:rPr>
      </w:pPr>
      <w:r w:rsidRPr="1ED8BE23" w:rsidR="3D3CEA1C">
        <w:rPr>
          <w:b w:val="1"/>
          <w:bCs w:val="1"/>
          <w:color w:val="000009"/>
          <w:sz w:val="24"/>
          <w:szCs w:val="24"/>
        </w:rPr>
        <w:t xml:space="preserve">8.4.2 </w:t>
      </w:r>
      <w:r w:rsidRPr="1ED8BE23" w:rsidR="00F37F5A">
        <w:rPr>
          <w:color w:val="000009"/>
          <w:sz w:val="24"/>
          <w:szCs w:val="24"/>
        </w:rPr>
        <w:t>O extrato será publicado no Diário Oficial do Município previamente ou até o dia da publicação do edital em sítio eletrônico e deverá indicar o local e os endereços eletrônicos nos quais os interessados poderão obter a íntegra do documento.</w:t>
      </w:r>
    </w:p>
    <w:p w:rsidR="00F37F5A" w:rsidP="1ED8BE23" w:rsidRDefault="00F37F5A" w14:paraId="1FC5E974" w14:textId="77777777">
      <w:pPr>
        <w:pStyle w:val="Corpodetexto"/>
        <w:spacing w:before="91"/>
        <w:ind w:left="0"/>
        <w:jc w:val="both"/>
      </w:pPr>
    </w:p>
    <w:p w:rsidR="00F37F5A" w:rsidP="1ED8BE23" w:rsidRDefault="00F37F5A" w14:paraId="0699D7B1" w14:textId="05C98285">
      <w:pPr>
        <w:pStyle w:val="Ttulo2"/>
        <w:tabs>
          <w:tab w:val="left" w:pos="845"/>
        </w:tabs>
        <w:ind w:left="425" w:firstLine="475"/>
        <w:jc w:val="both"/>
        <w:rPr>
          <w:color w:val="000009"/>
        </w:rPr>
      </w:pPr>
      <w:r w:rsidR="77345D3E">
        <w:rPr>
          <w:color w:val="000009"/>
        </w:rPr>
        <w:t xml:space="preserve">8.5 </w:t>
      </w:r>
      <w:r w:rsidR="00F37F5A">
        <w:rPr>
          <w:color w:val="000009"/>
        </w:rPr>
        <w:t>Etapa</w:t>
      </w:r>
      <w:r w:rsidR="00F37F5A">
        <w:rPr>
          <w:color w:val="000009"/>
          <w:spacing w:val="-2"/>
        </w:rPr>
        <w:t xml:space="preserve"> </w:t>
      </w:r>
      <w:r w:rsidR="00F37F5A">
        <w:rPr>
          <w:color w:val="000009"/>
        </w:rPr>
        <w:t>2:</w:t>
      </w:r>
      <w:r w:rsidR="00F37F5A">
        <w:rPr>
          <w:color w:val="000009"/>
          <w:spacing w:val="-1"/>
        </w:rPr>
        <w:t xml:space="preserve"> </w:t>
      </w:r>
      <w:r w:rsidR="00F37F5A">
        <w:rPr>
          <w:color w:val="000009"/>
        </w:rPr>
        <w:t>Envio</w:t>
      </w:r>
      <w:r w:rsidR="00F37F5A">
        <w:rPr>
          <w:color w:val="000009"/>
          <w:spacing w:val="-1"/>
        </w:rPr>
        <w:t xml:space="preserve"> </w:t>
      </w:r>
      <w:r w:rsidR="00F37F5A">
        <w:rPr>
          <w:color w:val="000009"/>
        </w:rPr>
        <w:t xml:space="preserve">das propostas pela</w:t>
      </w:r>
      <w:r w:rsidR="00F37F5A">
        <w:rPr>
          <w:color w:val="000009"/>
        </w:rPr>
        <w:t xml:space="preserve">s </w:t>
      </w:r>
      <w:r w:rsidR="00F37F5A">
        <w:rPr>
          <w:color w:val="000009"/>
          <w:spacing w:val="-4"/>
        </w:rPr>
        <w:t>OS</w:t>
      </w:r>
      <w:r w:rsidR="00F37F5A">
        <w:rPr>
          <w:color w:val="000009"/>
          <w:spacing w:val="-4"/>
        </w:rPr>
        <w:t>Cs</w:t>
      </w:r>
    </w:p>
    <w:p w:rsidR="00F37F5A" w:rsidP="1ED8BE23" w:rsidRDefault="00F37F5A" w14:paraId="56F45EE4" w14:textId="17F04116">
      <w:pPr>
        <w:pStyle w:val="PargrafodaLista"/>
        <w:tabs>
          <w:tab w:val="left" w:pos="1055"/>
        </w:tabs>
        <w:spacing w:before="239" w:line="348" w:lineRule="auto"/>
        <w:ind w:left="900" w:right="288" w:firstLine="0"/>
        <w:jc w:val="both"/>
        <w:rPr>
          <w:sz w:val="24"/>
          <w:szCs w:val="24"/>
        </w:rPr>
      </w:pPr>
      <w:r w:rsidRPr="1ED8BE23" w:rsidR="1E56A7A8">
        <w:rPr>
          <w:b w:val="1"/>
          <w:bCs w:val="1"/>
          <w:color w:val="000009"/>
          <w:sz w:val="24"/>
          <w:szCs w:val="24"/>
        </w:rPr>
        <w:t>8.5.1</w:t>
      </w:r>
      <w:r w:rsidRPr="1ED8BE23" w:rsidR="1E56A7A8">
        <w:rPr>
          <w:color w:val="000009"/>
          <w:sz w:val="24"/>
          <w:szCs w:val="24"/>
        </w:rPr>
        <w:t xml:space="preserve"> </w:t>
      </w:r>
      <w:r w:rsidRPr="1ED8BE23" w:rsidR="00F37F5A">
        <w:rPr>
          <w:color w:val="000009"/>
          <w:sz w:val="24"/>
          <w:szCs w:val="24"/>
        </w:rPr>
        <w:t>O prazo para a apresentação de propostas será de, no mínimo, 30 (trinta) dias, contado da data de publicação do edital, e deverão ser enviadas até as 23 (vinte e três) horas e 59 (cin</w:t>
      </w:r>
      <w:r w:rsidRPr="1ED8BE23" w:rsidR="00F37F5A">
        <w:rPr>
          <w:color w:val="auto"/>
          <w:sz w:val="24"/>
          <w:szCs w:val="24"/>
        </w:rPr>
        <w:t>quenta e nove</w:t>
      </w:r>
      <w:r w:rsidRPr="1ED8BE23" w:rsidR="00F37F5A">
        <w:rPr>
          <w:color w:val="auto"/>
          <w:sz w:val="24"/>
          <w:szCs w:val="24"/>
        </w:rPr>
        <w:t xml:space="preserve">) </w:t>
      </w:r>
      <w:r w:rsidRPr="1ED8BE23" w:rsidR="00F37F5A">
        <w:rPr>
          <w:color w:val="auto"/>
          <w:sz w:val="24"/>
          <w:szCs w:val="24"/>
        </w:rPr>
        <w:t xml:space="preserve">minutos do dia </w:t>
      </w:r>
      <w:r w:rsidRPr="1ED8BE23" w:rsidR="188F9905">
        <w:rPr>
          <w:color w:val="auto"/>
          <w:sz w:val="24"/>
          <w:szCs w:val="24"/>
        </w:rPr>
        <w:t>29</w:t>
      </w:r>
      <w:r w:rsidRPr="1ED8BE23" w:rsidR="7C83B2BB">
        <w:rPr>
          <w:color w:val="auto"/>
          <w:sz w:val="24"/>
          <w:szCs w:val="24"/>
        </w:rPr>
        <w:t xml:space="preserve"> </w:t>
      </w:r>
      <w:r w:rsidRPr="1ED8BE23" w:rsidR="00F37F5A">
        <w:rPr>
          <w:color w:val="auto"/>
          <w:sz w:val="24"/>
          <w:szCs w:val="24"/>
        </w:rPr>
        <w:t xml:space="preserve">de </w:t>
      </w:r>
      <w:r w:rsidRPr="1ED8BE23" w:rsidR="70CEC83E">
        <w:rPr>
          <w:color w:val="auto"/>
          <w:sz w:val="24"/>
          <w:szCs w:val="24"/>
        </w:rPr>
        <w:t xml:space="preserve">abril </w:t>
      </w:r>
      <w:r w:rsidRPr="1ED8BE23" w:rsidR="00F37F5A">
        <w:rPr>
          <w:color w:val="auto"/>
          <w:sz w:val="24"/>
          <w:szCs w:val="24"/>
        </w:rPr>
        <w:t>de 2025.</w:t>
      </w:r>
    </w:p>
    <w:p w:rsidR="00F37F5A" w:rsidP="1ED8BE23" w:rsidRDefault="00F37F5A" w14:paraId="77E93681" w14:textId="531CCA6C">
      <w:pPr>
        <w:pStyle w:val="PargrafodaLista"/>
        <w:tabs>
          <w:tab w:val="left" w:pos="1060"/>
        </w:tabs>
        <w:spacing w:before="115" w:line="348" w:lineRule="auto"/>
        <w:ind w:left="900" w:right="286" w:firstLine="0"/>
        <w:jc w:val="both"/>
        <w:rPr>
          <w:b w:val="1"/>
          <w:bCs w:val="1"/>
          <w:color w:val="000009"/>
          <w:sz w:val="24"/>
          <w:szCs w:val="24"/>
        </w:rPr>
      </w:pPr>
      <w:r w:rsidRPr="1ED8BE23" w:rsidR="1E19BF3D">
        <w:rPr>
          <w:b w:val="1"/>
          <w:bCs w:val="1"/>
          <w:color w:val="000009"/>
          <w:sz w:val="24"/>
          <w:szCs w:val="24"/>
        </w:rPr>
        <w:t>8.5.2</w:t>
      </w:r>
      <w:r w:rsidRPr="1ED8BE23" w:rsidR="1E19BF3D">
        <w:rPr>
          <w:color w:val="000009"/>
          <w:sz w:val="24"/>
          <w:szCs w:val="24"/>
        </w:rPr>
        <w:t xml:space="preserve"> </w:t>
      </w:r>
      <w:r w:rsidRPr="1ED8BE23" w:rsidR="00F37F5A">
        <w:rPr>
          <w:color w:val="000009"/>
          <w:sz w:val="24"/>
          <w:szCs w:val="24"/>
        </w:rPr>
        <w:t>As propostas deverão ser encaminhadas em arquivo PDF com identificação da instituição</w:t>
      </w:r>
      <w:r w:rsidRPr="1ED8BE23" w:rsidR="00F37F5A">
        <w:rPr>
          <w:color w:val="000009"/>
          <w:spacing w:val="-5"/>
          <w:sz w:val="24"/>
          <w:szCs w:val="24"/>
        </w:rPr>
        <w:t xml:space="preserve"> </w:t>
      </w:r>
      <w:r w:rsidRPr="1ED8BE23" w:rsidR="00F37F5A">
        <w:rPr>
          <w:color w:val="000009"/>
          <w:sz w:val="24"/>
          <w:szCs w:val="24"/>
        </w:rPr>
        <w:t>proponente</w:t>
      </w:r>
      <w:r w:rsidRPr="1ED8BE23" w:rsidR="00F37F5A">
        <w:rPr>
          <w:color w:val="000009"/>
          <w:spacing w:val="-7"/>
          <w:sz w:val="24"/>
          <w:szCs w:val="24"/>
        </w:rPr>
        <w:t xml:space="preserve"> </w:t>
      </w:r>
      <w:r w:rsidRPr="1ED8BE23" w:rsidR="00F37F5A">
        <w:rPr>
          <w:color w:val="000009"/>
          <w:sz w:val="24"/>
          <w:szCs w:val="24"/>
        </w:rPr>
        <w:t>e</w:t>
      </w:r>
      <w:r w:rsidRPr="1ED8BE23" w:rsidR="00F37F5A">
        <w:rPr>
          <w:color w:val="000009"/>
          <w:spacing w:val="-7"/>
          <w:sz w:val="24"/>
          <w:szCs w:val="24"/>
        </w:rPr>
        <w:t xml:space="preserve"> </w:t>
      </w:r>
      <w:r w:rsidRPr="1ED8BE23" w:rsidR="00F37F5A">
        <w:rPr>
          <w:color w:val="000009"/>
          <w:sz w:val="24"/>
          <w:szCs w:val="24"/>
        </w:rPr>
        <w:t>meios</w:t>
      </w:r>
      <w:r w:rsidRPr="1ED8BE23" w:rsidR="00F37F5A">
        <w:rPr>
          <w:color w:val="000009"/>
          <w:spacing w:val="-4"/>
          <w:sz w:val="24"/>
          <w:szCs w:val="24"/>
        </w:rPr>
        <w:t xml:space="preserve"> </w:t>
      </w:r>
      <w:r w:rsidRPr="1ED8BE23" w:rsidR="00F37F5A">
        <w:rPr>
          <w:color w:val="000009"/>
          <w:sz w:val="24"/>
          <w:szCs w:val="24"/>
        </w:rPr>
        <w:t>de</w:t>
      </w:r>
      <w:r w:rsidRPr="1ED8BE23" w:rsidR="00F37F5A">
        <w:rPr>
          <w:color w:val="000009"/>
          <w:spacing w:val="-7"/>
          <w:sz w:val="24"/>
          <w:szCs w:val="24"/>
        </w:rPr>
        <w:t xml:space="preserve"> </w:t>
      </w:r>
      <w:r w:rsidRPr="1ED8BE23" w:rsidR="00F37F5A">
        <w:rPr>
          <w:color w:val="000009"/>
          <w:sz w:val="24"/>
          <w:szCs w:val="24"/>
        </w:rPr>
        <w:t>contato,</w:t>
      </w:r>
      <w:r w:rsidRPr="1ED8BE23" w:rsidR="00F37F5A">
        <w:rPr>
          <w:color w:val="000009"/>
          <w:spacing w:val="-5"/>
          <w:sz w:val="24"/>
          <w:szCs w:val="24"/>
        </w:rPr>
        <w:t xml:space="preserve"> </w:t>
      </w:r>
      <w:r w:rsidRPr="1ED8BE23" w:rsidR="00F37F5A">
        <w:rPr>
          <w:color w:val="000009"/>
          <w:sz w:val="24"/>
          <w:szCs w:val="24"/>
        </w:rPr>
        <w:t>assinada</w:t>
      </w:r>
      <w:r w:rsidRPr="1ED8BE23" w:rsidR="00F37F5A">
        <w:rPr>
          <w:color w:val="000009"/>
          <w:spacing w:val="-7"/>
          <w:sz w:val="24"/>
          <w:szCs w:val="24"/>
        </w:rPr>
        <w:t xml:space="preserve"> </w:t>
      </w:r>
      <w:r w:rsidRPr="1ED8BE23" w:rsidR="00F37F5A">
        <w:rPr>
          <w:color w:val="000009"/>
          <w:sz w:val="24"/>
          <w:szCs w:val="24"/>
        </w:rPr>
        <w:t>digitalmente</w:t>
      </w:r>
      <w:r w:rsidRPr="1ED8BE23" w:rsidR="00F37F5A">
        <w:rPr>
          <w:color w:val="000009"/>
          <w:spacing w:val="-7"/>
          <w:sz w:val="24"/>
          <w:szCs w:val="24"/>
        </w:rPr>
        <w:t xml:space="preserve"> </w:t>
      </w:r>
      <w:r w:rsidRPr="1ED8BE23" w:rsidR="00F37F5A">
        <w:rPr>
          <w:color w:val="000009"/>
          <w:sz w:val="24"/>
          <w:szCs w:val="24"/>
        </w:rPr>
        <w:t>pelo</w:t>
      </w:r>
      <w:r w:rsidRPr="1ED8BE23" w:rsidR="00F37F5A">
        <w:rPr>
          <w:color w:val="000009"/>
          <w:spacing w:val="-5"/>
          <w:sz w:val="24"/>
          <w:szCs w:val="24"/>
        </w:rPr>
        <w:t xml:space="preserve"> </w:t>
      </w:r>
      <w:r w:rsidRPr="1ED8BE23" w:rsidR="00F37F5A">
        <w:rPr>
          <w:color w:val="000009"/>
          <w:sz w:val="24"/>
          <w:szCs w:val="24"/>
        </w:rPr>
        <w:t>representante</w:t>
      </w:r>
      <w:r w:rsidRPr="1ED8BE23" w:rsidR="00F37F5A">
        <w:rPr>
          <w:color w:val="000009"/>
          <w:spacing w:val="-7"/>
          <w:sz w:val="24"/>
          <w:szCs w:val="24"/>
        </w:rPr>
        <w:t xml:space="preserve"> </w:t>
      </w:r>
      <w:r w:rsidRPr="1ED8BE23" w:rsidR="00F37F5A">
        <w:rPr>
          <w:color w:val="000009"/>
          <w:sz w:val="24"/>
          <w:szCs w:val="24"/>
        </w:rPr>
        <w:t xml:space="preserve">legal da OSC proponente com a inscrição </w:t>
      </w:r>
      <w:r w:rsidRPr="1ED8BE23" w:rsidR="00F37F5A">
        <w:rPr>
          <w:sz w:val="24"/>
          <w:szCs w:val="24"/>
        </w:rPr>
        <w:t xml:space="preserve">“Proposta – Edital de Chamamento Público nº 01/2025”, e entregues via e-mail para o endereço: </w:t>
      </w:r>
      <w:r w:rsidRPr="1ED8BE23">
        <w:rPr>
          <w:sz w:val="24"/>
          <w:szCs w:val="24"/>
          <w:u w:val="single" w:color="000009"/>
        </w:rPr>
        <w:fldChar w:fldCharType="begin"/>
      </w:r>
      <w:r w:rsidRPr="1ED8BE23">
        <w:rPr>
          <w:sz w:val="24"/>
          <w:szCs w:val="24"/>
          <w:u w:val="single" w:color="000009"/>
        </w:rPr>
        <w:instrText>HYPERLINK "mailto:smcti@smcti.niteroi.rj.gov.br</w:instrText>
      </w:r>
      <w:r w:rsidRPr="1ED8BE23">
        <w:rPr>
          <w:sz w:val="24"/>
          <w:szCs w:val="24"/>
        </w:rPr>
        <w:instrText>.</w:instrText>
      </w:r>
      <w:r w:rsidRPr="1ED8BE23">
        <w:rPr>
          <w:sz w:val="24"/>
          <w:szCs w:val="24"/>
          <w:u w:val="single" w:color="000009"/>
        </w:rPr>
        <w:instrText>"</w:instrText>
      </w:r>
      <w:r w:rsidRPr="00E96291">
        <w:rPr>
          <w:sz w:val="24"/>
          <w:u w:val="single" w:color="000009"/>
        </w:rPr>
      </w:r>
      <w:r w:rsidRPr="1ED8BE23">
        <w:rPr>
          <w:sz w:val="24"/>
          <w:szCs w:val="24"/>
          <w:u w:val="single" w:color="000009"/>
        </w:rPr>
        <w:fldChar w:fldCharType="separate"/>
      </w:r>
      <w:r w:rsidRPr="1ED8BE23" w:rsidR="00F37F5A">
        <w:rPr>
          <w:rStyle w:val="Hyperlink"/>
          <w:color w:val="auto"/>
          <w:sz w:val="24"/>
          <w:szCs w:val="24"/>
        </w:rPr>
        <w:t>smcti@smcti.niteroi.rj.gov.br.</w:t>
      </w:r>
      <w:r w:rsidRPr="1ED8BE23">
        <w:rPr>
          <w:sz w:val="24"/>
          <w:szCs w:val="24"/>
          <w:u w:val="single" w:color="000009"/>
        </w:rPr>
        <w:fldChar w:fldCharType="end"/>
      </w:r>
    </w:p>
    <w:p w:rsidRPr="00F37F5A" w:rsidR="00F37F5A" w:rsidP="1ED8BE23" w:rsidRDefault="00F37F5A" w14:paraId="7C4266DD" w14:textId="4A6451A8">
      <w:pPr>
        <w:pStyle w:val="PargrafodaLista"/>
        <w:tabs>
          <w:tab w:val="left" w:pos="1030"/>
        </w:tabs>
        <w:spacing w:before="9" w:line="345" w:lineRule="auto"/>
        <w:ind w:left="1108" w:right="290"/>
        <w:rPr>
          <w:b w:val="1"/>
          <w:bCs w:val="1"/>
          <w:color w:val="000009"/>
          <w:sz w:val="24"/>
          <w:szCs w:val="24"/>
        </w:rPr>
        <w:sectPr w:rsidRPr="00F37F5A" w:rsidR="00F37F5A">
          <w:pgSz w:w="11910" w:h="16840" w:orient="portrait"/>
          <w:pgMar w:top="2680" w:right="1417" w:bottom="280" w:left="1275" w:header="1710" w:footer="0" w:gutter="0"/>
          <w:cols w:space="720"/>
          <w:footerReference w:type="default" r:id="R1394399825c14a45"/>
        </w:sectPr>
      </w:pPr>
    </w:p>
    <w:p w:rsidR="001F584A" w:rsidP="1ED8BE23" w:rsidRDefault="001F584A" w14:paraId="7F15B393" w14:textId="77777777">
      <w:pPr>
        <w:pStyle w:val="Corpodetexto"/>
        <w:ind w:left="0"/>
        <w:jc w:val="both"/>
      </w:pPr>
    </w:p>
    <w:p w:rsidR="001F584A" w:rsidP="1ED8BE23" w:rsidRDefault="00CF1501" w14:paraId="78A61674" w14:textId="7D1A71DE">
      <w:pPr>
        <w:pStyle w:val="PargrafodaLista"/>
        <w:tabs>
          <w:tab w:val="left" w:pos="990"/>
        </w:tabs>
        <w:spacing w:before="115" w:line="348" w:lineRule="auto"/>
        <w:ind w:left="1170" w:right="289" w:hanging="25"/>
        <w:jc w:val="both"/>
        <w:rPr>
          <w:b w:val="1"/>
          <w:bCs w:val="1"/>
          <w:color w:val="000009"/>
          <w:sz w:val="24"/>
          <w:szCs w:val="24"/>
        </w:rPr>
      </w:pPr>
      <w:r w:rsidRPr="1ED8BE23" w:rsidR="0E1AD725">
        <w:rPr>
          <w:b w:val="1"/>
          <w:bCs w:val="1"/>
          <w:color w:val="000009"/>
          <w:sz w:val="24"/>
          <w:szCs w:val="24"/>
        </w:rPr>
        <w:t>8.5.3</w:t>
      </w:r>
      <w:r w:rsidRPr="1ED8BE23" w:rsidR="0E1AD725">
        <w:rPr>
          <w:color w:val="000009"/>
          <w:sz w:val="24"/>
          <w:szCs w:val="24"/>
        </w:rPr>
        <w:t xml:space="preserve"> </w:t>
      </w:r>
      <w:r w:rsidRPr="1ED8BE23" w:rsidR="00CF1501">
        <w:rPr>
          <w:color w:val="000009"/>
          <w:sz w:val="24"/>
          <w:szCs w:val="24"/>
        </w:rPr>
        <w:t>Após</w:t>
      </w:r>
      <w:r w:rsidRPr="1ED8BE23" w:rsidR="00CF1501">
        <w:rPr>
          <w:color w:val="000009"/>
          <w:spacing w:val="-4"/>
          <w:sz w:val="24"/>
          <w:szCs w:val="24"/>
        </w:rPr>
        <w:t xml:space="preserve"> </w:t>
      </w:r>
      <w:r w:rsidRPr="1ED8BE23" w:rsidR="00CF1501">
        <w:rPr>
          <w:color w:val="000009"/>
          <w:sz w:val="24"/>
          <w:szCs w:val="24"/>
        </w:rPr>
        <w:t>o</w:t>
      </w:r>
      <w:r w:rsidRPr="1ED8BE23" w:rsidR="00CF1501">
        <w:rPr>
          <w:color w:val="000009"/>
          <w:spacing w:val="-11"/>
          <w:sz w:val="24"/>
          <w:szCs w:val="24"/>
        </w:rPr>
        <w:t xml:space="preserve"> </w:t>
      </w:r>
      <w:r w:rsidRPr="1ED8BE23" w:rsidR="00CF1501">
        <w:rPr>
          <w:color w:val="000009"/>
          <w:sz w:val="24"/>
          <w:szCs w:val="24"/>
        </w:rPr>
        <w:t>prazo</w:t>
      </w:r>
      <w:r w:rsidRPr="1ED8BE23" w:rsidR="00CF1501">
        <w:rPr>
          <w:color w:val="000009"/>
          <w:spacing w:val="-5"/>
          <w:sz w:val="24"/>
          <w:szCs w:val="24"/>
        </w:rPr>
        <w:t xml:space="preserve"> </w:t>
      </w:r>
      <w:r w:rsidRPr="1ED8BE23" w:rsidR="00CF1501">
        <w:rPr>
          <w:color w:val="000009"/>
          <w:sz w:val="24"/>
          <w:szCs w:val="24"/>
        </w:rPr>
        <w:t>limite</w:t>
      </w:r>
      <w:r w:rsidRPr="1ED8BE23" w:rsidR="00CF1501">
        <w:rPr>
          <w:color w:val="000009"/>
          <w:spacing w:val="-7"/>
          <w:sz w:val="24"/>
          <w:szCs w:val="24"/>
        </w:rPr>
        <w:t xml:space="preserve"> </w:t>
      </w:r>
      <w:r w:rsidRPr="1ED8BE23" w:rsidR="00CF1501">
        <w:rPr>
          <w:color w:val="000009"/>
          <w:sz w:val="24"/>
          <w:szCs w:val="24"/>
        </w:rPr>
        <w:t>para</w:t>
      </w:r>
      <w:r w:rsidRPr="1ED8BE23" w:rsidR="00CF1501">
        <w:rPr>
          <w:color w:val="000009"/>
          <w:spacing w:val="-7"/>
          <w:sz w:val="24"/>
          <w:szCs w:val="24"/>
        </w:rPr>
        <w:t xml:space="preserve"> </w:t>
      </w:r>
      <w:r w:rsidRPr="1ED8BE23" w:rsidR="00CF1501">
        <w:rPr>
          <w:color w:val="000009"/>
          <w:sz w:val="24"/>
          <w:szCs w:val="24"/>
        </w:rPr>
        <w:t>apresentação</w:t>
      </w:r>
      <w:r w:rsidRPr="1ED8BE23" w:rsidR="00CF1501">
        <w:rPr>
          <w:color w:val="000009"/>
          <w:spacing w:val="-5"/>
          <w:sz w:val="24"/>
          <w:szCs w:val="24"/>
        </w:rPr>
        <w:t xml:space="preserve"> </w:t>
      </w:r>
      <w:r w:rsidRPr="1ED8BE23" w:rsidR="00CF1501">
        <w:rPr>
          <w:color w:val="000009"/>
          <w:sz w:val="24"/>
          <w:szCs w:val="24"/>
        </w:rPr>
        <w:t>das</w:t>
      </w:r>
      <w:r w:rsidRPr="1ED8BE23" w:rsidR="00CF1501">
        <w:rPr>
          <w:color w:val="000009"/>
          <w:spacing w:val="-4"/>
          <w:sz w:val="24"/>
          <w:szCs w:val="24"/>
        </w:rPr>
        <w:t xml:space="preserve"> </w:t>
      </w:r>
      <w:r w:rsidRPr="1ED8BE23" w:rsidR="00CF1501">
        <w:rPr>
          <w:color w:val="000009"/>
          <w:sz w:val="24"/>
          <w:szCs w:val="24"/>
        </w:rPr>
        <w:t>propostas,</w:t>
      </w:r>
      <w:r w:rsidRPr="1ED8BE23" w:rsidR="00CF1501">
        <w:rPr>
          <w:color w:val="000009"/>
          <w:spacing w:val="-5"/>
          <w:sz w:val="24"/>
          <w:szCs w:val="24"/>
        </w:rPr>
        <w:t xml:space="preserve"> </w:t>
      </w:r>
      <w:r w:rsidRPr="1ED8BE23" w:rsidR="00CF1501">
        <w:rPr>
          <w:color w:val="000009"/>
          <w:sz w:val="24"/>
          <w:szCs w:val="24"/>
        </w:rPr>
        <w:t>nenhuma</w:t>
      </w:r>
      <w:r w:rsidRPr="1ED8BE23" w:rsidR="00CF1501">
        <w:rPr>
          <w:color w:val="000009"/>
          <w:spacing w:val="-7"/>
          <w:sz w:val="24"/>
          <w:szCs w:val="24"/>
        </w:rPr>
        <w:t xml:space="preserve"> </w:t>
      </w:r>
      <w:r w:rsidRPr="1ED8BE23" w:rsidR="00CF1501">
        <w:rPr>
          <w:color w:val="000009"/>
          <w:sz w:val="24"/>
          <w:szCs w:val="24"/>
        </w:rPr>
        <w:t>outra</w:t>
      </w:r>
      <w:r w:rsidRPr="1ED8BE23" w:rsidR="00CF1501">
        <w:rPr>
          <w:color w:val="000009"/>
          <w:spacing w:val="-7"/>
          <w:sz w:val="24"/>
          <w:szCs w:val="24"/>
        </w:rPr>
        <w:t xml:space="preserve"> </w:t>
      </w:r>
      <w:r w:rsidRPr="1ED8BE23" w:rsidR="00CF1501">
        <w:rPr>
          <w:color w:val="000009"/>
          <w:sz w:val="24"/>
          <w:szCs w:val="24"/>
        </w:rPr>
        <w:t>será</w:t>
      </w:r>
      <w:r w:rsidRPr="1ED8BE23" w:rsidR="00CF1501">
        <w:rPr>
          <w:color w:val="000009"/>
          <w:spacing w:val="-7"/>
          <w:sz w:val="24"/>
          <w:szCs w:val="24"/>
        </w:rPr>
        <w:t xml:space="preserve"> </w:t>
      </w:r>
      <w:r w:rsidRPr="1ED8BE23" w:rsidR="00CF1501">
        <w:rPr>
          <w:color w:val="000009"/>
          <w:sz w:val="24"/>
          <w:szCs w:val="24"/>
        </w:rPr>
        <w:t xml:space="preserve">recebida, assim como não serão aceitos </w:t>
      </w:r>
      <w:r w:rsidRPr="1ED8BE23" w:rsidR="00CF1501">
        <w:rPr>
          <w:color w:val="000009"/>
          <w:sz w:val="24"/>
          <w:szCs w:val="24"/>
        </w:rPr>
        <w:t>adendos</w:t>
      </w:r>
      <w:r w:rsidRPr="1ED8BE23" w:rsidR="00CF1501">
        <w:rPr>
          <w:color w:val="000009"/>
          <w:sz w:val="24"/>
          <w:szCs w:val="24"/>
        </w:rPr>
        <w:t xml:space="preserve"> ou esclarecimentos que não forem explícita e formalmente solicitados pela administração pública municipal.</w:t>
      </w:r>
    </w:p>
    <w:p w:rsidR="001F584A" w:rsidP="1ED8BE23" w:rsidRDefault="00CF1501" w14:paraId="16B86331" w14:textId="4E9941A8">
      <w:pPr>
        <w:pStyle w:val="PargrafodaLista"/>
        <w:tabs>
          <w:tab w:val="left" w:pos="1135"/>
        </w:tabs>
        <w:spacing w:before="120" w:line="345" w:lineRule="auto"/>
        <w:ind w:left="1170" w:right="282" w:hanging="25"/>
        <w:jc w:val="both"/>
        <w:rPr>
          <w:b w:val="1"/>
          <w:bCs w:val="1"/>
          <w:color w:val="000009"/>
          <w:sz w:val="24"/>
          <w:szCs w:val="24"/>
        </w:rPr>
      </w:pPr>
      <w:r w:rsidRPr="1ED8BE23" w:rsidR="5A2515D5">
        <w:rPr>
          <w:b w:val="1"/>
          <w:bCs w:val="1"/>
          <w:color w:val="000009"/>
          <w:sz w:val="24"/>
          <w:szCs w:val="24"/>
        </w:rPr>
        <w:t>8.5.4</w:t>
      </w:r>
      <w:r w:rsidRPr="1ED8BE23" w:rsidR="5A2515D5">
        <w:rPr>
          <w:color w:val="000009"/>
          <w:sz w:val="24"/>
          <w:szCs w:val="24"/>
        </w:rPr>
        <w:t xml:space="preserve"> </w:t>
      </w:r>
      <w:r w:rsidRPr="1ED8BE23" w:rsidR="00CF1501">
        <w:rPr>
          <w:color w:val="000009"/>
          <w:sz w:val="24"/>
          <w:szCs w:val="24"/>
        </w:rPr>
        <w:t>Cada</w:t>
      </w:r>
      <w:r w:rsidRPr="1ED8BE23" w:rsidR="00CF1501">
        <w:rPr>
          <w:color w:val="000009"/>
          <w:spacing w:val="-6"/>
          <w:sz w:val="24"/>
          <w:szCs w:val="24"/>
        </w:rPr>
        <w:t xml:space="preserve"> </w:t>
      </w:r>
      <w:r w:rsidRPr="1ED8BE23" w:rsidR="00CF1501">
        <w:rPr>
          <w:color w:val="000009"/>
          <w:sz w:val="24"/>
          <w:szCs w:val="24"/>
        </w:rPr>
        <w:t>OSC</w:t>
      </w:r>
      <w:r w:rsidRPr="1ED8BE23" w:rsidR="00CF1501">
        <w:rPr>
          <w:color w:val="000009"/>
          <w:spacing w:val="-4"/>
          <w:sz w:val="24"/>
          <w:szCs w:val="24"/>
        </w:rPr>
        <w:t xml:space="preserve"> </w:t>
      </w:r>
      <w:r w:rsidRPr="1ED8BE23" w:rsidR="00CF1501">
        <w:rPr>
          <w:color w:val="000009"/>
          <w:sz w:val="24"/>
          <w:szCs w:val="24"/>
        </w:rPr>
        <w:t>poderá</w:t>
      </w:r>
      <w:r w:rsidRPr="1ED8BE23" w:rsidR="00CF1501">
        <w:rPr>
          <w:color w:val="000009"/>
          <w:spacing w:val="-6"/>
          <w:sz w:val="24"/>
          <w:szCs w:val="24"/>
        </w:rPr>
        <w:t xml:space="preserve"> </w:t>
      </w:r>
      <w:r w:rsidRPr="1ED8BE23" w:rsidR="00CF1501">
        <w:rPr>
          <w:color w:val="000009"/>
          <w:sz w:val="24"/>
          <w:szCs w:val="24"/>
        </w:rPr>
        <w:t>apresentar</w:t>
      </w:r>
      <w:r w:rsidRPr="1ED8BE23" w:rsidR="00CF1501">
        <w:rPr>
          <w:color w:val="000009"/>
          <w:spacing w:val="-4"/>
          <w:sz w:val="24"/>
          <w:szCs w:val="24"/>
        </w:rPr>
        <w:t xml:space="preserve"> </w:t>
      </w:r>
      <w:r w:rsidRPr="1ED8BE23" w:rsidR="00CF1501">
        <w:rPr>
          <w:color w:val="000009"/>
          <w:sz w:val="24"/>
          <w:szCs w:val="24"/>
        </w:rPr>
        <w:t>apenas</w:t>
      </w:r>
      <w:r w:rsidRPr="1ED8BE23" w:rsidR="00CF1501">
        <w:rPr>
          <w:color w:val="000009"/>
          <w:spacing w:val="-3"/>
          <w:sz w:val="24"/>
          <w:szCs w:val="24"/>
        </w:rPr>
        <w:t xml:space="preserve"> </w:t>
      </w:r>
      <w:r w:rsidRPr="1ED8BE23" w:rsidR="00CF1501">
        <w:rPr>
          <w:color w:val="000009"/>
          <w:sz w:val="24"/>
          <w:szCs w:val="24"/>
        </w:rPr>
        <w:t>uma</w:t>
      </w:r>
      <w:r w:rsidRPr="1ED8BE23" w:rsidR="00CF1501">
        <w:rPr>
          <w:color w:val="000009"/>
          <w:spacing w:val="-6"/>
          <w:sz w:val="24"/>
          <w:szCs w:val="24"/>
        </w:rPr>
        <w:t xml:space="preserve"> </w:t>
      </w:r>
      <w:r w:rsidRPr="1ED8BE23" w:rsidR="00CF1501">
        <w:rPr>
          <w:color w:val="000009"/>
          <w:sz w:val="24"/>
          <w:szCs w:val="24"/>
        </w:rPr>
        <w:t>proposta.</w:t>
      </w:r>
      <w:r w:rsidRPr="1ED8BE23" w:rsidR="00CF1501">
        <w:rPr>
          <w:color w:val="000009"/>
          <w:spacing w:val="-4"/>
          <w:sz w:val="24"/>
          <w:szCs w:val="24"/>
        </w:rPr>
        <w:t xml:space="preserve"> </w:t>
      </w:r>
      <w:r w:rsidRPr="1ED8BE23" w:rsidR="00CF1501">
        <w:rPr>
          <w:color w:val="000009"/>
          <w:sz w:val="24"/>
          <w:szCs w:val="24"/>
        </w:rPr>
        <w:t>Caso</w:t>
      </w:r>
      <w:r w:rsidRPr="1ED8BE23" w:rsidR="00CF1501">
        <w:rPr>
          <w:color w:val="000009"/>
          <w:spacing w:val="-4"/>
          <w:sz w:val="24"/>
          <w:szCs w:val="24"/>
        </w:rPr>
        <w:t xml:space="preserve"> </w:t>
      </w:r>
      <w:r w:rsidRPr="1ED8BE23" w:rsidR="00CF1501">
        <w:rPr>
          <w:color w:val="000009"/>
          <w:sz w:val="24"/>
          <w:szCs w:val="24"/>
        </w:rPr>
        <w:t>venha</w:t>
      </w:r>
      <w:r w:rsidRPr="1ED8BE23" w:rsidR="00CF1501">
        <w:rPr>
          <w:color w:val="000009"/>
          <w:spacing w:val="-6"/>
          <w:sz w:val="24"/>
          <w:szCs w:val="24"/>
        </w:rPr>
        <w:t xml:space="preserve"> </w:t>
      </w:r>
      <w:r w:rsidRPr="1ED8BE23" w:rsidR="00CF1501">
        <w:rPr>
          <w:color w:val="000009"/>
          <w:sz w:val="24"/>
          <w:szCs w:val="24"/>
        </w:rPr>
        <w:t>a</w:t>
      </w:r>
      <w:r w:rsidRPr="1ED8BE23" w:rsidR="00CF1501">
        <w:rPr>
          <w:color w:val="000009"/>
          <w:spacing w:val="-6"/>
          <w:sz w:val="24"/>
          <w:szCs w:val="24"/>
        </w:rPr>
        <w:t xml:space="preserve"> </w:t>
      </w:r>
      <w:r w:rsidRPr="1ED8BE23" w:rsidR="00CF1501">
        <w:rPr>
          <w:color w:val="000009"/>
          <w:sz w:val="24"/>
          <w:szCs w:val="24"/>
        </w:rPr>
        <w:t>apresentar</w:t>
      </w:r>
      <w:r w:rsidRPr="1ED8BE23" w:rsidR="00CF1501">
        <w:rPr>
          <w:color w:val="000009"/>
          <w:spacing w:val="-4"/>
          <w:sz w:val="24"/>
          <w:szCs w:val="24"/>
        </w:rPr>
        <w:t xml:space="preserve"> </w:t>
      </w:r>
      <w:r w:rsidRPr="1ED8BE23" w:rsidR="00CF1501">
        <w:rPr>
          <w:color w:val="000009"/>
          <w:sz w:val="24"/>
          <w:szCs w:val="24"/>
        </w:rPr>
        <w:t>mais de</w:t>
      </w:r>
      <w:r w:rsidRPr="1ED8BE23" w:rsidR="00CF1501">
        <w:rPr>
          <w:color w:val="000009"/>
          <w:spacing w:val="-10"/>
          <w:sz w:val="24"/>
          <w:szCs w:val="24"/>
        </w:rPr>
        <w:t xml:space="preserve"> </w:t>
      </w:r>
      <w:r w:rsidRPr="1ED8BE23" w:rsidR="00CF1501">
        <w:rPr>
          <w:color w:val="000009"/>
          <w:sz w:val="24"/>
          <w:szCs w:val="24"/>
        </w:rPr>
        <w:t>uma</w:t>
      </w:r>
      <w:r w:rsidRPr="1ED8BE23" w:rsidR="00CF1501">
        <w:rPr>
          <w:color w:val="000009"/>
          <w:spacing w:val="-10"/>
          <w:sz w:val="24"/>
          <w:szCs w:val="24"/>
        </w:rPr>
        <w:t xml:space="preserve"> </w:t>
      </w:r>
      <w:r w:rsidRPr="1ED8BE23" w:rsidR="00CF1501">
        <w:rPr>
          <w:color w:val="000009"/>
          <w:sz w:val="24"/>
          <w:szCs w:val="24"/>
        </w:rPr>
        <w:t>proposta</w:t>
      </w:r>
      <w:r w:rsidRPr="1ED8BE23" w:rsidR="00CF1501">
        <w:rPr>
          <w:color w:val="000009"/>
          <w:spacing w:val="-10"/>
          <w:sz w:val="24"/>
          <w:szCs w:val="24"/>
        </w:rPr>
        <w:t xml:space="preserve"> </w:t>
      </w:r>
      <w:r w:rsidRPr="1ED8BE23" w:rsidR="00CF1501">
        <w:rPr>
          <w:color w:val="000009"/>
          <w:sz w:val="24"/>
          <w:szCs w:val="24"/>
        </w:rPr>
        <w:t>dentro</w:t>
      </w:r>
      <w:r w:rsidRPr="1ED8BE23" w:rsidR="00CF1501">
        <w:rPr>
          <w:color w:val="000009"/>
          <w:spacing w:val="-8"/>
          <w:sz w:val="24"/>
          <w:szCs w:val="24"/>
        </w:rPr>
        <w:t xml:space="preserve"> </w:t>
      </w:r>
      <w:r w:rsidRPr="1ED8BE23" w:rsidR="00CF1501">
        <w:rPr>
          <w:color w:val="000009"/>
          <w:sz w:val="24"/>
          <w:szCs w:val="24"/>
        </w:rPr>
        <w:t>do</w:t>
      </w:r>
      <w:r w:rsidRPr="1ED8BE23" w:rsidR="00CF1501">
        <w:rPr>
          <w:color w:val="000009"/>
          <w:spacing w:val="-9"/>
          <w:sz w:val="24"/>
          <w:szCs w:val="24"/>
        </w:rPr>
        <w:t xml:space="preserve"> </w:t>
      </w:r>
      <w:r w:rsidRPr="1ED8BE23" w:rsidR="00CF1501">
        <w:rPr>
          <w:color w:val="000009"/>
          <w:sz w:val="24"/>
          <w:szCs w:val="24"/>
        </w:rPr>
        <w:t>prazo,</w:t>
      </w:r>
      <w:r w:rsidRPr="1ED8BE23" w:rsidR="00CF1501">
        <w:rPr>
          <w:color w:val="000009"/>
          <w:spacing w:val="-9"/>
          <w:sz w:val="24"/>
          <w:szCs w:val="24"/>
        </w:rPr>
        <w:t xml:space="preserve"> </w:t>
      </w:r>
      <w:r w:rsidRPr="1ED8BE23" w:rsidR="00CF1501">
        <w:rPr>
          <w:color w:val="000009"/>
          <w:sz w:val="24"/>
          <w:szCs w:val="24"/>
        </w:rPr>
        <w:t>será</w:t>
      </w:r>
      <w:r w:rsidRPr="1ED8BE23" w:rsidR="00CF1501">
        <w:rPr>
          <w:color w:val="000009"/>
          <w:spacing w:val="-6"/>
          <w:sz w:val="24"/>
          <w:szCs w:val="24"/>
        </w:rPr>
        <w:t xml:space="preserve"> </w:t>
      </w:r>
      <w:r w:rsidRPr="1ED8BE23" w:rsidR="00CF1501">
        <w:rPr>
          <w:color w:val="000009"/>
          <w:sz w:val="24"/>
          <w:szCs w:val="24"/>
        </w:rPr>
        <w:t>considerada</w:t>
      </w:r>
      <w:r w:rsidRPr="1ED8BE23" w:rsidR="00CF1501">
        <w:rPr>
          <w:color w:val="000009"/>
          <w:spacing w:val="-6"/>
          <w:sz w:val="24"/>
          <w:szCs w:val="24"/>
        </w:rPr>
        <w:t xml:space="preserve"> </w:t>
      </w:r>
      <w:r w:rsidRPr="1ED8BE23" w:rsidR="00CF1501">
        <w:rPr>
          <w:color w:val="000009"/>
          <w:sz w:val="24"/>
          <w:szCs w:val="24"/>
        </w:rPr>
        <w:t>apenas</w:t>
      </w:r>
      <w:r w:rsidRPr="1ED8BE23" w:rsidR="00CF1501">
        <w:rPr>
          <w:color w:val="000009"/>
          <w:spacing w:val="-8"/>
          <w:sz w:val="24"/>
          <w:szCs w:val="24"/>
        </w:rPr>
        <w:t xml:space="preserve"> </w:t>
      </w:r>
      <w:r w:rsidRPr="1ED8BE23" w:rsidR="00CF1501">
        <w:rPr>
          <w:color w:val="000009"/>
          <w:sz w:val="24"/>
          <w:szCs w:val="24"/>
        </w:rPr>
        <w:t>a</w:t>
      </w:r>
      <w:r w:rsidRPr="1ED8BE23" w:rsidR="00CF1501">
        <w:rPr>
          <w:color w:val="000009"/>
          <w:spacing w:val="-10"/>
          <w:sz w:val="24"/>
          <w:szCs w:val="24"/>
        </w:rPr>
        <w:t xml:space="preserve"> </w:t>
      </w:r>
      <w:r w:rsidRPr="1ED8BE23" w:rsidR="00CF1501">
        <w:rPr>
          <w:color w:val="000009"/>
          <w:sz w:val="24"/>
          <w:szCs w:val="24"/>
        </w:rPr>
        <w:t>última</w:t>
      </w:r>
      <w:r w:rsidRPr="1ED8BE23" w:rsidR="00CF1501">
        <w:rPr>
          <w:color w:val="000009"/>
          <w:spacing w:val="-10"/>
          <w:sz w:val="24"/>
          <w:szCs w:val="24"/>
        </w:rPr>
        <w:t xml:space="preserve"> </w:t>
      </w:r>
      <w:r w:rsidRPr="1ED8BE23" w:rsidR="00CF1501">
        <w:rPr>
          <w:color w:val="000009"/>
          <w:sz w:val="24"/>
          <w:szCs w:val="24"/>
        </w:rPr>
        <w:t>proposta</w:t>
      </w:r>
      <w:r w:rsidRPr="1ED8BE23" w:rsidR="00CF1501">
        <w:rPr>
          <w:color w:val="000009"/>
          <w:spacing w:val="-10"/>
          <w:sz w:val="24"/>
          <w:szCs w:val="24"/>
        </w:rPr>
        <w:t xml:space="preserve"> </w:t>
      </w:r>
      <w:r w:rsidRPr="1ED8BE23" w:rsidR="00CF1501">
        <w:rPr>
          <w:color w:val="000009"/>
          <w:sz w:val="24"/>
          <w:szCs w:val="24"/>
        </w:rPr>
        <w:t>enviada</w:t>
      </w:r>
      <w:r w:rsidRPr="1ED8BE23" w:rsidR="00CF1501">
        <w:rPr>
          <w:color w:val="000009"/>
          <w:spacing w:val="-10"/>
          <w:sz w:val="24"/>
          <w:szCs w:val="24"/>
        </w:rPr>
        <w:t xml:space="preserve"> </w:t>
      </w:r>
      <w:r w:rsidRPr="1ED8BE23" w:rsidR="00CF1501">
        <w:rPr>
          <w:color w:val="000009"/>
          <w:sz w:val="24"/>
          <w:szCs w:val="24"/>
        </w:rPr>
        <w:t>para análise, a última conforme item 7.5.2 deste Edital.</w:t>
      </w:r>
    </w:p>
    <w:p w:rsidR="001F584A" w:rsidP="1ED8BE23" w:rsidRDefault="00CF1501" w14:paraId="3AC21CCD" w14:textId="77777777">
      <w:pPr>
        <w:pStyle w:val="PargrafodaLista"/>
        <w:tabs>
          <w:tab w:val="left" w:pos="1135"/>
        </w:tabs>
        <w:spacing w:before="123" w:line="348" w:lineRule="auto"/>
        <w:ind w:left="1080" w:right="287" w:firstLine="0"/>
        <w:jc w:val="both"/>
        <w:rPr>
          <w:b w:val="1"/>
          <w:bCs w:val="1"/>
          <w:color w:val="000009"/>
          <w:sz w:val="24"/>
          <w:szCs w:val="24"/>
        </w:rPr>
      </w:pPr>
      <w:r w:rsidRPr="1ED8BE23" w:rsidR="00CF1501">
        <w:rPr>
          <w:color w:val="000009"/>
          <w:sz w:val="24"/>
          <w:szCs w:val="24"/>
        </w:rPr>
        <w:t>Observado o disposto no item 7.6.3 deste Edital, as propostas deverão conter, no mínimo, as seguintes informações:</w:t>
      </w:r>
    </w:p>
    <w:p w:rsidR="001F584A" w:rsidP="1ED8BE23" w:rsidRDefault="00CF1501" w14:paraId="43D7C1AF" w14:textId="77777777">
      <w:pPr>
        <w:pStyle w:val="PargrafodaLista"/>
        <w:numPr>
          <w:ilvl w:val="3"/>
          <w:numId w:val="52"/>
        </w:numPr>
        <w:tabs>
          <w:tab w:val="left" w:pos="1364"/>
        </w:tabs>
        <w:spacing w:before="115" w:line="348" w:lineRule="auto"/>
        <w:ind w:left="1080" w:right="294" w:firstLine="55"/>
        <w:jc w:val="both"/>
        <w:rPr>
          <w:sz w:val="24"/>
          <w:szCs w:val="24"/>
        </w:rPr>
      </w:pPr>
      <w:r w:rsidRPr="1ED8BE23" w:rsidR="00CF1501">
        <w:rPr>
          <w:color w:val="000009"/>
          <w:sz w:val="24"/>
          <w:szCs w:val="24"/>
        </w:rPr>
        <w:t>a</w:t>
      </w:r>
      <w:r w:rsidRPr="1ED8BE23" w:rsidR="00CF1501">
        <w:rPr>
          <w:color w:val="000009"/>
          <w:spacing w:val="-15"/>
          <w:sz w:val="24"/>
          <w:szCs w:val="24"/>
        </w:rPr>
        <w:t xml:space="preserve"> </w:t>
      </w:r>
      <w:r w:rsidRPr="1ED8BE23" w:rsidR="00CF1501">
        <w:rPr>
          <w:color w:val="000009"/>
          <w:sz w:val="24"/>
          <w:szCs w:val="24"/>
        </w:rPr>
        <w:t>descrição</w:t>
      </w:r>
      <w:r w:rsidRPr="1ED8BE23" w:rsidR="00CF1501">
        <w:rPr>
          <w:color w:val="000009"/>
          <w:spacing w:val="-15"/>
          <w:sz w:val="24"/>
          <w:szCs w:val="24"/>
        </w:rPr>
        <w:t xml:space="preserve"> </w:t>
      </w:r>
      <w:r w:rsidRPr="1ED8BE23" w:rsidR="00CF1501">
        <w:rPr>
          <w:color w:val="000009"/>
          <w:sz w:val="24"/>
          <w:szCs w:val="24"/>
        </w:rPr>
        <w:t>da</w:t>
      </w:r>
      <w:r w:rsidRPr="1ED8BE23" w:rsidR="00CF1501">
        <w:rPr>
          <w:color w:val="000009"/>
          <w:spacing w:val="-15"/>
          <w:sz w:val="24"/>
          <w:szCs w:val="24"/>
        </w:rPr>
        <w:t xml:space="preserve"> </w:t>
      </w:r>
      <w:r w:rsidRPr="1ED8BE23" w:rsidR="00CF1501">
        <w:rPr>
          <w:color w:val="000009"/>
          <w:sz w:val="24"/>
          <w:szCs w:val="24"/>
        </w:rPr>
        <w:t>realidade</w:t>
      </w:r>
      <w:r w:rsidRPr="1ED8BE23" w:rsidR="00CF1501">
        <w:rPr>
          <w:color w:val="000009"/>
          <w:spacing w:val="-15"/>
          <w:sz w:val="24"/>
          <w:szCs w:val="24"/>
        </w:rPr>
        <w:t xml:space="preserve"> </w:t>
      </w:r>
      <w:r w:rsidRPr="1ED8BE23" w:rsidR="00CF1501">
        <w:rPr>
          <w:color w:val="000009"/>
          <w:sz w:val="24"/>
          <w:szCs w:val="24"/>
        </w:rPr>
        <w:t>objeto</w:t>
      </w:r>
      <w:r w:rsidRPr="1ED8BE23" w:rsidR="00CF1501">
        <w:rPr>
          <w:color w:val="000009"/>
          <w:spacing w:val="-15"/>
          <w:sz w:val="24"/>
          <w:szCs w:val="24"/>
        </w:rPr>
        <w:t xml:space="preserve"> </w:t>
      </w:r>
      <w:r w:rsidRPr="1ED8BE23" w:rsidR="00CF1501">
        <w:rPr>
          <w:color w:val="000009"/>
          <w:sz w:val="24"/>
          <w:szCs w:val="24"/>
        </w:rPr>
        <w:t>da</w:t>
      </w:r>
      <w:r w:rsidRPr="1ED8BE23" w:rsidR="00CF1501">
        <w:rPr>
          <w:color w:val="000009"/>
          <w:spacing w:val="-15"/>
          <w:sz w:val="24"/>
          <w:szCs w:val="24"/>
        </w:rPr>
        <w:t xml:space="preserve"> </w:t>
      </w:r>
      <w:r w:rsidRPr="1ED8BE23" w:rsidR="00CF1501">
        <w:rPr>
          <w:color w:val="000009"/>
          <w:sz w:val="24"/>
          <w:szCs w:val="24"/>
        </w:rPr>
        <w:t>parceria</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o</w:t>
      </w:r>
      <w:r w:rsidRPr="1ED8BE23" w:rsidR="00CF1501">
        <w:rPr>
          <w:color w:val="000009"/>
          <w:spacing w:val="-15"/>
          <w:sz w:val="24"/>
          <w:szCs w:val="24"/>
        </w:rPr>
        <w:t xml:space="preserve"> </w:t>
      </w:r>
      <w:r w:rsidRPr="1ED8BE23" w:rsidR="00CF1501">
        <w:rPr>
          <w:color w:val="000009"/>
          <w:sz w:val="24"/>
          <w:szCs w:val="24"/>
        </w:rPr>
        <w:t>nexo</w:t>
      </w:r>
      <w:r w:rsidRPr="1ED8BE23" w:rsidR="00CF1501">
        <w:rPr>
          <w:color w:val="000009"/>
          <w:spacing w:val="-15"/>
          <w:sz w:val="24"/>
          <w:szCs w:val="24"/>
        </w:rPr>
        <w:t xml:space="preserve"> </w:t>
      </w:r>
      <w:r w:rsidRPr="1ED8BE23" w:rsidR="00CF1501">
        <w:rPr>
          <w:color w:val="000009"/>
          <w:sz w:val="24"/>
          <w:szCs w:val="24"/>
        </w:rPr>
        <w:t>com</w:t>
      </w:r>
      <w:r w:rsidRPr="1ED8BE23" w:rsidR="00CF1501">
        <w:rPr>
          <w:color w:val="000009"/>
          <w:spacing w:val="-15"/>
          <w:sz w:val="24"/>
          <w:szCs w:val="24"/>
        </w:rPr>
        <w:t xml:space="preserve"> </w:t>
      </w:r>
      <w:r w:rsidRPr="1ED8BE23" w:rsidR="00CF1501">
        <w:rPr>
          <w:color w:val="000009"/>
          <w:sz w:val="24"/>
          <w:szCs w:val="24"/>
        </w:rPr>
        <w:t>a</w:t>
      </w:r>
      <w:r w:rsidRPr="1ED8BE23" w:rsidR="00CF1501">
        <w:rPr>
          <w:color w:val="000009"/>
          <w:spacing w:val="-15"/>
          <w:sz w:val="24"/>
          <w:szCs w:val="24"/>
        </w:rPr>
        <w:t xml:space="preserve"> </w:t>
      </w:r>
      <w:r w:rsidRPr="1ED8BE23" w:rsidR="00CF1501">
        <w:rPr>
          <w:color w:val="000009"/>
          <w:sz w:val="24"/>
          <w:szCs w:val="24"/>
        </w:rPr>
        <w:t>atividade</w:t>
      </w:r>
      <w:r w:rsidRPr="1ED8BE23" w:rsidR="00CF1501">
        <w:rPr>
          <w:color w:val="000009"/>
          <w:spacing w:val="-15"/>
          <w:sz w:val="24"/>
          <w:szCs w:val="24"/>
        </w:rPr>
        <w:t xml:space="preserve"> </w:t>
      </w:r>
      <w:r w:rsidRPr="1ED8BE23" w:rsidR="00CF1501">
        <w:rPr>
          <w:color w:val="000009"/>
          <w:sz w:val="24"/>
          <w:szCs w:val="24"/>
        </w:rPr>
        <w:t>ou</w:t>
      </w:r>
      <w:r w:rsidRPr="1ED8BE23" w:rsidR="00CF1501">
        <w:rPr>
          <w:color w:val="000009"/>
          <w:spacing w:val="-15"/>
          <w:sz w:val="24"/>
          <w:szCs w:val="24"/>
        </w:rPr>
        <w:t xml:space="preserve"> </w:t>
      </w:r>
      <w:r w:rsidRPr="1ED8BE23" w:rsidR="00CF1501">
        <w:rPr>
          <w:color w:val="000009"/>
          <w:sz w:val="24"/>
          <w:szCs w:val="24"/>
        </w:rPr>
        <w:t>o</w:t>
      </w:r>
      <w:r w:rsidRPr="1ED8BE23" w:rsidR="00CF1501">
        <w:rPr>
          <w:color w:val="000009"/>
          <w:spacing w:val="-15"/>
          <w:sz w:val="24"/>
          <w:szCs w:val="24"/>
        </w:rPr>
        <w:t xml:space="preserve"> </w:t>
      </w:r>
      <w:r w:rsidRPr="1ED8BE23" w:rsidR="00CF1501">
        <w:rPr>
          <w:color w:val="000009"/>
          <w:sz w:val="24"/>
          <w:szCs w:val="24"/>
        </w:rPr>
        <w:t xml:space="preserve">projeto </w:t>
      </w:r>
      <w:r w:rsidRPr="1ED8BE23" w:rsidR="00CF1501">
        <w:rPr>
          <w:color w:val="000009"/>
          <w:spacing w:val="-2"/>
          <w:sz w:val="24"/>
          <w:szCs w:val="24"/>
        </w:rPr>
        <w:t>proposto;</w:t>
      </w:r>
    </w:p>
    <w:p w:rsidR="001F584A" w:rsidP="1ED8BE23" w:rsidRDefault="001F584A" w14:paraId="472E2EEA" w14:textId="77777777">
      <w:pPr>
        <w:pStyle w:val="Corpodetexto"/>
        <w:spacing w:before="119"/>
        <w:ind w:left="0"/>
        <w:jc w:val="both"/>
      </w:pPr>
    </w:p>
    <w:p w:rsidR="001F584A" w:rsidP="1ED8BE23" w:rsidRDefault="00CF1501" w14:paraId="51CAA6C4" w14:textId="77777777">
      <w:pPr>
        <w:pStyle w:val="PargrafodaLista"/>
        <w:numPr>
          <w:ilvl w:val="3"/>
          <w:numId w:val="52"/>
        </w:numPr>
        <w:tabs>
          <w:tab w:val="left" w:pos="1403"/>
        </w:tabs>
        <w:spacing w:line="348" w:lineRule="auto"/>
        <w:ind w:left="1170" w:right="292" w:hanging="35"/>
        <w:jc w:val="both"/>
        <w:rPr>
          <w:sz w:val="24"/>
          <w:szCs w:val="24"/>
        </w:rPr>
      </w:pPr>
      <w:r w:rsidRPr="1ED8BE23" w:rsidR="00CF1501">
        <w:rPr>
          <w:color w:val="000009"/>
          <w:sz w:val="24"/>
          <w:szCs w:val="24"/>
        </w:rPr>
        <w:t>as ações a serem executadas, as metas a serem atingidas e os indicadores que aferirão o cumprimento das metas;</w:t>
      </w:r>
    </w:p>
    <w:p w:rsidR="001F584A" w:rsidP="1ED8BE23" w:rsidRDefault="001F584A" w14:paraId="666C8C49" w14:textId="77777777">
      <w:pPr>
        <w:pStyle w:val="Corpodetexto"/>
        <w:spacing w:before="123"/>
        <w:ind w:left="0"/>
        <w:jc w:val="both"/>
      </w:pPr>
    </w:p>
    <w:p w:rsidRPr="00F37F5A" w:rsidR="001F584A" w:rsidP="1ED8BE23" w:rsidRDefault="00CF1501" w14:paraId="6D4EB99D" w14:textId="77777777">
      <w:pPr>
        <w:pStyle w:val="PargrafodaLista"/>
        <w:numPr>
          <w:ilvl w:val="3"/>
          <w:numId w:val="52"/>
        </w:numPr>
        <w:tabs>
          <w:tab w:val="left" w:pos="1420"/>
        </w:tabs>
        <w:spacing w:before="1"/>
        <w:ind w:left="1420" w:hanging="284"/>
        <w:jc w:val="both"/>
        <w:rPr>
          <w:sz w:val="24"/>
          <w:szCs w:val="24"/>
        </w:rPr>
      </w:pPr>
      <w:r w:rsidRPr="1ED8BE23" w:rsidR="00CF1501">
        <w:rPr>
          <w:color w:val="000009"/>
          <w:sz w:val="24"/>
          <w:szCs w:val="24"/>
        </w:rPr>
        <w:t>os</w:t>
      </w:r>
      <w:r w:rsidRPr="1ED8BE23" w:rsidR="00CF1501">
        <w:rPr>
          <w:color w:val="000009"/>
          <w:spacing w:val="-1"/>
          <w:sz w:val="24"/>
          <w:szCs w:val="24"/>
        </w:rPr>
        <w:t xml:space="preserve"> </w:t>
      </w:r>
      <w:r w:rsidRPr="1ED8BE23" w:rsidR="00CF1501">
        <w:rPr>
          <w:color w:val="000009"/>
          <w:sz w:val="24"/>
          <w:szCs w:val="24"/>
        </w:rPr>
        <w:t>prazos</w:t>
      </w:r>
      <w:r w:rsidRPr="1ED8BE23" w:rsidR="00CF1501">
        <w:rPr>
          <w:color w:val="000009"/>
          <w:spacing w:val="-1"/>
          <w:sz w:val="24"/>
          <w:szCs w:val="24"/>
        </w:rPr>
        <w:t xml:space="preserve"> </w:t>
      </w:r>
      <w:r w:rsidRPr="1ED8BE23" w:rsidR="00CF1501">
        <w:rPr>
          <w:color w:val="000009"/>
          <w:sz w:val="24"/>
          <w:szCs w:val="24"/>
        </w:rPr>
        <w:t>para</w:t>
      </w:r>
      <w:r w:rsidRPr="1ED8BE23" w:rsidR="00CF1501">
        <w:rPr>
          <w:color w:val="000009"/>
          <w:spacing w:val="-3"/>
          <w:sz w:val="24"/>
          <w:szCs w:val="24"/>
        </w:rPr>
        <w:t xml:space="preserve"> </w:t>
      </w:r>
      <w:r w:rsidRPr="1ED8BE23" w:rsidR="00CF1501">
        <w:rPr>
          <w:color w:val="000009"/>
          <w:sz w:val="24"/>
          <w:szCs w:val="24"/>
        </w:rPr>
        <w:t>a</w:t>
      </w:r>
      <w:r w:rsidRPr="1ED8BE23" w:rsidR="00CF1501">
        <w:rPr>
          <w:color w:val="000009"/>
          <w:spacing w:val="-4"/>
          <w:sz w:val="24"/>
          <w:szCs w:val="24"/>
        </w:rPr>
        <w:t xml:space="preserve"> </w:t>
      </w:r>
      <w:r w:rsidRPr="1ED8BE23" w:rsidR="00CF1501">
        <w:rPr>
          <w:color w:val="000009"/>
          <w:sz w:val="24"/>
          <w:szCs w:val="24"/>
        </w:rPr>
        <w:t>execução</w:t>
      </w:r>
      <w:r w:rsidRPr="1ED8BE23" w:rsidR="00CF1501">
        <w:rPr>
          <w:color w:val="000009"/>
          <w:spacing w:val="-1"/>
          <w:sz w:val="24"/>
          <w:szCs w:val="24"/>
        </w:rPr>
        <w:t xml:space="preserve"> </w:t>
      </w:r>
      <w:r w:rsidRPr="1ED8BE23" w:rsidR="00CF1501">
        <w:rPr>
          <w:color w:val="000009"/>
          <w:sz w:val="24"/>
          <w:szCs w:val="24"/>
        </w:rPr>
        <w:t>das</w:t>
      </w:r>
      <w:r w:rsidRPr="1ED8BE23" w:rsidR="00CF1501">
        <w:rPr>
          <w:color w:val="000009"/>
          <w:spacing w:val="-1"/>
          <w:sz w:val="24"/>
          <w:szCs w:val="24"/>
        </w:rPr>
        <w:t xml:space="preserve"> </w:t>
      </w:r>
      <w:r w:rsidRPr="1ED8BE23" w:rsidR="00CF1501">
        <w:rPr>
          <w:color w:val="000009"/>
          <w:sz w:val="24"/>
          <w:szCs w:val="24"/>
        </w:rPr>
        <w:t>ações e</w:t>
      </w:r>
      <w:r w:rsidRPr="1ED8BE23" w:rsidR="00CF1501">
        <w:rPr>
          <w:color w:val="000009"/>
          <w:spacing w:val="-4"/>
          <w:sz w:val="24"/>
          <w:szCs w:val="24"/>
        </w:rPr>
        <w:t xml:space="preserve"> </w:t>
      </w:r>
      <w:r w:rsidRPr="1ED8BE23" w:rsidR="00CF1501">
        <w:rPr>
          <w:color w:val="000009"/>
          <w:sz w:val="24"/>
          <w:szCs w:val="24"/>
        </w:rPr>
        <w:t>para</w:t>
      </w:r>
      <w:r w:rsidRPr="1ED8BE23" w:rsidR="00CF1501">
        <w:rPr>
          <w:color w:val="000009"/>
          <w:spacing w:val="-3"/>
          <w:sz w:val="24"/>
          <w:szCs w:val="24"/>
        </w:rPr>
        <w:t xml:space="preserve"> </w:t>
      </w:r>
      <w:r w:rsidRPr="1ED8BE23" w:rsidR="00CF1501">
        <w:rPr>
          <w:color w:val="000009"/>
          <w:sz w:val="24"/>
          <w:szCs w:val="24"/>
        </w:rPr>
        <w:t>o</w:t>
      </w:r>
      <w:r w:rsidRPr="1ED8BE23" w:rsidR="00CF1501">
        <w:rPr>
          <w:color w:val="000009"/>
          <w:spacing w:val="-2"/>
          <w:sz w:val="24"/>
          <w:szCs w:val="24"/>
        </w:rPr>
        <w:t xml:space="preserve"> </w:t>
      </w:r>
      <w:r w:rsidRPr="1ED8BE23" w:rsidR="00CF1501">
        <w:rPr>
          <w:color w:val="000009"/>
          <w:sz w:val="24"/>
          <w:szCs w:val="24"/>
        </w:rPr>
        <w:t>cumprimento</w:t>
      </w:r>
      <w:r w:rsidRPr="1ED8BE23" w:rsidR="00CF1501">
        <w:rPr>
          <w:color w:val="000009"/>
          <w:spacing w:val="-1"/>
          <w:sz w:val="24"/>
          <w:szCs w:val="24"/>
        </w:rPr>
        <w:t xml:space="preserve"> </w:t>
      </w:r>
      <w:r w:rsidRPr="1ED8BE23" w:rsidR="00CF1501">
        <w:rPr>
          <w:color w:val="000009"/>
          <w:sz w:val="24"/>
          <w:szCs w:val="24"/>
        </w:rPr>
        <w:t>das</w:t>
      </w:r>
      <w:r w:rsidRPr="1ED8BE23" w:rsidR="00CF1501">
        <w:rPr>
          <w:color w:val="000009"/>
          <w:spacing w:val="-1"/>
          <w:sz w:val="24"/>
          <w:szCs w:val="24"/>
        </w:rPr>
        <w:t xml:space="preserve"> </w:t>
      </w:r>
      <w:r w:rsidRPr="1ED8BE23" w:rsidR="00CF1501">
        <w:rPr>
          <w:color w:val="000009"/>
          <w:sz w:val="24"/>
          <w:szCs w:val="24"/>
        </w:rPr>
        <w:t>metas;</w:t>
      </w:r>
      <w:r w:rsidRPr="1ED8BE23" w:rsidR="00CF1501">
        <w:rPr>
          <w:color w:val="000009"/>
          <w:spacing w:val="2"/>
          <w:sz w:val="24"/>
          <w:szCs w:val="24"/>
        </w:rPr>
        <w:t xml:space="preserve"> </w:t>
      </w:r>
      <w:r w:rsidRPr="1ED8BE23" w:rsidR="00CF1501">
        <w:rPr>
          <w:color w:val="000009"/>
          <w:spacing w:val="-10"/>
          <w:sz w:val="24"/>
          <w:szCs w:val="24"/>
        </w:rPr>
        <w:t>e</w:t>
      </w:r>
    </w:p>
    <w:p w:rsidRPr="00F37F5A" w:rsidR="00F37F5A" w:rsidP="1ED8BE23" w:rsidRDefault="00F37F5A" w14:paraId="1A3DFFB1" w14:textId="77777777">
      <w:pPr>
        <w:pStyle w:val="PargrafodaLista"/>
        <w:jc w:val="both"/>
        <w:rPr>
          <w:sz w:val="24"/>
          <w:szCs w:val="24"/>
        </w:rPr>
      </w:pPr>
    </w:p>
    <w:p w:rsidR="001F584A" w:rsidP="1ED8BE23" w:rsidRDefault="001F584A" w14:paraId="2A9C745C" w14:textId="7A5E3640">
      <w:pPr>
        <w:pStyle w:val="Normal"/>
        <w:tabs>
          <w:tab w:val="left" w:leader="none" w:pos="1420"/>
        </w:tabs>
        <w:spacing w:before="1"/>
        <w:ind w:left="1420"/>
        <w:jc w:val="both"/>
        <w:rPr>
          <w:sz w:val="24"/>
          <w:szCs w:val="24"/>
        </w:rPr>
      </w:pPr>
    </w:p>
    <w:p w:rsidR="00F37F5A" w:rsidP="1ED8BE23" w:rsidRDefault="00F37F5A" w14:paraId="4F28AFF5" w14:textId="77777777">
      <w:pPr>
        <w:pStyle w:val="PargrafodaLista"/>
        <w:numPr>
          <w:ilvl w:val="3"/>
          <w:numId w:val="52"/>
        </w:numPr>
        <w:tabs>
          <w:tab w:val="left" w:pos="1420"/>
        </w:tabs>
        <w:spacing w:before="9"/>
        <w:ind w:left="1420" w:hanging="284"/>
        <w:jc w:val="both"/>
        <w:rPr>
          <w:sz w:val="24"/>
          <w:szCs w:val="24"/>
        </w:rPr>
      </w:pPr>
      <w:r w:rsidRPr="1ED8BE23" w:rsidR="00F37F5A">
        <w:rPr>
          <w:color w:val="000009"/>
          <w:sz w:val="24"/>
          <w:szCs w:val="24"/>
        </w:rPr>
        <w:t>o</w:t>
      </w:r>
      <w:r w:rsidRPr="1ED8BE23" w:rsidR="00F37F5A">
        <w:rPr>
          <w:color w:val="000009"/>
          <w:spacing w:val="-2"/>
          <w:sz w:val="24"/>
          <w:szCs w:val="24"/>
        </w:rPr>
        <w:t xml:space="preserve"> </w:t>
      </w:r>
      <w:r w:rsidRPr="1ED8BE23" w:rsidR="00F37F5A">
        <w:rPr>
          <w:color w:val="000009"/>
          <w:sz w:val="24"/>
          <w:szCs w:val="24"/>
        </w:rPr>
        <w:t>valor</w:t>
      </w:r>
      <w:r w:rsidRPr="1ED8BE23" w:rsidR="00F37F5A">
        <w:rPr>
          <w:color w:val="000009"/>
          <w:spacing w:val="-2"/>
          <w:sz w:val="24"/>
          <w:szCs w:val="24"/>
        </w:rPr>
        <w:t xml:space="preserve"> global.</w:t>
      </w:r>
    </w:p>
    <w:p w:rsidR="00F37F5A" w:rsidP="1ED8BE23" w:rsidRDefault="00F37F5A" w14:paraId="66F32F3B" w14:textId="77777777">
      <w:pPr>
        <w:pStyle w:val="Corpodetexto"/>
        <w:ind w:left="0"/>
        <w:jc w:val="both"/>
      </w:pPr>
    </w:p>
    <w:p w:rsidR="00F37F5A" w:rsidP="1ED8BE23" w:rsidRDefault="00F37F5A" w14:paraId="1A67D37C" w14:textId="77777777">
      <w:pPr>
        <w:pStyle w:val="Corpodetexto"/>
        <w:spacing w:before="87"/>
        <w:ind w:left="0"/>
        <w:jc w:val="both"/>
      </w:pPr>
    </w:p>
    <w:p w:rsidR="00F37F5A" w:rsidP="1ED8BE23" w:rsidRDefault="00F37F5A" w14:paraId="1C2908DA" w14:textId="146A403E">
      <w:pPr>
        <w:pStyle w:val="Ttulo2"/>
        <w:tabs>
          <w:tab w:val="left" w:pos="905"/>
        </w:tabs>
        <w:spacing w:line="348" w:lineRule="auto"/>
        <w:ind w:left="425" w:right="272" w:firstLine="565"/>
        <w:jc w:val="both"/>
      </w:pPr>
      <w:r w:rsidR="5E0B6BD1">
        <w:rPr/>
        <w:t xml:space="preserve">8.6 </w:t>
      </w:r>
      <w:r w:rsidR="00F37F5A">
        <w:rPr/>
        <w:t xml:space="preserve">Etapa 3: Etapa </w:t>
      </w:r>
      <w:r w:rsidR="00F37F5A">
        <w:rPr>
          <w:color w:val="000009"/>
        </w:rPr>
        <w:t xml:space="preserve">competitiva de avaliação das propostas </w:t>
      </w:r>
      <w:r w:rsidR="00F37F5A">
        <w:rPr/>
        <w:t xml:space="preserve">pela Comissão de </w:t>
      </w:r>
      <w:r>
        <w:tab/>
      </w:r>
      <w:r w:rsidR="00F37F5A">
        <w:rPr>
          <w:spacing w:val="-2"/>
        </w:rPr>
        <w:t>Seleção.</w:t>
      </w:r>
    </w:p>
    <w:p w:rsidR="00F37F5A" w:rsidP="1ED8BE23" w:rsidRDefault="00F37F5A" w14:paraId="6D454DA3" w14:textId="7EF6093D">
      <w:pPr>
        <w:pStyle w:val="Normal"/>
        <w:tabs>
          <w:tab w:val="left" w:pos="1135"/>
        </w:tabs>
        <w:spacing w:before="120" w:line="345" w:lineRule="auto"/>
        <w:ind w:left="900" w:right="290" w:firstLine="0"/>
        <w:jc w:val="both"/>
        <w:rPr>
          <w:b w:val="1"/>
          <w:bCs w:val="1"/>
          <w:color w:val="000009"/>
          <w:sz w:val="24"/>
          <w:szCs w:val="24"/>
        </w:rPr>
      </w:pPr>
      <w:r w:rsidRPr="1ED8BE23" w:rsidR="026EEEC0">
        <w:rPr>
          <w:b w:val="1"/>
          <w:bCs w:val="1"/>
          <w:color w:val="000009"/>
          <w:sz w:val="24"/>
          <w:szCs w:val="24"/>
        </w:rPr>
        <w:t>8.6.1</w:t>
      </w:r>
      <w:r w:rsidRPr="1ED8BE23" w:rsidR="026EEEC0">
        <w:rPr>
          <w:color w:val="000009"/>
          <w:sz w:val="24"/>
          <w:szCs w:val="24"/>
        </w:rPr>
        <w:t xml:space="preserve"> </w:t>
      </w:r>
      <w:r w:rsidRPr="1ED8BE23" w:rsidR="00F37F5A">
        <w:rPr>
          <w:color w:val="000009"/>
          <w:sz w:val="24"/>
          <w:szCs w:val="24"/>
        </w:rPr>
        <w:t xml:space="preserve">Nesta etapa, de caráter eliminatório e classificatório, a Comissão de Seleção analisará as propostas apresentadas pelas </w:t>
      </w:r>
      <w:r w:rsidRPr="1ED8BE23" w:rsidR="00F37F5A">
        <w:rPr>
          <w:color w:val="000009"/>
          <w:sz w:val="24"/>
          <w:szCs w:val="24"/>
        </w:rPr>
        <w:t>OSCs</w:t>
      </w:r>
      <w:r w:rsidRPr="1ED8BE23" w:rsidR="00F37F5A">
        <w:rPr>
          <w:color w:val="000009"/>
          <w:sz w:val="24"/>
          <w:szCs w:val="24"/>
        </w:rPr>
        <w:t xml:space="preserve"> concorrentes. A análise e o julgamento de</w:t>
      </w:r>
      <w:r w:rsidRPr="1ED8BE23" w:rsidR="00F37F5A">
        <w:rPr>
          <w:color w:val="000009"/>
          <w:spacing w:val="-12"/>
          <w:sz w:val="24"/>
          <w:szCs w:val="24"/>
        </w:rPr>
        <w:t xml:space="preserve"> </w:t>
      </w:r>
      <w:r w:rsidRPr="1ED8BE23" w:rsidR="00F37F5A">
        <w:rPr>
          <w:color w:val="000009"/>
          <w:sz w:val="24"/>
          <w:szCs w:val="24"/>
        </w:rPr>
        <w:t>cada</w:t>
      </w:r>
      <w:r w:rsidRPr="1ED8BE23" w:rsidR="00F37F5A">
        <w:rPr>
          <w:color w:val="000009"/>
          <w:spacing w:val="-12"/>
          <w:sz w:val="24"/>
          <w:szCs w:val="24"/>
        </w:rPr>
        <w:t xml:space="preserve"> </w:t>
      </w:r>
      <w:r w:rsidRPr="1ED8BE23" w:rsidR="00F37F5A">
        <w:rPr>
          <w:color w:val="000009"/>
          <w:sz w:val="24"/>
          <w:szCs w:val="24"/>
        </w:rPr>
        <w:t>proposta</w:t>
      </w:r>
      <w:r w:rsidRPr="1ED8BE23" w:rsidR="00F37F5A">
        <w:rPr>
          <w:color w:val="000009"/>
          <w:spacing w:val="-12"/>
          <w:sz w:val="24"/>
          <w:szCs w:val="24"/>
        </w:rPr>
        <w:t xml:space="preserve"> </w:t>
      </w:r>
      <w:r w:rsidRPr="1ED8BE23" w:rsidR="00F37F5A">
        <w:rPr>
          <w:color w:val="000009"/>
          <w:sz w:val="24"/>
          <w:szCs w:val="24"/>
        </w:rPr>
        <w:t>serão</w:t>
      </w:r>
      <w:r w:rsidRPr="1ED8BE23" w:rsidR="00F37F5A">
        <w:rPr>
          <w:color w:val="000009"/>
          <w:spacing w:val="-11"/>
          <w:sz w:val="24"/>
          <w:szCs w:val="24"/>
        </w:rPr>
        <w:t xml:space="preserve"> </w:t>
      </w:r>
      <w:r w:rsidRPr="1ED8BE23" w:rsidR="00F37F5A">
        <w:rPr>
          <w:color w:val="000009"/>
          <w:sz w:val="24"/>
          <w:szCs w:val="24"/>
        </w:rPr>
        <w:t>realizados</w:t>
      </w:r>
      <w:r w:rsidRPr="1ED8BE23" w:rsidR="00F37F5A">
        <w:rPr>
          <w:color w:val="000009"/>
          <w:spacing w:val="-9"/>
          <w:sz w:val="24"/>
          <w:szCs w:val="24"/>
        </w:rPr>
        <w:t xml:space="preserve"> </w:t>
      </w:r>
      <w:r w:rsidRPr="1ED8BE23" w:rsidR="00F37F5A">
        <w:rPr>
          <w:color w:val="000009"/>
          <w:sz w:val="24"/>
          <w:szCs w:val="24"/>
        </w:rPr>
        <w:t>pela</w:t>
      </w:r>
      <w:r w:rsidRPr="1ED8BE23" w:rsidR="00F37F5A">
        <w:rPr>
          <w:color w:val="000009"/>
          <w:spacing w:val="-12"/>
          <w:sz w:val="24"/>
          <w:szCs w:val="24"/>
        </w:rPr>
        <w:t xml:space="preserve"> </w:t>
      </w:r>
      <w:r w:rsidRPr="1ED8BE23" w:rsidR="00F37F5A">
        <w:rPr>
          <w:color w:val="000009"/>
          <w:sz w:val="24"/>
          <w:szCs w:val="24"/>
        </w:rPr>
        <w:t>Comissão</w:t>
      </w:r>
      <w:r w:rsidRPr="1ED8BE23" w:rsidR="00F37F5A">
        <w:rPr>
          <w:color w:val="000009"/>
          <w:spacing w:val="-11"/>
          <w:sz w:val="24"/>
          <w:szCs w:val="24"/>
        </w:rPr>
        <w:t xml:space="preserve"> </w:t>
      </w:r>
      <w:r w:rsidRPr="1ED8BE23" w:rsidR="00F37F5A">
        <w:rPr>
          <w:color w:val="000009"/>
          <w:sz w:val="24"/>
          <w:szCs w:val="24"/>
        </w:rPr>
        <w:t>de</w:t>
      </w:r>
      <w:r w:rsidRPr="1ED8BE23" w:rsidR="00F37F5A">
        <w:rPr>
          <w:color w:val="000009"/>
          <w:spacing w:val="-12"/>
          <w:sz w:val="24"/>
          <w:szCs w:val="24"/>
        </w:rPr>
        <w:t xml:space="preserve"> </w:t>
      </w:r>
      <w:r w:rsidRPr="1ED8BE23" w:rsidR="00F37F5A">
        <w:rPr>
          <w:color w:val="000009"/>
          <w:sz w:val="24"/>
          <w:szCs w:val="24"/>
        </w:rPr>
        <w:t>Seleção,</w:t>
      </w:r>
      <w:r w:rsidRPr="1ED8BE23" w:rsidR="00F37F5A">
        <w:rPr>
          <w:color w:val="000009"/>
          <w:spacing w:val="-11"/>
          <w:sz w:val="24"/>
          <w:szCs w:val="24"/>
        </w:rPr>
        <w:t xml:space="preserve"> </w:t>
      </w:r>
      <w:r w:rsidRPr="1ED8BE23" w:rsidR="00F37F5A">
        <w:rPr>
          <w:color w:val="000009"/>
          <w:sz w:val="24"/>
          <w:szCs w:val="24"/>
        </w:rPr>
        <w:t>que</w:t>
      </w:r>
      <w:r w:rsidRPr="1ED8BE23" w:rsidR="00F37F5A">
        <w:rPr>
          <w:color w:val="000009"/>
          <w:spacing w:val="-12"/>
          <w:sz w:val="24"/>
          <w:szCs w:val="24"/>
        </w:rPr>
        <w:t xml:space="preserve"> </w:t>
      </w:r>
      <w:r w:rsidRPr="1ED8BE23" w:rsidR="00F37F5A">
        <w:rPr>
          <w:color w:val="000009"/>
          <w:sz w:val="24"/>
          <w:szCs w:val="24"/>
        </w:rPr>
        <w:t>terá</w:t>
      </w:r>
      <w:r w:rsidRPr="1ED8BE23" w:rsidR="00F37F5A">
        <w:rPr>
          <w:color w:val="000009"/>
          <w:spacing w:val="-12"/>
          <w:sz w:val="24"/>
          <w:szCs w:val="24"/>
        </w:rPr>
        <w:t xml:space="preserve"> </w:t>
      </w:r>
      <w:r w:rsidRPr="1ED8BE23" w:rsidR="00F37F5A">
        <w:rPr>
          <w:color w:val="000009"/>
          <w:sz w:val="24"/>
          <w:szCs w:val="24"/>
        </w:rPr>
        <w:t>total</w:t>
      </w:r>
      <w:r w:rsidRPr="1ED8BE23" w:rsidR="00F37F5A">
        <w:rPr>
          <w:color w:val="000009"/>
          <w:spacing w:val="-12"/>
          <w:sz w:val="24"/>
          <w:szCs w:val="24"/>
        </w:rPr>
        <w:t xml:space="preserve"> </w:t>
      </w:r>
      <w:r w:rsidRPr="1ED8BE23" w:rsidR="00F37F5A">
        <w:rPr>
          <w:color w:val="000009"/>
          <w:sz w:val="24"/>
          <w:szCs w:val="24"/>
        </w:rPr>
        <w:t>independência técnica para exercer seu julgamento.</w:t>
      </w:r>
    </w:p>
    <w:p w:rsidR="00F37F5A" w:rsidP="1ED8BE23" w:rsidRDefault="00F37F5A" w14:paraId="0033A7DC" w14:textId="77777777">
      <w:pPr>
        <w:pStyle w:val="PargrafodaLista"/>
        <w:jc w:val="both"/>
        <w:rPr>
          <w:sz w:val="24"/>
          <w:szCs w:val="24"/>
        </w:rPr>
        <w:sectPr w:rsidR="00F37F5A">
          <w:pgSz w:w="11910" w:h="16840" w:orient="portrait"/>
          <w:pgMar w:top="2680" w:right="1417" w:bottom="280" w:left="1275" w:header="1710" w:footer="0" w:gutter="0"/>
          <w:cols w:space="720"/>
          <w:footerReference w:type="default" r:id="R908e630df56e48dd"/>
        </w:sectPr>
      </w:pPr>
    </w:p>
    <w:p w:rsidR="001F584A" w:rsidP="1ED8BE23" w:rsidRDefault="00CF1501" w14:paraId="1D193A1B" w14:textId="0CF4629F">
      <w:pPr>
        <w:pStyle w:val="Normal"/>
        <w:tabs>
          <w:tab w:val="left" w:pos="1040"/>
        </w:tabs>
        <w:spacing w:before="121" w:line="348" w:lineRule="auto"/>
        <w:ind w:left="360" w:right="287" w:firstLine="0"/>
        <w:jc w:val="both"/>
        <w:rPr>
          <w:b w:val="1"/>
          <w:bCs w:val="1"/>
          <w:color w:val="000009"/>
          <w:sz w:val="24"/>
          <w:szCs w:val="24"/>
        </w:rPr>
      </w:pPr>
      <w:r w:rsidRPr="1ED8BE23" w:rsidR="7A97C0B5">
        <w:rPr>
          <w:b w:val="1"/>
          <w:bCs w:val="1"/>
          <w:color w:val="000009"/>
          <w:sz w:val="24"/>
          <w:szCs w:val="24"/>
        </w:rPr>
        <w:t>8.6.2</w:t>
      </w:r>
      <w:r w:rsidRPr="1ED8BE23" w:rsidR="7A97C0B5">
        <w:rPr>
          <w:color w:val="000009"/>
          <w:sz w:val="24"/>
          <w:szCs w:val="24"/>
        </w:rPr>
        <w:t xml:space="preserve"> </w:t>
      </w:r>
      <w:r w:rsidRPr="1ED8BE23" w:rsidR="00CF1501">
        <w:rPr>
          <w:color w:val="000009"/>
          <w:sz w:val="24"/>
          <w:szCs w:val="24"/>
        </w:rPr>
        <w:t xml:space="preserve">A Comissão de Seleção terá o prazo estabelecido na </w:t>
      </w:r>
      <w:r w:rsidRPr="1ED8BE23" w:rsidR="00CF1501">
        <w:rPr>
          <w:color w:val="000009"/>
          <w:sz w:val="24"/>
          <w:szCs w:val="24"/>
          <w:u w:val="single"/>
        </w:rPr>
        <w:t>Tabela 1</w:t>
      </w:r>
      <w:r w:rsidRPr="1ED8BE23" w:rsidR="00CF1501">
        <w:rPr>
          <w:color w:val="000009"/>
          <w:sz w:val="24"/>
          <w:szCs w:val="24"/>
        </w:rPr>
        <w:t xml:space="preserve"> para conclusão do julgamento das propostas e divulgação do resultado preliminar do processo de seleção, podendo tal prazo ser prorrogado, de forma devidamente justificada, por até mais 30 (trinta) dias.</w:t>
      </w:r>
    </w:p>
    <w:p w:rsidR="001F584A" w:rsidP="1ED8BE23" w:rsidRDefault="00CF1501" w14:paraId="6BD6DD32" w14:textId="53EE70AF">
      <w:pPr>
        <w:pStyle w:val="Normal"/>
        <w:tabs>
          <w:tab w:val="left" w:pos="1025"/>
        </w:tabs>
        <w:spacing w:before="114" w:line="348" w:lineRule="auto"/>
        <w:ind w:left="360" w:right="285" w:firstLine="0"/>
        <w:jc w:val="both"/>
        <w:rPr>
          <w:b w:val="1"/>
          <w:bCs w:val="1"/>
          <w:color w:val="000009"/>
          <w:sz w:val="24"/>
          <w:szCs w:val="24"/>
        </w:rPr>
      </w:pPr>
      <w:r w:rsidRPr="1ED8BE23" w:rsidR="0FD0B7BD">
        <w:rPr>
          <w:b w:val="1"/>
          <w:bCs w:val="1"/>
          <w:sz w:val="24"/>
          <w:szCs w:val="24"/>
        </w:rPr>
        <w:t>8.6.3</w:t>
      </w:r>
      <w:r w:rsidRPr="1ED8BE23" w:rsidR="0FD0B7BD">
        <w:rPr>
          <w:sz w:val="24"/>
          <w:szCs w:val="24"/>
        </w:rPr>
        <w:t xml:space="preserve"> </w:t>
      </w:r>
      <w:r w:rsidRPr="1ED8BE23" w:rsidR="00CF1501">
        <w:rPr>
          <w:sz w:val="24"/>
          <w:szCs w:val="24"/>
        </w:rPr>
        <w:t>As</w:t>
      </w:r>
      <w:r w:rsidRPr="1ED8BE23" w:rsidR="00CF1501">
        <w:rPr>
          <w:spacing w:val="-4"/>
          <w:sz w:val="24"/>
          <w:szCs w:val="24"/>
        </w:rPr>
        <w:t xml:space="preserve"> </w:t>
      </w:r>
      <w:r w:rsidRPr="1ED8BE23" w:rsidR="00CF1501">
        <w:rPr>
          <w:sz w:val="24"/>
          <w:szCs w:val="24"/>
        </w:rPr>
        <w:t>propostas</w:t>
      </w:r>
      <w:r w:rsidRPr="1ED8BE23" w:rsidR="00CF1501">
        <w:rPr>
          <w:spacing w:val="-4"/>
          <w:sz w:val="24"/>
          <w:szCs w:val="24"/>
        </w:rPr>
        <w:t xml:space="preserve"> </w:t>
      </w:r>
      <w:r w:rsidRPr="1ED8BE23" w:rsidR="00CF1501">
        <w:rPr>
          <w:sz w:val="24"/>
          <w:szCs w:val="24"/>
        </w:rPr>
        <w:t>deverão</w:t>
      </w:r>
      <w:r w:rsidRPr="1ED8BE23" w:rsidR="00CF1501">
        <w:rPr>
          <w:spacing w:val="-4"/>
          <w:sz w:val="24"/>
          <w:szCs w:val="24"/>
        </w:rPr>
        <w:t xml:space="preserve"> </w:t>
      </w:r>
      <w:r w:rsidRPr="1ED8BE23" w:rsidR="00CF1501">
        <w:rPr>
          <w:sz w:val="24"/>
          <w:szCs w:val="24"/>
        </w:rPr>
        <w:t>conter</w:t>
      </w:r>
      <w:r w:rsidRPr="1ED8BE23" w:rsidR="00CF1501">
        <w:rPr>
          <w:spacing w:val="-4"/>
          <w:sz w:val="24"/>
          <w:szCs w:val="24"/>
        </w:rPr>
        <w:t xml:space="preserve"> </w:t>
      </w:r>
      <w:r w:rsidRPr="1ED8BE23" w:rsidR="00CF1501">
        <w:rPr>
          <w:sz w:val="24"/>
          <w:szCs w:val="24"/>
        </w:rPr>
        <w:t>informações</w:t>
      </w:r>
      <w:r w:rsidRPr="1ED8BE23" w:rsidR="00CF1501">
        <w:rPr>
          <w:spacing w:val="-4"/>
          <w:sz w:val="24"/>
          <w:szCs w:val="24"/>
        </w:rPr>
        <w:t xml:space="preserve"> </w:t>
      </w:r>
      <w:r w:rsidRPr="1ED8BE23" w:rsidR="00CF1501">
        <w:rPr>
          <w:sz w:val="24"/>
          <w:szCs w:val="24"/>
        </w:rPr>
        <w:t>que</w:t>
      </w:r>
      <w:r w:rsidRPr="1ED8BE23" w:rsidR="00CF1501">
        <w:rPr>
          <w:spacing w:val="-2"/>
          <w:sz w:val="24"/>
          <w:szCs w:val="24"/>
        </w:rPr>
        <w:t xml:space="preserve"> </w:t>
      </w:r>
      <w:r w:rsidRPr="1ED8BE23" w:rsidR="00CF1501">
        <w:rPr>
          <w:sz w:val="24"/>
          <w:szCs w:val="24"/>
        </w:rPr>
        <w:t>atendam</w:t>
      </w:r>
      <w:r w:rsidRPr="1ED8BE23" w:rsidR="00CF1501">
        <w:rPr>
          <w:spacing w:val="-6"/>
          <w:sz w:val="24"/>
          <w:szCs w:val="24"/>
        </w:rPr>
        <w:t xml:space="preserve"> </w:t>
      </w:r>
      <w:r w:rsidRPr="1ED8BE23" w:rsidR="00CF1501">
        <w:rPr>
          <w:sz w:val="24"/>
          <w:szCs w:val="24"/>
        </w:rPr>
        <w:t>aos</w:t>
      </w:r>
      <w:r w:rsidRPr="1ED8BE23" w:rsidR="00CF1501">
        <w:rPr>
          <w:spacing w:val="-4"/>
          <w:sz w:val="24"/>
          <w:szCs w:val="24"/>
        </w:rPr>
        <w:t xml:space="preserve"> </w:t>
      </w:r>
      <w:r w:rsidRPr="1ED8BE23" w:rsidR="00CF1501">
        <w:rPr>
          <w:sz w:val="24"/>
          <w:szCs w:val="24"/>
        </w:rPr>
        <w:t>critérios</w:t>
      </w:r>
      <w:r w:rsidRPr="1ED8BE23" w:rsidR="00CF1501">
        <w:rPr>
          <w:spacing w:val="-4"/>
          <w:sz w:val="24"/>
          <w:szCs w:val="24"/>
        </w:rPr>
        <w:t xml:space="preserve"> </w:t>
      </w:r>
      <w:r w:rsidRPr="1ED8BE23" w:rsidR="00CF1501">
        <w:rPr>
          <w:sz w:val="24"/>
          <w:szCs w:val="24"/>
        </w:rPr>
        <w:t>de</w:t>
      </w:r>
      <w:r w:rsidRPr="1ED8BE23" w:rsidR="00CF1501">
        <w:rPr>
          <w:spacing w:val="-6"/>
          <w:sz w:val="24"/>
          <w:szCs w:val="24"/>
        </w:rPr>
        <w:t xml:space="preserve"> </w:t>
      </w:r>
      <w:r w:rsidRPr="1ED8BE23" w:rsidR="00CF1501">
        <w:rPr>
          <w:sz w:val="24"/>
          <w:szCs w:val="24"/>
        </w:rPr>
        <w:t xml:space="preserve">julgamento estabelecidos na </w:t>
      </w:r>
      <w:r w:rsidRPr="1ED8BE23" w:rsidR="00CF1501">
        <w:rPr>
          <w:sz w:val="24"/>
          <w:szCs w:val="24"/>
          <w:u w:val="single"/>
        </w:rPr>
        <w:t>Tabela 2</w:t>
      </w:r>
      <w:r w:rsidRPr="1ED8BE23" w:rsidR="00CF1501">
        <w:rPr>
          <w:sz w:val="24"/>
          <w:szCs w:val="24"/>
        </w:rPr>
        <w:t xml:space="preserve"> abaixo, observado.</w:t>
      </w:r>
    </w:p>
    <w:p w:rsidR="001F584A" w:rsidP="1ED8BE23" w:rsidRDefault="00CF1501" w14:paraId="2CF0BAA1" w14:textId="04F1DCD8">
      <w:pPr>
        <w:pStyle w:val="Normal"/>
        <w:tabs>
          <w:tab w:val="left" w:pos="1040"/>
        </w:tabs>
        <w:spacing w:before="120" w:line="348" w:lineRule="auto"/>
        <w:ind w:left="360" w:right="292" w:firstLine="0"/>
        <w:jc w:val="both"/>
        <w:rPr>
          <w:b w:val="1"/>
          <w:bCs w:val="1"/>
          <w:color w:val="000009"/>
          <w:sz w:val="24"/>
          <w:szCs w:val="24"/>
        </w:rPr>
      </w:pPr>
      <w:r w:rsidRPr="1ED8BE23" w:rsidR="6F4E20C2">
        <w:rPr>
          <w:b w:val="1"/>
          <w:bCs w:val="1"/>
          <w:color w:val="000009"/>
          <w:sz w:val="24"/>
          <w:szCs w:val="24"/>
        </w:rPr>
        <w:t>8.6.4</w:t>
      </w:r>
      <w:r w:rsidRPr="1ED8BE23" w:rsidR="6F4E20C2">
        <w:rPr>
          <w:color w:val="000009"/>
          <w:sz w:val="24"/>
          <w:szCs w:val="24"/>
        </w:rPr>
        <w:t xml:space="preserve"> </w:t>
      </w:r>
      <w:r w:rsidRPr="1ED8BE23" w:rsidR="00CF1501">
        <w:rPr>
          <w:color w:val="000009"/>
          <w:sz w:val="24"/>
          <w:szCs w:val="24"/>
        </w:rPr>
        <w:t>A avaliação individualizada e a pontuação serão feitas com base nos critérios de julgamento apresentados no quadro a seguir:</w:t>
      </w:r>
    </w:p>
    <w:p w:rsidR="001F584A" w:rsidRDefault="001F584A" w14:paraId="2A3488E2" w14:textId="77777777">
      <w:pPr>
        <w:pStyle w:val="Corpodetexto"/>
        <w:ind w:left="0"/>
        <w:jc w:val="left"/>
      </w:pPr>
    </w:p>
    <w:p w:rsidR="001F584A" w:rsidRDefault="001F584A" w14:paraId="3C740A23" w14:textId="77777777">
      <w:pPr>
        <w:pStyle w:val="Corpodetexto"/>
        <w:spacing w:before="83"/>
        <w:ind w:left="0"/>
        <w:jc w:val="left"/>
      </w:pPr>
    </w:p>
    <w:p w:rsidR="001F584A" w:rsidRDefault="00CF1501" w14:paraId="4AB5B7DB" w14:textId="77777777">
      <w:pPr>
        <w:pStyle w:val="Corpodetexto"/>
        <w:jc w:val="left"/>
      </w:pPr>
      <w:r>
        <w:t>Tabela</w:t>
      </w:r>
      <w:r>
        <w:rPr>
          <w:spacing w:val="-5"/>
        </w:rPr>
        <w:t xml:space="preserve"> </w:t>
      </w:r>
      <w:r>
        <w:rPr>
          <w:spacing w:val="-10"/>
        </w:rPr>
        <w:t>2</w:t>
      </w:r>
    </w:p>
    <w:p w:rsidR="001F584A" w:rsidRDefault="001F584A" w14:paraId="385B2FEA" w14:textId="77777777">
      <w:pPr>
        <w:pStyle w:val="Corpodetexto"/>
        <w:ind w:left="0"/>
        <w:jc w:val="left"/>
        <w:rPr>
          <w:sz w:val="20"/>
        </w:rPr>
      </w:pPr>
    </w:p>
    <w:p w:rsidR="001F584A" w:rsidRDefault="001F584A" w14:paraId="1D49F84E" w14:textId="77777777">
      <w:pPr>
        <w:pStyle w:val="Corpodetexto"/>
        <w:ind w:left="0"/>
        <w:jc w:val="left"/>
        <w:rPr>
          <w:sz w:val="20"/>
        </w:rPr>
      </w:pPr>
    </w:p>
    <w:p w:rsidR="001F584A" w:rsidRDefault="001F584A" w14:paraId="39C78913" w14:textId="77777777">
      <w:pPr>
        <w:pStyle w:val="Corpodetexto"/>
        <w:spacing w:before="84"/>
        <w:ind w:left="0"/>
        <w:jc w:val="left"/>
        <w:rPr>
          <w:sz w:val="20"/>
        </w:rPr>
      </w:pPr>
    </w:p>
    <w:tbl>
      <w:tblPr>
        <w:tblStyle w:val="TableNormal"/>
        <w:tblW w:w="0" w:type="auto"/>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22"/>
        <w:gridCol w:w="3972"/>
        <w:gridCol w:w="1531"/>
      </w:tblGrid>
      <w:tr w:rsidR="001F584A" w14:paraId="600A9701" w14:textId="77777777">
        <w:trPr>
          <w:trHeight w:val="1455"/>
        </w:trPr>
        <w:tc>
          <w:tcPr>
            <w:tcW w:w="3022" w:type="dxa"/>
          </w:tcPr>
          <w:p w:rsidR="001F584A" w:rsidRDefault="00CF1501" w14:paraId="36E27558" w14:textId="77777777">
            <w:pPr>
              <w:pStyle w:val="TableParagraph"/>
              <w:spacing w:before="111" w:line="448" w:lineRule="auto"/>
              <w:ind w:left="910" w:right="887" w:hanging="10"/>
              <w:rPr>
                <w:b/>
                <w:sz w:val="24"/>
              </w:rPr>
            </w:pPr>
            <w:r>
              <w:rPr>
                <w:b/>
                <w:color w:val="000009"/>
                <w:sz w:val="24"/>
              </w:rPr>
              <w:t>Critérios</w:t>
            </w:r>
            <w:r>
              <w:rPr>
                <w:b/>
                <w:color w:val="000009"/>
                <w:spacing w:val="-15"/>
                <w:sz w:val="24"/>
              </w:rPr>
              <w:t xml:space="preserve"> </w:t>
            </w:r>
            <w:r>
              <w:rPr>
                <w:b/>
                <w:color w:val="000009"/>
                <w:sz w:val="24"/>
              </w:rPr>
              <w:t xml:space="preserve">de </w:t>
            </w:r>
            <w:r>
              <w:rPr>
                <w:b/>
                <w:color w:val="000009"/>
                <w:spacing w:val="-2"/>
                <w:sz w:val="24"/>
              </w:rPr>
              <w:t>Julgamento</w:t>
            </w:r>
          </w:p>
        </w:tc>
        <w:tc>
          <w:tcPr>
            <w:tcW w:w="3972" w:type="dxa"/>
          </w:tcPr>
          <w:p w:rsidR="001F584A" w:rsidRDefault="00CF1501" w14:paraId="28BC89D6" w14:textId="77777777">
            <w:pPr>
              <w:pStyle w:val="TableParagraph"/>
              <w:spacing w:before="111"/>
              <w:ind w:left="625"/>
              <w:rPr>
                <w:b/>
                <w:sz w:val="24"/>
              </w:rPr>
            </w:pPr>
            <w:r>
              <w:rPr>
                <w:b/>
                <w:color w:val="000009"/>
                <w:sz w:val="24"/>
              </w:rPr>
              <w:t>Metodologia</w:t>
            </w:r>
            <w:r>
              <w:rPr>
                <w:b/>
                <w:color w:val="000009"/>
                <w:spacing w:val="-4"/>
                <w:sz w:val="24"/>
              </w:rPr>
              <w:t xml:space="preserve"> </w:t>
            </w:r>
            <w:r>
              <w:rPr>
                <w:b/>
                <w:color w:val="000009"/>
                <w:sz w:val="24"/>
              </w:rPr>
              <w:t>de</w:t>
            </w:r>
            <w:r>
              <w:rPr>
                <w:b/>
                <w:color w:val="000009"/>
                <w:spacing w:val="-4"/>
                <w:sz w:val="24"/>
              </w:rPr>
              <w:t xml:space="preserve"> </w:t>
            </w:r>
            <w:r>
              <w:rPr>
                <w:b/>
                <w:color w:val="000009"/>
                <w:spacing w:val="-2"/>
                <w:sz w:val="24"/>
              </w:rPr>
              <w:t>Pontuação</w:t>
            </w:r>
          </w:p>
        </w:tc>
        <w:tc>
          <w:tcPr>
            <w:tcW w:w="1531" w:type="dxa"/>
          </w:tcPr>
          <w:p w:rsidR="001F584A" w:rsidRDefault="00CF1501" w14:paraId="64009A8D" w14:textId="77777777">
            <w:pPr>
              <w:pStyle w:val="TableParagraph"/>
              <w:spacing w:before="109"/>
              <w:ind w:left="143" w:right="131"/>
              <w:jc w:val="center"/>
              <w:rPr>
                <w:b/>
              </w:rPr>
            </w:pPr>
            <w:r>
              <w:rPr>
                <w:b/>
                <w:color w:val="000009"/>
                <w:spacing w:val="-2"/>
              </w:rPr>
              <w:t>Pontuação</w:t>
            </w:r>
          </w:p>
          <w:p w:rsidR="001F584A" w:rsidRDefault="00CF1501" w14:paraId="0635FBD4" w14:textId="77777777">
            <w:pPr>
              <w:pStyle w:val="TableParagraph"/>
              <w:spacing w:before="232" w:line="345" w:lineRule="auto"/>
              <w:ind w:left="138" w:right="131"/>
              <w:jc w:val="center"/>
              <w:rPr>
                <w:b/>
              </w:rPr>
            </w:pPr>
            <w:r>
              <w:rPr>
                <w:b/>
                <w:color w:val="000009"/>
              </w:rPr>
              <w:t>Máxima</w:t>
            </w:r>
            <w:r>
              <w:rPr>
                <w:b/>
                <w:color w:val="000009"/>
                <w:spacing w:val="-14"/>
              </w:rPr>
              <w:t xml:space="preserve"> </w:t>
            </w:r>
            <w:r>
              <w:rPr>
                <w:b/>
                <w:color w:val="000009"/>
              </w:rPr>
              <w:t xml:space="preserve">por </w:t>
            </w:r>
            <w:r>
              <w:rPr>
                <w:b/>
                <w:color w:val="000009"/>
                <w:spacing w:val="-4"/>
              </w:rPr>
              <w:t>Item</w:t>
            </w:r>
          </w:p>
        </w:tc>
      </w:tr>
      <w:tr w:rsidR="001F584A" w14:paraId="5F08EF25" w14:textId="77777777">
        <w:trPr>
          <w:trHeight w:val="1715"/>
        </w:trPr>
        <w:tc>
          <w:tcPr>
            <w:tcW w:w="3022" w:type="dxa"/>
          </w:tcPr>
          <w:p w:rsidR="001F584A" w:rsidRDefault="00CF1501" w14:paraId="114FFAE6" w14:textId="77777777">
            <w:pPr>
              <w:pStyle w:val="TableParagraph"/>
              <w:spacing w:before="111" w:line="345" w:lineRule="auto"/>
              <w:ind w:left="145" w:right="254"/>
              <w:rPr>
                <w:sz w:val="24"/>
              </w:rPr>
            </w:pPr>
            <w:r>
              <w:rPr>
                <w:color w:val="000009"/>
                <w:sz w:val="24"/>
              </w:rPr>
              <w:t>(A) Informações sobre ações</w:t>
            </w:r>
            <w:r>
              <w:rPr>
                <w:color w:val="000009"/>
                <w:spacing w:val="-15"/>
                <w:sz w:val="24"/>
              </w:rPr>
              <w:t xml:space="preserve"> </w:t>
            </w:r>
            <w:r>
              <w:rPr>
                <w:color w:val="000009"/>
                <w:sz w:val="24"/>
              </w:rPr>
              <w:t>a</w:t>
            </w:r>
            <w:r>
              <w:rPr>
                <w:color w:val="000009"/>
                <w:spacing w:val="-15"/>
                <w:sz w:val="24"/>
              </w:rPr>
              <w:t xml:space="preserve"> </w:t>
            </w:r>
            <w:r>
              <w:rPr>
                <w:color w:val="000009"/>
                <w:sz w:val="24"/>
              </w:rPr>
              <w:t>serem</w:t>
            </w:r>
            <w:r>
              <w:rPr>
                <w:color w:val="000009"/>
                <w:spacing w:val="-15"/>
                <w:sz w:val="24"/>
              </w:rPr>
              <w:t xml:space="preserve"> </w:t>
            </w:r>
            <w:r>
              <w:rPr>
                <w:color w:val="000009"/>
                <w:sz w:val="24"/>
              </w:rPr>
              <w:t>executadas, metas a serem atingidas,</w:t>
            </w:r>
          </w:p>
          <w:p w:rsidR="001F584A" w:rsidRDefault="00CF1501" w14:paraId="445914DC" w14:textId="77777777">
            <w:pPr>
              <w:pStyle w:val="TableParagraph"/>
              <w:spacing w:before="2"/>
              <w:ind w:left="145"/>
              <w:rPr>
                <w:sz w:val="24"/>
              </w:rPr>
            </w:pPr>
            <w:r>
              <w:rPr>
                <w:color w:val="000009"/>
                <w:sz w:val="24"/>
              </w:rPr>
              <w:t>indicadores</w:t>
            </w:r>
            <w:r>
              <w:rPr>
                <w:color w:val="000009"/>
                <w:spacing w:val="-3"/>
                <w:sz w:val="24"/>
              </w:rPr>
              <w:t xml:space="preserve"> </w:t>
            </w:r>
            <w:r>
              <w:rPr>
                <w:color w:val="000009"/>
                <w:sz w:val="24"/>
              </w:rPr>
              <w:t>que</w:t>
            </w:r>
            <w:r>
              <w:rPr>
                <w:color w:val="000009"/>
                <w:spacing w:val="-5"/>
                <w:sz w:val="24"/>
              </w:rPr>
              <w:t xml:space="preserve"> </w:t>
            </w:r>
            <w:r>
              <w:rPr>
                <w:color w:val="000009"/>
                <w:sz w:val="24"/>
              </w:rPr>
              <w:t>aferirão</w:t>
            </w:r>
            <w:r>
              <w:rPr>
                <w:color w:val="000009"/>
                <w:spacing w:val="-3"/>
                <w:sz w:val="24"/>
              </w:rPr>
              <w:t xml:space="preserve"> </w:t>
            </w:r>
            <w:r>
              <w:rPr>
                <w:color w:val="000009"/>
                <w:spacing w:val="-12"/>
                <w:sz w:val="24"/>
              </w:rPr>
              <w:t>o</w:t>
            </w:r>
          </w:p>
        </w:tc>
        <w:tc>
          <w:tcPr>
            <w:tcW w:w="3972" w:type="dxa"/>
          </w:tcPr>
          <w:p w:rsidR="001F584A" w:rsidRDefault="001F584A" w14:paraId="28820474" w14:textId="77777777">
            <w:pPr>
              <w:pStyle w:val="TableParagraph"/>
              <w:spacing w:before="174"/>
              <w:rPr>
                <w:sz w:val="24"/>
              </w:rPr>
            </w:pPr>
          </w:p>
          <w:p w:rsidR="001F584A" w:rsidRDefault="00CF1501" w14:paraId="1EF1A963" w14:textId="77777777">
            <w:pPr>
              <w:pStyle w:val="TableParagraph"/>
              <w:spacing w:before="1" w:line="343" w:lineRule="auto"/>
              <w:ind w:left="54"/>
              <w:rPr>
                <w:sz w:val="24"/>
              </w:rPr>
            </w:pPr>
            <w:r>
              <w:rPr>
                <w:color w:val="000009"/>
                <w:sz w:val="24"/>
              </w:rPr>
              <w:t>-</w:t>
            </w:r>
            <w:r>
              <w:rPr>
                <w:color w:val="000009"/>
                <w:spacing w:val="80"/>
                <w:sz w:val="24"/>
              </w:rPr>
              <w:t xml:space="preserve"> </w:t>
            </w:r>
            <w:r>
              <w:rPr>
                <w:color w:val="000009"/>
                <w:sz w:val="24"/>
              </w:rPr>
              <w:t>Grau</w:t>
            </w:r>
            <w:r>
              <w:rPr>
                <w:color w:val="000009"/>
                <w:spacing w:val="80"/>
                <w:sz w:val="24"/>
              </w:rPr>
              <w:t xml:space="preserve"> </w:t>
            </w:r>
            <w:r>
              <w:rPr>
                <w:color w:val="000009"/>
                <w:sz w:val="24"/>
              </w:rPr>
              <w:t>pleno</w:t>
            </w:r>
            <w:r>
              <w:rPr>
                <w:color w:val="000009"/>
                <w:spacing w:val="80"/>
                <w:sz w:val="24"/>
              </w:rPr>
              <w:t xml:space="preserve"> </w:t>
            </w:r>
            <w:r>
              <w:rPr>
                <w:color w:val="000009"/>
                <w:sz w:val="24"/>
              </w:rPr>
              <w:t>de</w:t>
            </w:r>
            <w:r>
              <w:rPr>
                <w:color w:val="000009"/>
                <w:spacing w:val="80"/>
                <w:sz w:val="24"/>
              </w:rPr>
              <w:t xml:space="preserve"> </w:t>
            </w:r>
            <w:r>
              <w:rPr>
                <w:color w:val="000009"/>
                <w:sz w:val="24"/>
              </w:rPr>
              <w:t>atendimento</w:t>
            </w:r>
            <w:r>
              <w:rPr>
                <w:color w:val="000009"/>
                <w:spacing w:val="80"/>
                <w:sz w:val="24"/>
              </w:rPr>
              <w:t xml:space="preserve"> </w:t>
            </w:r>
            <w:r>
              <w:rPr>
                <w:color w:val="000009"/>
                <w:sz w:val="24"/>
              </w:rPr>
              <w:t xml:space="preserve">(4,0 </w:t>
            </w:r>
            <w:r>
              <w:rPr>
                <w:color w:val="000009"/>
                <w:spacing w:val="-2"/>
                <w:sz w:val="24"/>
              </w:rPr>
              <w:t>pontos)</w:t>
            </w:r>
          </w:p>
        </w:tc>
        <w:tc>
          <w:tcPr>
            <w:tcW w:w="1531" w:type="dxa"/>
          </w:tcPr>
          <w:p w:rsidR="001F584A" w:rsidRDefault="001F584A" w14:paraId="37FC0D3D" w14:textId="77777777">
            <w:pPr>
              <w:pStyle w:val="TableParagraph"/>
              <w:rPr>
                <w:sz w:val="24"/>
              </w:rPr>
            </w:pPr>
          </w:p>
          <w:p w:rsidR="001F584A" w:rsidRDefault="001F584A" w14:paraId="5B94A191" w14:textId="77777777">
            <w:pPr>
              <w:pStyle w:val="TableParagraph"/>
              <w:spacing w:before="93"/>
              <w:rPr>
                <w:sz w:val="24"/>
              </w:rPr>
            </w:pPr>
          </w:p>
          <w:p w:rsidR="001F584A" w:rsidRDefault="00CF1501" w14:paraId="700731A8" w14:textId="77777777">
            <w:pPr>
              <w:pStyle w:val="TableParagraph"/>
              <w:spacing w:before="1"/>
              <w:ind w:left="12" w:right="143"/>
              <w:jc w:val="center"/>
              <w:rPr>
                <w:sz w:val="24"/>
              </w:rPr>
            </w:pPr>
            <w:r>
              <w:rPr>
                <w:color w:val="000009"/>
                <w:spacing w:val="-5"/>
                <w:sz w:val="24"/>
              </w:rPr>
              <w:t>4,0</w:t>
            </w:r>
          </w:p>
        </w:tc>
      </w:tr>
    </w:tbl>
    <w:p w:rsidR="001F584A" w:rsidRDefault="001F584A" w14:paraId="74CB34AE" w14:textId="77777777">
      <w:pPr>
        <w:pStyle w:val="TableParagraph"/>
        <w:jc w:val="center"/>
        <w:rPr>
          <w:sz w:val="24"/>
        </w:rPr>
        <w:sectPr w:rsidR="001F584A">
          <w:pgSz w:w="11910" w:h="16840" w:orient="portrait"/>
          <w:pgMar w:top="2680" w:right="1417" w:bottom="280" w:left="1275" w:header="1710" w:footer="0" w:gutter="0"/>
          <w:cols w:space="720"/>
          <w:footerReference w:type="default" r:id="R6a61f9b8d7c64ead"/>
        </w:sectPr>
      </w:pPr>
    </w:p>
    <w:tbl>
      <w:tblPr>
        <w:tblStyle w:val="TableNormal"/>
        <w:tblW w:w="0" w:type="auto"/>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22"/>
        <w:gridCol w:w="3972"/>
        <w:gridCol w:w="1531"/>
      </w:tblGrid>
      <w:tr w:rsidR="001F584A" w:rsidTr="09F70C58" w14:paraId="071C53B9" w14:textId="77777777">
        <w:trPr>
          <w:trHeight w:val="5381"/>
        </w:trPr>
        <w:tc>
          <w:tcPr>
            <w:tcW w:w="3022" w:type="dxa"/>
          </w:tcPr>
          <w:p w:rsidR="001F584A" w:rsidRDefault="00CF1501" w14:paraId="32B0FA09" w14:textId="77777777">
            <w:pPr>
              <w:pStyle w:val="TableParagraph"/>
              <w:spacing w:line="345" w:lineRule="auto"/>
              <w:ind w:left="145" w:right="254"/>
              <w:rPr>
                <w:sz w:val="24"/>
              </w:rPr>
            </w:pPr>
            <w:r>
              <w:rPr>
                <w:color w:val="000009"/>
                <w:sz w:val="24"/>
              </w:rPr>
              <w:lastRenderedPageBreak/>
              <w:t>cumprimento das metas e prazos</w:t>
            </w:r>
            <w:r>
              <w:rPr>
                <w:color w:val="000009"/>
                <w:spacing w:val="-10"/>
                <w:sz w:val="24"/>
              </w:rPr>
              <w:t xml:space="preserve"> </w:t>
            </w:r>
            <w:r>
              <w:rPr>
                <w:color w:val="000009"/>
                <w:sz w:val="24"/>
              </w:rPr>
              <w:t>para</w:t>
            </w:r>
            <w:r>
              <w:rPr>
                <w:color w:val="000009"/>
                <w:spacing w:val="-13"/>
                <w:sz w:val="24"/>
              </w:rPr>
              <w:t xml:space="preserve"> </w:t>
            </w:r>
            <w:r>
              <w:rPr>
                <w:color w:val="000009"/>
                <w:sz w:val="24"/>
              </w:rPr>
              <w:t>a</w:t>
            </w:r>
            <w:r>
              <w:rPr>
                <w:color w:val="000009"/>
                <w:spacing w:val="-13"/>
                <w:sz w:val="24"/>
              </w:rPr>
              <w:t xml:space="preserve"> </w:t>
            </w:r>
            <w:r>
              <w:rPr>
                <w:color w:val="000009"/>
                <w:sz w:val="24"/>
              </w:rPr>
              <w:t>execução</w:t>
            </w:r>
            <w:r>
              <w:rPr>
                <w:color w:val="000009"/>
                <w:spacing w:val="-11"/>
                <w:sz w:val="24"/>
              </w:rPr>
              <w:t xml:space="preserve"> </w:t>
            </w:r>
            <w:r>
              <w:rPr>
                <w:color w:val="000009"/>
                <w:sz w:val="24"/>
              </w:rPr>
              <w:t>das ações e para o cumprimento das metas</w:t>
            </w:r>
          </w:p>
        </w:tc>
        <w:tc>
          <w:tcPr>
            <w:tcW w:w="3972" w:type="dxa"/>
          </w:tcPr>
          <w:p w:rsidR="001F584A" w:rsidRDefault="00CF1501" w14:paraId="4A750ACE" w14:textId="77777777">
            <w:pPr>
              <w:pStyle w:val="TableParagraph"/>
              <w:numPr>
                <w:ilvl w:val="0"/>
                <w:numId w:val="45"/>
              </w:numPr>
              <w:tabs>
                <w:tab w:val="left" w:pos="203"/>
              </w:tabs>
              <w:spacing w:line="343" w:lineRule="auto"/>
              <w:ind w:right="138" w:firstLine="0"/>
              <w:jc w:val="both"/>
              <w:rPr>
                <w:sz w:val="24"/>
              </w:rPr>
            </w:pPr>
            <w:r>
              <w:rPr>
                <w:color w:val="000009"/>
                <w:sz w:val="24"/>
              </w:rPr>
              <w:t>Grau satisfatório de</w:t>
            </w:r>
            <w:r>
              <w:rPr>
                <w:color w:val="000009"/>
                <w:spacing w:val="-1"/>
                <w:sz w:val="24"/>
              </w:rPr>
              <w:t xml:space="preserve"> </w:t>
            </w:r>
            <w:r>
              <w:rPr>
                <w:color w:val="000009"/>
                <w:sz w:val="24"/>
              </w:rPr>
              <w:t xml:space="preserve">atendimento (3,0 </w:t>
            </w:r>
            <w:r>
              <w:rPr>
                <w:color w:val="000009"/>
                <w:spacing w:val="-2"/>
                <w:sz w:val="24"/>
              </w:rPr>
              <w:t>pontos)</w:t>
            </w:r>
          </w:p>
          <w:p w:rsidR="001F584A" w:rsidRDefault="00CF1501" w14:paraId="072C4B05" w14:textId="77777777">
            <w:pPr>
              <w:pStyle w:val="TableParagraph"/>
              <w:numPr>
                <w:ilvl w:val="0"/>
                <w:numId w:val="45"/>
              </w:numPr>
              <w:tabs>
                <w:tab w:val="left" w:pos="253"/>
              </w:tabs>
              <w:spacing w:before="116" w:line="348" w:lineRule="auto"/>
              <w:ind w:right="142" w:firstLine="0"/>
              <w:jc w:val="both"/>
              <w:rPr>
                <w:sz w:val="24"/>
              </w:rPr>
            </w:pPr>
            <w:r>
              <w:rPr>
                <w:color w:val="000009"/>
                <w:sz w:val="24"/>
              </w:rPr>
              <w:t xml:space="preserve">Grau mediano de atendimento (2,0 </w:t>
            </w:r>
            <w:r>
              <w:rPr>
                <w:color w:val="000009"/>
                <w:spacing w:val="-2"/>
                <w:sz w:val="24"/>
              </w:rPr>
              <w:t>pontos)</w:t>
            </w:r>
          </w:p>
          <w:p w:rsidR="001F584A" w:rsidRDefault="00CF1501" w14:paraId="4946AB8C" w14:textId="77777777">
            <w:pPr>
              <w:pStyle w:val="TableParagraph"/>
              <w:numPr>
                <w:ilvl w:val="0"/>
                <w:numId w:val="45"/>
              </w:numPr>
              <w:tabs>
                <w:tab w:val="left" w:pos="308"/>
              </w:tabs>
              <w:spacing w:before="121" w:line="343" w:lineRule="auto"/>
              <w:ind w:right="140" w:firstLine="0"/>
              <w:jc w:val="both"/>
              <w:rPr>
                <w:sz w:val="24"/>
              </w:rPr>
            </w:pPr>
            <w:r>
              <w:rPr>
                <w:color w:val="000009"/>
                <w:sz w:val="24"/>
              </w:rPr>
              <w:t xml:space="preserve">Grau baixo de atendimento (1,0 </w:t>
            </w:r>
            <w:r>
              <w:rPr>
                <w:color w:val="000009"/>
                <w:spacing w:val="-2"/>
                <w:sz w:val="24"/>
              </w:rPr>
              <w:t>ponto)</w:t>
            </w:r>
          </w:p>
          <w:p w:rsidR="001F584A" w:rsidRDefault="00CF1501" w14:paraId="3730048F" w14:textId="77777777">
            <w:pPr>
              <w:pStyle w:val="TableParagraph"/>
              <w:numPr>
                <w:ilvl w:val="0"/>
                <w:numId w:val="45"/>
              </w:numPr>
              <w:tabs>
                <w:tab w:val="left" w:pos="208"/>
              </w:tabs>
              <w:spacing w:before="125" w:line="348" w:lineRule="auto"/>
              <w:ind w:right="142" w:firstLine="0"/>
              <w:jc w:val="both"/>
              <w:rPr>
                <w:sz w:val="24"/>
              </w:rPr>
            </w:pPr>
            <w:r>
              <w:rPr>
                <w:color w:val="000009"/>
                <w:sz w:val="24"/>
              </w:rPr>
              <w:t>O não atendimento ou o atendimento insatisfatório (0,0).</w:t>
            </w:r>
          </w:p>
          <w:p w:rsidR="001F584A" w:rsidRDefault="00CF1501" w14:paraId="482BAE9A" w14:textId="1F5A8F21">
            <w:pPr>
              <w:pStyle w:val="TableParagraph"/>
              <w:spacing w:before="115" w:line="348" w:lineRule="auto"/>
              <w:ind w:left="54" w:right="139"/>
              <w:jc w:val="both"/>
              <w:rPr>
                <w:sz w:val="24"/>
              </w:rPr>
            </w:pPr>
            <w:r>
              <w:rPr>
                <w:color w:val="000009"/>
                <w:sz w:val="24"/>
              </w:rPr>
              <w:t>OBS.:</w:t>
            </w:r>
            <w:r>
              <w:rPr>
                <w:color w:val="000009"/>
                <w:spacing w:val="-15"/>
                <w:sz w:val="24"/>
              </w:rPr>
              <w:t xml:space="preserve"> </w:t>
            </w:r>
            <w:r>
              <w:rPr>
                <w:color w:val="000009"/>
                <w:sz w:val="24"/>
              </w:rPr>
              <w:t>A</w:t>
            </w:r>
            <w:r>
              <w:rPr>
                <w:color w:val="000009"/>
                <w:spacing w:val="-15"/>
                <w:sz w:val="24"/>
              </w:rPr>
              <w:t xml:space="preserve"> </w:t>
            </w:r>
            <w:r>
              <w:rPr>
                <w:color w:val="000009"/>
                <w:sz w:val="24"/>
              </w:rPr>
              <w:t>atribuição</w:t>
            </w:r>
            <w:r>
              <w:rPr>
                <w:color w:val="000009"/>
                <w:spacing w:val="-15"/>
                <w:sz w:val="24"/>
              </w:rPr>
              <w:t xml:space="preserve"> </w:t>
            </w:r>
            <w:r>
              <w:rPr>
                <w:color w:val="000009"/>
                <w:sz w:val="24"/>
              </w:rPr>
              <w:t>de</w:t>
            </w:r>
            <w:r>
              <w:rPr>
                <w:color w:val="000009"/>
                <w:spacing w:val="-15"/>
                <w:sz w:val="24"/>
              </w:rPr>
              <w:t xml:space="preserve"> </w:t>
            </w:r>
            <w:r>
              <w:rPr>
                <w:color w:val="000009"/>
                <w:sz w:val="24"/>
              </w:rPr>
              <w:t>nota</w:t>
            </w:r>
            <w:r>
              <w:rPr>
                <w:color w:val="000009"/>
                <w:spacing w:val="-15"/>
                <w:sz w:val="24"/>
              </w:rPr>
              <w:t xml:space="preserve"> </w:t>
            </w:r>
            <w:r>
              <w:rPr>
                <w:color w:val="000009"/>
                <w:sz w:val="24"/>
              </w:rPr>
              <w:t>“zero”</w:t>
            </w:r>
            <w:r>
              <w:rPr>
                <w:color w:val="000009"/>
                <w:spacing w:val="-15"/>
                <w:sz w:val="24"/>
              </w:rPr>
              <w:t xml:space="preserve"> </w:t>
            </w:r>
            <w:r>
              <w:rPr>
                <w:color w:val="000009"/>
                <w:sz w:val="24"/>
              </w:rPr>
              <w:t>neste critério</w:t>
            </w:r>
            <w:r>
              <w:rPr>
                <w:color w:val="000009"/>
                <w:spacing w:val="-15"/>
                <w:sz w:val="24"/>
              </w:rPr>
              <w:t xml:space="preserve"> </w:t>
            </w:r>
            <w:r>
              <w:rPr>
                <w:color w:val="000009"/>
                <w:sz w:val="24"/>
              </w:rPr>
              <w:t>implica</w:t>
            </w:r>
            <w:r>
              <w:rPr>
                <w:color w:val="000009"/>
                <w:spacing w:val="-15"/>
                <w:sz w:val="24"/>
              </w:rPr>
              <w:t xml:space="preserve"> </w:t>
            </w:r>
            <w:r>
              <w:rPr>
                <w:color w:val="000009"/>
                <w:sz w:val="24"/>
              </w:rPr>
              <w:t>eliminação</w:t>
            </w:r>
            <w:r>
              <w:rPr>
                <w:color w:val="000009"/>
                <w:spacing w:val="-15"/>
                <w:sz w:val="24"/>
              </w:rPr>
              <w:t xml:space="preserve"> </w:t>
            </w:r>
            <w:r>
              <w:rPr>
                <w:color w:val="000009"/>
                <w:sz w:val="24"/>
              </w:rPr>
              <w:t>da</w:t>
            </w:r>
            <w:r>
              <w:rPr>
                <w:color w:val="000009"/>
                <w:spacing w:val="-15"/>
                <w:sz w:val="24"/>
              </w:rPr>
              <w:t xml:space="preserve"> </w:t>
            </w:r>
            <w:r>
              <w:rPr>
                <w:color w:val="000009"/>
                <w:sz w:val="24"/>
              </w:rPr>
              <w:t>proposta, por</w:t>
            </w:r>
            <w:r>
              <w:rPr>
                <w:color w:val="000009"/>
                <w:spacing w:val="-15"/>
                <w:sz w:val="24"/>
              </w:rPr>
              <w:t xml:space="preserve"> </w:t>
            </w:r>
            <w:r>
              <w:rPr>
                <w:color w:val="000009"/>
                <w:sz w:val="24"/>
              </w:rPr>
              <w:t>força</w:t>
            </w:r>
            <w:r>
              <w:rPr>
                <w:color w:val="000009"/>
                <w:spacing w:val="-15"/>
                <w:sz w:val="24"/>
              </w:rPr>
              <w:t xml:space="preserve"> </w:t>
            </w:r>
            <w:r w:rsidRPr="00E96291">
              <w:rPr>
                <w:sz w:val="24"/>
              </w:rPr>
              <w:t>do</w:t>
            </w:r>
            <w:r w:rsidRPr="00E96291">
              <w:rPr>
                <w:spacing w:val="-15"/>
                <w:sz w:val="24"/>
              </w:rPr>
              <w:t xml:space="preserve"> </w:t>
            </w:r>
            <w:r w:rsidRPr="00E96291">
              <w:rPr>
                <w:sz w:val="24"/>
              </w:rPr>
              <w:t>art.</w:t>
            </w:r>
            <w:r w:rsidRPr="00E96291">
              <w:rPr>
                <w:spacing w:val="-15"/>
                <w:sz w:val="24"/>
              </w:rPr>
              <w:t xml:space="preserve"> </w:t>
            </w:r>
            <w:r w:rsidRPr="00E96291">
              <w:rPr>
                <w:sz w:val="24"/>
              </w:rPr>
              <w:t>26,</w:t>
            </w:r>
            <w:r w:rsidRPr="00E96291">
              <w:rPr>
                <w:spacing w:val="-15"/>
                <w:sz w:val="24"/>
              </w:rPr>
              <w:t xml:space="preserve"> </w:t>
            </w:r>
            <w:r w:rsidRPr="00E96291">
              <w:rPr>
                <w:sz w:val="24"/>
              </w:rPr>
              <w:t>§</w:t>
            </w:r>
            <w:r w:rsidRPr="00E96291">
              <w:rPr>
                <w:spacing w:val="-15"/>
                <w:sz w:val="24"/>
              </w:rPr>
              <w:t xml:space="preserve"> </w:t>
            </w:r>
            <w:r w:rsidRPr="00E96291">
              <w:rPr>
                <w:sz w:val="24"/>
              </w:rPr>
              <w:t>2º,</w:t>
            </w:r>
            <w:r w:rsidRPr="00E96291">
              <w:rPr>
                <w:spacing w:val="-14"/>
                <w:sz w:val="24"/>
              </w:rPr>
              <w:t xml:space="preserve"> </w:t>
            </w:r>
            <w:r w:rsidRPr="00E96291">
              <w:rPr>
                <w:sz w:val="24"/>
              </w:rPr>
              <w:t>incisos</w:t>
            </w:r>
            <w:r w:rsidRPr="00E96291">
              <w:rPr>
                <w:spacing w:val="-13"/>
                <w:sz w:val="24"/>
              </w:rPr>
              <w:t xml:space="preserve"> </w:t>
            </w:r>
            <w:r w:rsidRPr="00E96291">
              <w:rPr>
                <w:sz w:val="24"/>
              </w:rPr>
              <w:t>II</w:t>
            </w:r>
            <w:r w:rsidRPr="00E96291">
              <w:rPr>
                <w:spacing w:val="-14"/>
                <w:sz w:val="24"/>
              </w:rPr>
              <w:t xml:space="preserve"> </w:t>
            </w:r>
            <w:r w:rsidRPr="00E96291">
              <w:rPr>
                <w:sz w:val="24"/>
              </w:rPr>
              <w:t>e</w:t>
            </w:r>
            <w:r w:rsidRPr="00E96291">
              <w:rPr>
                <w:spacing w:val="-15"/>
                <w:sz w:val="24"/>
              </w:rPr>
              <w:t xml:space="preserve"> </w:t>
            </w:r>
            <w:r w:rsidRPr="00E96291">
              <w:rPr>
                <w:sz w:val="24"/>
              </w:rPr>
              <w:t>III, do Decreto nº 13.996/2021.</w:t>
            </w:r>
          </w:p>
        </w:tc>
        <w:tc>
          <w:tcPr>
            <w:tcW w:w="1531" w:type="dxa"/>
          </w:tcPr>
          <w:p w:rsidR="001F584A" w:rsidRDefault="001F584A" w14:paraId="4ED61CD1" w14:textId="77777777">
            <w:pPr>
              <w:pStyle w:val="TableParagraph"/>
              <w:rPr>
                <w:sz w:val="24"/>
              </w:rPr>
            </w:pPr>
          </w:p>
        </w:tc>
      </w:tr>
      <w:tr w:rsidR="001F584A" w:rsidTr="09F70C58" w14:paraId="7B527F5A" w14:textId="77777777">
        <w:trPr>
          <w:trHeight w:val="4591"/>
        </w:trPr>
        <w:tc>
          <w:tcPr>
            <w:tcW w:w="3022" w:type="dxa"/>
          </w:tcPr>
          <w:p w:rsidR="001F584A" w:rsidRDefault="00CF1501" w14:paraId="64C492DB" w14:textId="77777777">
            <w:pPr>
              <w:pStyle w:val="TableParagraph"/>
              <w:spacing w:before="111" w:line="348" w:lineRule="auto"/>
              <w:ind w:left="145" w:right="181"/>
              <w:rPr>
                <w:sz w:val="24"/>
              </w:rPr>
            </w:pPr>
            <w:r>
              <w:rPr>
                <w:color w:val="000009"/>
                <w:sz w:val="24"/>
              </w:rPr>
              <w:t>(B)</w:t>
            </w:r>
            <w:r>
              <w:rPr>
                <w:color w:val="000009"/>
                <w:spacing w:val="-15"/>
                <w:sz w:val="24"/>
              </w:rPr>
              <w:t xml:space="preserve"> </w:t>
            </w:r>
            <w:r>
              <w:rPr>
                <w:color w:val="000009"/>
                <w:sz w:val="24"/>
              </w:rPr>
              <w:t>Adequação</w:t>
            </w:r>
            <w:r>
              <w:rPr>
                <w:color w:val="000009"/>
                <w:spacing w:val="-15"/>
                <w:sz w:val="24"/>
              </w:rPr>
              <w:t xml:space="preserve"> </w:t>
            </w:r>
            <w:r>
              <w:rPr>
                <w:color w:val="000009"/>
                <w:sz w:val="24"/>
              </w:rPr>
              <w:t>da</w:t>
            </w:r>
            <w:r>
              <w:rPr>
                <w:color w:val="000009"/>
                <w:spacing w:val="-15"/>
                <w:sz w:val="24"/>
              </w:rPr>
              <w:t xml:space="preserve"> </w:t>
            </w:r>
            <w:r>
              <w:rPr>
                <w:color w:val="000009"/>
                <w:sz w:val="24"/>
              </w:rPr>
              <w:t>proposta aos objetivos direcionados às Plataformas Urbanas Digitais, do plano, do programa ou da ação em que se insere a parceria</w:t>
            </w:r>
          </w:p>
        </w:tc>
        <w:tc>
          <w:tcPr>
            <w:tcW w:w="3972" w:type="dxa"/>
          </w:tcPr>
          <w:p w:rsidR="001F584A" w:rsidRDefault="00CF1501" w14:paraId="6442D3AB" w14:textId="77777777">
            <w:pPr>
              <w:pStyle w:val="TableParagraph"/>
              <w:numPr>
                <w:ilvl w:val="0"/>
                <w:numId w:val="44"/>
              </w:numPr>
              <w:tabs>
                <w:tab w:val="left" w:pos="193"/>
              </w:tabs>
              <w:spacing w:before="111"/>
              <w:ind w:left="193" w:hanging="139"/>
              <w:rPr>
                <w:sz w:val="24"/>
              </w:rPr>
            </w:pPr>
            <w:r>
              <w:rPr>
                <w:color w:val="000009"/>
                <w:sz w:val="24"/>
              </w:rPr>
              <w:t>Grau</w:t>
            </w:r>
            <w:r>
              <w:rPr>
                <w:color w:val="000009"/>
                <w:spacing w:val="-3"/>
                <w:sz w:val="24"/>
              </w:rPr>
              <w:t xml:space="preserve"> </w:t>
            </w:r>
            <w:r>
              <w:rPr>
                <w:color w:val="000009"/>
                <w:sz w:val="24"/>
              </w:rPr>
              <w:t>pleno</w:t>
            </w:r>
            <w:r>
              <w:rPr>
                <w:color w:val="000009"/>
                <w:spacing w:val="-3"/>
                <w:sz w:val="24"/>
              </w:rPr>
              <w:t xml:space="preserve"> </w:t>
            </w:r>
            <w:r>
              <w:rPr>
                <w:color w:val="000009"/>
                <w:sz w:val="24"/>
              </w:rPr>
              <w:t>de</w:t>
            </w:r>
            <w:r>
              <w:rPr>
                <w:color w:val="000009"/>
                <w:spacing w:val="-5"/>
                <w:sz w:val="24"/>
              </w:rPr>
              <w:t xml:space="preserve"> </w:t>
            </w:r>
            <w:r>
              <w:rPr>
                <w:color w:val="000009"/>
                <w:sz w:val="24"/>
              </w:rPr>
              <w:t>adequação</w:t>
            </w:r>
            <w:r>
              <w:rPr>
                <w:color w:val="000009"/>
                <w:spacing w:val="-2"/>
                <w:sz w:val="24"/>
              </w:rPr>
              <w:t xml:space="preserve"> (2,0)</w:t>
            </w:r>
          </w:p>
          <w:p w:rsidR="001F584A" w:rsidRDefault="00CF1501" w14:paraId="72BF277A" w14:textId="77777777">
            <w:pPr>
              <w:pStyle w:val="TableParagraph"/>
              <w:numPr>
                <w:ilvl w:val="0"/>
                <w:numId w:val="44"/>
              </w:numPr>
              <w:tabs>
                <w:tab w:val="left" w:pos="193"/>
              </w:tabs>
              <w:spacing w:before="244"/>
              <w:ind w:left="193" w:hanging="139"/>
              <w:rPr>
                <w:sz w:val="24"/>
              </w:rPr>
            </w:pPr>
            <w:r>
              <w:rPr>
                <w:color w:val="000009"/>
                <w:sz w:val="24"/>
              </w:rPr>
              <w:t>Grau</w:t>
            </w:r>
            <w:r>
              <w:rPr>
                <w:color w:val="000009"/>
                <w:spacing w:val="-4"/>
                <w:sz w:val="24"/>
              </w:rPr>
              <w:t xml:space="preserve"> </w:t>
            </w:r>
            <w:r>
              <w:rPr>
                <w:color w:val="000009"/>
                <w:sz w:val="24"/>
              </w:rPr>
              <w:t>satisfatório</w:t>
            </w:r>
            <w:r>
              <w:rPr>
                <w:color w:val="000009"/>
                <w:spacing w:val="-3"/>
                <w:sz w:val="24"/>
              </w:rPr>
              <w:t xml:space="preserve"> </w:t>
            </w:r>
            <w:r>
              <w:rPr>
                <w:color w:val="000009"/>
                <w:sz w:val="24"/>
              </w:rPr>
              <w:t>de</w:t>
            </w:r>
            <w:r>
              <w:rPr>
                <w:color w:val="000009"/>
                <w:spacing w:val="-4"/>
                <w:sz w:val="24"/>
              </w:rPr>
              <w:t xml:space="preserve"> </w:t>
            </w:r>
            <w:r>
              <w:rPr>
                <w:color w:val="000009"/>
                <w:sz w:val="24"/>
              </w:rPr>
              <w:t>adequação</w:t>
            </w:r>
            <w:r>
              <w:rPr>
                <w:color w:val="000009"/>
                <w:spacing w:val="-3"/>
                <w:sz w:val="24"/>
              </w:rPr>
              <w:t xml:space="preserve"> </w:t>
            </w:r>
            <w:r>
              <w:rPr>
                <w:color w:val="000009"/>
                <w:spacing w:val="-2"/>
                <w:sz w:val="24"/>
              </w:rPr>
              <w:t>(1,0)</w:t>
            </w:r>
          </w:p>
          <w:p w:rsidR="001F584A" w:rsidRDefault="00CF1501" w14:paraId="2A5A63CA" w14:textId="77777777">
            <w:pPr>
              <w:pStyle w:val="TableParagraph"/>
              <w:numPr>
                <w:ilvl w:val="0"/>
                <w:numId w:val="44"/>
              </w:numPr>
              <w:tabs>
                <w:tab w:val="left" w:pos="208"/>
              </w:tabs>
              <w:spacing w:before="244" w:line="345" w:lineRule="auto"/>
              <w:ind w:right="142" w:firstLine="0"/>
              <w:jc w:val="both"/>
              <w:rPr>
                <w:sz w:val="24"/>
              </w:rPr>
            </w:pPr>
            <w:r>
              <w:rPr>
                <w:color w:val="000009"/>
                <w:sz w:val="24"/>
              </w:rPr>
              <w:t>O não atendimento ou o atendimento insatisfatório</w:t>
            </w:r>
            <w:r>
              <w:rPr>
                <w:color w:val="000009"/>
                <w:spacing w:val="-15"/>
                <w:sz w:val="24"/>
              </w:rPr>
              <w:t xml:space="preserve"> </w:t>
            </w:r>
            <w:r>
              <w:rPr>
                <w:color w:val="000009"/>
                <w:sz w:val="24"/>
              </w:rPr>
              <w:t>do</w:t>
            </w:r>
            <w:r>
              <w:rPr>
                <w:color w:val="000009"/>
                <w:spacing w:val="-15"/>
                <w:sz w:val="24"/>
              </w:rPr>
              <w:t xml:space="preserve"> </w:t>
            </w:r>
            <w:r>
              <w:rPr>
                <w:color w:val="000009"/>
                <w:sz w:val="24"/>
              </w:rPr>
              <w:t>requisito</w:t>
            </w:r>
            <w:r>
              <w:rPr>
                <w:color w:val="000009"/>
                <w:spacing w:val="-15"/>
                <w:sz w:val="24"/>
              </w:rPr>
              <w:t xml:space="preserve"> </w:t>
            </w:r>
            <w:r>
              <w:rPr>
                <w:color w:val="000009"/>
                <w:sz w:val="24"/>
              </w:rPr>
              <w:t>de</w:t>
            </w:r>
            <w:r>
              <w:rPr>
                <w:color w:val="000009"/>
                <w:spacing w:val="-15"/>
                <w:sz w:val="24"/>
              </w:rPr>
              <w:t xml:space="preserve"> </w:t>
            </w:r>
            <w:r>
              <w:rPr>
                <w:color w:val="000009"/>
                <w:sz w:val="24"/>
              </w:rPr>
              <w:t xml:space="preserve">adequação </w:t>
            </w:r>
            <w:r>
              <w:rPr>
                <w:color w:val="000009"/>
                <w:spacing w:val="-2"/>
                <w:sz w:val="24"/>
              </w:rPr>
              <w:t>(0,0).</w:t>
            </w:r>
          </w:p>
          <w:p w:rsidR="001F584A" w:rsidP="09F70C58" w:rsidRDefault="00CF1501" w14:paraId="68B30895" w14:textId="0807ED1E">
            <w:pPr>
              <w:pStyle w:val="TableParagraph"/>
              <w:spacing w:before="123" w:line="348" w:lineRule="auto"/>
              <w:ind w:left="54" w:right="139"/>
              <w:jc w:val="both"/>
              <w:rPr>
                <w:sz w:val="24"/>
                <w:szCs w:val="24"/>
              </w:rPr>
            </w:pPr>
            <w:r w:rsidRPr="09F70C58">
              <w:rPr>
                <w:color w:val="000009"/>
                <w:sz w:val="24"/>
                <w:szCs w:val="24"/>
              </w:rPr>
              <w:t>OBS.:</w:t>
            </w:r>
            <w:r w:rsidRPr="09F70C58">
              <w:rPr>
                <w:color w:val="000009"/>
                <w:spacing w:val="-15"/>
                <w:sz w:val="24"/>
                <w:szCs w:val="24"/>
              </w:rPr>
              <w:t xml:space="preserve"> </w:t>
            </w:r>
            <w:r w:rsidRPr="09F70C58">
              <w:rPr>
                <w:color w:val="000009"/>
                <w:sz w:val="24"/>
                <w:szCs w:val="24"/>
              </w:rPr>
              <w:t>A</w:t>
            </w:r>
            <w:r w:rsidRPr="09F70C58">
              <w:rPr>
                <w:color w:val="000009"/>
                <w:spacing w:val="-15"/>
                <w:sz w:val="24"/>
                <w:szCs w:val="24"/>
              </w:rPr>
              <w:t xml:space="preserve"> </w:t>
            </w:r>
            <w:r w:rsidRPr="09F70C58">
              <w:rPr>
                <w:color w:val="000009"/>
                <w:sz w:val="24"/>
                <w:szCs w:val="24"/>
              </w:rPr>
              <w:t>atribuição</w:t>
            </w:r>
            <w:r w:rsidRPr="09F70C58">
              <w:rPr>
                <w:color w:val="000009"/>
                <w:spacing w:val="-15"/>
                <w:sz w:val="24"/>
                <w:szCs w:val="24"/>
              </w:rPr>
              <w:t xml:space="preserve"> </w:t>
            </w:r>
            <w:r w:rsidRPr="09F70C58">
              <w:rPr>
                <w:color w:val="000009"/>
                <w:sz w:val="24"/>
                <w:szCs w:val="24"/>
              </w:rPr>
              <w:t>de</w:t>
            </w:r>
            <w:r w:rsidRPr="09F70C58">
              <w:rPr>
                <w:color w:val="000009"/>
                <w:spacing w:val="-15"/>
                <w:sz w:val="24"/>
                <w:szCs w:val="24"/>
              </w:rPr>
              <w:t xml:space="preserve"> </w:t>
            </w:r>
            <w:r w:rsidRPr="09F70C58">
              <w:rPr>
                <w:color w:val="000009"/>
                <w:sz w:val="24"/>
                <w:szCs w:val="24"/>
              </w:rPr>
              <w:t>nota</w:t>
            </w:r>
            <w:r w:rsidRPr="09F70C58">
              <w:rPr>
                <w:color w:val="000009"/>
                <w:spacing w:val="-15"/>
                <w:sz w:val="24"/>
                <w:szCs w:val="24"/>
              </w:rPr>
              <w:t xml:space="preserve"> </w:t>
            </w:r>
            <w:r w:rsidRPr="09F70C58">
              <w:rPr>
                <w:color w:val="000009"/>
                <w:sz w:val="24"/>
                <w:szCs w:val="24"/>
              </w:rPr>
              <w:t>“zero”</w:t>
            </w:r>
            <w:r w:rsidRPr="09F70C58">
              <w:rPr>
                <w:color w:val="000009"/>
                <w:spacing w:val="-15"/>
                <w:sz w:val="24"/>
                <w:szCs w:val="24"/>
              </w:rPr>
              <w:t xml:space="preserve"> </w:t>
            </w:r>
            <w:r w:rsidRPr="09F70C58">
              <w:rPr>
                <w:color w:val="000009"/>
                <w:sz w:val="24"/>
                <w:szCs w:val="24"/>
              </w:rPr>
              <w:t>neste critério implica a eliminação da proposta,</w:t>
            </w:r>
            <w:r w:rsidRPr="09F70C58">
              <w:rPr>
                <w:color w:val="000009"/>
                <w:spacing w:val="-1"/>
                <w:sz w:val="24"/>
                <w:szCs w:val="24"/>
              </w:rPr>
              <w:t xml:space="preserve"> </w:t>
            </w:r>
            <w:r w:rsidRPr="09F70C58">
              <w:rPr>
                <w:color w:val="000009"/>
                <w:sz w:val="24"/>
                <w:szCs w:val="24"/>
              </w:rPr>
              <w:t>por</w:t>
            </w:r>
            <w:r w:rsidRPr="09F70C58">
              <w:rPr>
                <w:color w:val="000009"/>
                <w:spacing w:val="-1"/>
                <w:sz w:val="24"/>
                <w:szCs w:val="24"/>
              </w:rPr>
              <w:t xml:space="preserve"> </w:t>
            </w:r>
            <w:r w:rsidRPr="09F70C58">
              <w:rPr>
                <w:color w:val="000009"/>
                <w:sz w:val="24"/>
                <w:szCs w:val="24"/>
              </w:rPr>
              <w:t xml:space="preserve">força do </w:t>
            </w:r>
            <w:r w:rsidRPr="09F70C58">
              <w:rPr>
                <w:b/>
                <w:bCs/>
                <w:color w:val="000000" w:themeColor="text1"/>
                <w:sz w:val="24"/>
                <w:szCs w:val="24"/>
              </w:rPr>
              <w:t xml:space="preserve">caput </w:t>
            </w:r>
            <w:r w:rsidRPr="09F70C58">
              <w:rPr>
                <w:color w:val="000000" w:themeColor="text1"/>
                <w:sz w:val="24"/>
                <w:szCs w:val="24"/>
              </w:rPr>
              <w:t>do</w:t>
            </w:r>
            <w:r w:rsidRPr="09F70C58">
              <w:rPr>
                <w:color w:val="000000" w:themeColor="text1"/>
                <w:spacing w:val="-1"/>
                <w:sz w:val="24"/>
                <w:szCs w:val="24"/>
              </w:rPr>
              <w:t xml:space="preserve"> </w:t>
            </w:r>
            <w:r w:rsidRPr="09F70C58">
              <w:rPr>
                <w:color w:val="000000" w:themeColor="text1"/>
                <w:sz w:val="24"/>
                <w:szCs w:val="24"/>
              </w:rPr>
              <w:t>art.</w:t>
            </w:r>
            <w:r w:rsidRPr="09F70C58">
              <w:rPr>
                <w:color w:val="000000" w:themeColor="text1"/>
                <w:spacing w:val="-1"/>
                <w:sz w:val="24"/>
                <w:szCs w:val="24"/>
              </w:rPr>
              <w:t xml:space="preserve"> </w:t>
            </w:r>
            <w:r w:rsidRPr="09F70C58">
              <w:rPr>
                <w:color w:val="000000" w:themeColor="text1"/>
                <w:sz w:val="24"/>
                <w:szCs w:val="24"/>
              </w:rPr>
              <w:t xml:space="preserve">27 da </w:t>
            </w:r>
            <w:r w:rsidRPr="09F70C58" w:rsidR="3946434B">
              <w:rPr>
                <w:sz w:val="24"/>
                <w:szCs w:val="24"/>
              </w:rPr>
              <w:t>Lei nº 13.019, de 2014</w:t>
            </w:r>
            <w:r w:rsidRPr="09F70C58" w:rsidR="00E96291">
              <w:rPr>
                <w:sz w:val="24"/>
                <w:szCs w:val="24"/>
              </w:rPr>
              <w:t xml:space="preserve"> </w:t>
            </w:r>
            <w:r w:rsidRPr="09F70C58">
              <w:rPr>
                <w:sz w:val="24"/>
                <w:szCs w:val="24"/>
              </w:rPr>
              <w:t>c/c art. 13, § 2º,</w:t>
            </w:r>
            <w:r w:rsidRPr="09F70C58">
              <w:rPr>
                <w:spacing w:val="-7"/>
                <w:sz w:val="24"/>
                <w:szCs w:val="24"/>
              </w:rPr>
              <w:t xml:space="preserve"> </w:t>
            </w:r>
            <w:r w:rsidRPr="09F70C58">
              <w:rPr>
                <w:sz w:val="24"/>
                <w:szCs w:val="24"/>
              </w:rPr>
              <w:t>inciso</w:t>
            </w:r>
            <w:r w:rsidRPr="09F70C58">
              <w:rPr>
                <w:spacing w:val="-7"/>
                <w:sz w:val="24"/>
                <w:szCs w:val="24"/>
              </w:rPr>
              <w:t xml:space="preserve"> </w:t>
            </w:r>
            <w:r w:rsidRPr="09F70C58">
              <w:rPr>
                <w:sz w:val="24"/>
                <w:szCs w:val="24"/>
              </w:rPr>
              <w:t>I,</w:t>
            </w:r>
            <w:r w:rsidRPr="09F70C58">
              <w:rPr>
                <w:spacing w:val="-3"/>
                <w:sz w:val="24"/>
                <w:szCs w:val="24"/>
              </w:rPr>
              <w:t xml:space="preserve"> </w:t>
            </w:r>
            <w:r w:rsidRPr="09F70C58">
              <w:rPr>
                <w:sz w:val="24"/>
                <w:szCs w:val="24"/>
              </w:rPr>
              <w:t>do</w:t>
            </w:r>
            <w:r w:rsidRPr="09F70C58">
              <w:rPr>
                <w:spacing w:val="-7"/>
                <w:sz w:val="24"/>
                <w:szCs w:val="24"/>
              </w:rPr>
              <w:t xml:space="preserve"> </w:t>
            </w:r>
            <w:r w:rsidRPr="09F70C58">
              <w:rPr>
                <w:sz w:val="24"/>
                <w:szCs w:val="24"/>
              </w:rPr>
              <w:t>Decreto</w:t>
            </w:r>
            <w:r w:rsidRPr="09F70C58">
              <w:rPr>
                <w:spacing w:val="-7"/>
                <w:sz w:val="24"/>
                <w:szCs w:val="24"/>
              </w:rPr>
              <w:t xml:space="preserve"> </w:t>
            </w:r>
            <w:r w:rsidRPr="09F70C58">
              <w:rPr>
                <w:sz w:val="24"/>
                <w:szCs w:val="24"/>
              </w:rPr>
              <w:t>nº</w:t>
            </w:r>
            <w:r w:rsidRPr="09F70C58">
              <w:rPr>
                <w:spacing w:val="-6"/>
                <w:sz w:val="24"/>
                <w:szCs w:val="24"/>
              </w:rPr>
              <w:t xml:space="preserve"> </w:t>
            </w:r>
            <w:r w:rsidRPr="09F70C58">
              <w:rPr>
                <w:spacing w:val="-2"/>
                <w:sz w:val="24"/>
                <w:szCs w:val="24"/>
              </w:rPr>
              <w:t>13.996/2021.</w:t>
            </w:r>
          </w:p>
        </w:tc>
        <w:tc>
          <w:tcPr>
            <w:tcW w:w="1531" w:type="dxa"/>
          </w:tcPr>
          <w:p w:rsidR="001F584A" w:rsidRDefault="001F584A" w14:paraId="375D31EB" w14:textId="77777777">
            <w:pPr>
              <w:pStyle w:val="TableParagraph"/>
              <w:rPr>
                <w:sz w:val="24"/>
              </w:rPr>
            </w:pPr>
          </w:p>
          <w:p w:rsidR="001F584A" w:rsidRDefault="001F584A" w14:paraId="0D50CC88" w14:textId="77777777">
            <w:pPr>
              <w:pStyle w:val="TableParagraph"/>
              <w:rPr>
                <w:sz w:val="24"/>
              </w:rPr>
            </w:pPr>
          </w:p>
          <w:p w:rsidR="001F584A" w:rsidRDefault="001F584A" w14:paraId="6FC32DCF" w14:textId="77777777">
            <w:pPr>
              <w:pStyle w:val="TableParagraph"/>
              <w:rPr>
                <w:sz w:val="24"/>
              </w:rPr>
            </w:pPr>
          </w:p>
          <w:p w:rsidR="001F584A" w:rsidRDefault="001F584A" w14:paraId="2DC14514" w14:textId="77777777">
            <w:pPr>
              <w:pStyle w:val="TableParagraph"/>
              <w:rPr>
                <w:sz w:val="24"/>
              </w:rPr>
            </w:pPr>
          </w:p>
          <w:p w:rsidR="001F584A" w:rsidRDefault="001F584A" w14:paraId="6A83D2E0" w14:textId="77777777">
            <w:pPr>
              <w:pStyle w:val="TableParagraph"/>
              <w:rPr>
                <w:sz w:val="24"/>
              </w:rPr>
            </w:pPr>
          </w:p>
          <w:p w:rsidR="001F584A" w:rsidRDefault="001F584A" w14:paraId="5E3DC792" w14:textId="77777777">
            <w:pPr>
              <w:pStyle w:val="TableParagraph"/>
              <w:rPr>
                <w:sz w:val="24"/>
              </w:rPr>
            </w:pPr>
          </w:p>
          <w:p w:rsidR="001F584A" w:rsidRDefault="001F584A" w14:paraId="031E10F9" w14:textId="77777777">
            <w:pPr>
              <w:pStyle w:val="TableParagraph"/>
              <w:spacing w:before="154"/>
              <w:rPr>
                <w:sz w:val="24"/>
              </w:rPr>
            </w:pPr>
          </w:p>
          <w:p w:rsidR="001F584A" w:rsidRDefault="00CF1501" w14:paraId="337DC745" w14:textId="77777777">
            <w:pPr>
              <w:pStyle w:val="TableParagraph"/>
              <w:ind w:left="544"/>
              <w:rPr>
                <w:sz w:val="24"/>
              </w:rPr>
            </w:pPr>
            <w:r>
              <w:rPr>
                <w:color w:val="000009"/>
                <w:spacing w:val="-5"/>
                <w:sz w:val="24"/>
              </w:rPr>
              <w:t>2,0</w:t>
            </w:r>
          </w:p>
        </w:tc>
      </w:tr>
      <w:tr w:rsidR="001F584A" w:rsidTr="09F70C58" w14:paraId="3BEA536D" w14:textId="77777777">
        <w:trPr>
          <w:trHeight w:val="1595"/>
        </w:trPr>
        <w:tc>
          <w:tcPr>
            <w:tcW w:w="3022" w:type="dxa"/>
          </w:tcPr>
          <w:p w:rsidR="001F584A" w:rsidRDefault="00CF1501" w14:paraId="26EC9602" w14:textId="77777777">
            <w:pPr>
              <w:pStyle w:val="TableParagraph"/>
              <w:spacing w:line="345" w:lineRule="auto"/>
              <w:ind w:left="145"/>
              <w:rPr>
                <w:sz w:val="24"/>
              </w:rPr>
            </w:pPr>
            <w:r>
              <w:rPr>
                <w:color w:val="000009"/>
                <w:sz w:val="24"/>
              </w:rPr>
              <w:t>(C) Descrição da realidade objeto</w:t>
            </w:r>
            <w:r>
              <w:rPr>
                <w:color w:val="000009"/>
                <w:spacing w:val="-9"/>
                <w:sz w:val="24"/>
              </w:rPr>
              <w:t xml:space="preserve"> </w:t>
            </w:r>
            <w:r>
              <w:rPr>
                <w:color w:val="000009"/>
                <w:sz w:val="24"/>
              </w:rPr>
              <w:t>da</w:t>
            </w:r>
            <w:r>
              <w:rPr>
                <w:color w:val="000009"/>
                <w:spacing w:val="-10"/>
                <w:sz w:val="24"/>
              </w:rPr>
              <w:t xml:space="preserve"> </w:t>
            </w:r>
            <w:r>
              <w:rPr>
                <w:color w:val="000009"/>
                <w:sz w:val="24"/>
              </w:rPr>
              <w:t>parceria</w:t>
            </w:r>
            <w:r>
              <w:rPr>
                <w:color w:val="000009"/>
                <w:spacing w:val="-10"/>
                <w:sz w:val="24"/>
              </w:rPr>
              <w:t xml:space="preserve"> </w:t>
            </w:r>
            <w:r>
              <w:rPr>
                <w:color w:val="000009"/>
                <w:sz w:val="24"/>
              </w:rPr>
              <w:t>e</w:t>
            </w:r>
            <w:r>
              <w:rPr>
                <w:color w:val="000009"/>
                <w:spacing w:val="-10"/>
                <w:sz w:val="24"/>
              </w:rPr>
              <w:t xml:space="preserve"> </w:t>
            </w:r>
            <w:r>
              <w:rPr>
                <w:color w:val="000009"/>
                <w:sz w:val="24"/>
              </w:rPr>
              <w:t>do</w:t>
            </w:r>
            <w:r>
              <w:rPr>
                <w:color w:val="000009"/>
                <w:spacing w:val="-9"/>
                <w:sz w:val="24"/>
              </w:rPr>
              <w:t xml:space="preserve"> </w:t>
            </w:r>
            <w:r>
              <w:rPr>
                <w:color w:val="000009"/>
                <w:sz w:val="24"/>
              </w:rPr>
              <w:t>nexo entre essa realidade e a</w:t>
            </w:r>
          </w:p>
          <w:p w:rsidR="001F584A" w:rsidRDefault="00CF1501" w14:paraId="5D439D5F" w14:textId="77777777">
            <w:pPr>
              <w:pStyle w:val="TableParagraph"/>
              <w:ind w:left="145"/>
              <w:rPr>
                <w:sz w:val="24"/>
              </w:rPr>
            </w:pPr>
            <w:r>
              <w:rPr>
                <w:color w:val="000009"/>
                <w:sz w:val="24"/>
              </w:rPr>
              <w:t>atividade</w:t>
            </w:r>
            <w:r>
              <w:rPr>
                <w:color w:val="000009"/>
                <w:spacing w:val="-5"/>
                <w:sz w:val="24"/>
              </w:rPr>
              <w:t xml:space="preserve"> </w:t>
            </w:r>
            <w:r>
              <w:rPr>
                <w:color w:val="000009"/>
                <w:sz w:val="24"/>
              </w:rPr>
              <w:t>ou</w:t>
            </w:r>
            <w:r>
              <w:rPr>
                <w:color w:val="000009"/>
                <w:spacing w:val="-2"/>
                <w:sz w:val="24"/>
              </w:rPr>
              <w:t xml:space="preserve"> </w:t>
            </w:r>
            <w:r>
              <w:rPr>
                <w:color w:val="000009"/>
                <w:sz w:val="24"/>
              </w:rPr>
              <w:t>projeto</w:t>
            </w:r>
            <w:r>
              <w:rPr>
                <w:color w:val="000009"/>
                <w:spacing w:val="-2"/>
                <w:sz w:val="24"/>
              </w:rPr>
              <w:t xml:space="preserve"> proposto</w:t>
            </w:r>
          </w:p>
        </w:tc>
        <w:tc>
          <w:tcPr>
            <w:tcW w:w="3972" w:type="dxa"/>
          </w:tcPr>
          <w:p w:rsidR="001F584A" w:rsidRDefault="001F584A" w14:paraId="05F92CC4" w14:textId="77777777">
            <w:pPr>
              <w:pStyle w:val="TableParagraph"/>
              <w:spacing w:before="50"/>
              <w:rPr>
                <w:sz w:val="24"/>
              </w:rPr>
            </w:pPr>
          </w:p>
          <w:p w:rsidR="001F584A" w:rsidRDefault="00CF1501" w14:paraId="43371A38" w14:textId="77777777">
            <w:pPr>
              <w:pStyle w:val="TableParagraph"/>
              <w:numPr>
                <w:ilvl w:val="0"/>
                <w:numId w:val="43"/>
              </w:numPr>
              <w:tabs>
                <w:tab w:val="left" w:pos="193"/>
              </w:tabs>
              <w:ind w:left="193" w:hanging="139"/>
              <w:rPr>
                <w:sz w:val="24"/>
              </w:rPr>
            </w:pPr>
            <w:r>
              <w:rPr>
                <w:color w:val="000009"/>
                <w:sz w:val="24"/>
              </w:rPr>
              <w:t>Grau</w:t>
            </w:r>
            <w:r>
              <w:rPr>
                <w:color w:val="000009"/>
                <w:spacing w:val="-3"/>
                <w:sz w:val="24"/>
              </w:rPr>
              <w:t xml:space="preserve"> </w:t>
            </w:r>
            <w:r>
              <w:rPr>
                <w:color w:val="000009"/>
                <w:sz w:val="24"/>
              </w:rPr>
              <w:t>pleno</w:t>
            </w:r>
            <w:r>
              <w:rPr>
                <w:color w:val="000009"/>
                <w:spacing w:val="-2"/>
                <w:sz w:val="24"/>
              </w:rPr>
              <w:t xml:space="preserve"> </w:t>
            </w:r>
            <w:r>
              <w:rPr>
                <w:color w:val="000009"/>
                <w:sz w:val="24"/>
              </w:rPr>
              <w:t>da</w:t>
            </w:r>
            <w:r>
              <w:rPr>
                <w:color w:val="000009"/>
                <w:spacing w:val="-4"/>
                <w:sz w:val="24"/>
              </w:rPr>
              <w:t xml:space="preserve"> </w:t>
            </w:r>
            <w:r>
              <w:rPr>
                <w:color w:val="000009"/>
                <w:sz w:val="24"/>
              </w:rPr>
              <w:t>descrição</w:t>
            </w:r>
            <w:r>
              <w:rPr>
                <w:color w:val="000009"/>
                <w:spacing w:val="-2"/>
                <w:sz w:val="24"/>
              </w:rPr>
              <w:t xml:space="preserve"> (1,0)</w:t>
            </w:r>
          </w:p>
          <w:p w:rsidR="001F584A" w:rsidRDefault="00CF1501" w14:paraId="33F5A6F8" w14:textId="77777777">
            <w:pPr>
              <w:pStyle w:val="TableParagraph"/>
              <w:numPr>
                <w:ilvl w:val="0"/>
                <w:numId w:val="43"/>
              </w:numPr>
              <w:tabs>
                <w:tab w:val="left" w:pos="193"/>
              </w:tabs>
              <w:spacing w:before="244"/>
              <w:ind w:left="193" w:hanging="139"/>
              <w:rPr>
                <w:sz w:val="24"/>
              </w:rPr>
            </w:pPr>
            <w:r>
              <w:rPr>
                <w:color w:val="000009"/>
                <w:sz w:val="24"/>
              </w:rPr>
              <w:t>Grau</w:t>
            </w:r>
            <w:r>
              <w:rPr>
                <w:color w:val="000009"/>
                <w:spacing w:val="-3"/>
                <w:sz w:val="24"/>
              </w:rPr>
              <w:t xml:space="preserve"> </w:t>
            </w:r>
            <w:r>
              <w:rPr>
                <w:color w:val="000009"/>
                <w:sz w:val="24"/>
              </w:rPr>
              <w:t>satisfatório</w:t>
            </w:r>
            <w:r>
              <w:rPr>
                <w:color w:val="000009"/>
                <w:spacing w:val="-3"/>
                <w:sz w:val="24"/>
              </w:rPr>
              <w:t xml:space="preserve"> </w:t>
            </w:r>
            <w:r>
              <w:rPr>
                <w:color w:val="000009"/>
                <w:sz w:val="24"/>
              </w:rPr>
              <w:t>da</w:t>
            </w:r>
            <w:r>
              <w:rPr>
                <w:color w:val="000009"/>
                <w:spacing w:val="-5"/>
                <w:sz w:val="24"/>
              </w:rPr>
              <w:t xml:space="preserve"> </w:t>
            </w:r>
            <w:r>
              <w:rPr>
                <w:color w:val="000009"/>
                <w:sz w:val="24"/>
              </w:rPr>
              <w:t>descrição</w:t>
            </w:r>
            <w:r>
              <w:rPr>
                <w:color w:val="000009"/>
                <w:spacing w:val="-2"/>
                <w:sz w:val="24"/>
              </w:rPr>
              <w:t xml:space="preserve"> (0,5)</w:t>
            </w:r>
          </w:p>
        </w:tc>
        <w:tc>
          <w:tcPr>
            <w:tcW w:w="1531" w:type="dxa"/>
          </w:tcPr>
          <w:p w:rsidR="001F584A" w:rsidRDefault="001F584A" w14:paraId="72133CA7" w14:textId="77777777">
            <w:pPr>
              <w:pStyle w:val="TableParagraph"/>
              <w:rPr>
                <w:sz w:val="24"/>
              </w:rPr>
            </w:pPr>
          </w:p>
          <w:p w:rsidR="001F584A" w:rsidRDefault="001F584A" w14:paraId="670AB439" w14:textId="77777777">
            <w:pPr>
              <w:pStyle w:val="TableParagraph"/>
              <w:spacing w:before="34"/>
              <w:rPr>
                <w:sz w:val="24"/>
              </w:rPr>
            </w:pPr>
          </w:p>
          <w:p w:rsidR="001F584A" w:rsidRDefault="00CF1501" w14:paraId="20B0DBBB" w14:textId="77777777">
            <w:pPr>
              <w:pStyle w:val="TableParagraph"/>
              <w:ind w:left="544"/>
              <w:rPr>
                <w:sz w:val="24"/>
              </w:rPr>
            </w:pPr>
            <w:r>
              <w:rPr>
                <w:color w:val="000009"/>
                <w:spacing w:val="-5"/>
                <w:sz w:val="24"/>
              </w:rPr>
              <w:t>1,0</w:t>
            </w:r>
          </w:p>
        </w:tc>
      </w:tr>
    </w:tbl>
    <w:p w:rsidR="001F584A" w:rsidRDefault="001F584A" w14:paraId="278F42CF" w14:textId="77777777">
      <w:pPr>
        <w:pStyle w:val="TableParagraph"/>
        <w:rPr>
          <w:sz w:val="24"/>
        </w:rPr>
        <w:sectPr w:rsidR="001F584A">
          <w:type w:val="continuous"/>
          <w:pgSz w:w="11910" w:h="16840" w:orient="portrait"/>
          <w:pgMar w:top="2700" w:right="1417" w:bottom="280" w:left="1275" w:header="1710" w:footer="0" w:gutter="0"/>
          <w:cols w:space="720"/>
          <w:footerReference w:type="default" r:id="Rcfe519cb13344e50"/>
        </w:sectPr>
      </w:pPr>
    </w:p>
    <w:tbl>
      <w:tblPr>
        <w:tblStyle w:val="TableNormal"/>
        <w:tblW w:w="0" w:type="auto"/>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22"/>
        <w:gridCol w:w="3972"/>
        <w:gridCol w:w="1531"/>
      </w:tblGrid>
      <w:tr w:rsidR="001F584A" w14:paraId="5800C134" w14:textId="77777777">
        <w:trPr>
          <w:trHeight w:val="2630"/>
        </w:trPr>
        <w:tc>
          <w:tcPr>
            <w:tcW w:w="3022" w:type="dxa"/>
          </w:tcPr>
          <w:p w:rsidR="001F584A" w:rsidRDefault="001F584A" w14:paraId="3E02BA3E" w14:textId="77777777">
            <w:pPr>
              <w:pStyle w:val="TableParagraph"/>
              <w:rPr>
                <w:sz w:val="24"/>
              </w:rPr>
            </w:pPr>
          </w:p>
        </w:tc>
        <w:tc>
          <w:tcPr>
            <w:tcW w:w="3972" w:type="dxa"/>
          </w:tcPr>
          <w:p w:rsidR="001F584A" w:rsidRDefault="00CF1501" w14:paraId="09AFBB76" w14:textId="77777777">
            <w:pPr>
              <w:pStyle w:val="TableParagraph"/>
              <w:spacing w:line="343" w:lineRule="auto"/>
              <w:ind w:left="54" w:right="142"/>
              <w:jc w:val="both"/>
              <w:rPr>
                <w:sz w:val="24"/>
              </w:rPr>
            </w:pPr>
            <w:r>
              <w:rPr>
                <w:color w:val="000009"/>
                <w:sz w:val="24"/>
              </w:rPr>
              <w:t>- O não atendimento ou o atendimento insatisfatório (0,0).</w:t>
            </w:r>
          </w:p>
          <w:p w:rsidR="001F584A" w:rsidRDefault="00CF1501" w14:paraId="35B756AA" w14:textId="18CE8236">
            <w:pPr>
              <w:pStyle w:val="TableParagraph"/>
              <w:spacing w:before="116" w:line="345" w:lineRule="auto"/>
              <w:ind w:left="54" w:right="142"/>
              <w:jc w:val="both"/>
              <w:rPr>
                <w:sz w:val="24"/>
              </w:rPr>
            </w:pPr>
            <w:r>
              <w:rPr>
                <w:color w:val="000009"/>
                <w:sz w:val="24"/>
              </w:rPr>
              <w:t>OBS.:</w:t>
            </w:r>
            <w:r>
              <w:rPr>
                <w:color w:val="000009"/>
                <w:spacing w:val="-15"/>
                <w:sz w:val="24"/>
              </w:rPr>
              <w:t xml:space="preserve"> </w:t>
            </w:r>
            <w:r>
              <w:rPr>
                <w:color w:val="000009"/>
                <w:sz w:val="24"/>
              </w:rPr>
              <w:t>A</w:t>
            </w:r>
            <w:r>
              <w:rPr>
                <w:color w:val="000009"/>
                <w:spacing w:val="-15"/>
                <w:sz w:val="24"/>
              </w:rPr>
              <w:t xml:space="preserve"> </w:t>
            </w:r>
            <w:r>
              <w:rPr>
                <w:color w:val="000009"/>
                <w:sz w:val="24"/>
              </w:rPr>
              <w:t>atribuição</w:t>
            </w:r>
            <w:r>
              <w:rPr>
                <w:color w:val="000009"/>
                <w:spacing w:val="-15"/>
                <w:sz w:val="24"/>
              </w:rPr>
              <w:t xml:space="preserve"> </w:t>
            </w:r>
            <w:r>
              <w:rPr>
                <w:color w:val="000009"/>
                <w:sz w:val="24"/>
              </w:rPr>
              <w:t>de</w:t>
            </w:r>
            <w:r>
              <w:rPr>
                <w:color w:val="000009"/>
                <w:spacing w:val="-15"/>
                <w:sz w:val="24"/>
              </w:rPr>
              <w:t xml:space="preserve"> </w:t>
            </w:r>
            <w:r>
              <w:rPr>
                <w:color w:val="000009"/>
                <w:sz w:val="24"/>
              </w:rPr>
              <w:t>nota</w:t>
            </w:r>
            <w:r>
              <w:rPr>
                <w:color w:val="000009"/>
                <w:spacing w:val="-15"/>
                <w:sz w:val="24"/>
              </w:rPr>
              <w:t xml:space="preserve"> </w:t>
            </w:r>
            <w:r>
              <w:rPr>
                <w:color w:val="000009"/>
                <w:sz w:val="24"/>
              </w:rPr>
              <w:t>“zero”</w:t>
            </w:r>
            <w:r>
              <w:rPr>
                <w:color w:val="000009"/>
                <w:spacing w:val="-15"/>
                <w:sz w:val="24"/>
              </w:rPr>
              <w:t xml:space="preserve"> </w:t>
            </w:r>
            <w:r>
              <w:rPr>
                <w:color w:val="000009"/>
                <w:sz w:val="24"/>
              </w:rPr>
              <w:t xml:space="preserve">neste </w:t>
            </w:r>
            <w:r>
              <w:rPr>
                <w:color w:val="000009"/>
                <w:spacing w:val="-2"/>
                <w:sz w:val="24"/>
              </w:rPr>
              <w:t>critério</w:t>
            </w:r>
            <w:r>
              <w:rPr>
                <w:color w:val="000009"/>
                <w:spacing w:val="-3"/>
                <w:sz w:val="24"/>
              </w:rPr>
              <w:t xml:space="preserve"> </w:t>
            </w:r>
            <w:r>
              <w:rPr>
                <w:color w:val="000009"/>
                <w:spacing w:val="-2"/>
                <w:sz w:val="24"/>
              </w:rPr>
              <w:t>implica</w:t>
            </w:r>
            <w:r>
              <w:rPr>
                <w:color w:val="000009"/>
                <w:spacing w:val="-7"/>
                <w:sz w:val="24"/>
              </w:rPr>
              <w:t xml:space="preserve"> </w:t>
            </w:r>
            <w:r>
              <w:rPr>
                <w:color w:val="000009"/>
                <w:spacing w:val="-2"/>
                <w:sz w:val="24"/>
              </w:rPr>
              <w:t>eliminação</w:t>
            </w:r>
            <w:r>
              <w:rPr>
                <w:color w:val="000009"/>
                <w:spacing w:val="-6"/>
                <w:sz w:val="24"/>
              </w:rPr>
              <w:t xml:space="preserve"> </w:t>
            </w:r>
            <w:r>
              <w:rPr>
                <w:color w:val="000009"/>
                <w:spacing w:val="-2"/>
                <w:sz w:val="24"/>
              </w:rPr>
              <w:t>da</w:t>
            </w:r>
            <w:r>
              <w:rPr>
                <w:color w:val="000009"/>
                <w:spacing w:val="-7"/>
                <w:sz w:val="24"/>
              </w:rPr>
              <w:t xml:space="preserve"> </w:t>
            </w:r>
            <w:r>
              <w:rPr>
                <w:color w:val="000009"/>
                <w:spacing w:val="-2"/>
                <w:sz w:val="24"/>
              </w:rPr>
              <w:t xml:space="preserve">proposta, </w:t>
            </w:r>
            <w:r>
              <w:rPr>
                <w:color w:val="000009"/>
                <w:sz w:val="24"/>
              </w:rPr>
              <w:t xml:space="preserve">por força do art. </w:t>
            </w:r>
            <w:r w:rsidRPr="00E96291">
              <w:rPr>
                <w:sz w:val="24"/>
              </w:rPr>
              <w:t>26, § 2º, inciso I, do Decreto nº 13.996/2021.</w:t>
            </w:r>
          </w:p>
        </w:tc>
        <w:tc>
          <w:tcPr>
            <w:tcW w:w="1531" w:type="dxa"/>
          </w:tcPr>
          <w:p w:rsidR="001F584A" w:rsidRDefault="001F584A" w14:paraId="55848575" w14:textId="77777777">
            <w:pPr>
              <w:pStyle w:val="TableParagraph"/>
              <w:rPr>
                <w:sz w:val="24"/>
              </w:rPr>
            </w:pPr>
          </w:p>
        </w:tc>
      </w:tr>
      <w:tr w:rsidR="001F584A" w14:paraId="3E99311B" w14:textId="77777777">
        <w:trPr>
          <w:trHeight w:val="6181"/>
        </w:trPr>
        <w:tc>
          <w:tcPr>
            <w:tcW w:w="3022" w:type="dxa"/>
          </w:tcPr>
          <w:p w:rsidR="001F584A" w:rsidRDefault="00CF1501" w14:paraId="3000D0B7" w14:textId="77777777">
            <w:pPr>
              <w:pStyle w:val="TableParagraph"/>
              <w:spacing w:before="111" w:line="348" w:lineRule="auto"/>
              <w:ind w:left="145" w:right="181"/>
              <w:rPr>
                <w:sz w:val="24"/>
              </w:rPr>
            </w:pPr>
            <w:r>
              <w:rPr>
                <w:color w:val="000009"/>
                <w:sz w:val="24"/>
              </w:rPr>
              <w:t>(D)</w:t>
            </w:r>
            <w:r>
              <w:rPr>
                <w:color w:val="000009"/>
                <w:spacing w:val="-15"/>
                <w:sz w:val="24"/>
              </w:rPr>
              <w:t xml:space="preserve"> </w:t>
            </w:r>
            <w:r>
              <w:rPr>
                <w:color w:val="000009"/>
                <w:sz w:val="24"/>
              </w:rPr>
              <w:t>Adequação</w:t>
            </w:r>
            <w:r>
              <w:rPr>
                <w:color w:val="000009"/>
                <w:spacing w:val="-14"/>
                <w:sz w:val="24"/>
              </w:rPr>
              <w:t xml:space="preserve"> </w:t>
            </w:r>
            <w:r>
              <w:rPr>
                <w:color w:val="000009"/>
                <w:sz w:val="24"/>
              </w:rPr>
              <w:t>da</w:t>
            </w:r>
            <w:r>
              <w:rPr>
                <w:color w:val="000009"/>
                <w:spacing w:val="-15"/>
                <w:sz w:val="24"/>
              </w:rPr>
              <w:t xml:space="preserve"> </w:t>
            </w:r>
            <w:r>
              <w:rPr>
                <w:color w:val="000009"/>
                <w:sz w:val="24"/>
              </w:rPr>
              <w:t>proposta ao valor de referência constante do Edital, com menção expressa ao valor global da proposta</w:t>
            </w:r>
          </w:p>
        </w:tc>
        <w:tc>
          <w:tcPr>
            <w:tcW w:w="3972" w:type="dxa"/>
          </w:tcPr>
          <w:p w:rsidR="001F584A" w:rsidRDefault="00CF1501" w14:paraId="2A53DABE" w14:textId="77777777">
            <w:pPr>
              <w:pStyle w:val="TableParagraph"/>
              <w:numPr>
                <w:ilvl w:val="0"/>
                <w:numId w:val="42"/>
              </w:numPr>
              <w:tabs>
                <w:tab w:val="left" w:pos="178"/>
              </w:tabs>
              <w:spacing w:before="111" w:line="345" w:lineRule="auto"/>
              <w:ind w:right="140" w:firstLine="0"/>
              <w:jc w:val="both"/>
              <w:rPr>
                <w:sz w:val="24"/>
              </w:rPr>
            </w:pPr>
            <w:r>
              <w:rPr>
                <w:color w:val="000009"/>
                <w:spacing w:val="-2"/>
                <w:sz w:val="24"/>
              </w:rPr>
              <w:t>O</w:t>
            </w:r>
            <w:r>
              <w:rPr>
                <w:color w:val="000009"/>
                <w:spacing w:val="-12"/>
                <w:sz w:val="24"/>
              </w:rPr>
              <w:t xml:space="preserve"> </w:t>
            </w:r>
            <w:r>
              <w:rPr>
                <w:color w:val="000009"/>
                <w:spacing w:val="-2"/>
                <w:sz w:val="24"/>
              </w:rPr>
              <w:t>valor</w:t>
            </w:r>
            <w:r>
              <w:rPr>
                <w:color w:val="000009"/>
                <w:spacing w:val="-12"/>
                <w:sz w:val="24"/>
              </w:rPr>
              <w:t xml:space="preserve"> </w:t>
            </w:r>
            <w:r>
              <w:rPr>
                <w:color w:val="000009"/>
                <w:spacing w:val="-2"/>
                <w:sz w:val="24"/>
              </w:rPr>
              <w:t>global</w:t>
            </w:r>
            <w:r>
              <w:rPr>
                <w:color w:val="000009"/>
                <w:spacing w:val="-13"/>
                <w:sz w:val="24"/>
              </w:rPr>
              <w:t xml:space="preserve"> </w:t>
            </w:r>
            <w:r>
              <w:rPr>
                <w:color w:val="000009"/>
                <w:spacing w:val="-2"/>
                <w:sz w:val="24"/>
              </w:rPr>
              <w:t>proposto</w:t>
            </w:r>
            <w:r>
              <w:rPr>
                <w:color w:val="000009"/>
                <w:spacing w:val="-8"/>
                <w:sz w:val="24"/>
              </w:rPr>
              <w:t xml:space="preserve"> </w:t>
            </w:r>
            <w:r>
              <w:rPr>
                <w:color w:val="000009"/>
                <w:spacing w:val="-2"/>
                <w:sz w:val="24"/>
              </w:rPr>
              <w:t>é,</w:t>
            </w:r>
            <w:r>
              <w:rPr>
                <w:color w:val="000009"/>
                <w:spacing w:val="-13"/>
                <w:sz w:val="24"/>
              </w:rPr>
              <w:t xml:space="preserve"> </w:t>
            </w:r>
            <w:r>
              <w:rPr>
                <w:color w:val="000009"/>
                <w:spacing w:val="-2"/>
                <w:sz w:val="24"/>
              </w:rPr>
              <w:t>pelo</w:t>
            </w:r>
            <w:r>
              <w:rPr>
                <w:color w:val="000009"/>
                <w:spacing w:val="-8"/>
                <w:sz w:val="24"/>
              </w:rPr>
              <w:t xml:space="preserve"> </w:t>
            </w:r>
            <w:r>
              <w:rPr>
                <w:color w:val="000009"/>
                <w:spacing w:val="-2"/>
                <w:sz w:val="24"/>
              </w:rPr>
              <w:t xml:space="preserve">menos, </w:t>
            </w:r>
            <w:r>
              <w:rPr>
                <w:color w:val="000009"/>
                <w:sz w:val="24"/>
              </w:rPr>
              <w:t>10%</w:t>
            </w:r>
            <w:r>
              <w:rPr>
                <w:color w:val="000009"/>
                <w:spacing w:val="-6"/>
                <w:sz w:val="24"/>
              </w:rPr>
              <w:t xml:space="preserve"> </w:t>
            </w:r>
            <w:r>
              <w:rPr>
                <w:color w:val="000009"/>
                <w:sz w:val="24"/>
              </w:rPr>
              <w:t>(dez</w:t>
            </w:r>
            <w:r>
              <w:rPr>
                <w:color w:val="000009"/>
                <w:spacing w:val="-8"/>
                <w:sz w:val="24"/>
              </w:rPr>
              <w:t xml:space="preserve"> </w:t>
            </w:r>
            <w:r>
              <w:rPr>
                <w:color w:val="000009"/>
                <w:sz w:val="24"/>
              </w:rPr>
              <w:t>por</w:t>
            </w:r>
            <w:r>
              <w:rPr>
                <w:color w:val="000009"/>
                <w:spacing w:val="-6"/>
                <w:sz w:val="24"/>
              </w:rPr>
              <w:t xml:space="preserve"> </w:t>
            </w:r>
            <w:r>
              <w:rPr>
                <w:color w:val="000009"/>
                <w:sz w:val="24"/>
              </w:rPr>
              <w:t>cento)</w:t>
            </w:r>
            <w:r>
              <w:rPr>
                <w:color w:val="000009"/>
                <w:spacing w:val="-6"/>
                <w:sz w:val="24"/>
              </w:rPr>
              <w:t xml:space="preserve"> </w:t>
            </w:r>
            <w:r>
              <w:rPr>
                <w:color w:val="000009"/>
                <w:sz w:val="24"/>
              </w:rPr>
              <w:t>mais</w:t>
            </w:r>
            <w:r>
              <w:rPr>
                <w:color w:val="000009"/>
                <w:spacing w:val="-5"/>
                <w:sz w:val="24"/>
              </w:rPr>
              <w:t xml:space="preserve"> </w:t>
            </w:r>
            <w:r>
              <w:rPr>
                <w:color w:val="000009"/>
                <w:sz w:val="24"/>
              </w:rPr>
              <w:t>baixo</w:t>
            </w:r>
            <w:r>
              <w:rPr>
                <w:color w:val="000009"/>
                <w:spacing w:val="-6"/>
                <w:sz w:val="24"/>
              </w:rPr>
              <w:t xml:space="preserve"> </w:t>
            </w:r>
            <w:r>
              <w:rPr>
                <w:color w:val="000009"/>
                <w:sz w:val="24"/>
              </w:rPr>
              <w:t>do</w:t>
            </w:r>
            <w:r>
              <w:rPr>
                <w:color w:val="000009"/>
                <w:spacing w:val="-6"/>
                <w:sz w:val="24"/>
              </w:rPr>
              <w:t xml:space="preserve"> </w:t>
            </w:r>
            <w:r>
              <w:rPr>
                <w:color w:val="000009"/>
                <w:sz w:val="24"/>
              </w:rPr>
              <w:t>que o valor de referência (1,0);</w:t>
            </w:r>
          </w:p>
          <w:p w:rsidR="001F584A" w:rsidRDefault="00CF1501" w14:paraId="6DFB71D4" w14:textId="77777777">
            <w:pPr>
              <w:pStyle w:val="TableParagraph"/>
              <w:numPr>
                <w:ilvl w:val="0"/>
                <w:numId w:val="42"/>
              </w:numPr>
              <w:tabs>
                <w:tab w:val="left" w:pos="193"/>
              </w:tabs>
              <w:spacing w:before="123" w:line="348" w:lineRule="auto"/>
              <w:ind w:right="140" w:firstLine="0"/>
              <w:jc w:val="both"/>
              <w:rPr>
                <w:sz w:val="24"/>
              </w:rPr>
            </w:pPr>
            <w:r>
              <w:rPr>
                <w:color w:val="000009"/>
                <w:sz w:val="24"/>
              </w:rPr>
              <w:t>O</w:t>
            </w:r>
            <w:r>
              <w:rPr>
                <w:color w:val="000009"/>
                <w:spacing w:val="-5"/>
                <w:sz w:val="24"/>
              </w:rPr>
              <w:t xml:space="preserve"> </w:t>
            </w:r>
            <w:r>
              <w:rPr>
                <w:color w:val="000009"/>
                <w:sz w:val="24"/>
              </w:rPr>
              <w:t>valor</w:t>
            </w:r>
            <w:r>
              <w:rPr>
                <w:color w:val="000009"/>
                <w:spacing w:val="-6"/>
                <w:sz w:val="24"/>
              </w:rPr>
              <w:t xml:space="preserve"> </w:t>
            </w:r>
            <w:r>
              <w:rPr>
                <w:color w:val="000009"/>
                <w:sz w:val="24"/>
              </w:rPr>
              <w:t>global</w:t>
            </w:r>
            <w:r>
              <w:rPr>
                <w:color w:val="000009"/>
                <w:spacing w:val="-8"/>
                <w:sz w:val="24"/>
              </w:rPr>
              <w:t xml:space="preserve"> </w:t>
            </w:r>
            <w:r>
              <w:rPr>
                <w:color w:val="000009"/>
                <w:sz w:val="24"/>
              </w:rPr>
              <w:t>proposto</w:t>
            </w:r>
            <w:r>
              <w:rPr>
                <w:color w:val="000009"/>
                <w:spacing w:val="-6"/>
                <w:sz w:val="24"/>
              </w:rPr>
              <w:t xml:space="preserve"> </w:t>
            </w:r>
            <w:r>
              <w:rPr>
                <w:color w:val="000009"/>
                <w:sz w:val="24"/>
              </w:rPr>
              <w:t>é</w:t>
            </w:r>
            <w:r>
              <w:rPr>
                <w:color w:val="000009"/>
                <w:spacing w:val="-8"/>
                <w:sz w:val="24"/>
              </w:rPr>
              <w:t xml:space="preserve"> </w:t>
            </w:r>
            <w:r>
              <w:rPr>
                <w:color w:val="000009"/>
                <w:sz w:val="24"/>
              </w:rPr>
              <w:t>igual</w:t>
            </w:r>
            <w:r>
              <w:rPr>
                <w:color w:val="000009"/>
                <w:spacing w:val="-8"/>
                <w:sz w:val="24"/>
              </w:rPr>
              <w:t xml:space="preserve"> </w:t>
            </w:r>
            <w:r>
              <w:rPr>
                <w:color w:val="000009"/>
                <w:sz w:val="24"/>
              </w:rPr>
              <w:t>ou</w:t>
            </w:r>
            <w:r>
              <w:rPr>
                <w:color w:val="000009"/>
                <w:spacing w:val="-6"/>
                <w:sz w:val="24"/>
              </w:rPr>
              <w:t xml:space="preserve"> </w:t>
            </w:r>
            <w:r>
              <w:rPr>
                <w:color w:val="000009"/>
                <w:sz w:val="24"/>
              </w:rPr>
              <w:t xml:space="preserve">até 10% (dez por cento), exclusive, mais </w:t>
            </w:r>
            <w:r>
              <w:rPr>
                <w:color w:val="000009"/>
                <w:spacing w:val="-2"/>
                <w:sz w:val="24"/>
              </w:rPr>
              <w:t>baixo</w:t>
            </w:r>
            <w:r>
              <w:rPr>
                <w:color w:val="000009"/>
                <w:spacing w:val="-9"/>
                <w:sz w:val="24"/>
              </w:rPr>
              <w:t xml:space="preserve"> </w:t>
            </w:r>
            <w:r>
              <w:rPr>
                <w:color w:val="000009"/>
                <w:spacing w:val="-2"/>
                <w:sz w:val="24"/>
              </w:rPr>
              <w:t>do</w:t>
            </w:r>
            <w:r>
              <w:rPr>
                <w:color w:val="000009"/>
                <w:spacing w:val="-9"/>
                <w:sz w:val="24"/>
              </w:rPr>
              <w:t xml:space="preserve"> </w:t>
            </w:r>
            <w:r>
              <w:rPr>
                <w:color w:val="000009"/>
                <w:spacing w:val="-2"/>
                <w:sz w:val="24"/>
              </w:rPr>
              <w:t>que</w:t>
            </w:r>
            <w:r>
              <w:rPr>
                <w:color w:val="000009"/>
                <w:spacing w:val="-4"/>
                <w:sz w:val="24"/>
              </w:rPr>
              <w:t xml:space="preserve"> </w:t>
            </w:r>
            <w:r>
              <w:rPr>
                <w:color w:val="000009"/>
                <w:spacing w:val="-2"/>
                <w:sz w:val="24"/>
              </w:rPr>
              <w:t>o</w:t>
            </w:r>
            <w:r>
              <w:rPr>
                <w:color w:val="000009"/>
                <w:spacing w:val="-9"/>
                <w:sz w:val="24"/>
              </w:rPr>
              <w:t xml:space="preserve"> </w:t>
            </w:r>
            <w:r>
              <w:rPr>
                <w:color w:val="000009"/>
                <w:spacing w:val="-2"/>
                <w:sz w:val="24"/>
              </w:rPr>
              <w:t>valor</w:t>
            </w:r>
            <w:r>
              <w:rPr>
                <w:color w:val="000009"/>
                <w:spacing w:val="-8"/>
                <w:sz w:val="24"/>
              </w:rPr>
              <w:t xml:space="preserve"> </w:t>
            </w:r>
            <w:r>
              <w:rPr>
                <w:color w:val="000009"/>
                <w:spacing w:val="-2"/>
                <w:sz w:val="24"/>
              </w:rPr>
              <w:t>de</w:t>
            </w:r>
            <w:r>
              <w:rPr>
                <w:color w:val="000009"/>
                <w:spacing w:val="-10"/>
                <w:sz w:val="24"/>
              </w:rPr>
              <w:t xml:space="preserve"> </w:t>
            </w:r>
            <w:r>
              <w:rPr>
                <w:color w:val="000009"/>
                <w:spacing w:val="-2"/>
                <w:sz w:val="24"/>
              </w:rPr>
              <w:t>referência</w:t>
            </w:r>
            <w:r>
              <w:rPr>
                <w:color w:val="000009"/>
                <w:spacing w:val="-9"/>
                <w:sz w:val="24"/>
              </w:rPr>
              <w:t xml:space="preserve"> </w:t>
            </w:r>
            <w:r>
              <w:rPr>
                <w:color w:val="000009"/>
                <w:spacing w:val="-2"/>
                <w:sz w:val="24"/>
              </w:rPr>
              <w:t>(0,5);</w:t>
            </w:r>
          </w:p>
          <w:p w:rsidR="001F584A" w:rsidRDefault="00CF1501" w14:paraId="624AC4CE" w14:textId="77777777">
            <w:pPr>
              <w:pStyle w:val="TableParagraph"/>
              <w:numPr>
                <w:ilvl w:val="0"/>
                <w:numId w:val="42"/>
              </w:numPr>
              <w:tabs>
                <w:tab w:val="left" w:pos="198"/>
              </w:tabs>
              <w:spacing w:before="115" w:line="348" w:lineRule="auto"/>
              <w:ind w:right="143" w:firstLine="0"/>
              <w:jc w:val="both"/>
              <w:rPr>
                <w:sz w:val="24"/>
              </w:rPr>
            </w:pPr>
            <w:r>
              <w:rPr>
                <w:color w:val="000009"/>
                <w:sz w:val="24"/>
              </w:rPr>
              <w:t>O</w:t>
            </w:r>
            <w:r>
              <w:rPr>
                <w:color w:val="000009"/>
                <w:spacing w:val="-1"/>
                <w:sz w:val="24"/>
              </w:rPr>
              <w:t xml:space="preserve"> </w:t>
            </w:r>
            <w:r>
              <w:rPr>
                <w:color w:val="000009"/>
                <w:sz w:val="24"/>
              </w:rPr>
              <w:t>valor</w:t>
            </w:r>
            <w:r>
              <w:rPr>
                <w:color w:val="000009"/>
                <w:spacing w:val="-3"/>
                <w:sz w:val="24"/>
              </w:rPr>
              <w:t xml:space="preserve"> </w:t>
            </w:r>
            <w:r>
              <w:rPr>
                <w:color w:val="000009"/>
                <w:sz w:val="24"/>
              </w:rPr>
              <w:t>global</w:t>
            </w:r>
            <w:r>
              <w:rPr>
                <w:color w:val="000009"/>
                <w:spacing w:val="-4"/>
                <w:sz w:val="24"/>
              </w:rPr>
              <w:t xml:space="preserve"> </w:t>
            </w:r>
            <w:r>
              <w:rPr>
                <w:color w:val="000009"/>
                <w:sz w:val="24"/>
              </w:rPr>
              <w:t>proposto é</w:t>
            </w:r>
            <w:r>
              <w:rPr>
                <w:color w:val="000009"/>
                <w:spacing w:val="-4"/>
                <w:sz w:val="24"/>
              </w:rPr>
              <w:t xml:space="preserve"> </w:t>
            </w:r>
            <w:r>
              <w:rPr>
                <w:color w:val="000009"/>
                <w:sz w:val="24"/>
              </w:rPr>
              <w:t>superior ao valor de referência (0,0).</w:t>
            </w:r>
          </w:p>
          <w:p w:rsidR="001F584A" w:rsidRDefault="00CF1501" w14:paraId="696CF72A" w14:textId="77777777">
            <w:pPr>
              <w:pStyle w:val="TableParagraph"/>
              <w:spacing w:before="119" w:line="348" w:lineRule="auto"/>
              <w:ind w:left="54" w:right="138"/>
              <w:jc w:val="both"/>
              <w:rPr>
                <w:sz w:val="24"/>
              </w:rPr>
            </w:pPr>
            <w:r>
              <w:rPr>
                <w:color w:val="000009"/>
                <w:sz w:val="24"/>
              </w:rPr>
              <w:t>OBS.:</w:t>
            </w:r>
            <w:r>
              <w:rPr>
                <w:color w:val="000009"/>
                <w:spacing w:val="-15"/>
                <w:sz w:val="24"/>
              </w:rPr>
              <w:t xml:space="preserve"> </w:t>
            </w:r>
            <w:r>
              <w:rPr>
                <w:color w:val="000009"/>
                <w:sz w:val="24"/>
              </w:rPr>
              <w:t>A</w:t>
            </w:r>
            <w:r>
              <w:rPr>
                <w:color w:val="000009"/>
                <w:spacing w:val="-15"/>
                <w:sz w:val="24"/>
              </w:rPr>
              <w:t xml:space="preserve"> </w:t>
            </w:r>
            <w:r>
              <w:rPr>
                <w:color w:val="000009"/>
                <w:sz w:val="24"/>
              </w:rPr>
              <w:t>atribuição</w:t>
            </w:r>
            <w:r>
              <w:rPr>
                <w:color w:val="000009"/>
                <w:spacing w:val="-15"/>
                <w:sz w:val="24"/>
              </w:rPr>
              <w:t xml:space="preserve"> </w:t>
            </w:r>
            <w:r>
              <w:rPr>
                <w:color w:val="000009"/>
                <w:sz w:val="24"/>
              </w:rPr>
              <w:t>de</w:t>
            </w:r>
            <w:r>
              <w:rPr>
                <w:color w:val="000009"/>
                <w:spacing w:val="-15"/>
                <w:sz w:val="24"/>
              </w:rPr>
              <w:t xml:space="preserve"> </w:t>
            </w:r>
            <w:r>
              <w:rPr>
                <w:color w:val="000009"/>
                <w:sz w:val="24"/>
              </w:rPr>
              <w:t>nota</w:t>
            </w:r>
            <w:r>
              <w:rPr>
                <w:color w:val="000009"/>
                <w:spacing w:val="-15"/>
                <w:sz w:val="24"/>
              </w:rPr>
              <w:t xml:space="preserve"> </w:t>
            </w:r>
            <w:r>
              <w:rPr>
                <w:color w:val="000009"/>
                <w:sz w:val="24"/>
              </w:rPr>
              <w:t>“zero”</w:t>
            </w:r>
            <w:r>
              <w:rPr>
                <w:color w:val="000009"/>
                <w:spacing w:val="-15"/>
                <w:sz w:val="24"/>
              </w:rPr>
              <w:t xml:space="preserve"> </w:t>
            </w:r>
            <w:r>
              <w:rPr>
                <w:color w:val="000009"/>
                <w:sz w:val="24"/>
              </w:rPr>
              <w:t xml:space="preserve">neste critério </w:t>
            </w:r>
            <w:r>
              <w:rPr>
                <w:color w:val="000009"/>
                <w:sz w:val="24"/>
                <w:u w:val="single" w:color="000009"/>
              </w:rPr>
              <w:t>NÃO</w:t>
            </w:r>
            <w:r>
              <w:rPr>
                <w:color w:val="000009"/>
                <w:sz w:val="24"/>
              </w:rPr>
              <w:t xml:space="preserve"> implica a eliminação da proposta, haja vista que, nos termos de colaboração, o valor estimado pela administração pública é apenas uma referência, não um teto.</w:t>
            </w:r>
          </w:p>
        </w:tc>
        <w:tc>
          <w:tcPr>
            <w:tcW w:w="1531" w:type="dxa"/>
          </w:tcPr>
          <w:p w:rsidR="001F584A" w:rsidRDefault="001F584A" w14:paraId="1452E86B" w14:textId="77777777">
            <w:pPr>
              <w:pStyle w:val="TableParagraph"/>
              <w:rPr>
                <w:sz w:val="24"/>
              </w:rPr>
            </w:pPr>
          </w:p>
          <w:p w:rsidR="001F584A" w:rsidRDefault="001F584A" w14:paraId="4BAB0266" w14:textId="77777777">
            <w:pPr>
              <w:pStyle w:val="TableParagraph"/>
              <w:rPr>
                <w:sz w:val="24"/>
              </w:rPr>
            </w:pPr>
          </w:p>
          <w:p w:rsidR="001F584A" w:rsidRDefault="001F584A" w14:paraId="7A87DF5D" w14:textId="77777777">
            <w:pPr>
              <w:pStyle w:val="TableParagraph"/>
              <w:rPr>
                <w:sz w:val="24"/>
              </w:rPr>
            </w:pPr>
          </w:p>
          <w:p w:rsidR="001F584A" w:rsidRDefault="001F584A" w14:paraId="4990EA98" w14:textId="77777777">
            <w:pPr>
              <w:pStyle w:val="TableParagraph"/>
              <w:rPr>
                <w:sz w:val="24"/>
              </w:rPr>
            </w:pPr>
          </w:p>
          <w:p w:rsidR="001F584A" w:rsidRDefault="001F584A" w14:paraId="5784B424" w14:textId="77777777">
            <w:pPr>
              <w:pStyle w:val="TableParagraph"/>
              <w:rPr>
                <w:sz w:val="24"/>
              </w:rPr>
            </w:pPr>
          </w:p>
          <w:p w:rsidR="001F584A" w:rsidRDefault="001F584A" w14:paraId="18FFAAA3" w14:textId="77777777">
            <w:pPr>
              <w:pStyle w:val="TableParagraph"/>
              <w:rPr>
                <w:sz w:val="24"/>
              </w:rPr>
            </w:pPr>
          </w:p>
          <w:p w:rsidR="001F584A" w:rsidRDefault="001F584A" w14:paraId="2341F5B9" w14:textId="77777777">
            <w:pPr>
              <w:pStyle w:val="TableParagraph"/>
              <w:rPr>
                <w:sz w:val="24"/>
              </w:rPr>
            </w:pPr>
          </w:p>
          <w:p w:rsidR="001F584A" w:rsidRDefault="001F584A" w14:paraId="347C9120" w14:textId="77777777">
            <w:pPr>
              <w:pStyle w:val="TableParagraph"/>
              <w:rPr>
                <w:sz w:val="24"/>
              </w:rPr>
            </w:pPr>
          </w:p>
          <w:p w:rsidR="001F584A" w:rsidRDefault="001F584A" w14:paraId="29D84714" w14:textId="77777777">
            <w:pPr>
              <w:pStyle w:val="TableParagraph"/>
              <w:rPr>
                <w:sz w:val="24"/>
              </w:rPr>
            </w:pPr>
          </w:p>
          <w:p w:rsidR="001F584A" w:rsidRDefault="001F584A" w14:paraId="692B848F" w14:textId="77777777">
            <w:pPr>
              <w:pStyle w:val="TableParagraph"/>
              <w:spacing w:before="121"/>
              <w:rPr>
                <w:sz w:val="24"/>
              </w:rPr>
            </w:pPr>
          </w:p>
          <w:p w:rsidR="001F584A" w:rsidRDefault="00CF1501" w14:paraId="458947ED" w14:textId="77777777">
            <w:pPr>
              <w:pStyle w:val="TableParagraph"/>
              <w:spacing w:before="1"/>
              <w:ind w:left="12" w:right="143"/>
              <w:jc w:val="center"/>
              <w:rPr>
                <w:sz w:val="24"/>
              </w:rPr>
            </w:pPr>
            <w:r>
              <w:rPr>
                <w:color w:val="000009"/>
                <w:spacing w:val="-5"/>
                <w:sz w:val="24"/>
              </w:rPr>
              <w:t>1,0</w:t>
            </w:r>
          </w:p>
        </w:tc>
      </w:tr>
    </w:tbl>
    <w:p w:rsidR="001F584A" w:rsidRDefault="001F584A" w14:paraId="15FDA2C4" w14:textId="77777777">
      <w:pPr>
        <w:pStyle w:val="TableParagraph"/>
        <w:jc w:val="center"/>
        <w:rPr>
          <w:sz w:val="24"/>
        </w:rPr>
        <w:sectPr w:rsidR="001F584A">
          <w:pgSz w:w="11910" w:h="16840" w:orient="portrait"/>
          <w:pgMar w:top="2700" w:right="1417" w:bottom="280" w:left="1275" w:header="1710" w:footer="0" w:gutter="0"/>
          <w:cols w:space="720"/>
          <w:footerReference w:type="default" r:id="Rd436b103bfe64483"/>
        </w:sectPr>
      </w:pPr>
    </w:p>
    <w:tbl>
      <w:tblPr>
        <w:tblStyle w:val="TableNormal"/>
        <w:tblW w:w="0" w:type="auto"/>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22"/>
        <w:gridCol w:w="3972"/>
        <w:gridCol w:w="1531"/>
      </w:tblGrid>
      <w:tr w:rsidR="001F584A" w:rsidTr="09F70C58" w14:paraId="55031ED0" w14:textId="77777777">
        <w:trPr>
          <w:trHeight w:val="5781"/>
        </w:trPr>
        <w:tc>
          <w:tcPr>
            <w:tcW w:w="3022" w:type="dxa"/>
          </w:tcPr>
          <w:p w:rsidR="001F584A" w:rsidRDefault="00CF1501" w14:paraId="3E59F765" w14:textId="77777777">
            <w:pPr>
              <w:pStyle w:val="TableParagraph"/>
              <w:spacing w:before="111" w:line="345" w:lineRule="auto"/>
              <w:ind w:left="145"/>
              <w:rPr>
                <w:sz w:val="24"/>
              </w:rPr>
            </w:pPr>
            <w:r>
              <w:rPr>
                <w:color w:val="000009"/>
                <w:sz w:val="24"/>
              </w:rPr>
              <w:lastRenderedPageBreak/>
              <w:t>(E) Capacidade técnico- operacional da instituição proponente, por meio de experiência</w:t>
            </w:r>
            <w:r>
              <w:rPr>
                <w:color w:val="000009"/>
                <w:spacing w:val="-15"/>
                <w:sz w:val="24"/>
              </w:rPr>
              <w:t xml:space="preserve"> </w:t>
            </w:r>
            <w:r>
              <w:rPr>
                <w:color w:val="000009"/>
                <w:sz w:val="24"/>
              </w:rPr>
              <w:t>comprovada</w:t>
            </w:r>
            <w:r>
              <w:rPr>
                <w:color w:val="000009"/>
                <w:spacing w:val="-15"/>
                <w:sz w:val="24"/>
              </w:rPr>
              <w:t xml:space="preserve"> </w:t>
            </w:r>
            <w:r>
              <w:rPr>
                <w:color w:val="000009"/>
                <w:sz w:val="24"/>
              </w:rPr>
              <w:t>no portfólio de realizações na gestão de atividades ou projetos relacionados ao objeto da parceria ou de natureza semelhante</w:t>
            </w:r>
          </w:p>
        </w:tc>
        <w:tc>
          <w:tcPr>
            <w:tcW w:w="3972" w:type="dxa"/>
          </w:tcPr>
          <w:p w:rsidR="001F584A" w:rsidRDefault="00CF1501" w14:paraId="1C74AE64" w14:textId="77777777">
            <w:pPr>
              <w:pStyle w:val="TableParagraph"/>
              <w:numPr>
                <w:ilvl w:val="0"/>
                <w:numId w:val="41"/>
              </w:numPr>
              <w:tabs>
                <w:tab w:val="left" w:pos="253"/>
              </w:tabs>
              <w:spacing w:before="111" w:line="343" w:lineRule="auto"/>
              <w:ind w:right="139" w:firstLine="0"/>
              <w:jc w:val="both"/>
              <w:rPr>
                <w:sz w:val="24"/>
              </w:rPr>
            </w:pPr>
            <w:r>
              <w:rPr>
                <w:color w:val="000009"/>
                <w:sz w:val="24"/>
              </w:rPr>
              <w:t>Grau pleno de capacidade técnico- operacional (2,0).</w:t>
            </w:r>
          </w:p>
          <w:p w:rsidR="001F584A" w:rsidRDefault="00CF1501" w14:paraId="4352FDDB" w14:textId="77777777">
            <w:pPr>
              <w:pStyle w:val="TableParagraph"/>
              <w:numPr>
                <w:ilvl w:val="0"/>
                <w:numId w:val="41"/>
              </w:numPr>
              <w:tabs>
                <w:tab w:val="left" w:pos="348"/>
              </w:tabs>
              <w:spacing w:before="125" w:line="348" w:lineRule="auto"/>
              <w:ind w:right="140" w:firstLine="0"/>
              <w:jc w:val="both"/>
              <w:rPr>
                <w:sz w:val="24"/>
              </w:rPr>
            </w:pPr>
            <w:r>
              <w:rPr>
                <w:color w:val="000009"/>
                <w:sz w:val="24"/>
              </w:rPr>
              <w:t>Grau satisfatório de capacidade técnico operacional (1,0).</w:t>
            </w:r>
          </w:p>
          <w:p w:rsidR="001F584A" w:rsidRDefault="00CF1501" w14:paraId="61E197FE" w14:textId="77777777">
            <w:pPr>
              <w:pStyle w:val="TableParagraph"/>
              <w:numPr>
                <w:ilvl w:val="0"/>
                <w:numId w:val="41"/>
              </w:numPr>
              <w:tabs>
                <w:tab w:val="left" w:pos="208"/>
              </w:tabs>
              <w:spacing w:before="121" w:line="345" w:lineRule="auto"/>
              <w:ind w:right="138" w:firstLine="0"/>
              <w:jc w:val="both"/>
              <w:rPr>
                <w:sz w:val="24"/>
              </w:rPr>
            </w:pPr>
            <w:r>
              <w:rPr>
                <w:color w:val="000009"/>
                <w:sz w:val="24"/>
              </w:rPr>
              <w:t>O não atendimento ou o atendimento insatisfatório do requisito de capacidade técnico-operacional (0,0).</w:t>
            </w:r>
          </w:p>
          <w:p w:rsidR="001F584A" w:rsidP="09F70C58" w:rsidRDefault="00CF1501" w14:paraId="2690D885" w14:textId="46FBC704">
            <w:pPr>
              <w:pStyle w:val="TableParagraph"/>
              <w:spacing w:before="123" w:line="345" w:lineRule="auto"/>
              <w:ind w:left="54" w:right="139"/>
              <w:jc w:val="both"/>
              <w:rPr>
                <w:sz w:val="24"/>
                <w:szCs w:val="24"/>
              </w:rPr>
            </w:pPr>
            <w:r w:rsidRPr="09F70C58">
              <w:rPr>
                <w:color w:val="000009"/>
                <w:sz w:val="24"/>
                <w:szCs w:val="24"/>
              </w:rPr>
              <w:t>OBS.:</w:t>
            </w:r>
            <w:r w:rsidRPr="09F70C58">
              <w:rPr>
                <w:color w:val="000009"/>
                <w:spacing w:val="-15"/>
                <w:sz w:val="24"/>
                <w:szCs w:val="24"/>
              </w:rPr>
              <w:t xml:space="preserve"> </w:t>
            </w:r>
            <w:r w:rsidRPr="09F70C58">
              <w:rPr>
                <w:color w:val="000009"/>
                <w:sz w:val="24"/>
                <w:szCs w:val="24"/>
              </w:rPr>
              <w:t>A</w:t>
            </w:r>
            <w:r w:rsidRPr="09F70C58">
              <w:rPr>
                <w:color w:val="000009"/>
                <w:spacing w:val="-15"/>
                <w:sz w:val="24"/>
                <w:szCs w:val="24"/>
              </w:rPr>
              <w:t xml:space="preserve"> </w:t>
            </w:r>
            <w:r w:rsidRPr="09F70C58">
              <w:rPr>
                <w:color w:val="000009"/>
                <w:sz w:val="24"/>
                <w:szCs w:val="24"/>
              </w:rPr>
              <w:t>atribuição</w:t>
            </w:r>
            <w:r w:rsidRPr="09F70C58">
              <w:rPr>
                <w:color w:val="000009"/>
                <w:spacing w:val="-15"/>
                <w:sz w:val="24"/>
                <w:szCs w:val="24"/>
              </w:rPr>
              <w:t xml:space="preserve"> </w:t>
            </w:r>
            <w:r w:rsidRPr="09F70C58">
              <w:rPr>
                <w:color w:val="000009"/>
                <w:sz w:val="24"/>
                <w:szCs w:val="24"/>
              </w:rPr>
              <w:t>de</w:t>
            </w:r>
            <w:r w:rsidRPr="09F70C58">
              <w:rPr>
                <w:color w:val="000009"/>
                <w:spacing w:val="-15"/>
                <w:sz w:val="24"/>
                <w:szCs w:val="24"/>
              </w:rPr>
              <w:t xml:space="preserve"> </w:t>
            </w:r>
            <w:r w:rsidRPr="09F70C58">
              <w:rPr>
                <w:color w:val="000009"/>
                <w:sz w:val="24"/>
                <w:szCs w:val="24"/>
              </w:rPr>
              <w:t>nota</w:t>
            </w:r>
            <w:r w:rsidRPr="09F70C58">
              <w:rPr>
                <w:color w:val="000009"/>
                <w:spacing w:val="-15"/>
                <w:sz w:val="24"/>
                <w:szCs w:val="24"/>
              </w:rPr>
              <w:t xml:space="preserve"> </w:t>
            </w:r>
            <w:r w:rsidRPr="09F70C58">
              <w:rPr>
                <w:color w:val="000009"/>
                <w:sz w:val="24"/>
                <w:szCs w:val="24"/>
              </w:rPr>
              <w:t>“zero”</w:t>
            </w:r>
            <w:r w:rsidRPr="09F70C58">
              <w:rPr>
                <w:color w:val="000009"/>
                <w:spacing w:val="-15"/>
                <w:sz w:val="24"/>
                <w:szCs w:val="24"/>
              </w:rPr>
              <w:t xml:space="preserve"> </w:t>
            </w:r>
            <w:r w:rsidRPr="09F70C58">
              <w:rPr>
                <w:color w:val="000009"/>
                <w:sz w:val="24"/>
                <w:szCs w:val="24"/>
              </w:rPr>
              <w:t>neste critério</w:t>
            </w:r>
            <w:r w:rsidRPr="09F70C58">
              <w:rPr>
                <w:color w:val="000009"/>
                <w:spacing w:val="-15"/>
                <w:sz w:val="24"/>
                <w:szCs w:val="24"/>
              </w:rPr>
              <w:t xml:space="preserve"> </w:t>
            </w:r>
            <w:r w:rsidRPr="09F70C58">
              <w:rPr>
                <w:color w:val="000009"/>
                <w:sz w:val="24"/>
                <w:szCs w:val="24"/>
              </w:rPr>
              <w:t>implica</w:t>
            </w:r>
            <w:r w:rsidRPr="09F70C58">
              <w:rPr>
                <w:color w:val="000009"/>
                <w:spacing w:val="-15"/>
                <w:sz w:val="24"/>
                <w:szCs w:val="24"/>
              </w:rPr>
              <w:t xml:space="preserve"> </w:t>
            </w:r>
            <w:r w:rsidRPr="09F70C58">
              <w:rPr>
                <w:color w:val="000009"/>
                <w:sz w:val="24"/>
                <w:szCs w:val="24"/>
              </w:rPr>
              <w:t>eliminação</w:t>
            </w:r>
            <w:r w:rsidRPr="09F70C58">
              <w:rPr>
                <w:color w:val="000009"/>
                <w:spacing w:val="-15"/>
                <w:sz w:val="24"/>
                <w:szCs w:val="24"/>
              </w:rPr>
              <w:t xml:space="preserve"> </w:t>
            </w:r>
            <w:r w:rsidRPr="09F70C58">
              <w:rPr>
                <w:color w:val="000009"/>
                <w:sz w:val="24"/>
                <w:szCs w:val="24"/>
              </w:rPr>
              <w:t>da</w:t>
            </w:r>
            <w:r w:rsidRPr="09F70C58">
              <w:rPr>
                <w:color w:val="000009"/>
                <w:spacing w:val="-15"/>
                <w:sz w:val="24"/>
                <w:szCs w:val="24"/>
              </w:rPr>
              <w:t xml:space="preserve"> </w:t>
            </w:r>
            <w:r w:rsidRPr="09F70C58">
              <w:rPr>
                <w:color w:val="000009"/>
                <w:sz w:val="24"/>
                <w:szCs w:val="24"/>
              </w:rPr>
              <w:t xml:space="preserve">proposta, por falta de capacidade técnica e operacional da OSC </w:t>
            </w:r>
            <w:r w:rsidRPr="09F70C58">
              <w:rPr>
                <w:sz w:val="24"/>
                <w:szCs w:val="24"/>
              </w:rPr>
              <w:t>(art. 33, caput, inciso V, alínea “c”, da</w:t>
            </w:r>
            <w:r w:rsidRPr="09F70C58" w:rsidR="107F785C">
              <w:rPr>
                <w:sz w:val="24"/>
                <w:szCs w:val="24"/>
              </w:rPr>
              <w:t xml:space="preserve"> Lei nº 13.019, de 2014</w:t>
            </w:r>
            <w:r w:rsidRPr="09F70C58">
              <w:rPr>
                <w:sz w:val="24"/>
                <w:szCs w:val="24"/>
              </w:rPr>
              <w:t>).</w:t>
            </w:r>
            <w:r w:rsidRPr="09F70C58" w:rsidR="00C459DD">
              <w:rPr>
                <w:sz w:val="24"/>
                <w:szCs w:val="24"/>
              </w:rPr>
              <w:t xml:space="preserve"> </w:t>
            </w:r>
          </w:p>
        </w:tc>
        <w:tc>
          <w:tcPr>
            <w:tcW w:w="1531" w:type="dxa"/>
          </w:tcPr>
          <w:p w:rsidR="001F584A" w:rsidRDefault="001F584A" w14:paraId="1DCF39B7" w14:textId="77777777">
            <w:pPr>
              <w:pStyle w:val="TableParagraph"/>
              <w:rPr>
                <w:sz w:val="24"/>
              </w:rPr>
            </w:pPr>
          </w:p>
          <w:p w:rsidR="001F584A" w:rsidRDefault="001F584A" w14:paraId="31E5DB54" w14:textId="77777777">
            <w:pPr>
              <w:pStyle w:val="TableParagraph"/>
              <w:rPr>
                <w:sz w:val="24"/>
              </w:rPr>
            </w:pPr>
          </w:p>
          <w:p w:rsidR="001F584A" w:rsidRDefault="001F584A" w14:paraId="5A1BE1AF" w14:textId="77777777">
            <w:pPr>
              <w:pStyle w:val="TableParagraph"/>
              <w:rPr>
                <w:sz w:val="24"/>
              </w:rPr>
            </w:pPr>
          </w:p>
          <w:p w:rsidR="001F584A" w:rsidRDefault="001F584A" w14:paraId="7AADCAF1" w14:textId="77777777">
            <w:pPr>
              <w:pStyle w:val="TableParagraph"/>
              <w:rPr>
                <w:sz w:val="24"/>
              </w:rPr>
            </w:pPr>
          </w:p>
          <w:p w:rsidR="001F584A" w:rsidRDefault="001F584A" w14:paraId="784F6D9E" w14:textId="77777777">
            <w:pPr>
              <w:pStyle w:val="TableParagraph"/>
              <w:spacing w:before="6"/>
              <w:rPr>
                <w:sz w:val="24"/>
              </w:rPr>
            </w:pPr>
          </w:p>
          <w:p w:rsidR="001F584A" w:rsidRDefault="00CF1501" w14:paraId="1A2D4029" w14:textId="77777777">
            <w:pPr>
              <w:pStyle w:val="TableParagraph"/>
              <w:ind w:left="12" w:right="143"/>
              <w:jc w:val="center"/>
              <w:rPr>
                <w:sz w:val="24"/>
              </w:rPr>
            </w:pPr>
            <w:r>
              <w:rPr>
                <w:color w:val="000009"/>
                <w:spacing w:val="-5"/>
                <w:sz w:val="24"/>
              </w:rPr>
              <w:t>2,0</w:t>
            </w:r>
          </w:p>
        </w:tc>
      </w:tr>
      <w:tr w:rsidR="001F584A" w:rsidTr="09F70C58" w14:paraId="1036DEF9" w14:textId="77777777">
        <w:trPr>
          <w:trHeight w:val="640"/>
        </w:trPr>
        <w:tc>
          <w:tcPr>
            <w:tcW w:w="6994" w:type="dxa"/>
            <w:gridSpan w:val="2"/>
          </w:tcPr>
          <w:p w:rsidR="001F584A" w:rsidRDefault="00CF1501" w14:paraId="73C1FB0F" w14:textId="77777777">
            <w:pPr>
              <w:pStyle w:val="TableParagraph"/>
              <w:spacing w:before="111"/>
              <w:ind w:right="38"/>
              <w:jc w:val="center"/>
              <w:rPr>
                <w:b/>
                <w:sz w:val="24"/>
              </w:rPr>
            </w:pPr>
            <w:r>
              <w:rPr>
                <w:b/>
                <w:color w:val="000009"/>
                <w:sz w:val="24"/>
              </w:rPr>
              <w:t>Pontuação</w:t>
            </w:r>
            <w:r>
              <w:rPr>
                <w:b/>
                <w:color w:val="000009"/>
                <w:spacing w:val="-3"/>
                <w:sz w:val="24"/>
              </w:rPr>
              <w:t xml:space="preserve"> </w:t>
            </w:r>
            <w:r>
              <w:rPr>
                <w:b/>
                <w:color w:val="000009"/>
                <w:sz w:val="24"/>
              </w:rPr>
              <w:t>Máxima</w:t>
            </w:r>
            <w:r>
              <w:rPr>
                <w:b/>
                <w:color w:val="000009"/>
                <w:spacing w:val="-3"/>
                <w:sz w:val="24"/>
              </w:rPr>
              <w:t xml:space="preserve"> </w:t>
            </w:r>
            <w:r>
              <w:rPr>
                <w:b/>
                <w:color w:val="000009"/>
                <w:spacing w:val="-2"/>
                <w:sz w:val="24"/>
              </w:rPr>
              <w:t>Global</w:t>
            </w:r>
          </w:p>
        </w:tc>
        <w:tc>
          <w:tcPr>
            <w:tcW w:w="1531" w:type="dxa"/>
          </w:tcPr>
          <w:p w:rsidR="001F584A" w:rsidRDefault="00CF1501" w14:paraId="73C9650F" w14:textId="77777777">
            <w:pPr>
              <w:pStyle w:val="TableParagraph"/>
              <w:spacing w:before="111"/>
              <w:ind w:left="12" w:right="143"/>
              <w:jc w:val="center"/>
              <w:rPr>
                <w:sz w:val="24"/>
              </w:rPr>
            </w:pPr>
            <w:r>
              <w:rPr>
                <w:color w:val="000009"/>
                <w:spacing w:val="-4"/>
                <w:sz w:val="24"/>
              </w:rPr>
              <w:t>10,0</w:t>
            </w:r>
          </w:p>
        </w:tc>
      </w:tr>
    </w:tbl>
    <w:p w:rsidR="001F584A" w:rsidRDefault="001F584A" w14:paraId="2414A6F0" w14:textId="77777777">
      <w:pPr>
        <w:pStyle w:val="Corpodetexto"/>
        <w:ind w:left="0"/>
        <w:jc w:val="left"/>
      </w:pPr>
    </w:p>
    <w:p w:rsidR="001F584A" w:rsidRDefault="001F584A" w14:paraId="47550CAB" w14:textId="77777777">
      <w:pPr>
        <w:pStyle w:val="Corpodetexto"/>
        <w:spacing w:before="97"/>
        <w:ind w:left="0"/>
        <w:jc w:val="left"/>
      </w:pPr>
    </w:p>
    <w:p w:rsidR="001F584A" w:rsidP="1ED8BE23" w:rsidRDefault="00CF1501" w14:paraId="24D3E0E7" w14:textId="34B8BAED">
      <w:pPr>
        <w:pStyle w:val="Normal"/>
        <w:tabs>
          <w:tab w:val="left" w:pos="990"/>
        </w:tabs>
        <w:spacing w:before="1" w:line="345" w:lineRule="auto"/>
        <w:ind w:left="270" w:right="280" w:firstLine="0"/>
        <w:jc w:val="both"/>
        <w:rPr>
          <w:b w:val="1"/>
          <w:bCs w:val="1"/>
          <w:color w:val="000009"/>
          <w:sz w:val="24"/>
          <w:szCs w:val="24"/>
        </w:rPr>
      </w:pPr>
      <w:r w:rsidRPr="1ED8BE23" w:rsidR="0957DCF9">
        <w:rPr>
          <w:b w:val="1"/>
          <w:bCs w:val="1"/>
          <w:color w:val="000009"/>
          <w:sz w:val="24"/>
          <w:szCs w:val="24"/>
        </w:rPr>
        <w:t>8.6.5</w:t>
      </w:r>
      <w:r w:rsidRPr="1ED8BE23" w:rsidR="0957DCF9">
        <w:rPr>
          <w:color w:val="000009"/>
          <w:sz w:val="24"/>
          <w:szCs w:val="24"/>
        </w:rPr>
        <w:t xml:space="preserve"> </w:t>
      </w:r>
      <w:r w:rsidRPr="1ED8BE23" w:rsidR="00CF1501">
        <w:rPr>
          <w:color w:val="000009"/>
          <w:sz w:val="24"/>
          <w:szCs w:val="24"/>
        </w:rPr>
        <w:t>A falsidade de informações nas propostas, sobretudo com relação ao critério de julgamento (E), deverá acarretar a eliminação da proposta, podendo ensejar, ainda, a aplicação</w:t>
      </w:r>
      <w:r w:rsidRPr="1ED8BE23" w:rsidR="00CF1501">
        <w:rPr>
          <w:color w:val="000009"/>
          <w:spacing w:val="-9"/>
          <w:sz w:val="24"/>
          <w:szCs w:val="24"/>
        </w:rPr>
        <w:t xml:space="preserve"> </w:t>
      </w:r>
      <w:r w:rsidRPr="1ED8BE23" w:rsidR="00CF1501">
        <w:rPr>
          <w:color w:val="000009"/>
          <w:sz w:val="24"/>
          <w:szCs w:val="24"/>
        </w:rPr>
        <w:t>de</w:t>
      </w:r>
      <w:r w:rsidRPr="1ED8BE23" w:rsidR="00CF1501">
        <w:rPr>
          <w:color w:val="000009"/>
          <w:spacing w:val="-15"/>
          <w:sz w:val="24"/>
          <w:szCs w:val="24"/>
        </w:rPr>
        <w:t xml:space="preserve"> </w:t>
      </w:r>
      <w:r w:rsidRPr="1ED8BE23" w:rsidR="00CF1501">
        <w:rPr>
          <w:color w:val="000009"/>
          <w:sz w:val="24"/>
          <w:szCs w:val="24"/>
        </w:rPr>
        <w:t>sanção</w:t>
      </w:r>
      <w:r w:rsidRPr="1ED8BE23" w:rsidR="00CF1501">
        <w:rPr>
          <w:color w:val="000009"/>
          <w:spacing w:val="-9"/>
          <w:sz w:val="24"/>
          <w:szCs w:val="24"/>
        </w:rPr>
        <w:t xml:space="preserve"> </w:t>
      </w:r>
      <w:r w:rsidRPr="1ED8BE23" w:rsidR="00CF1501">
        <w:rPr>
          <w:color w:val="000009"/>
          <w:sz w:val="24"/>
          <w:szCs w:val="24"/>
        </w:rPr>
        <w:t>administrativa</w:t>
      </w:r>
      <w:r w:rsidRPr="1ED8BE23" w:rsidR="00CF1501">
        <w:rPr>
          <w:color w:val="000009"/>
          <w:spacing w:val="-10"/>
          <w:sz w:val="24"/>
          <w:szCs w:val="24"/>
        </w:rPr>
        <w:t xml:space="preserve"> </w:t>
      </w:r>
      <w:r w:rsidRPr="1ED8BE23" w:rsidR="00CF1501">
        <w:rPr>
          <w:color w:val="000009"/>
          <w:sz w:val="24"/>
          <w:szCs w:val="24"/>
        </w:rPr>
        <w:t>contra</w:t>
      </w:r>
      <w:r w:rsidRPr="1ED8BE23" w:rsidR="00CF1501">
        <w:rPr>
          <w:color w:val="000009"/>
          <w:spacing w:val="-10"/>
          <w:sz w:val="24"/>
          <w:szCs w:val="24"/>
        </w:rPr>
        <w:t xml:space="preserve"> </w:t>
      </w:r>
      <w:r w:rsidRPr="1ED8BE23" w:rsidR="00CF1501">
        <w:rPr>
          <w:color w:val="000009"/>
          <w:sz w:val="24"/>
          <w:szCs w:val="24"/>
        </w:rPr>
        <w:t>a</w:t>
      </w:r>
      <w:r w:rsidRPr="1ED8BE23" w:rsidR="00CF1501">
        <w:rPr>
          <w:color w:val="000009"/>
          <w:spacing w:val="-10"/>
          <w:sz w:val="24"/>
          <w:szCs w:val="24"/>
        </w:rPr>
        <w:t xml:space="preserve"> </w:t>
      </w:r>
      <w:r w:rsidRPr="1ED8BE23" w:rsidR="00CF1501">
        <w:rPr>
          <w:color w:val="000009"/>
          <w:sz w:val="24"/>
          <w:szCs w:val="24"/>
        </w:rPr>
        <w:t>instituição</w:t>
      </w:r>
      <w:r w:rsidRPr="1ED8BE23" w:rsidR="00CF1501">
        <w:rPr>
          <w:color w:val="000009"/>
          <w:spacing w:val="-14"/>
          <w:sz w:val="24"/>
          <w:szCs w:val="24"/>
        </w:rPr>
        <w:t xml:space="preserve"> </w:t>
      </w:r>
      <w:r w:rsidRPr="1ED8BE23" w:rsidR="00CF1501">
        <w:rPr>
          <w:color w:val="000009"/>
          <w:sz w:val="24"/>
          <w:szCs w:val="24"/>
        </w:rPr>
        <w:t>proponente</w:t>
      </w:r>
      <w:r w:rsidRPr="1ED8BE23" w:rsidR="00CF1501">
        <w:rPr>
          <w:color w:val="000009"/>
          <w:spacing w:val="-10"/>
          <w:sz w:val="24"/>
          <w:szCs w:val="24"/>
        </w:rPr>
        <w:t xml:space="preserve"> </w:t>
      </w:r>
      <w:r w:rsidRPr="1ED8BE23" w:rsidR="00CF1501">
        <w:rPr>
          <w:color w:val="000009"/>
          <w:sz w:val="24"/>
          <w:szCs w:val="24"/>
        </w:rPr>
        <w:t>e</w:t>
      </w:r>
      <w:r w:rsidRPr="1ED8BE23" w:rsidR="00CF1501">
        <w:rPr>
          <w:color w:val="000009"/>
          <w:spacing w:val="-10"/>
          <w:sz w:val="24"/>
          <w:szCs w:val="24"/>
        </w:rPr>
        <w:t xml:space="preserve"> </w:t>
      </w:r>
      <w:r w:rsidRPr="1ED8BE23" w:rsidR="00CF1501">
        <w:rPr>
          <w:color w:val="000009"/>
          <w:sz w:val="24"/>
          <w:szCs w:val="24"/>
        </w:rPr>
        <w:t>comunicação</w:t>
      </w:r>
      <w:r w:rsidRPr="1ED8BE23" w:rsidR="00CF1501">
        <w:rPr>
          <w:color w:val="000009"/>
          <w:spacing w:val="-14"/>
          <w:sz w:val="24"/>
          <w:szCs w:val="24"/>
        </w:rPr>
        <w:t xml:space="preserve"> </w:t>
      </w:r>
      <w:r w:rsidRPr="1ED8BE23" w:rsidR="00CF1501">
        <w:rPr>
          <w:color w:val="000009"/>
          <w:sz w:val="24"/>
          <w:szCs w:val="24"/>
        </w:rPr>
        <w:t>do</w:t>
      </w:r>
      <w:r w:rsidRPr="1ED8BE23" w:rsidR="00CF1501">
        <w:rPr>
          <w:color w:val="000009"/>
          <w:spacing w:val="-9"/>
          <w:sz w:val="24"/>
          <w:szCs w:val="24"/>
        </w:rPr>
        <w:t xml:space="preserve"> </w:t>
      </w:r>
      <w:r w:rsidRPr="1ED8BE23" w:rsidR="00CF1501">
        <w:rPr>
          <w:color w:val="000009"/>
          <w:sz w:val="24"/>
          <w:szCs w:val="24"/>
        </w:rPr>
        <w:t>fato às autoridades competentes, inclusive</w:t>
      </w:r>
      <w:r w:rsidRPr="1ED8BE23" w:rsidR="00CF1501">
        <w:rPr>
          <w:color w:val="000009"/>
          <w:spacing w:val="-1"/>
          <w:sz w:val="24"/>
          <w:szCs w:val="24"/>
        </w:rPr>
        <w:t xml:space="preserve"> </w:t>
      </w:r>
      <w:r w:rsidRPr="1ED8BE23" w:rsidR="00CF1501">
        <w:rPr>
          <w:color w:val="000009"/>
          <w:sz w:val="24"/>
          <w:szCs w:val="24"/>
        </w:rPr>
        <w:t>para</w:t>
      </w:r>
      <w:r w:rsidRPr="1ED8BE23" w:rsidR="00CF1501">
        <w:rPr>
          <w:color w:val="000009"/>
          <w:spacing w:val="-1"/>
          <w:sz w:val="24"/>
          <w:szCs w:val="24"/>
        </w:rPr>
        <w:t xml:space="preserve"> </w:t>
      </w:r>
      <w:r w:rsidRPr="1ED8BE23" w:rsidR="00CF1501">
        <w:rPr>
          <w:color w:val="000009"/>
          <w:sz w:val="24"/>
          <w:szCs w:val="24"/>
        </w:rPr>
        <w:t>apuração do cometimento de</w:t>
      </w:r>
      <w:r w:rsidRPr="1ED8BE23" w:rsidR="00CF1501">
        <w:rPr>
          <w:color w:val="000009"/>
          <w:spacing w:val="-1"/>
          <w:sz w:val="24"/>
          <w:szCs w:val="24"/>
        </w:rPr>
        <w:t xml:space="preserve"> </w:t>
      </w:r>
      <w:r w:rsidRPr="1ED8BE23" w:rsidR="00CF1501">
        <w:rPr>
          <w:color w:val="000009"/>
          <w:sz w:val="24"/>
          <w:szCs w:val="24"/>
        </w:rPr>
        <w:t>eventual crime.</w:t>
      </w:r>
    </w:p>
    <w:p w:rsidR="001F584A" w:rsidP="1ED8BE23" w:rsidRDefault="00CF1501" w14:paraId="6F67BD28" w14:textId="743F34C5">
      <w:pPr>
        <w:pStyle w:val="Normal"/>
        <w:tabs>
          <w:tab w:val="left" w:pos="1090"/>
        </w:tabs>
        <w:spacing w:before="125" w:line="345" w:lineRule="auto"/>
        <w:ind w:left="270" w:right="276" w:firstLine="0"/>
        <w:jc w:val="both"/>
        <w:rPr>
          <w:b w:val="1"/>
          <w:bCs w:val="1"/>
          <w:color w:val="000009"/>
          <w:sz w:val="24"/>
          <w:szCs w:val="24"/>
        </w:rPr>
      </w:pPr>
      <w:r w:rsidRPr="1ED8BE23" w:rsidR="19458780">
        <w:rPr>
          <w:b w:val="1"/>
          <w:bCs w:val="1"/>
          <w:color w:val="000009"/>
          <w:sz w:val="24"/>
          <w:szCs w:val="24"/>
        </w:rPr>
        <w:t xml:space="preserve">8.6.6 </w:t>
      </w:r>
      <w:r w:rsidRPr="1ED8BE23" w:rsidR="00CF1501">
        <w:rPr>
          <w:color w:val="000009"/>
          <w:sz w:val="24"/>
          <w:szCs w:val="24"/>
        </w:rPr>
        <w:t>O proponente deverá descrever minuciosamente as experiências relativas ao critério de julgamento (E), informando as atividades ou projetos desenvolvidos, sua duração, financiador</w:t>
      </w:r>
      <w:r w:rsidRPr="1ED8BE23" w:rsidR="00CF1501">
        <w:rPr>
          <w:color w:val="000009"/>
          <w:sz w:val="24"/>
          <w:szCs w:val="24"/>
        </w:rPr>
        <w:t>(</w:t>
      </w:r>
      <w:r w:rsidRPr="1ED8BE23" w:rsidR="00CF1501">
        <w:rPr>
          <w:color w:val="000009"/>
          <w:sz w:val="24"/>
          <w:szCs w:val="24"/>
        </w:rPr>
        <w:t>e</w:t>
      </w:r>
      <w:r w:rsidRPr="1ED8BE23" w:rsidR="00CF1501">
        <w:rPr>
          <w:color w:val="000009"/>
          <w:sz w:val="24"/>
          <w:szCs w:val="24"/>
        </w:rPr>
        <w:t>s</w:t>
      </w:r>
      <w:r w:rsidRPr="1ED8BE23" w:rsidR="00CF1501">
        <w:rPr>
          <w:color w:val="000009"/>
          <w:sz w:val="24"/>
          <w:szCs w:val="24"/>
        </w:rPr>
        <w:t>), local ou abrangência, beneficiários, resultados alcançados, dentre outras informações que julgar relevantes. A comprovação documental de tais experiências</w:t>
      </w:r>
      <w:r w:rsidRPr="1ED8BE23" w:rsidR="00CF1501">
        <w:rPr>
          <w:color w:val="000009"/>
          <w:spacing w:val="-11"/>
          <w:sz w:val="24"/>
          <w:szCs w:val="24"/>
        </w:rPr>
        <w:t xml:space="preserve"> </w:t>
      </w:r>
      <w:r w:rsidRPr="1ED8BE23" w:rsidR="00CF1501">
        <w:rPr>
          <w:color w:val="000009"/>
          <w:sz w:val="24"/>
          <w:szCs w:val="24"/>
        </w:rPr>
        <w:t>dar-se-á</w:t>
      </w:r>
      <w:r w:rsidRPr="1ED8BE23" w:rsidR="00CF1501">
        <w:rPr>
          <w:color w:val="000009"/>
          <w:spacing w:val="-14"/>
          <w:sz w:val="24"/>
          <w:szCs w:val="24"/>
        </w:rPr>
        <w:t xml:space="preserve"> </w:t>
      </w:r>
      <w:r w:rsidRPr="1ED8BE23" w:rsidR="00CF1501">
        <w:rPr>
          <w:color w:val="000009"/>
          <w:sz w:val="24"/>
          <w:szCs w:val="24"/>
        </w:rPr>
        <w:t>nas</w:t>
      </w:r>
      <w:r w:rsidRPr="1ED8BE23" w:rsidR="00CF1501">
        <w:rPr>
          <w:color w:val="000009"/>
          <w:spacing w:val="-11"/>
          <w:sz w:val="24"/>
          <w:szCs w:val="24"/>
        </w:rPr>
        <w:t xml:space="preserve"> </w:t>
      </w:r>
      <w:r w:rsidRPr="1ED8BE23" w:rsidR="00CF1501">
        <w:rPr>
          <w:color w:val="000009"/>
          <w:sz w:val="24"/>
          <w:szCs w:val="24"/>
        </w:rPr>
        <w:t>Etapas</w:t>
      </w:r>
      <w:r w:rsidRPr="1ED8BE23" w:rsidR="00CF1501">
        <w:rPr>
          <w:color w:val="000009"/>
          <w:spacing w:val="-11"/>
          <w:sz w:val="24"/>
          <w:szCs w:val="24"/>
        </w:rPr>
        <w:t xml:space="preserve"> </w:t>
      </w:r>
      <w:r w:rsidRPr="1ED8BE23" w:rsidR="00CF1501">
        <w:rPr>
          <w:color w:val="000009"/>
          <w:sz w:val="24"/>
          <w:szCs w:val="24"/>
        </w:rPr>
        <w:t>1</w:t>
      </w:r>
      <w:r w:rsidRPr="1ED8BE23" w:rsidR="00CF1501">
        <w:rPr>
          <w:color w:val="000009"/>
          <w:spacing w:val="-13"/>
          <w:sz w:val="24"/>
          <w:szCs w:val="24"/>
        </w:rPr>
        <w:t xml:space="preserve"> </w:t>
      </w:r>
      <w:r w:rsidRPr="1ED8BE23" w:rsidR="00CF1501">
        <w:rPr>
          <w:color w:val="000009"/>
          <w:sz w:val="24"/>
          <w:szCs w:val="24"/>
        </w:rPr>
        <w:t>a</w:t>
      </w:r>
      <w:r w:rsidRPr="1ED8BE23" w:rsidR="00CF1501">
        <w:rPr>
          <w:color w:val="000009"/>
          <w:spacing w:val="-14"/>
          <w:sz w:val="24"/>
          <w:szCs w:val="24"/>
        </w:rPr>
        <w:t xml:space="preserve"> </w:t>
      </w:r>
      <w:r w:rsidRPr="1ED8BE23" w:rsidR="00CF1501">
        <w:rPr>
          <w:color w:val="000009"/>
          <w:sz w:val="24"/>
          <w:szCs w:val="24"/>
        </w:rPr>
        <w:t>3</w:t>
      </w:r>
      <w:r w:rsidRPr="1ED8BE23" w:rsidR="00CF1501">
        <w:rPr>
          <w:color w:val="000009"/>
          <w:spacing w:val="-13"/>
          <w:sz w:val="24"/>
          <w:szCs w:val="24"/>
        </w:rPr>
        <w:t xml:space="preserve"> </w:t>
      </w:r>
      <w:r w:rsidRPr="1ED8BE23" w:rsidR="00CF1501">
        <w:rPr>
          <w:color w:val="000009"/>
          <w:sz w:val="24"/>
          <w:szCs w:val="24"/>
        </w:rPr>
        <w:t>da</w:t>
      </w:r>
      <w:r w:rsidRPr="1ED8BE23" w:rsidR="00CF1501">
        <w:rPr>
          <w:color w:val="000009"/>
          <w:spacing w:val="-14"/>
          <w:sz w:val="24"/>
          <w:szCs w:val="24"/>
        </w:rPr>
        <w:t xml:space="preserve"> </w:t>
      </w:r>
      <w:r w:rsidRPr="1ED8BE23" w:rsidR="00CF1501">
        <w:rPr>
          <w:color w:val="000009"/>
          <w:sz w:val="24"/>
          <w:szCs w:val="24"/>
        </w:rPr>
        <w:t>fase</w:t>
      </w:r>
      <w:r w:rsidRPr="1ED8BE23" w:rsidR="00CF1501">
        <w:rPr>
          <w:color w:val="000009"/>
          <w:spacing w:val="-14"/>
          <w:sz w:val="24"/>
          <w:szCs w:val="24"/>
        </w:rPr>
        <w:t xml:space="preserve"> </w:t>
      </w:r>
      <w:r w:rsidRPr="1ED8BE23" w:rsidR="00CF1501">
        <w:rPr>
          <w:color w:val="000009"/>
          <w:sz w:val="24"/>
          <w:szCs w:val="24"/>
        </w:rPr>
        <w:t>de</w:t>
      </w:r>
      <w:r w:rsidRPr="1ED8BE23" w:rsidR="00CF1501">
        <w:rPr>
          <w:color w:val="000009"/>
          <w:spacing w:val="-14"/>
          <w:sz w:val="24"/>
          <w:szCs w:val="24"/>
        </w:rPr>
        <w:t xml:space="preserve"> </w:t>
      </w:r>
      <w:r w:rsidRPr="1ED8BE23" w:rsidR="00CF1501">
        <w:rPr>
          <w:color w:val="000009"/>
          <w:sz w:val="24"/>
          <w:szCs w:val="24"/>
        </w:rPr>
        <w:t>celebração,</w:t>
      </w:r>
      <w:r w:rsidRPr="1ED8BE23" w:rsidR="00CF1501">
        <w:rPr>
          <w:color w:val="000009"/>
          <w:spacing w:val="-13"/>
          <w:sz w:val="24"/>
          <w:szCs w:val="24"/>
        </w:rPr>
        <w:t xml:space="preserve"> </w:t>
      </w:r>
      <w:r w:rsidRPr="1ED8BE23" w:rsidR="00CF1501">
        <w:rPr>
          <w:color w:val="000009"/>
          <w:sz w:val="24"/>
          <w:szCs w:val="24"/>
        </w:rPr>
        <w:t>sendo</w:t>
      </w:r>
      <w:r w:rsidRPr="1ED8BE23" w:rsidR="00CF1501">
        <w:rPr>
          <w:color w:val="000009"/>
          <w:spacing w:val="-13"/>
          <w:sz w:val="24"/>
          <w:szCs w:val="24"/>
        </w:rPr>
        <w:t xml:space="preserve"> </w:t>
      </w:r>
      <w:r w:rsidRPr="1ED8BE23" w:rsidR="00CF1501">
        <w:rPr>
          <w:color w:val="000009"/>
          <w:sz w:val="24"/>
          <w:szCs w:val="24"/>
        </w:rPr>
        <w:t>que</w:t>
      </w:r>
      <w:r w:rsidRPr="1ED8BE23" w:rsidR="00CF1501">
        <w:rPr>
          <w:color w:val="000009"/>
          <w:spacing w:val="-14"/>
          <w:sz w:val="24"/>
          <w:szCs w:val="24"/>
        </w:rPr>
        <w:t xml:space="preserve"> </w:t>
      </w:r>
      <w:r w:rsidRPr="1ED8BE23" w:rsidR="00CF1501">
        <w:rPr>
          <w:color w:val="000009"/>
          <w:sz w:val="24"/>
          <w:szCs w:val="24"/>
        </w:rPr>
        <w:t>qualquer</w:t>
      </w:r>
      <w:r w:rsidRPr="1ED8BE23" w:rsidR="00CF1501">
        <w:rPr>
          <w:color w:val="000009"/>
          <w:spacing w:val="-12"/>
          <w:sz w:val="24"/>
          <w:szCs w:val="24"/>
        </w:rPr>
        <w:t xml:space="preserve"> </w:t>
      </w:r>
      <w:r w:rsidRPr="1ED8BE23" w:rsidR="00CF1501">
        <w:rPr>
          <w:color w:val="000009"/>
          <w:sz w:val="24"/>
          <w:szCs w:val="24"/>
        </w:rPr>
        <w:t xml:space="preserve">falsidade ou fraude na descrição das experiências ensejará as providências indicadas no subitem </w:t>
      </w:r>
      <w:r w:rsidRPr="1ED8BE23" w:rsidR="00CF1501">
        <w:rPr>
          <w:color w:val="000009"/>
          <w:spacing w:val="-2"/>
          <w:sz w:val="24"/>
          <w:szCs w:val="24"/>
        </w:rPr>
        <w:t>anterior.</w:t>
      </w:r>
    </w:p>
    <w:p w:rsidR="001F584A" w:rsidP="1ED8BE23" w:rsidRDefault="00CF1501" w14:paraId="79D08D0E" w14:textId="665803E7">
      <w:pPr>
        <w:pStyle w:val="Normal"/>
        <w:tabs>
          <w:tab w:val="left" w:pos="1025"/>
        </w:tabs>
        <w:spacing w:before="130"/>
        <w:ind w:left="270" w:hanging="0"/>
        <w:jc w:val="both"/>
        <w:rPr>
          <w:b w:val="1"/>
          <w:bCs w:val="1"/>
          <w:color w:val="000009"/>
          <w:sz w:val="24"/>
          <w:szCs w:val="24"/>
        </w:rPr>
      </w:pPr>
      <w:r w:rsidRPr="1ED8BE23" w:rsidR="773B3416">
        <w:rPr>
          <w:b w:val="1"/>
          <w:bCs w:val="1"/>
          <w:color w:val="000009"/>
          <w:sz w:val="24"/>
          <w:szCs w:val="24"/>
        </w:rPr>
        <w:t>8.6.7</w:t>
      </w:r>
      <w:r w:rsidRPr="1ED8BE23" w:rsidR="773B3416">
        <w:rPr>
          <w:color w:val="000009"/>
          <w:sz w:val="24"/>
          <w:szCs w:val="24"/>
        </w:rPr>
        <w:t xml:space="preserve"> </w:t>
      </w:r>
      <w:r w:rsidRPr="1ED8BE23" w:rsidR="00CF1501">
        <w:rPr>
          <w:color w:val="000009"/>
          <w:sz w:val="24"/>
          <w:szCs w:val="24"/>
        </w:rPr>
        <w:t>Serão</w:t>
      </w:r>
      <w:r w:rsidRPr="1ED8BE23" w:rsidR="00CF1501">
        <w:rPr>
          <w:color w:val="000009"/>
          <w:spacing w:val="-6"/>
          <w:sz w:val="24"/>
          <w:szCs w:val="24"/>
        </w:rPr>
        <w:t xml:space="preserve"> </w:t>
      </w:r>
      <w:r w:rsidRPr="1ED8BE23" w:rsidR="00CF1501">
        <w:rPr>
          <w:color w:val="000009"/>
          <w:sz w:val="24"/>
          <w:szCs w:val="24"/>
        </w:rPr>
        <w:t>eliminadas</w:t>
      </w:r>
      <w:r w:rsidRPr="1ED8BE23" w:rsidR="00CF1501">
        <w:rPr>
          <w:color w:val="000009"/>
          <w:spacing w:val="-4"/>
          <w:sz w:val="24"/>
          <w:szCs w:val="24"/>
        </w:rPr>
        <w:t xml:space="preserve"> </w:t>
      </w:r>
      <w:r w:rsidRPr="1ED8BE23" w:rsidR="00CF1501">
        <w:rPr>
          <w:color w:val="000009"/>
          <w:sz w:val="24"/>
          <w:szCs w:val="24"/>
        </w:rPr>
        <w:t>aquelas</w:t>
      </w:r>
      <w:r w:rsidRPr="1ED8BE23" w:rsidR="00CF1501">
        <w:rPr>
          <w:color w:val="000009"/>
          <w:spacing w:val="-4"/>
          <w:sz w:val="24"/>
          <w:szCs w:val="24"/>
        </w:rPr>
        <w:t xml:space="preserve"> </w:t>
      </w:r>
      <w:r w:rsidRPr="1ED8BE23" w:rsidR="00CF1501">
        <w:rPr>
          <w:color w:val="000009"/>
          <w:spacing w:val="-2"/>
          <w:sz w:val="24"/>
          <w:szCs w:val="24"/>
        </w:rPr>
        <w:t>propostas:</w:t>
      </w:r>
    </w:p>
    <w:p w:rsidR="001F584A" w:rsidP="1ED8BE23" w:rsidRDefault="001F584A" w14:paraId="50C05715" w14:textId="77777777">
      <w:pPr>
        <w:pStyle w:val="PargrafodaLista"/>
        <w:jc w:val="both"/>
        <w:rPr>
          <w:b w:val="1"/>
          <w:bCs w:val="1"/>
          <w:sz w:val="24"/>
          <w:szCs w:val="24"/>
        </w:rPr>
        <w:sectPr w:rsidR="001F584A">
          <w:pgSz w:w="11910" w:h="16840" w:orient="portrait"/>
          <w:pgMar w:top="2680" w:right="1417" w:bottom="280" w:left="1275" w:header="1710" w:footer="0" w:gutter="0"/>
          <w:cols w:space="720"/>
          <w:footerReference w:type="default" r:id="Racff21fe0cc546e5"/>
        </w:sectPr>
      </w:pPr>
    </w:p>
    <w:p w:rsidR="001F584A" w:rsidP="1ED8BE23" w:rsidRDefault="00CF1501" w14:paraId="7DD9AA59" w14:textId="77777777">
      <w:pPr>
        <w:pStyle w:val="PargrafodaLista"/>
        <w:numPr>
          <w:ilvl w:val="0"/>
          <w:numId w:val="195"/>
        </w:numPr>
        <w:tabs>
          <w:tab w:val="left" w:pos="1380"/>
        </w:tabs>
        <w:spacing w:before="9"/>
        <w:ind/>
        <w:rPr>
          <w:sz w:val="22"/>
          <w:szCs w:val="22"/>
        </w:rPr>
      </w:pPr>
      <w:r w:rsidRPr="1ED8BE23" w:rsidR="00CF1501">
        <w:rPr>
          <w:color w:val="000009"/>
          <w:sz w:val="24"/>
          <w:szCs w:val="24"/>
        </w:rPr>
        <w:lastRenderedPageBreak/>
        <w:t>cuja</w:t>
      </w:r>
      <w:r w:rsidRPr="1ED8BE23" w:rsidR="00CF1501">
        <w:rPr>
          <w:color w:val="000009"/>
          <w:spacing w:val="-4"/>
          <w:sz w:val="24"/>
          <w:szCs w:val="24"/>
        </w:rPr>
        <w:t xml:space="preserve"> </w:t>
      </w:r>
      <w:r w:rsidRPr="1ED8BE23" w:rsidR="00CF1501">
        <w:rPr>
          <w:color w:val="000009"/>
          <w:sz w:val="24"/>
          <w:szCs w:val="24"/>
        </w:rPr>
        <w:t>pontuação</w:t>
      </w:r>
      <w:r w:rsidRPr="1ED8BE23" w:rsidR="00CF1501">
        <w:rPr>
          <w:color w:val="000009"/>
          <w:spacing w:val="2"/>
          <w:sz w:val="24"/>
          <w:szCs w:val="24"/>
        </w:rPr>
        <w:t xml:space="preserve"> </w:t>
      </w:r>
      <w:r w:rsidRPr="1ED8BE23" w:rsidR="00CF1501">
        <w:rPr>
          <w:color w:val="000009"/>
          <w:sz w:val="24"/>
          <w:szCs w:val="24"/>
        </w:rPr>
        <w:t>total</w:t>
      </w:r>
      <w:r w:rsidRPr="1ED8BE23" w:rsidR="00CF1501">
        <w:rPr>
          <w:color w:val="000009"/>
          <w:spacing w:val="-3"/>
          <w:sz w:val="24"/>
          <w:szCs w:val="24"/>
        </w:rPr>
        <w:t xml:space="preserve"> </w:t>
      </w:r>
      <w:r w:rsidRPr="1ED8BE23" w:rsidR="00CF1501">
        <w:rPr>
          <w:color w:val="000009"/>
          <w:sz w:val="24"/>
          <w:szCs w:val="24"/>
        </w:rPr>
        <w:t>for</w:t>
      </w:r>
      <w:r w:rsidRPr="1ED8BE23" w:rsidR="00CF1501">
        <w:rPr>
          <w:color w:val="000009"/>
          <w:spacing w:val="-2"/>
          <w:sz w:val="24"/>
          <w:szCs w:val="24"/>
        </w:rPr>
        <w:t xml:space="preserve"> </w:t>
      </w:r>
      <w:r w:rsidRPr="1ED8BE23" w:rsidR="00CF1501">
        <w:rPr>
          <w:color w:val="000009"/>
          <w:sz w:val="24"/>
          <w:szCs w:val="24"/>
        </w:rPr>
        <w:t>inferior</w:t>
      </w:r>
      <w:r w:rsidRPr="1ED8BE23" w:rsidR="00CF1501">
        <w:rPr>
          <w:color w:val="000009"/>
          <w:spacing w:val="-2"/>
          <w:sz w:val="24"/>
          <w:szCs w:val="24"/>
        </w:rPr>
        <w:t xml:space="preserve"> </w:t>
      </w:r>
      <w:r w:rsidRPr="1ED8BE23" w:rsidR="00CF1501">
        <w:rPr>
          <w:color w:val="000009"/>
          <w:sz w:val="24"/>
          <w:szCs w:val="24"/>
        </w:rPr>
        <w:t>a</w:t>
      </w:r>
      <w:r w:rsidRPr="1ED8BE23" w:rsidR="00CF1501">
        <w:rPr>
          <w:color w:val="000009"/>
          <w:spacing w:val="-3"/>
          <w:sz w:val="24"/>
          <w:szCs w:val="24"/>
        </w:rPr>
        <w:t xml:space="preserve"> </w:t>
      </w:r>
      <w:r w:rsidRPr="1ED8BE23" w:rsidR="00CF1501">
        <w:rPr>
          <w:color w:val="000009"/>
          <w:sz w:val="24"/>
          <w:szCs w:val="24"/>
        </w:rPr>
        <w:t>6,0</w:t>
      </w:r>
      <w:r w:rsidRPr="1ED8BE23" w:rsidR="00CF1501">
        <w:rPr>
          <w:color w:val="000009"/>
          <w:spacing w:val="-2"/>
          <w:sz w:val="24"/>
          <w:szCs w:val="24"/>
        </w:rPr>
        <w:t xml:space="preserve"> </w:t>
      </w:r>
      <w:r w:rsidRPr="1ED8BE23" w:rsidR="00CF1501">
        <w:rPr>
          <w:color w:val="000009"/>
          <w:sz w:val="24"/>
          <w:szCs w:val="24"/>
        </w:rPr>
        <w:t>(seis)</w:t>
      </w:r>
      <w:r w:rsidRPr="1ED8BE23" w:rsidR="00CF1501">
        <w:rPr>
          <w:color w:val="000009"/>
          <w:spacing w:val="-1"/>
          <w:sz w:val="24"/>
          <w:szCs w:val="24"/>
        </w:rPr>
        <w:t xml:space="preserve"> </w:t>
      </w:r>
      <w:r w:rsidRPr="1ED8BE23" w:rsidR="00CF1501">
        <w:rPr>
          <w:color w:val="000009"/>
          <w:spacing w:val="-2"/>
          <w:sz w:val="24"/>
          <w:szCs w:val="24"/>
        </w:rPr>
        <w:t>pontos;</w:t>
      </w:r>
    </w:p>
    <w:p w:rsidRPr="00E96291" w:rsidR="001F584A" w:rsidP="1ED8BE23" w:rsidRDefault="00CF1501" w14:paraId="226923DA" w14:textId="697209A1">
      <w:pPr>
        <w:pStyle w:val="PargrafodaLista"/>
        <w:numPr>
          <w:ilvl w:val="0"/>
          <w:numId w:val="195"/>
        </w:numPr>
        <w:tabs>
          <w:tab w:val="left" w:pos="1409"/>
        </w:tabs>
        <w:spacing w:before="239" w:line="348" w:lineRule="auto"/>
        <w:ind w:right="279"/>
        <w:rPr>
          <w:sz w:val="22"/>
          <w:szCs w:val="22"/>
        </w:rPr>
      </w:pPr>
      <w:r w:rsidRPr="1ED8BE23" w:rsidR="00CF1501">
        <w:rPr>
          <w:color w:val="000009"/>
          <w:sz w:val="24"/>
          <w:szCs w:val="24"/>
        </w:rPr>
        <w:t>que recebam nota “zero” nos critérios de julgamento (A), (B), (C) ou (E); ou ainda</w:t>
      </w:r>
      <w:r w:rsidRPr="1ED8BE23" w:rsidR="00CF1501">
        <w:rPr>
          <w:color w:val="000009"/>
          <w:spacing w:val="-10"/>
          <w:sz w:val="24"/>
          <w:szCs w:val="24"/>
        </w:rPr>
        <w:t xml:space="preserve"> </w:t>
      </w:r>
      <w:r w:rsidRPr="1ED8BE23" w:rsidR="00CF1501">
        <w:rPr>
          <w:color w:val="000009"/>
          <w:sz w:val="24"/>
          <w:szCs w:val="24"/>
        </w:rPr>
        <w:t>que</w:t>
      </w:r>
      <w:r w:rsidRPr="1ED8BE23" w:rsidR="00CF1501">
        <w:rPr>
          <w:color w:val="000009"/>
          <w:spacing w:val="-10"/>
          <w:sz w:val="24"/>
          <w:szCs w:val="24"/>
        </w:rPr>
        <w:t xml:space="preserve"> </w:t>
      </w:r>
      <w:r w:rsidRPr="1ED8BE23" w:rsidR="00CF1501">
        <w:rPr>
          <w:color w:val="000009"/>
          <w:sz w:val="24"/>
          <w:szCs w:val="24"/>
        </w:rPr>
        <w:t>não</w:t>
      </w:r>
      <w:r w:rsidRPr="1ED8BE23" w:rsidR="00CF1501">
        <w:rPr>
          <w:color w:val="000009"/>
          <w:spacing w:val="-9"/>
          <w:sz w:val="24"/>
          <w:szCs w:val="24"/>
        </w:rPr>
        <w:t xml:space="preserve"> </w:t>
      </w:r>
      <w:r w:rsidRPr="1ED8BE23" w:rsidR="00CF1501">
        <w:rPr>
          <w:color w:val="000009"/>
          <w:sz w:val="24"/>
          <w:szCs w:val="24"/>
        </w:rPr>
        <w:t>contenham,</w:t>
      </w:r>
      <w:r w:rsidRPr="1ED8BE23" w:rsidR="00CF1501">
        <w:rPr>
          <w:color w:val="000009"/>
          <w:spacing w:val="-4"/>
          <w:sz w:val="24"/>
          <w:szCs w:val="24"/>
        </w:rPr>
        <w:t xml:space="preserve"> </w:t>
      </w:r>
      <w:r w:rsidRPr="1ED8BE23" w:rsidR="00CF1501">
        <w:rPr>
          <w:color w:val="000009"/>
          <w:sz w:val="24"/>
          <w:szCs w:val="24"/>
        </w:rPr>
        <w:t>no</w:t>
      </w:r>
      <w:r w:rsidRPr="1ED8BE23" w:rsidR="00CF1501">
        <w:rPr>
          <w:color w:val="000009"/>
          <w:spacing w:val="-9"/>
          <w:sz w:val="24"/>
          <w:szCs w:val="24"/>
        </w:rPr>
        <w:t xml:space="preserve"> </w:t>
      </w:r>
      <w:r w:rsidRPr="1ED8BE23" w:rsidR="00CF1501">
        <w:rPr>
          <w:color w:val="000009"/>
          <w:sz w:val="24"/>
          <w:szCs w:val="24"/>
        </w:rPr>
        <w:t>mínimo,</w:t>
      </w:r>
      <w:r w:rsidRPr="1ED8BE23" w:rsidR="00CF1501">
        <w:rPr>
          <w:color w:val="000009"/>
          <w:spacing w:val="-9"/>
          <w:sz w:val="24"/>
          <w:szCs w:val="24"/>
        </w:rPr>
        <w:t xml:space="preserve"> </w:t>
      </w:r>
      <w:r w:rsidRPr="1ED8BE23" w:rsidR="00CF1501">
        <w:rPr>
          <w:color w:val="000009"/>
          <w:sz w:val="24"/>
          <w:szCs w:val="24"/>
        </w:rPr>
        <w:t>as</w:t>
      </w:r>
      <w:r w:rsidRPr="1ED8BE23" w:rsidR="00CF1501">
        <w:rPr>
          <w:color w:val="000009"/>
          <w:spacing w:val="-7"/>
          <w:sz w:val="24"/>
          <w:szCs w:val="24"/>
        </w:rPr>
        <w:t xml:space="preserve"> </w:t>
      </w:r>
      <w:r w:rsidRPr="1ED8BE23" w:rsidR="00CF1501">
        <w:rPr>
          <w:color w:val="000009"/>
          <w:sz w:val="24"/>
          <w:szCs w:val="24"/>
        </w:rPr>
        <w:t>seguintes</w:t>
      </w:r>
      <w:r w:rsidRPr="1ED8BE23" w:rsidR="00CF1501">
        <w:rPr>
          <w:color w:val="000009"/>
          <w:spacing w:val="-7"/>
          <w:sz w:val="24"/>
          <w:szCs w:val="24"/>
        </w:rPr>
        <w:t xml:space="preserve"> </w:t>
      </w:r>
      <w:r w:rsidRPr="1ED8BE23" w:rsidR="00CF1501">
        <w:rPr>
          <w:color w:val="000009"/>
          <w:sz w:val="24"/>
          <w:szCs w:val="24"/>
        </w:rPr>
        <w:t>informações:</w:t>
      </w:r>
      <w:r w:rsidRPr="1ED8BE23" w:rsidR="00CF1501">
        <w:rPr>
          <w:color w:val="000009"/>
          <w:spacing w:val="-5"/>
          <w:sz w:val="24"/>
          <w:szCs w:val="24"/>
        </w:rPr>
        <w:t xml:space="preserve"> </w:t>
      </w:r>
      <w:r w:rsidRPr="1ED8BE23" w:rsidR="00CF1501">
        <w:rPr>
          <w:color w:val="000009"/>
          <w:sz w:val="24"/>
          <w:szCs w:val="24"/>
        </w:rPr>
        <w:t>a</w:t>
      </w:r>
      <w:r w:rsidRPr="1ED8BE23" w:rsidR="00CF1501">
        <w:rPr>
          <w:color w:val="000009"/>
          <w:spacing w:val="-10"/>
          <w:sz w:val="24"/>
          <w:szCs w:val="24"/>
        </w:rPr>
        <w:t xml:space="preserve"> </w:t>
      </w:r>
      <w:r w:rsidRPr="1ED8BE23" w:rsidR="00CF1501">
        <w:rPr>
          <w:color w:val="000009"/>
          <w:sz w:val="24"/>
          <w:szCs w:val="24"/>
        </w:rPr>
        <w:t>descrição</w:t>
      </w:r>
      <w:r w:rsidRPr="1ED8BE23" w:rsidR="00CF1501">
        <w:rPr>
          <w:color w:val="000009"/>
          <w:spacing w:val="-9"/>
          <w:sz w:val="24"/>
          <w:szCs w:val="24"/>
        </w:rPr>
        <w:t xml:space="preserve"> </w:t>
      </w:r>
      <w:r w:rsidRPr="1ED8BE23" w:rsidR="00CF1501">
        <w:rPr>
          <w:color w:val="000009"/>
          <w:sz w:val="24"/>
          <w:szCs w:val="24"/>
        </w:rPr>
        <w:t>da</w:t>
      </w:r>
      <w:r w:rsidRPr="1ED8BE23" w:rsidR="00CF1501">
        <w:rPr>
          <w:color w:val="000009"/>
          <w:spacing w:val="-5"/>
          <w:sz w:val="24"/>
          <w:szCs w:val="24"/>
        </w:rPr>
        <w:t xml:space="preserve"> </w:t>
      </w:r>
      <w:r w:rsidRPr="1ED8BE23" w:rsidR="00CF1501">
        <w:rPr>
          <w:color w:val="000009"/>
          <w:sz w:val="24"/>
          <w:szCs w:val="24"/>
        </w:rPr>
        <w:t xml:space="preserve">realidade objeto da parceria e o nexo com a atividade ou o projeto proposto; as ações a serem </w:t>
      </w:r>
      <w:r w:rsidRPr="1ED8BE23" w:rsidR="00CF1501">
        <w:rPr>
          <w:sz w:val="24"/>
          <w:szCs w:val="24"/>
        </w:rPr>
        <w:t>executadas, as metas a serem atingidas e os indicadores que aferirão o cumprimento das metas; os prazos para a execução das ações e para o cumprimento das metas; e o valor global proposto (</w:t>
      </w:r>
      <w:r w:rsidRPr="1ED8BE23" w:rsidR="00CF1501">
        <w:rPr>
          <w:sz w:val="24"/>
          <w:szCs w:val="24"/>
        </w:rPr>
        <w:t>art</w:t>
      </w:r>
      <w:r w:rsidRPr="1ED8BE23" w:rsidR="00CF1501">
        <w:rPr>
          <w:sz w:val="24"/>
          <w:szCs w:val="24"/>
        </w:rPr>
        <w:t>. 26, § 2º, incisos I a IV, do Decreto nº 13.996/2021);</w:t>
      </w:r>
      <w:r w:rsidRPr="1ED8BE23" w:rsidR="00C459DD">
        <w:rPr>
          <w:sz w:val="24"/>
          <w:szCs w:val="24"/>
        </w:rPr>
        <w:t xml:space="preserve"> </w:t>
      </w:r>
    </w:p>
    <w:p w:rsidRPr="00E96291" w:rsidR="001F584A" w:rsidP="1ED8BE23" w:rsidRDefault="00CF1501" w14:paraId="0BB2C527" w14:textId="05550B82">
      <w:pPr>
        <w:pStyle w:val="PargrafodaLista"/>
        <w:numPr>
          <w:ilvl w:val="0"/>
          <w:numId w:val="195"/>
        </w:numPr>
        <w:tabs>
          <w:tab w:val="left" w:pos="1453"/>
        </w:tabs>
        <w:spacing w:before="114" w:line="343" w:lineRule="auto"/>
        <w:ind w:right="285"/>
        <w:rPr>
          <w:b w:val="1"/>
          <w:bCs w:val="1"/>
          <w:color w:val="000009"/>
          <w:sz w:val="24"/>
          <w:szCs w:val="24"/>
        </w:rPr>
      </w:pPr>
      <w:r w:rsidRPr="1ED8BE23" w:rsidR="00CF1501">
        <w:rPr>
          <w:sz w:val="24"/>
          <w:szCs w:val="24"/>
        </w:rPr>
        <w:t xml:space="preserve">que estejam em desacordo com o Edital (</w:t>
      </w:r>
      <w:r w:rsidRPr="1ED8BE23" w:rsidR="00CF1501">
        <w:rPr>
          <w:sz w:val="24"/>
          <w:szCs w:val="24"/>
        </w:rPr>
        <w:t xml:space="preserve">art</w:t>
      </w:r>
      <w:r w:rsidRPr="1ED8BE23" w:rsidR="00CF1501">
        <w:rPr>
          <w:sz w:val="24"/>
          <w:szCs w:val="24"/>
        </w:rPr>
        <w:t xml:space="preserve">. 26, § 2º, do Decreto nº 13.996/2021</w:t>
      </w:r>
      <w:r w:rsidRPr="1ED8BE23" w:rsidR="078E42EF">
        <w:rPr>
          <w:sz w:val="24"/>
          <w:szCs w:val="24"/>
        </w:rPr>
        <w:t xml:space="preserve">); ou</w:t>
      </w:r>
      <w:r w:rsidRPr="1ED8BE23" w:rsidR="00E96291">
        <w:rPr>
          <w:sz w:val="24"/>
          <w:szCs w:val="24"/>
        </w:rPr>
        <w:t xml:space="preserve"> </w:t>
      </w:r>
      <w:r w:rsidRPr="1ED8BE23" w:rsidR="00CF1501">
        <w:rPr>
          <w:sz w:val="24"/>
          <w:szCs w:val="24"/>
        </w:rPr>
        <w:t>com</w:t>
      </w:r>
      <w:r w:rsidRPr="1ED8BE23" w:rsidR="00CF1501">
        <w:rPr>
          <w:spacing w:val="-11"/>
          <w:sz w:val="24"/>
          <w:szCs w:val="24"/>
        </w:rPr>
        <w:t xml:space="preserve"> </w:t>
      </w:r>
      <w:r w:rsidRPr="1ED8BE23" w:rsidR="00CF1501">
        <w:rPr>
          <w:sz w:val="24"/>
          <w:szCs w:val="24"/>
        </w:rPr>
        <w:t>valor</w:t>
      </w:r>
      <w:r w:rsidRPr="1ED8BE23" w:rsidR="00CF1501">
        <w:rPr>
          <w:spacing w:val="-9"/>
          <w:sz w:val="24"/>
          <w:szCs w:val="24"/>
        </w:rPr>
        <w:t xml:space="preserve"> </w:t>
      </w:r>
      <w:r w:rsidRPr="1ED8BE23" w:rsidR="00CF1501">
        <w:rPr>
          <w:sz w:val="24"/>
          <w:szCs w:val="24"/>
        </w:rPr>
        <w:t>incompatível</w:t>
      </w:r>
      <w:r w:rsidRPr="1ED8BE23" w:rsidR="00CF1501">
        <w:rPr>
          <w:spacing w:val="-11"/>
          <w:sz w:val="24"/>
          <w:szCs w:val="24"/>
        </w:rPr>
        <w:t xml:space="preserve"> </w:t>
      </w:r>
      <w:r w:rsidRPr="1ED8BE23" w:rsidR="00CF1501">
        <w:rPr>
          <w:sz w:val="24"/>
          <w:szCs w:val="24"/>
        </w:rPr>
        <w:t>com</w:t>
      </w:r>
      <w:r w:rsidRPr="1ED8BE23" w:rsidR="00CF1501">
        <w:rPr>
          <w:spacing w:val="-11"/>
          <w:sz w:val="24"/>
          <w:szCs w:val="24"/>
        </w:rPr>
        <w:t xml:space="preserve"> </w:t>
      </w:r>
      <w:r w:rsidRPr="1ED8BE23" w:rsidR="00CF1501">
        <w:rPr>
          <w:sz w:val="24"/>
          <w:szCs w:val="24"/>
        </w:rPr>
        <w:t>o</w:t>
      </w:r>
      <w:r w:rsidRPr="1ED8BE23" w:rsidR="00CF1501">
        <w:rPr>
          <w:spacing w:val="-10"/>
          <w:sz w:val="24"/>
          <w:szCs w:val="24"/>
        </w:rPr>
        <w:t xml:space="preserve"> </w:t>
      </w:r>
      <w:r w:rsidRPr="1ED8BE23" w:rsidR="00CF1501">
        <w:rPr>
          <w:sz w:val="24"/>
          <w:szCs w:val="24"/>
        </w:rPr>
        <w:t>objeto</w:t>
      </w:r>
      <w:r w:rsidRPr="1ED8BE23" w:rsidR="00CF1501">
        <w:rPr>
          <w:spacing w:val="-10"/>
          <w:sz w:val="24"/>
          <w:szCs w:val="24"/>
        </w:rPr>
        <w:t xml:space="preserve"> </w:t>
      </w:r>
      <w:r w:rsidRPr="1ED8BE23" w:rsidR="00CF1501">
        <w:rPr>
          <w:sz w:val="24"/>
          <w:szCs w:val="24"/>
        </w:rPr>
        <w:t>da</w:t>
      </w:r>
      <w:r w:rsidRPr="1ED8BE23" w:rsidR="00CF1501">
        <w:rPr>
          <w:spacing w:val="-11"/>
          <w:sz w:val="24"/>
          <w:szCs w:val="24"/>
        </w:rPr>
        <w:t xml:space="preserve"> </w:t>
      </w:r>
      <w:r w:rsidRPr="1ED8BE23" w:rsidR="00CF1501">
        <w:rPr>
          <w:sz w:val="24"/>
          <w:szCs w:val="24"/>
        </w:rPr>
        <w:t>parceria,</w:t>
      </w:r>
      <w:r w:rsidRPr="1ED8BE23" w:rsidR="00CF1501">
        <w:rPr>
          <w:spacing w:val="-4"/>
          <w:sz w:val="24"/>
          <w:szCs w:val="24"/>
        </w:rPr>
        <w:t xml:space="preserve"> </w:t>
      </w:r>
      <w:r w:rsidRPr="1ED8BE23" w:rsidR="00CF1501">
        <w:rPr>
          <w:sz w:val="24"/>
          <w:szCs w:val="24"/>
        </w:rPr>
        <w:t>a</w:t>
      </w:r>
      <w:r w:rsidRPr="1ED8BE23" w:rsidR="00CF1501">
        <w:rPr>
          <w:spacing w:val="-11"/>
          <w:sz w:val="24"/>
          <w:szCs w:val="24"/>
        </w:rPr>
        <w:t xml:space="preserve"> </w:t>
      </w:r>
      <w:r w:rsidRPr="1ED8BE23" w:rsidR="00CF1501">
        <w:rPr>
          <w:sz w:val="24"/>
          <w:szCs w:val="24"/>
        </w:rPr>
        <w:t>ser</w:t>
      </w:r>
      <w:r w:rsidRPr="1ED8BE23" w:rsidR="00CF1501">
        <w:rPr>
          <w:spacing w:val="-10"/>
          <w:sz w:val="24"/>
          <w:szCs w:val="24"/>
        </w:rPr>
        <w:t xml:space="preserve"> </w:t>
      </w:r>
      <w:r w:rsidRPr="1ED8BE23" w:rsidR="00CF1501">
        <w:rPr>
          <w:sz w:val="24"/>
          <w:szCs w:val="24"/>
        </w:rPr>
        <w:t>avaliado</w:t>
      </w:r>
      <w:r w:rsidRPr="1ED8BE23" w:rsidR="00CF1501">
        <w:rPr>
          <w:spacing w:val="-10"/>
          <w:sz w:val="24"/>
          <w:szCs w:val="24"/>
        </w:rPr>
        <w:t xml:space="preserve"> </w:t>
      </w:r>
      <w:r w:rsidRPr="1ED8BE23" w:rsidR="00CF1501">
        <w:rPr>
          <w:sz w:val="24"/>
          <w:szCs w:val="24"/>
        </w:rPr>
        <w:t>pela</w:t>
      </w:r>
      <w:r w:rsidRPr="1ED8BE23" w:rsidR="00CF1501">
        <w:rPr>
          <w:spacing w:val="-11"/>
          <w:sz w:val="24"/>
          <w:szCs w:val="24"/>
        </w:rPr>
        <w:t xml:space="preserve"> </w:t>
      </w:r>
      <w:r w:rsidRPr="1ED8BE23" w:rsidR="00CF1501">
        <w:rPr>
          <w:sz w:val="24"/>
          <w:szCs w:val="24"/>
        </w:rPr>
        <w:t xml:space="preserve">Comissão de Seleção à luz da estimativa realizada na forma do § 8º do </w:t>
      </w:r>
      <w:r w:rsidRPr="1ED8BE23" w:rsidR="00CF1501">
        <w:rPr>
          <w:sz w:val="24"/>
          <w:szCs w:val="24"/>
        </w:rPr>
        <w:t>a</w:t>
      </w:r>
      <w:r w:rsidRPr="1ED8BE23" w:rsidR="00CF1501">
        <w:rPr>
          <w:sz w:val="24"/>
          <w:szCs w:val="24"/>
        </w:rPr>
        <w:t>rt</w:t>
      </w:r>
      <w:r w:rsidRPr="1ED8BE23" w:rsidR="00CF1501">
        <w:rPr>
          <w:sz w:val="24"/>
          <w:szCs w:val="24"/>
        </w:rPr>
        <w:t>.</w:t>
      </w:r>
      <w:r w:rsidRPr="1ED8BE23" w:rsidR="00CF1501">
        <w:rPr>
          <w:sz w:val="24"/>
          <w:szCs w:val="24"/>
        </w:rPr>
        <w:t xml:space="preserve"> 13 do Decreto nº 13.996/2021, e de eventuais diligências complementares, que ateste a inviabilidade econômica e financeira da proposta, inclusive à luz do orçamento disponível.</w:t>
      </w:r>
      <w:r w:rsidRPr="1ED8BE23" w:rsidR="007E4A8C">
        <w:rPr>
          <w:sz w:val="24"/>
          <w:szCs w:val="24"/>
        </w:rPr>
        <w:t xml:space="preserve"> </w:t>
      </w:r>
    </w:p>
    <w:p w:rsidRPr="00E96291" w:rsidR="001F584A" w:rsidP="1ED8BE23" w:rsidRDefault="00CF1501" w14:paraId="10E0E0AE" w14:textId="085E39D8">
      <w:pPr>
        <w:pStyle w:val="Normal"/>
        <w:tabs>
          <w:tab w:val="left" w:pos="1453"/>
        </w:tabs>
        <w:spacing w:before="114" w:line="343" w:lineRule="auto"/>
        <w:ind w:left="270" w:right="285"/>
        <w:jc w:val="both"/>
        <w:rPr>
          <w:b w:val="1"/>
          <w:bCs w:val="1"/>
          <w:color w:val="000009"/>
          <w:sz w:val="24"/>
          <w:szCs w:val="24"/>
        </w:rPr>
      </w:pPr>
      <w:r w:rsidRPr="1ED8BE23" w:rsidR="0AD327B0">
        <w:rPr>
          <w:b w:val="1"/>
          <w:bCs w:val="1"/>
          <w:color w:val="000009"/>
          <w:sz w:val="24"/>
          <w:szCs w:val="24"/>
        </w:rPr>
        <w:t xml:space="preserve">8.6.8 </w:t>
      </w:r>
      <w:r w:rsidRPr="1ED8BE23" w:rsidR="00CF1501">
        <w:rPr>
          <w:color w:val="000009"/>
          <w:sz w:val="24"/>
          <w:szCs w:val="24"/>
        </w:rPr>
        <w:t>As</w:t>
      </w:r>
      <w:r w:rsidRPr="1ED8BE23" w:rsidR="00CF1501">
        <w:rPr>
          <w:color w:val="000009"/>
          <w:spacing w:val="-3"/>
          <w:sz w:val="24"/>
          <w:szCs w:val="24"/>
        </w:rPr>
        <w:t xml:space="preserve"> </w:t>
      </w:r>
      <w:r w:rsidRPr="1ED8BE23" w:rsidR="00CF1501">
        <w:rPr>
          <w:color w:val="000009"/>
          <w:sz w:val="24"/>
          <w:szCs w:val="24"/>
        </w:rPr>
        <w:t>propostas</w:t>
      </w:r>
      <w:r w:rsidRPr="1ED8BE23" w:rsidR="00CF1501">
        <w:rPr>
          <w:color w:val="000009"/>
          <w:spacing w:val="-3"/>
          <w:sz w:val="24"/>
          <w:szCs w:val="24"/>
        </w:rPr>
        <w:t xml:space="preserve"> </w:t>
      </w:r>
      <w:r w:rsidRPr="1ED8BE23" w:rsidR="00CF1501">
        <w:rPr>
          <w:color w:val="000009"/>
          <w:sz w:val="24"/>
          <w:szCs w:val="24"/>
        </w:rPr>
        <w:t>não</w:t>
      </w:r>
      <w:r w:rsidRPr="1ED8BE23" w:rsidR="00CF1501">
        <w:rPr>
          <w:color w:val="000009"/>
          <w:spacing w:val="-3"/>
          <w:sz w:val="24"/>
          <w:szCs w:val="24"/>
        </w:rPr>
        <w:t xml:space="preserve"> </w:t>
      </w:r>
      <w:r w:rsidRPr="1ED8BE23" w:rsidR="00CF1501">
        <w:rPr>
          <w:color w:val="000009"/>
          <w:sz w:val="24"/>
          <w:szCs w:val="24"/>
        </w:rPr>
        <w:t>eliminadas</w:t>
      </w:r>
      <w:r w:rsidRPr="1ED8BE23" w:rsidR="00CF1501">
        <w:rPr>
          <w:color w:val="000009"/>
          <w:spacing w:val="-3"/>
          <w:sz w:val="24"/>
          <w:szCs w:val="24"/>
        </w:rPr>
        <w:t xml:space="preserve"> </w:t>
      </w:r>
      <w:r w:rsidRPr="1ED8BE23" w:rsidR="00CF1501">
        <w:rPr>
          <w:color w:val="000009"/>
          <w:sz w:val="24"/>
          <w:szCs w:val="24"/>
        </w:rPr>
        <w:t>serão classificadas,</w:t>
      </w:r>
      <w:r w:rsidRPr="1ED8BE23" w:rsidR="00CF1501">
        <w:rPr>
          <w:color w:val="000009"/>
          <w:spacing w:val="-3"/>
          <w:sz w:val="24"/>
          <w:szCs w:val="24"/>
        </w:rPr>
        <w:t xml:space="preserve"> </w:t>
      </w:r>
      <w:r w:rsidRPr="1ED8BE23" w:rsidR="00CF1501">
        <w:rPr>
          <w:color w:val="000009"/>
          <w:sz w:val="24"/>
          <w:szCs w:val="24"/>
        </w:rPr>
        <w:t>em ordem</w:t>
      </w:r>
      <w:r w:rsidRPr="1ED8BE23" w:rsidR="00CF1501">
        <w:rPr>
          <w:color w:val="000009"/>
          <w:spacing w:val="-5"/>
          <w:sz w:val="24"/>
          <w:szCs w:val="24"/>
        </w:rPr>
        <w:t xml:space="preserve"> </w:t>
      </w:r>
      <w:r w:rsidRPr="1ED8BE23" w:rsidR="00CF1501">
        <w:rPr>
          <w:color w:val="000009"/>
          <w:sz w:val="24"/>
          <w:szCs w:val="24"/>
        </w:rPr>
        <w:t>decrescente,</w:t>
      </w:r>
      <w:r w:rsidRPr="1ED8BE23" w:rsidR="00CF1501">
        <w:rPr>
          <w:color w:val="000009"/>
          <w:spacing w:val="-3"/>
          <w:sz w:val="24"/>
          <w:szCs w:val="24"/>
        </w:rPr>
        <w:t xml:space="preserve"> </w:t>
      </w:r>
      <w:r w:rsidRPr="1ED8BE23" w:rsidR="00CF1501">
        <w:rPr>
          <w:color w:val="000009"/>
          <w:sz w:val="24"/>
          <w:szCs w:val="24"/>
        </w:rPr>
        <w:t>de</w:t>
      </w:r>
      <w:r w:rsidRPr="1ED8BE23" w:rsidR="00CF1501">
        <w:rPr>
          <w:color w:val="000009"/>
          <w:spacing w:val="-5"/>
          <w:sz w:val="24"/>
          <w:szCs w:val="24"/>
        </w:rPr>
        <w:t xml:space="preserve"> </w:t>
      </w:r>
      <w:r w:rsidRPr="1ED8BE23" w:rsidR="00CF1501">
        <w:rPr>
          <w:color w:val="000009"/>
          <w:sz w:val="24"/>
          <w:szCs w:val="24"/>
        </w:rPr>
        <w:t>acordo com</w:t>
      </w:r>
      <w:r w:rsidRPr="1ED8BE23" w:rsidR="00CF1501">
        <w:rPr>
          <w:color w:val="000009"/>
          <w:spacing w:val="-14"/>
          <w:sz w:val="24"/>
          <w:szCs w:val="24"/>
        </w:rPr>
        <w:t xml:space="preserve"> </w:t>
      </w:r>
      <w:r w:rsidRPr="1ED8BE23" w:rsidR="00CF1501">
        <w:rPr>
          <w:color w:val="000009"/>
          <w:sz w:val="24"/>
          <w:szCs w:val="24"/>
        </w:rPr>
        <w:t>a</w:t>
      </w:r>
      <w:r w:rsidRPr="1ED8BE23" w:rsidR="00CF1501">
        <w:rPr>
          <w:color w:val="000009"/>
          <w:spacing w:val="-10"/>
          <w:sz w:val="24"/>
          <w:szCs w:val="24"/>
        </w:rPr>
        <w:t xml:space="preserve"> </w:t>
      </w:r>
      <w:r w:rsidRPr="1ED8BE23" w:rsidR="00CF1501">
        <w:rPr>
          <w:color w:val="000009"/>
          <w:sz w:val="24"/>
          <w:szCs w:val="24"/>
        </w:rPr>
        <w:t>pontuação</w:t>
      </w:r>
      <w:r w:rsidRPr="1ED8BE23" w:rsidR="00CF1501">
        <w:rPr>
          <w:color w:val="000009"/>
          <w:spacing w:val="-9"/>
          <w:sz w:val="24"/>
          <w:szCs w:val="24"/>
        </w:rPr>
        <w:t xml:space="preserve"> </w:t>
      </w:r>
      <w:r w:rsidRPr="1ED8BE23" w:rsidR="00CF1501">
        <w:rPr>
          <w:color w:val="000009"/>
          <w:sz w:val="24"/>
          <w:szCs w:val="24"/>
        </w:rPr>
        <w:t>total</w:t>
      </w:r>
      <w:r w:rsidRPr="1ED8BE23" w:rsidR="00CF1501">
        <w:rPr>
          <w:color w:val="000009"/>
          <w:spacing w:val="-14"/>
          <w:sz w:val="24"/>
          <w:szCs w:val="24"/>
        </w:rPr>
        <w:t xml:space="preserve"> </w:t>
      </w:r>
      <w:r w:rsidRPr="1ED8BE23" w:rsidR="00CF1501">
        <w:rPr>
          <w:color w:val="000009"/>
          <w:sz w:val="24"/>
          <w:szCs w:val="24"/>
        </w:rPr>
        <w:t>obtida</w:t>
      </w:r>
      <w:r w:rsidRPr="1ED8BE23" w:rsidR="00CF1501">
        <w:rPr>
          <w:color w:val="000009"/>
          <w:spacing w:val="-10"/>
          <w:sz w:val="24"/>
          <w:szCs w:val="24"/>
        </w:rPr>
        <w:t xml:space="preserve"> </w:t>
      </w:r>
      <w:r w:rsidRPr="1ED8BE23" w:rsidR="00CF1501">
        <w:rPr>
          <w:color w:val="000009"/>
          <w:sz w:val="24"/>
          <w:szCs w:val="24"/>
        </w:rPr>
        <w:t>com</w:t>
      </w:r>
      <w:r w:rsidRPr="1ED8BE23" w:rsidR="00CF1501">
        <w:rPr>
          <w:color w:val="000009"/>
          <w:spacing w:val="-14"/>
          <w:sz w:val="24"/>
          <w:szCs w:val="24"/>
        </w:rPr>
        <w:t xml:space="preserve"> </w:t>
      </w:r>
      <w:r w:rsidRPr="1ED8BE23" w:rsidR="00CF1501">
        <w:rPr>
          <w:color w:val="000009"/>
          <w:sz w:val="24"/>
          <w:szCs w:val="24"/>
        </w:rPr>
        <w:t>base</w:t>
      </w:r>
      <w:r w:rsidRPr="1ED8BE23" w:rsidR="00CF1501">
        <w:rPr>
          <w:color w:val="000009"/>
          <w:spacing w:val="-14"/>
          <w:sz w:val="24"/>
          <w:szCs w:val="24"/>
        </w:rPr>
        <w:t xml:space="preserve"> </w:t>
      </w:r>
      <w:r w:rsidRPr="1ED8BE23" w:rsidR="00CF1501">
        <w:rPr>
          <w:color w:val="000009"/>
          <w:sz w:val="24"/>
          <w:szCs w:val="24"/>
        </w:rPr>
        <w:t>na</w:t>
      </w:r>
      <w:r w:rsidRPr="1ED8BE23" w:rsidR="00CF1501">
        <w:rPr>
          <w:color w:val="000009"/>
          <w:spacing w:val="-10"/>
          <w:sz w:val="24"/>
          <w:szCs w:val="24"/>
        </w:rPr>
        <w:t xml:space="preserve"> </w:t>
      </w:r>
      <w:r w:rsidRPr="1ED8BE23" w:rsidR="00CF1501">
        <w:rPr>
          <w:color w:val="000009"/>
          <w:sz w:val="24"/>
          <w:szCs w:val="24"/>
          <w:u w:val="single"/>
        </w:rPr>
        <w:t>Tabela</w:t>
      </w:r>
      <w:r w:rsidRPr="1ED8BE23" w:rsidR="00CF1501">
        <w:rPr>
          <w:color w:val="000009"/>
          <w:spacing w:val="-10"/>
          <w:sz w:val="24"/>
          <w:szCs w:val="24"/>
          <w:u w:val="single"/>
        </w:rPr>
        <w:t xml:space="preserve"> </w:t>
      </w:r>
      <w:r w:rsidRPr="1ED8BE23" w:rsidR="00CF1501">
        <w:rPr>
          <w:color w:val="000009"/>
          <w:sz w:val="24"/>
          <w:szCs w:val="24"/>
          <w:u w:val="single"/>
        </w:rPr>
        <w:t>2</w:t>
      </w:r>
      <w:r w:rsidRPr="1ED8BE23" w:rsidR="00CF1501">
        <w:rPr>
          <w:color w:val="000009"/>
          <w:sz w:val="24"/>
          <w:szCs w:val="24"/>
        </w:rPr>
        <w:t>,</w:t>
      </w:r>
      <w:r w:rsidRPr="1ED8BE23" w:rsidR="00CF1501">
        <w:rPr>
          <w:color w:val="000009"/>
          <w:spacing w:val="-9"/>
          <w:sz w:val="24"/>
          <w:szCs w:val="24"/>
        </w:rPr>
        <w:t xml:space="preserve"> </w:t>
      </w:r>
      <w:r w:rsidRPr="1ED8BE23" w:rsidR="00CF1501">
        <w:rPr>
          <w:color w:val="000009"/>
          <w:sz w:val="24"/>
          <w:szCs w:val="24"/>
        </w:rPr>
        <w:t>assim</w:t>
      </w:r>
      <w:r w:rsidRPr="1ED8BE23" w:rsidR="00CF1501">
        <w:rPr>
          <w:color w:val="000009"/>
          <w:spacing w:val="-14"/>
          <w:sz w:val="24"/>
          <w:szCs w:val="24"/>
        </w:rPr>
        <w:t xml:space="preserve"> </w:t>
      </w:r>
      <w:r w:rsidRPr="1ED8BE23" w:rsidR="00CF1501">
        <w:rPr>
          <w:color w:val="000009"/>
          <w:sz w:val="24"/>
          <w:szCs w:val="24"/>
        </w:rPr>
        <w:t>considerada</w:t>
      </w:r>
      <w:r w:rsidRPr="1ED8BE23" w:rsidR="00CF1501">
        <w:rPr>
          <w:color w:val="000009"/>
          <w:spacing w:val="-14"/>
          <w:sz w:val="24"/>
          <w:szCs w:val="24"/>
        </w:rPr>
        <w:t xml:space="preserve"> </w:t>
      </w:r>
      <w:r w:rsidRPr="1ED8BE23" w:rsidR="00CF1501">
        <w:rPr>
          <w:color w:val="000009"/>
          <w:sz w:val="24"/>
          <w:szCs w:val="24"/>
        </w:rPr>
        <w:t>a</w:t>
      </w:r>
      <w:r w:rsidRPr="1ED8BE23" w:rsidR="00CF1501">
        <w:rPr>
          <w:color w:val="000009"/>
          <w:spacing w:val="-10"/>
          <w:sz w:val="24"/>
          <w:szCs w:val="24"/>
        </w:rPr>
        <w:t xml:space="preserve"> </w:t>
      </w:r>
      <w:r w:rsidRPr="1ED8BE23" w:rsidR="00CF1501">
        <w:rPr>
          <w:color w:val="000009"/>
          <w:sz w:val="24"/>
          <w:szCs w:val="24"/>
        </w:rPr>
        <w:t>média</w:t>
      </w:r>
      <w:r w:rsidRPr="1ED8BE23" w:rsidR="00CF1501">
        <w:rPr>
          <w:color w:val="000009"/>
          <w:spacing w:val="-10"/>
          <w:sz w:val="24"/>
          <w:szCs w:val="24"/>
        </w:rPr>
        <w:t xml:space="preserve"> </w:t>
      </w:r>
      <w:r w:rsidRPr="1ED8BE23" w:rsidR="00CF1501">
        <w:rPr>
          <w:color w:val="000009"/>
          <w:sz w:val="24"/>
          <w:szCs w:val="24"/>
        </w:rPr>
        <w:t>aritmética das</w:t>
      </w:r>
      <w:r w:rsidRPr="1ED8BE23" w:rsidR="00CF1501">
        <w:rPr>
          <w:color w:val="000009"/>
          <w:spacing w:val="-7"/>
          <w:sz w:val="24"/>
          <w:szCs w:val="24"/>
        </w:rPr>
        <w:t xml:space="preserve"> </w:t>
      </w:r>
      <w:r w:rsidRPr="1ED8BE23" w:rsidR="00CF1501">
        <w:rPr>
          <w:color w:val="000009"/>
          <w:sz w:val="24"/>
          <w:szCs w:val="24"/>
        </w:rPr>
        <w:t>notas</w:t>
      </w:r>
      <w:r w:rsidRPr="1ED8BE23" w:rsidR="00CF1501">
        <w:rPr>
          <w:color w:val="000009"/>
          <w:spacing w:val="-7"/>
          <w:sz w:val="24"/>
          <w:szCs w:val="24"/>
        </w:rPr>
        <w:t xml:space="preserve"> </w:t>
      </w:r>
      <w:r w:rsidRPr="1ED8BE23" w:rsidR="00CF1501">
        <w:rPr>
          <w:color w:val="000009"/>
          <w:sz w:val="24"/>
          <w:szCs w:val="24"/>
        </w:rPr>
        <w:t>lançadas</w:t>
      </w:r>
      <w:r w:rsidRPr="1ED8BE23" w:rsidR="00CF1501">
        <w:rPr>
          <w:color w:val="000009"/>
          <w:spacing w:val="-7"/>
          <w:sz w:val="24"/>
          <w:szCs w:val="24"/>
        </w:rPr>
        <w:t xml:space="preserve"> </w:t>
      </w:r>
      <w:r w:rsidRPr="1ED8BE23" w:rsidR="00CF1501">
        <w:rPr>
          <w:color w:val="000009"/>
          <w:sz w:val="24"/>
          <w:szCs w:val="24"/>
        </w:rPr>
        <w:t>por</w:t>
      </w:r>
      <w:r w:rsidRPr="1ED8BE23" w:rsidR="00CF1501">
        <w:rPr>
          <w:color w:val="000009"/>
          <w:spacing w:val="-8"/>
          <w:sz w:val="24"/>
          <w:szCs w:val="24"/>
        </w:rPr>
        <w:t xml:space="preserve"> </w:t>
      </w:r>
      <w:r w:rsidRPr="1ED8BE23" w:rsidR="00CF1501">
        <w:rPr>
          <w:color w:val="000009"/>
          <w:sz w:val="24"/>
          <w:szCs w:val="24"/>
        </w:rPr>
        <w:t>cada</w:t>
      </w:r>
      <w:r w:rsidRPr="1ED8BE23" w:rsidR="00CF1501">
        <w:rPr>
          <w:color w:val="000009"/>
          <w:spacing w:val="-10"/>
          <w:sz w:val="24"/>
          <w:szCs w:val="24"/>
        </w:rPr>
        <w:t xml:space="preserve"> </w:t>
      </w:r>
      <w:r w:rsidRPr="1ED8BE23" w:rsidR="00CF1501">
        <w:rPr>
          <w:color w:val="000009"/>
          <w:sz w:val="24"/>
          <w:szCs w:val="24"/>
        </w:rPr>
        <w:t>um</w:t>
      </w:r>
      <w:r w:rsidRPr="1ED8BE23" w:rsidR="00CF1501">
        <w:rPr>
          <w:color w:val="000009"/>
          <w:spacing w:val="-10"/>
          <w:sz w:val="24"/>
          <w:szCs w:val="24"/>
        </w:rPr>
        <w:t xml:space="preserve"> </w:t>
      </w:r>
      <w:r w:rsidRPr="1ED8BE23" w:rsidR="00CF1501">
        <w:rPr>
          <w:color w:val="000009"/>
          <w:sz w:val="24"/>
          <w:szCs w:val="24"/>
        </w:rPr>
        <w:t>dos</w:t>
      </w:r>
      <w:r w:rsidRPr="1ED8BE23" w:rsidR="00CF1501">
        <w:rPr>
          <w:color w:val="000009"/>
          <w:spacing w:val="-7"/>
          <w:sz w:val="24"/>
          <w:szCs w:val="24"/>
        </w:rPr>
        <w:t xml:space="preserve"> </w:t>
      </w:r>
      <w:r w:rsidRPr="1ED8BE23" w:rsidR="00CF1501">
        <w:rPr>
          <w:color w:val="000009"/>
          <w:sz w:val="24"/>
          <w:szCs w:val="24"/>
        </w:rPr>
        <w:t>membros</w:t>
      </w:r>
      <w:r w:rsidRPr="1ED8BE23" w:rsidR="00CF1501">
        <w:rPr>
          <w:color w:val="000009"/>
          <w:spacing w:val="-7"/>
          <w:sz w:val="24"/>
          <w:szCs w:val="24"/>
        </w:rPr>
        <w:t xml:space="preserve"> </w:t>
      </w:r>
      <w:r w:rsidRPr="1ED8BE23" w:rsidR="00CF1501">
        <w:rPr>
          <w:color w:val="000009"/>
          <w:sz w:val="24"/>
          <w:szCs w:val="24"/>
        </w:rPr>
        <w:t>da</w:t>
      </w:r>
      <w:r w:rsidRPr="1ED8BE23" w:rsidR="00CF1501">
        <w:rPr>
          <w:color w:val="000009"/>
          <w:spacing w:val="-10"/>
          <w:sz w:val="24"/>
          <w:szCs w:val="24"/>
        </w:rPr>
        <w:t xml:space="preserve"> </w:t>
      </w:r>
      <w:r w:rsidRPr="1ED8BE23" w:rsidR="00CF1501">
        <w:rPr>
          <w:color w:val="000009"/>
          <w:sz w:val="24"/>
          <w:szCs w:val="24"/>
        </w:rPr>
        <w:t>Comissão</w:t>
      </w:r>
      <w:r w:rsidRPr="1ED8BE23" w:rsidR="00CF1501">
        <w:rPr>
          <w:color w:val="000009"/>
          <w:spacing w:val="-9"/>
          <w:sz w:val="24"/>
          <w:szCs w:val="24"/>
        </w:rPr>
        <w:t xml:space="preserve"> </w:t>
      </w:r>
      <w:r w:rsidRPr="1ED8BE23" w:rsidR="00CF1501">
        <w:rPr>
          <w:color w:val="000009"/>
          <w:sz w:val="24"/>
          <w:szCs w:val="24"/>
        </w:rPr>
        <w:t>de</w:t>
      </w:r>
      <w:r w:rsidRPr="1ED8BE23" w:rsidR="00CF1501">
        <w:rPr>
          <w:color w:val="000009"/>
          <w:spacing w:val="-10"/>
          <w:sz w:val="24"/>
          <w:szCs w:val="24"/>
        </w:rPr>
        <w:t xml:space="preserve"> </w:t>
      </w:r>
      <w:r w:rsidRPr="1ED8BE23" w:rsidR="00CF1501">
        <w:rPr>
          <w:color w:val="000009"/>
          <w:sz w:val="24"/>
          <w:szCs w:val="24"/>
        </w:rPr>
        <w:t>Seleção,</w:t>
      </w:r>
      <w:r w:rsidRPr="1ED8BE23" w:rsidR="00CF1501">
        <w:rPr>
          <w:color w:val="000009"/>
          <w:spacing w:val="-9"/>
          <w:sz w:val="24"/>
          <w:szCs w:val="24"/>
        </w:rPr>
        <w:t xml:space="preserve"> </w:t>
      </w:r>
      <w:r w:rsidRPr="1ED8BE23" w:rsidR="00CF1501">
        <w:rPr>
          <w:color w:val="000009"/>
          <w:sz w:val="24"/>
          <w:szCs w:val="24"/>
        </w:rPr>
        <w:t>em</w:t>
      </w:r>
      <w:r w:rsidRPr="1ED8BE23" w:rsidR="00CF1501">
        <w:rPr>
          <w:color w:val="000009"/>
          <w:spacing w:val="-10"/>
          <w:sz w:val="24"/>
          <w:szCs w:val="24"/>
        </w:rPr>
        <w:t xml:space="preserve"> </w:t>
      </w:r>
      <w:r w:rsidRPr="1ED8BE23" w:rsidR="00CF1501">
        <w:rPr>
          <w:color w:val="000009"/>
          <w:sz w:val="24"/>
          <w:szCs w:val="24"/>
        </w:rPr>
        <w:t>relação</w:t>
      </w:r>
      <w:r w:rsidRPr="1ED8BE23" w:rsidR="00CF1501">
        <w:rPr>
          <w:color w:val="000009"/>
          <w:spacing w:val="-9"/>
          <w:sz w:val="24"/>
          <w:szCs w:val="24"/>
        </w:rPr>
        <w:t xml:space="preserve"> </w:t>
      </w:r>
      <w:r w:rsidRPr="1ED8BE23" w:rsidR="00CF1501">
        <w:rPr>
          <w:color w:val="000009"/>
          <w:sz w:val="24"/>
          <w:szCs w:val="24"/>
        </w:rPr>
        <w:t>a</w:t>
      </w:r>
      <w:r w:rsidRPr="1ED8BE23" w:rsidR="00CF1501">
        <w:rPr>
          <w:color w:val="000009"/>
          <w:spacing w:val="-10"/>
          <w:sz w:val="24"/>
          <w:szCs w:val="24"/>
        </w:rPr>
        <w:t xml:space="preserve"> </w:t>
      </w:r>
      <w:r w:rsidRPr="1ED8BE23" w:rsidR="00CF1501">
        <w:rPr>
          <w:color w:val="000009"/>
          <w:sz w:val="24"/>
          <w:szCs w:val="24"/>
        </w:rPr>
        <w:t>cada um dos critérios de julgamento.</w:t>
      </w:r>
    </w:p>
    <w:p w:rsidR="001F584A" w:rsidP="1ED8BE23" w:rsidRDefault="00CF1501" w14:paraId="1E181EBF" w14:textId="52964495">
      <w:pPr>
        <w:pStyle w:val="Normal"/>
        <w:tabs>
          <w:tab w:val="left" w:pos="1025"/>
        </w:tabs>
        <w:spacing w:before="126" w:line="348" w:lineRule="auto"/>
        <w:ind w:left="270" w:right="290" w:firstLine="0"/>
        <w:jc w:val="both"/>
        <w:rPr>
          <w:b w:val="1"/>
          <w:bCs w:val="1"/>
          <w:color w:val="000009"/>
          <w:sz w:val="24"/>
          <w:szCs w:val="24"/>
        </w:rPr>
      </w:pPr>
      <w:r w:rsidRPr="1ED8BE23" w:rsidR="104747B9">
        <w:rPr>
          <w:b w:val="1"/>
          <w:bCs w:val="1"/>
          <w:color w:val="000009"/>
          <w:sz w:val="24"/>
          <w:szCs w:val="24"/>
        </w:rPr>
        <w:t xml:space="preserve">8.6.9 </w:t>
      </w:r>
      <w:r w:rsidRPr="1ED8BE23" w:rsidR="00CF1501">
        <w:rPr>
          <w:color w:val="000009"/>
          <w:sz w:val="24"/>
          <w:szCs w:val="24"/>
        </w:rPr>
        <w:t>No</w:t>
      </w:r>
      <w:r w:rsidRPr="1ED8BE23" w:rsidR="00CF1501">
        <w:rPr>
          <w:color w:val="000009"/>
          <w:spacing w:val="-1"/>
          <w:sz w:val="24"/>
          <w:szCs w:val="24"/>
        </w:rPr>
        <w:t xml:space="preserve"> </w:t>
      </w:r>
      <w:r w:rsidRPr="1ED8BE23" w:rsidR="00CF1501">
        <w:rPr>
          <w:color w:val="000009"/>
          <w:sz w:val="24"/>
          <w:szCs w:val="24"/>
        </w:rPr>
        <w:t>caso</w:t>
      </w:r>
      <w:r w:rsidRPr="1ED8BE23" w:rsidR="00CF1501">
        <w:rPr>
          <w:color w:val="000009"/>
          <w:spacing w:val="-1"/>
          <w:sz w:val="24"/>
          <w:szCs w:val="24"/>
        </w:rPr>
        <w:t xml:space="preserve"> </w:t>
      </w:r>
      <w:r w:rsidRPr="1ED8BE23" w:rsidR="00CF1501">
        <w:rPr>
          <w:color w:val="000009"/>
          <w:sz w:val="24"/>
          <w:szCs w:val="24"/>
        </w:rPr>
        <w:t>de</w:t>
      </w:r>
      <w:r w:rsidRPr="1ED8BE23" w:rsidR="00CF1501">
        <w:rPr>
          <w:color w:val="000009"/>
          <w:spacing w:val="-3"/>
          <w:sz w:val="24"/>
          <w:szCs w:val="24"/>
        </w:rPr>
        <w:t xml:space="preserve"> </w:t>
      </w:r>
      <w:r w:rsidRPr="1ED8BE23" w:rsidR="00CF1501">
        <w:rPr>
          <w:color w:val="000009"/>
          <w:sz w:val="24"/>
          <w:szCs w:val="24"/>
        </w:rPr>
        <w:t>empate</w:t>
      </w:r>
      <w:r w:rsidRPr="1ED8BE23" w:rsidR="00CF1501">
        <w:rPr>
          <w:color w:val="000009"/>
          <w:spacing w:val="-3"/>
          <w:sz w:val="24"/>
          <w:szCs w:val="24"/>
        </w:rPr>
        <w:t xml:space="preserve"> </w:t>
      </w:r>
      <w:r w:rsidRPr="1ED8BE23" w:rsidR="00CF1501">
        <w:rPr>
          <w:color w:val="000009"/>
          <w:sz w:val="24"/>
          <w:szCs w:val="24"/>
        </w:rPr>
        <w:t>entre</w:t>
      </w:r>
      <w:r w:rsidRPr="1ED8BE23" w:rsidR="00CF1501">
        <w:rPr>
          <w:color w:val="000009"/>
          <w:spacing w:val="-3"/>
          <w:sz w:val="24"/>
          <w:szCs w:val="24"/>
        </w:rPr>
        <w:t xml:space="preserve"> </w:t>
      </w:r>
      <w:r w:rsidRPr="1ED8BE23" w:rsidR="00CF1501">
        <w:rPr>
          <w:color w:val="000009"/>
          <w:sz w:val="24"/>
          <w:szCs w:val="24"/>
        </w:rPr>
        <w:t>duas ou mais propostas,</w:t>
      </w:r>
      <w:r w:rsidRPr="1ED8BE23" w:rsidR="00CF1501">
        <w:rPr>
          <w:color w:val="000009"/>
          <w:spacing w:val="-1"/>
          <w:sz w:val="24"/>
          <w:szCs w:val="24"/>
        </w:rPr>
        <w:t xml:space="preserve"> </w:t>
      </w:r>
      <w:r w:rsidRPr="1ED8BE23" w:rsidR="00CF1501">
        <w:rPr>
          <w:color w:val="000009"/>
          <w:sz w:val="24"/>
          <w:szCs w:val="24"/>
        </w:rPr>
        <w:t>o</w:t>
      </w:r>
      <w:r w:rsidRPr="1ED8BE23" w:rsidR="00CF1501">
        <w:rPr>
          <w:color w:val="000009"/>
          <w:spacing w:val="-1"/>
          <w:sz w:val="24"/>
          <w:szCs w:val="24"/>
        </w:rPr>
        <w:t xml:space="preserve"> </w:t>
      </w:r>
      <w:r w:rsidRPr="1ED8BE23" w:rsidR="00CF1501">
        <w:rPr>
          <w:color w:val="000009"/>
          <w:sz w:val="24"/>
          <w:szCs w:val="24"/>
        </w:rPr>
        <w:t>desempate será feito</w:t>
      </w:r>
      <w:r w:rsidRPr="1ED8BE23" w:rsidR="00CF1501">
        <w:rPr>
          <w:color w:val="000009"/>
          <w:spacing w:val="-1"/>
          <w:sz w:val="24"/>
          <w:szCs w:val="24"/>
        </w:rPr>
        <w:t xml:space="preserve"> </w:t>
      </w:r>
      <w:r w:rsidRPr="1ED8BE23" w:rsidR="00CF1501">
        <w:rPr>
          <w:color w:val="000009"/>
          <w:sz w:val="24"/>
          <w:szCs w:val="24"/>
        </w:rPr>
        <w:t>com</w:t>
      </w:r>
      <w:r w:rsidRPr="1ED8BE23" w:rsidR="00CF1501">
        <w:rPr>
          <w:color w:val="000009"/>
          <w:spacing w:val="-3"/>
          <w:sz w:val="24"/>
          <w:szCs w:val="24"/>
        </w:rPr>
        <w:t xml:space="preserve"> </w:t>
      </w:r>
      <w:r w:rsidRPr="1ED8BE23" w:rsidR="00CF1501">
        <w:rPr>
          <w:color w:val="000009"/>
          <w:sz w:val="24"/>
          <w:szCs w:val="24"/>
        </w:rPr>
        <w:t>base na maior pontuação obtida no critério de julgamento (A). Persistindo a situação de igualdade, o desempate será feito com base na maior pontuação obtida, sucessivamente, nos critérios de julgamento (B), (E) e (D). Caso essas regras não solucionem o empate, será</w:t>
      </w:r>
      <w:r w:rsidRPr="1ED8BE23" w:rsidR="00CF1501">
        <w:rPr>
          <w:color w:val="000009"/>
          <w:spacing w:val="-15"/>
          <w:sz w:val="24"/>
          <w:szCs w:val="24"/>
        </w:rPr>
        <w:t xml:space="preserve"> </w:t>
      </w:r>
      <w:r w:rsidRPr="1ED8BE23" w:rsidR="00CF1501">
        <w:rPr>
          <w:color w:val="000009"/>
          <w:sz w:val="24"/>
          <w:szCs w:val="24"/>
        </w:rPr>
        <w:t>considerada</w:t>
      </w:r>
      <w:r w:rsidRPr="1ED8BE23" w:rsidR="00CF1501">
        <w:rPr>
          <w:color w:val="000009"/>
          <w:spacing w:val="-15"/>
          <w:sz w:val="24"/>
          <w:szCs w:val="24"/>
        </w:rPr>
        <w:t xml:space="preserve"> </w:t>
      </w:r>
      <w:r w:rsidRPr="1ED8BE23" w:rsidR="00CF1501">
        <w:rPr>
          <w:color w:val="000009"/>
          <w:sz w:val="24"/>
          <w:szCs w:val="24"/>
        </w:rPr>
        <w:t>vencedora</w:t>
      </w:r>
      <w:r w:rsidRPr="1ED8BE23" w:rsidR="00CF1501">
        <w:rPr>
          <w:color w:val="000009"/>
          <w:spacing w:val="-11"/>
          <w:sz w:val="24"/>
          <w:szCs w:val="24"/>
        </w:rPr>
        <w:t xml:space="preserve"> </w:t>
      </w:r>
      <w:r w:rsidRPr="1ED8BE23" w:rsidR="00CF1501">
        <w:rPr>
          <w:color w:val="000009"/>
          <w:sz w:val="24"/>
          <w:szCs w:val="24"/>
        </w:rPr>
        <w:t>a</w:t>
      </w:r>
      <w:r w:rsidRPr="1ED8BE23" w:rsidR="00CF1501">
        <w:rPr>
          <w:color w:val="000009"/>
          <w:spacing w:val="-15"/>
          <w:sz w:val="24"/>
          <w:szCs w:val="24"/>
        </w:rPr>
        <w:t xml:space="preserve"> </w:t>
      </w:r>
      <w:r w:rsidRPr="1ED8BE23" w:rsidR="00CF1501">
        <w:rPr>
          <w:color w:val="000009"/>
          <w:sz w:val="24"/>
          <w:szCs w:val="24"/>
        </w:rPr>
        <w:t>entidade</w:t>
      </w:r>
      <w:r w:rsidRPr="1ED8BE23" w:rsidR="00CF1501">
        <w:rPr>
          <w:color w:val="000009"/>
          <w:spacing w:val="-15"/>
          <w:sz w:val="24"/>
          <w:szCs w:val="24"/>
        </w:rPr>
        <w:t xml:space="preserve"> </w:t>
      </w:r>
      <w:r w:rsidRPr="1ED8BE23" w:rsidR="00CF1501">
        <w:rPr>
          <w:color w:val="000009"/>
          <w:sz w:val="24"/>
          <w:szCs w:val="24"/>
        </w:rPr>
        <w:t>com</w:t>
      </w:r>
      <w:r w:rsidRPr="1ED8BE23" w:rsidR="00CF1501">
        <w:rPr>
          <w:color w:val="000009"/>
          <w:spacing w:val="-15"/>
          <w:sz w:val="24"/>
          <w:szCs w:val="24"/>
        </w:rPr>
        <w:t xml:space="preserve"> </w:t>
      </w:r>
      <w:r w:rsidRPr="1ED8BE23" w:rsidR="00CF1501">
        <w:rPr>
          <w:color w:val="000009"/>
          <w:sz w:val="24"/>
          <w:szCs w:val="24"/>
        </w:rPr>
        <w:t>mais</w:t>
      </w:r>
      <w:r w:rsidRPr="1ED8BE23" w:rsidR="00CF1501">
        <w:rPr>
          <w:color w:val="000009"/>
          <w:spacing w:val="-12"/>
          <w:sz w:val="24"/>
          <w:szCs w:val="24"/>
        </w:rPr>
        <w:t xml:space="preserve"> </w:t>
      </w:r>
      <w:r w:rsidRPr="1ED8BE23" w:rsidR="00CF1501">
        <w:rPr>
          <w:color w:val="000009"/>
          <w:sz w:val="24"/>
          <w:szCs w:val="24"/>
        </w:rPr>
        <w:t>tempo</w:t>
      </w:r>
      <w:r w:rsidRPr="1ED8BE23" w:rsidR="00CF1501">
        <w:rPr>
          <w:color w:val="000009"/>
          <w:spacing w:val="-14"/>
          <w:sz w:val="24"/>
          <w:szCs w:val="24"/>
        </w:rPr>
        <w:t xml:space="preserve"> </w:t>
      </w:r>
      <w:r w:rsidRPr="1ED8BE23" w:rsidR="00CF1501">
        <w:rPr>
          <w:color w:val="000009"/>
          <w:sz w:val="24"/>
          <w:szCs w:val="24"/>
        </w:rPr>
        <w:t>de</w:t>
      </w:r>
      <w:r w:rsidRPr="1ED8BE23" w:rsidR="00CF1501">
        <w:rPr>
          <w:color w:val="000009"/>
          <w:spacing w:val="-15"/>
          <w:sz w:val="24"/>
          <w:szCs w:val="24"/>
        </w:rPr>
        <w:t xml:space="preserve"> </w:t>
      </w:r>
      <w:r w:rsidRPr="1ED8BE23" w:rsidR="00CF1501">
        <w:rPr>
          <w:color w:val="000009"/>
          <w:sz w:val="24"/>
          <w:szCs w:val="24"/>
        </w:rPr>
        <w:t>constituição</w:t>
      </w:r>
      <w:r w:rsidRPr="1ED8BE23" w:rsidR="00CF1501">
        <w:rPr>
          <w:color w:val="000009"/>
          <w:spacing w:val="-14"/>
          <w:sz w:val="24"/>
          <w:szCs w:val="24"/>
        </w:rPr>
        <w:t xml:space="preserve"> </w:t>
      </w:r>
      <w:r w:rsidRPr="1ED8BE23" w:rsidR="00CF1501">
        <w:rPr>
          <w:color w:val="000009"/>
          <w:sz w:val="24"/>
          <w:szCs w:val="24"/>
        </w:rPr>
        <w:t>e,</w:t>
      </w:r>
      <w:r w:rsidRPr="1ED8BE23" w:rsidR="00CF1501">
        <w:rPr>
          <w:color w:val="000009"/>
          <w:spacing w:val="-14"/>
          <w:sz w:val="24"/>
          <w:szCs w:val="24"/>
        </w:rPr>
        <w:t xml:space="preserve"> </w:t>
      </w:r>
      <w:r w:rsidRPr="1ED8BE23" w:rsidR="00CF1501">
        <w:rPr>
          <w:color w:val="000009"/>
          <w:sz w:val="24"/>
          <w:szCs w:val="24"/>
        </w:rPr>
        <w:t>em</w:t>
      </w:r>
      <w:r w:rsidRPr="1ED8BE23" w:rsidR="00CF1501">
        <w:rPr>
          <w:color w:val="000009"/>
          <w:spacing w:val="-15"/>
          <w:sz w:val="24"/>
          <w:szCs w:val="24"/>
        </w:rPr>
        <w:t xml:space="preserve"> </w:t>
      </w:r>
      <w:r w:rsidRPr="1ED8BE23" w:rsidR="00CF1501">
        <w:rPr>
          <w:color w:val="000009"/>
          <w:sz w:val="24"/>
          <w:szCs w:val="24"/>
        </w:rPr>
        <w:t>último</w:t>
      </w:r>
      <w:r w:rsidRPr="1ED8BE23" w:rsidR="00CF1501">
        <w:rPr>
          <w:color w:val="000009"/>
          <w:spacing w:val="-14"/>
          <w:sz w:val="24"/>
          <w:szCs w:val="24"/>
        </w:rPr>
        <w:t xml:space="preserve"> </w:t>
      </w:r>
      <w:r w:rsidRPr="1ED8BE23" w:rsidR="00CF1501">
        <w:rPr>
          <w:color w:val="000009"/>
          <w:sz w:val="24"/>
          <w:szCs w:val="24"/>
        </w:rPr>
        <w:t>caso, a questão será decidida por sorteio.</w:t>
      </w:r>
    </w:p>
    <w:p w:rsidR="001F584A" w:rsidP="1ED8BE23" w:rsidRDefault="00CF1501" w14:paraId="5903876C" w14:textId="0EE64F6F">
      <w:pPr>
        <w:pStyle w:val="PargrafodaLista"/>
        <w:tabs>
          <w:tab w:val="left" w:pos="1135"/>
        </w:tabs>
        <w:spacing w:before="110" w:line="348" w:lineRule="auto"/>
        <w:ind w:left="270" w:right="281" w:firstLine="0"/>
        <w:jc w:val="both"/>
      </w:pPr>
      <w:r w:rsidRPr="1ED8BE23" w:rsidR="603AC360">
        <w:rPr>
          <w:b w:val="1"/>
          <w:bCs w:val="1"/>
          <w:color w:val="000009"/>
          <w:sz w:val="24"/>
          <w:szCs w:val="24"/>
        </w:rPr>
        <w:t>8.6.9</w:t>
      </w:r>
      <w:r w:rsidRPr="09F70C58" w:rsidR="603AC360">
        <w:rPr>
          <w:color w:val="000009"/>
          <w:sz w:val="24"/>
          <w:szCs w:val="24"/>
        </w:rPr>
        <w:t xml:space="preserve"> </w:t>
      </w:r>
      <w:r w:rsidRPr="09F70C58" w:rsidR="00CF1501">
        <w:rPr>
          <w:color w:val="000009"/>
          <w:sz w:val="24"/>
          <w:szCs w:val="24"/>
        </w:rPr>
        <w:t>Será obrigatoriamente justificada a seleção de proposta que não for a mais adequada</w:t>
      </w:r>
      <w:r w:rsidRPr="09F70C58" w:rsidR="00CF1501">
        <w:rPr>
          <w:color w:val="000009"/>
          <w:spacing w:val="-1"/>
          <w:sz w:val="24"/>
          <w:szCs w:val="24"/>
        </w:rPr>
        <w:t xml:space="preserve"> </w:t>
      </w:r>
      <w:r w:rsidRPr="09F70C58" w:rsidR="00CF1501">
        <w:rPr>
          <w:color w:val="000009"/>
          <w:sz w:val="24"/>
          <w:szCs w:val="24"/>
        </w:rPr>
        <w:t>ao valor de</w:t>
      </w:r>
      <w:r w:rsidRPr="09F70C58" w:rsidR="00CF1501">
        <w:rPr>
          <w:color w:val="000009"/>
          <w:spacing w:val="-1"/>
          <w:sz w:val="24"/>
          <w:szCs w:val="24"/>
        </w:rPr>
        <w:t xml:space="preserve"> </w:t>
      </w:r>
      <w:r w:rsidRPr="09F70C58" w:rsidR="00CF1501">
        <w:rPr>
          <w:color w:val="000009"/>
          <w:sz w:val="24"/>
          <w:szCs w:val="24"/>
        </w:rPr>
        <w:t>referência</w:t>
      </w:r>
      <w:r w:rsidRPr="09F70C58" w:rsidR="00CF1501">
        <w:rPr>
          <w:color w:val="000009"/>
          <w:spacing w:val="-1"/>
          <w:sz w:val="24"/>
          <w:szCs w:val="24"/>
        </w:rPr>
        <w:t xml:space="preserve"> </w:t>
      </w:r>
      <w:r w:rsidRPr="09F70C58" w:rsidR="00CF1501">
        <w:rPr>
          <w:color w:val="000009"/>
          <w:sz w:val="24"/>
          <w:szCs w:val="24"/>
        </w:rPr>
        <w:t>constante</w:t>
      </w:r>
      <w:r w:rsidRPr="09F70C58" w:rsidR="00CF1501">
        <w:rPr>
          <w:color w:val="000009"/>
          <w:spacing w:val="-1"/>
          <w:sz w:val="24"/>
          <w:szCs w:val="24"/>
        </w:rPr>
        <w:t xml:space="preserve"> </w:t>
      </w:r>
      <w:r w:rsidRPr="09F70C58" w:rsidR="00CF1501">
        <w:rPr>
          <w:color w:val="000009"/>
          <w:sz w:val="24"/>
          <w:szCs w:val="24"/>
        </w:rPr>
        <w:t>do chamamento público, levando-se</w:t>
      </w:r>
      <w:r w:rsidRPr="09F70C58" w:rsidR="00CF1501">
        <w:rPr>
          <w:color w:val="000009"/>
          <w:spacing w:val="-1"/>
          <w:sz w:val="24"/>
          <w:szCs w:val="24"/>
        </w:rPr>
        <w:t xml:space="preserve"> </w:t>
      </w:r>
      <w:r w:rsidRPr="09F70C58" w:rsidR="00CF1501">
        <w:rPr>
          <w:color w:val="000009"/>
          <w:sz w:val="24"/>
          <w:szCs w:val="24"/>
        </w:rPr>
        <w:t>em</w:t>
      </w:r>
      <w:r w:rsidRPr="09F70C58" w:rsidR="00CF1501">
        <w:rPr>
          <w:color w:val="000009"/>
          <w:spacing w:val="-1"/>
          <w:sz w:val="24"/>
          <w:szCs w:val="24"/>
        </w:rPr>
        <w:t xml:space="preserve"> </w:t>
      </w:r>
      <w:r w:rsidRPr="09F70C58" w:rsidR="00CF1501">
        <w:rPr>
          <w:color w:val="000009"/>
          <w:sz w:val="24"/>
          <w:szCs w:val="24"/>
        </w:rPr>
        <w:t>conta a</w:t>
      </w:r>
      <w:r w:rsidRPr="09F70C58" w:rsidR="00CF1501">
        <w:rPr>
          <w:color w:val="000009"/>
          <w:spacing w:val="-10"/>
          <w:sz w:val="24"/>
          <w:szCs w:val="24"/>
        </w:rPr>
        <w:t xml:space="preserve"> </w:t>
      </w:r>
      <w:r w:rsidRPr="09F70C58" w:rsidR="00CF1501">
        <w:rPr>
          <w:color w:val="000009"/>
          <w:sz w:val="24"/>
          <w:szCs w:val="24"/>
        </w:rPr>
        <w:t>pontuação</w:t>
      </w:r>
      <w:r w:rsidRPr="09F70C58" w:rsidR="00CF1501">
        <w:rPr>
          <w:color w:val="000009"/>
          <w:spacing w:val="-3"/>
          <w:sz w:val="24"/>
          <w:szCs w:val="24"/>
        </w:rPr>
        <w:t xml:space="preserve"> </w:t>
      </w:r>
      <w:r w:rsidRPr="09F70C58" w:rsidR="00CF1501">
        <w:rPr>
          <w:color w:val="000009"/>
          <w:sz w:val="24"/>
          <w:szCs w:val="24"/>
        </w:rPr>
        <w:t>total</w:t>
      </w:r>
      <w:r w:rsidRPr="09F70C58" w:rsidR="00CF1501">
        <w:rPr>
          <w:color w:val="000009"/>
          <w:spacing w:val="-10"/>
          <w:sz w:val="24"/>
          <w:szCs w:val="24"/>
        </w:rPr>
        <w:t xml:space="preserve"> </w:t>
      </w:r>
      <w:r w:rsidRPr="09F70C58" w:rsidR="00CF1501">
        <w:rPr>
          <w:color w:val="000009"/>
          <w:sz w:val="24"/>
          <w:szCs w:val="24"/>
        </w:rPr>
        <w:t>obtida</w:t>
      </w:r>
      <w:r w:rsidRPr="09F70C58" w:rsidR="00CF1501">
        <w:rPr>
          <w:color w:val="000009"/>
          <w:spacing w:val="-5"/>
          <w:sz w:val="24"/>
          <w:szCs w:val="24"/>
        </w:rPr>
        <w:t xml:space="preserve"> </w:t>
      </w:r>
      <w:r w:rsidRPr="09F70C58" w:rsidR="00CF1501">
        <w:rPr>
          <w:color w:val="000009"/>
          <w:sz w:val="24"/>
          <w:szCs w:val="24"/>
        </w:rPr>
        <w:t>e</w:t>
      </w:r>
      <w:r w:rsidRPr="09F70C58" w:rsidR="00CF1501">
        <w:rPr>
          <w:color w:val="000009"/>
          <w:spacing w:val="-10"/>
          <w:sz w:val="24"/>
          <w:szCs w:val="24"/>
        </w:rPr>
        <w:t xml:space="preserve"> </w:t>
      </w:r>
      <w:r w:rsidRPr="09F70C58" w:rsidR="00CF1501">
        <w:rPr>
          <w:color w:val="000009"/>
          <w:sz w:val="24"/>
          <w:szCs w:val="24"/>
        </w:rPr>
        <w:t>a</w:t>
      </w:r>
      <w:r w:rsidRPr="09F70C58" w:rsidR="00CF1501">
        <w:rPr>
          <w:color w:val="000009"/>
          <w:spacing w:val="-10"/>
          <w:sz w:val="24"/>
          <w:szCs w:val="24"/>
        </w:rPr>
        <w:t xml:space="preserve"> </w:t>
      </w:r>
      <w:r w:rsidRPr="09F70C58" w:rsidR="00CF1501">
        <w:rPr>
          <w:color w:val="000009"/>
          <w:sz w:val="24"/>
          <w:szCs w:val="24"/>
        </w:rPr>
        <w:t>proporção</w:t>
      </w:r>
      <w:r w:rsidRPr="09F70C58" w:rsidR="00CF1501">
        <w:rPr>
          <w:color w:val="000009"/>
          <w:spacing w:val="-9"/>
          <w:sz w:val="24"/>
          <w:szCs w:val="24"/>
        </w:rPr>
        <w:t xml:space="preserve"> </w:t>
      </w:r>
      <w:r w:rsidRPr="09F70C58" w:rsidR="00CF1501">
        <w:rPr>
          <w:color w:val="000009"/>
          <w:sz w:val="24"/>
          <w:szCs w:val="24"/>
        </w:rPr>
        <w:t>entre</w:t>
      </w:r>
      <w:r w:rsidRPr="09F70C58" w:rsidR="00CF1501">
        <w:rPr>
          <w:color w:val="000009"/>
          <w:spacing w:val="-10"/>
          <w:sz w:val="24"/>
          <w:szCs w:val="24"/>
        </w:rPr>
        <w:t xml:space="preserve"> </w:t>
      </w:r>
      <w:r w:rsidRPr="09F70C58" w:rsidR="00CF1501">
        <w:rPr>
          <w:color w:val="000009"/>
          <w:sz w:val="24"/>
          <w:szCs w:val="24"/>
        </w:rPr>
        <w:t>as</w:t>
      </w:r>
      <w:r w:rsidRPr="09F70C58" w:rsidR="00CF1501">
        <w:rPr>
          <w:color w:val="000009"/>
          <w:spacing w:val="-7"/>
          <w:sz w:val="24"/>
          <w:szCs w:val="24"/>
        </w:rPr>
        <w:t xml:space="preserve"> </w:t>
      </w:r>
      <w:r w:rsidRPr="09F70C58" w:rsidR="00CF1501">
        <w:rPr>
          <w:color w:val="000009"/>
          <w:sz w:val="24"/>
          <w:szCs w:val="24"/>
        </w:rPr>
        <w:t>metas</w:t>
      </w:r>
      <w:r w:rsidRPr="09F70C58" w:rsidR="00CF1501">
        <w:rPr>
          <w:color w:val="000009"/>
          <w:spacing w:val="-7"/>
          <w:sz w:val="24"/>
          <w:szCs w:val="24"/>
        </w:rPr>
        <w:t xml:space="preserve"> </w:t>
      </w:r>
      <w:r w:rsidRPr="09F70C58" w:rsidR="00CF1501">
        <w:rPr>
          <w:color w:val="000009"/>
          <w:sz w:val="24"/>
          <w:szCs w:val="24"/>
        </w:rPr>
        <w:t>e</w:t>
      </w:r>
      <w:r w:rsidRPr="09F70C58" w:rsidR="00CF1501">
        <w:rPr>
          <w:color w:val="000009"/>
          <w:spacing w:val="-10"/>
          <w:sz w:val="24"/>
          <w:szCs w:val="24"/>
        </w:rPr>
        <w:t xml:space="preserve"> </w:t>
      </w:r>
      <w:r w:rsidRPr="09F70C58" w:rsidR="00CF1501">
        <w:rPr>
          <w:color w:val="000009"/>
          <w:sz w:val="24"/>
          <w:szCs w:val="24"/>
        </w:rPr>
        <w:t>os</w:t>
      </w:r>
      <w:r w:rsidRPr="09F70C58" w:rsidR="00CF1501">
        <w:rPr>
          <w:color w:val="000009"/>
          <w:spacing w:val="-7"/>
          <w:sz w:val="24"/>
          <w:szCs w:val="24"/>
        </w:rPr>
        <w:t xml:space="preserve"> </w:t>
      </w:r>
      <w:r w:rsidRPr="09F70C58" w:rsidR="00CF1501">
        <w:rPr>
          <w:color w:val="000009"/>
          <w:sz w:val="24"/>
          <w:szCs w:val="24"/>
        </w:rPr>
        <w:t>resultados</w:t>
      </w:r>
      <w:r w:rsidRPr="09F70C58" w:rsidR="00CF1501">
        <w:rPr>
          <w:color w:val="000009"/>
          <w:spacing w:val="-7"/>
          <w:sz w:val="24"/>
          <w:szCs w:val="24"/>
        </w:rPr>
        <w:t xml:space="preserve"> </w:t>
      </w:r>
      <w:r w:rsidRPr="09F70C58" w:rsidR="00CF1501">
        <w:rPr>
          <w:color w:val="000009"/>
          <w:sz w:val="24"/>
          <w:szCs w:val="24"/>
        </w:rPr>
        <w:t>previstos</w:t>
      </w:r>
      <w:r w:rsidRPr="09F70C58" w:rsidR="00CF1501">
        <w:rPr>
          <w:color w:val="000009"/>
          <w:spacing w:val="-7"/>
          <w:sz w:val="24"/>
          <w:szCs w:val="24"/>
        </w:rPr>
        <w:t xml:space="preserve"> </w:t>
      </w:r>
      <w:r w:rsidRPr="09F70C58" w:rsidR="00CF1501">
        <w:rPr>
          <w:color w:val="000009"/>
          <w:sz w:val="24"/>
          <w:szCs w:val="24"/>
        </w:rPr>
        <w:t>em</w:t>
      </w:r>
      <w:r w:rsidRPr="09F70C58" w:rsidR="00CF1501">
        <w:rPr>
          <w:color w:val="000009"/>
          <w:spacing w:val="-10"/>
          <w:sz w:val="24"/>
          <w:szCs w:val="24"/>
        </w:rPr>
        <w:t xml:space="preserve"> </w:t>
      </w:r>
      <w:r w:rsidRPr="09F70C58" w:rsidR="00CF1501">
        <w:rPr>
          <w:color w:val="000009"/>
          <w:sz w:val="24"/>
          <w:szCs w:val="24"/>
        </w:rPr>
        <w:t>relação ao valor proposto, vedada a seleção de proposta com valor global que exceda em 15% (quinze</w:t>
      </w:r>
      <w:r w:rsidRPr="09F70C58" w:rsidR="00CF1501">
        <w:rPr>
          <w:color w:val="000009"/>
          <w:spacing w:val="-16"/>
          <w:sz w:val="24"/>
          <w:szCs w:val="24"/>
        </w:rPr>
        <w:t xml:space="preserve"> </w:t>
      </w:r>
      <w:r w:rsidRPr="09F70C58" w:rsidR="00CF1501">
        <w:rPr>
          <w:color w:val="000009"/>
          <w:sz w:val="24"/>
          <w:szCs w:val="24"/>
        </w:rPr>
        <w:t>por</w:t>
      </w:r>
      <w:r w:rsidRPr="09F70C58" w:rsidR="00CF1501">
        <w:rPr>
          <w:color w:val="000009"/>
          <w:spacing w:val="-12"/>
          <w:sz w:val="24"/>
          <w:szCs w:val="24"/>
        </w:rPr>
        <w:t xml:space="preserve"> </w:t>
      </w:r>
      <w:r w:rsidRPr="09F70C58" w:rsidR="00CF1501">
        <w:rPr>
          <w:color w:val="000009"/>
          <w:sz w:val="24"/>
          <w:szCs w:val="24"/>
        </w:rPr>
        <w:t>cento)</w:t>
      </w:r>
      <w:r w:rsidRPr="09F70C58" w:rsidR="00CF1501">
        <w:rPr>
          <w:color w:val="000009"/>
          <w:spacing w:val="-12"/>
          <w:sz w:val="24"/>
          <w:szCs w:val="24"/>
        </w:rPr>
        <w:t xml:space="preserve"> </w:t>
      </w:r>
      <w:r w:rsidRPr="09F70C58" w:rsidR="00CF1501">
        <w:rPr>
          <w:color w:val="000009"/>
          <w:sz w:val="24"/>
          <w:szCs w:val="24"/>
        </w:rPr>
        <w:t>o</w:t>
      </w:r>
      <w:r w:rsidRPr="09F70C58" w:rsidR="00CF1501">
        <w:rPr>
          <w:color w:val="000009"/>
          <w:spacing w:val="-13"/>
          <w:sz w:val="24"/>
          <w:szCs w:val="24"/>
        </w:rPr>
        <w:t xml:space="preserve"> </w:t>
      </w:r>
      <w:r w:rsidRPr="09F70C58" w:rsidR="00CF1501">
        <w:rPr>
          <w:color w:val="000009"/>
          <w:sz w:val="24"/>
          <w:szCs w:val="24"/>
        </w:rPr>
        <w:t>valor</w:t>
      </w:r>
      <w:r w:rsidRPr="09F70C58" w:rsidR="00CF1501">
        <w:rPr>
          <w:color w:val="000009"/>
          <w:spacing w:val="-12"/>
          <w:sz w:val="24"/>
          <w:szCs w:val="24"/>
        </w:rPr>
        <w:t xml:space="preserve"> </w:t>
      </w:r>
      <w:r w:rsidRPr="09F70C58" w:rsidR="00CF1501">
        <w:rPr>
          <w:color w:val="000009"/>
          <w:sz w:val="24"/>
          <w:szCs w:val="24"/>
        </w:rPr>
        <w:t>de</w:t>
      </w:r>
      <w:r w:rsidRPr="09F70C58" w:rsidR="00CF1501">
        <w:rPr>
          <w:color w:val="000009"/>
          <w:spacing w:val="-14"/>
          <w:sz w:val="24"/>
          <w:szCs w:val="24"/>
        </w:rPr>
        <w:t xml:space="preserve"> </w:t>
      </w:r>
      <w:r w:rsidRPr="09F70C58" w:rsidR="00CF1501">
        <w:rPr>
          <w:color w:val="000009"/>
          <w:sz w:val="24"/>
          <w:szCs w:val="24"/>
        </w:rPr>
        <w:t>referência</w:t>
      </w:r>
      <w:r w:rsidRPr="09F70C58" w:rsidR="00CF1501">
        <w:rPr>
          <w:color w:val="000009"/>
          <w:spacing w:val="-14"/>
          <w:sz w:val="24"/>
          <w:szCs w:val="24"/>
        </w:rPr>
        <w:t xml:space="preserve"> </w:t>
      </w:r>
      <w:r w:rsidRPr="09F70C58" w:rsidR="00CF1501">
        <w:rPr>
          <w:color w:val="000009"/>
          <w:sz w:val="24"/>
          <w:szCs w:val="24"/>
        </w:rPr>
        <w:t>estipulado</w:t>
      </w:r>
      <w:r w:rsidRPr="09F70C58" w:rsidR="00CF1501">
        <w:rPr>
          <w:color w:val="000009"/>
          <w:spacing w:val="-13"/>
          <w:sz w:val="24"/>
          <w:szCs w:val="24"/>
        </w:rPr>
        <w:t xml:space="preserve"> </w:t>
      </w:r>
      <w:r w:rsidRPr="09F70C58" w:rsidR="00CF1501">
        <w:rPr>
          <w:color w:val="000009"/>
          <w:sz w:val="24"/>
          <w:szCs w:val="24"/>
        </w:rPr>
        <w:t>no</w:t>
      </w:r>
      <w:r w:rsidRPr="09F70C58" w:rsidR="00CF1501">
        <w:rPr>
          <w:color w:val="000009"/>
          <w:spacing w:val="-13"/>
          <w:sz w:val="24"/>
          <w:szCs w:val="24"/>
        </w:rPr>
        <w:t xml:space="preserve"> </w:t>
      </w:r>
      <w:r w:rsidRPr="09F70C58" w:rsidR="00CF1501">
        <w:rPr>
          <w:color w:val="000009"/>
          <w:sz w:val="24"/>
          <w:szCs w:val="24"/>
        </w:rPr>
        <w:t>edit</w:t>
      </w:r>
      <w:r w:rsidRPr="09F70C58" w:rsidR="00CF1501">
        <w:rPr>
          <w:color w:val="000009"/>
          <w:sz w:val="24"/>
          <w:szCs w:val="24"/>
        </w:rPr>
        <w:t>al</w:t>
      </w:r>
      <w:r w:rsidRPr="09F70C58" w:rsidR="00CF1501">
        <w:rPr>
          <w:color w:val="000009"/>
          <w:spacing w:val="-8"/>
          <w:sz w:val="24"/>
          <w:szCs w:val="24"/>
        </w:rPr>
        <w:t xml:space="preserve"> </w:t>
      </w:r>
      <w:r w:rsidRPr="09F70C58" w:rsidR="00CF1501">
        <w:rPr>
          <w:sz w:val="24"/>
          <w:szCs w:val="24"/>
        </w:rPr>
        <w:t>(</w:t>
      </w:r>
      <w:r w:rsidRPr="09F70C58" w:rsidR="00CF1501">
        <w:rPr>
          <w:sz w:val="24"/>
          <w:szCs w:val="24"/>
        </w:rPr>
        <w:t>art</w:t>
      </w:r>
      <w:r w:rsidRPr="09F70C58" w:rsidR="00CF1501">
        <w:rPr>
          <w:sz w:val="24"/>
          <w:szCs w:val="24"/>
        </w:rPr>
        <w:t>.</w:t>
      </w:r>
      <w:r w:rsidRPr="09F70C58" w:rsidR="00CF1501">
        <w:rPr>
          <w:spacing w:val="-13"/>
          <w:sz w:val="24"/>
          <w:szCs w:val="24"/>
        </w:rPr>
        <w:t xml:space="preserve"> </w:t>
      </w:r>
      <w:r w:rsidRPr="09F70C58" w:rsidR="00CF1501">
        <w:rPr>
          <w:sz w:val="24"/>
          <w:szCs w:val="24"/>
        </w:rPr>
        <w:t>27,</w:t>
      </w:r>
      <w:r w:rsidRPr="09F70C58" w:rsidR="00CF1501">
        <w:rPr>
          <w:spacing w:val="-13"/>
          <w:sz w:val="24"/>
          <w:szCs w:val="24"/>
        </w:rPr>
        <w:t xml:space="preserve"> </w:t>
      </w:r>
      <w:r w:rsidRPr="09F70C58" w:rsidR="00CF1501">
        <w:rPr>
          <w:sz w:val="24"/>
          <w:szCs w:val="24"/>
        </w:rPr>
        <w:t>§5º,</w:t>
      </w:r>
      <w:r w:rsidRPr="09F70C58" w:rsidR="00CF1501">
        <w:rPr>
          <w:spacing w:val="-12"/>
          <w:sz w:val="24"/>
          <w:szCs w:val="24"/>
        </w:rPr>
        <w:t xml:space="preserve"> </w:t>
      </w:r>
      <w:r w:rsidRPr="09F70C58" w:rsidR="00CF1501">
        <w:rPr>
          <w:sz w:val="24"/>
          <w:szCs w:val="24"/>
        </w:rPr>
        <w:t>da</w:t>
      </w:r>
      <w:r w:rsidRPr="09F70C58" w:rsidR="00CF1501">
        <w:rPr>
          <w:spacing w:val="-14"/>
          <w:sz w:val="24"/>
          <w:szCs w:val="24"/>
        </w:rPr>
        <w:t xml:space="preserve"> </w:t>
      </w:r>
      <w:r w:rsidRPr="09F70C58" w:rsidR="7F70F99A">
        <w:rPr>
          <w:sz w:val="24"/>
          <w:szCs w:val="24"/>
        </w:rPr>
        <w:t>Lei nº 13.019, de 2014</w:t>
      </w:r>
      <w:r w:rsidRPr="09F70C58" w:rsidR="00E96291">
        <w:rPr>
          <w:sz w:val="24"/>
          <w:szCs w:val="24"/>
        </w:rPr>
        <w:t xml:space="preserve"> </w:t>
      </w:r>
      <w:r w:rsidRPr="0045791A" w:rsidR="00CF1501">
        <w:rPr/>
        <w:t>e</w:t>
      </w:r>
      <w:r w:rsidRPr="00E96291" w:rsidR="00CF1501">
        <w:rPr>
          <w:spacing w:val="-2"/>
        </w:rPr>
        <w:t xml:space="preserve"> </w:t>
      </w:r>
      <w:r w:rsidRPr="0045791A" w:rsidR="00CF1501">
        <w:rPr/>
        <w:t>§</w:t>
      </w:r>
      <w:r w:rsidRPr="00E96291" w:rsidR="00CF1501">
        <w:rPr>
          <w:spacing w:val="-1"/>
        </w:rPr>
        <w:t xml:space="preserve"> </w:t>
      </w:r>
      <w:r w:rsidRPr="0045791A" w:rsidR="00CF1501">
        <w:rPr/>
        <w:t>5º</w:t>
      </w:r>
      <w:r w:rsidRPr="0045791A" w:rsidR="00CF1501">
        <w:rPr/>
        <w:t xml:space="preserve"> do</w:t>
      </w:r>
      <w:r w:rsidRPr="00E96291" w:rsidR="00CF1501">
        <w:rPr>
          <w:spacing w:val="-1"/>
        </w:rPr>
        <w:t xml:space="preserve"> </w:t>
      </w:r>
      <w:r w:rsidRPr="0045791A" w:rsidR="00CF1501">
        <w:rPr/>
        <w:t>art</w:t>
      </w:r>
      <w:r w:rsidRPr="0045791A" w:rsidR="00CF1501">
        <w:rPr/>
        <w:t>. 26</w:t>
      </w:r>
      <w:r w:rsidRPr="00E96291" w:rsidR="00CF1501">
        <w:rPr>
          <w:spacing w:val="-1"/>
        </w:rPr>
        <w:t xml:space="preserve"> </w:t>
      </w:r>
      <w:r w:rsidRPr="0045791A" w:rsidR="00CF1501">
        <w:rPr/>
        <w:t>do Decreto</w:t>
      </w:r>
      <w:r w:rsidRPr="00E96291" w:rsidR="00CF1501">
        <w:rPr>
          <w:spacing w:val="-1"/>
        </w:rPr>
        <w:t xml:space="preserve"> </w:t>
      </w:r>
      <w:r w:rsidRPr="0045791A" w:rsidR="00CF1501">
        <w:rPr/>
        <w:t xml:space="preserve">nº </w:t>
      </w:r>
      <w:r w:rsidRPr="00E96291" w:rsidR="00CF1501">
        <w:rPr>
          <w:spacing w:val="-2"/>
        </w:rPr>
        <w:t>13.996/2021).</w:t>
      </w:r>
      <w:r w:rsidRPr="00E96291" w:rsidR="007E4A8C">
        <w:rPr>
          <w:spacing w:val="-2"/>
        </w:rPr>
        <w:t xml:space="preserve"> </w:t>
      </w:r>
    </w:p>
    <w:p w:rsidR="001F584A" w:rsidRDefault="001F584A" w14:paraId="776F1199" w14:textId="77777777">
      <w:pPr>
        <w:pStyle w:val="Corpodetexto"/>
        <w:spacing w:before="207"/>
        <w:ind w:left="0"/>
        <w:jc w:val="left"/>
      </w:pPr>
    </w:p>
    <w:p w:rsidR="001F584A" w:rsidP="1ED8BE23" w:rsidRDefault="00CF1501" w14:paraId="7B0312D7" w14:textId="0921B694">
      <w:pPr>
        <w:pStyle w:val="Normal"/>
        <w:tabs>
          <w:tab w:val="left" w:pos="850"/>
        </w:tabs>
        <w:spacing w:line="348" w:lineRule="auto"/>
        <w:ind w:left="180" w:right="280" w:firstLine="0"/>
        <w:rPr>
          <w:b w:val="1"/>
          <w:bCs w:val="1"/>
          <w:color w:val="000009"/>
          <w:sz w:val="24"/>
          <w:szCs w:val="24"/>
        </w:rPr>
      </w:pPr>
      <w:r w:rsidRPr="1ED8BE23" w:rsidR="1BFABE9F">
        <w:rPr>
          <w:b w:val="1"/>
          <w:bCs w:val="1"/>
          <w:color w:val="000009"/>
          <w:sz w:val="24"/>
          <w:szCs w:val="24"/>
        </w:rPr>
        <w:t xml:space="preserve">8.7 </w:t>
      </w:r>
      <w:r w:rsidRPr="1ED8BE23" w:rsidR="00CF1501">
        <w:rPr>
          <w:b w:val="1"/>
          <w:bCs w:val="1"/>
          <w:color w:val="000009"/>
          <w:sz w:val="24"/>
          <w:szCs w:val="24"/>
        </w:rPr>
        <w:t xml:space="preserve">Etapa 4: </w:t>
      </w:r>
      <w:r w:rsidRPr="1ED8BE23" w:rsidR="00CF1501">
        <w:rPr>
          <w:b w:val="1"/>
          <w:bCs w:val="1"/>
          <w:sz w:val="24"/>
          <w:szCs w:val="24"/>
        </w:rPr>
        <w:t xml:space="preserve">Divulgação do resultado preliminar. </w:t>
      </w:r>
      <w:r w:rsidRPr="1ED8BE23" w:rsidR="00CF1501">
        <w:rPr>
          <w:color w:val="000009"/>
          <w:sz w:val="24"/>
          <w:szCs w:val="24"/>
        </w:rPr>
        <w:t>A administração pública divulgará o</w:t>
      </w:r>
      <w:r w:rsidRPr="1ED8BE23" w:rsidR="00CF1501">
        <w:rPr>
          <w:color w:val="000009"/>
          <w:spacing w:val="-9"/>
          <w:sz w:val="24"/>
          <w:szCs w:val="24"/>
        </w:rPr>
        <w:t xml:space="preserve"> </w:t>
      </w:r>
      <w:r w:rsidRPr="1ED8BE23" w:rsidR="00CF1501">
        <w:rPr>
          <w:color w:val="000009"/>
          <w:sz w:val="24"/>
          <w:szCs w:val="24"/>
        </w:rPr>
        <w:t>resultado</w:t>
      </w:r>
      <w:r w:rsidRPr="1ED8BE23" w:rsidR="00CF1501">
        <w:rPr>
          <w:color w:val="000009"/>
          <w:spacing w:val="-4"/>
          <w:sz w:val="24"/>
          <w:szCs w:val="24"/>
        </w:rPr>
        <w:t xml:space="preserve"> </w:t>
      </w:r>
      <w:r w:rsidRPr="1ED8BE23" w:rsidR="00CF1501">
        <w:rPr>
          <w:color w:val="000009"/>
          <w:sz w:val="24"/>
          <w:szCs w:val="24"/>
        </w:rPr>
        <w:t>preliminar</w:t>
      </w:r>
      <w:r w:rsidRPr="1ED8BE23" w:rsidR="00CF1501">
        <w:rPr>
          <w:color w:val="000009"/>
          <w:spacing w:val="-9"/>
          <w:sz w:val="24"/>
          <w:szCs w:val="24"/>
        </w:rPr>
        <w:t xml:space="preserve"> </w:t>
      </w:r>
      <w:r w:rsidRPr="1ED8BE23" w:rsidR="00CF1501">
        <w:rPr>
          <w:color w:val="000009"/>
          <w:sz w:val="24"/>
          <w:szCs w:val="24"/>
        </w:rPr>
        <w:t>do</w:t>
      </w:r>
      <w:r w:rsidRPr="1ED8BE23" w:rsidR="00CF1501">
        <w:rPr>
          <w:color w:val="000009"/>
          <w:spacing w:val="-3"/>
          <w:sz w:val="24"/>
          <w:szCs w:val="24"/>
        </w:rPr>
        <w:t xml:space="preserve"> </w:t>
      </w:r>
      <w:r w:rsidRPr="1ED8BE23" w:rsidR="00CF1501">
        <w:rPr>
          <w:color w:val="000009"/>
          <w:sz w:val="24"/>
          <w:szCs w:val="24"/>
        </w:rPr>
        <w:t>julgamento</w:t>
      </w:r>
      <w:r w:rsidRPr="1ED8BE23" w:rsidR="00CF1501">
        <w:rPr>
          <w:color w:val="000009"/>
          <w:spacing w:val="-4"/>
          <w:sz w:val="24"/>
          <w:szCs w:val="24"/>
        </w:rPr>
        <w:t xml:space="preserve"> </w:t>
      </w:r>
      <w:r w:rsidRPr="1ED8BE23" w:rsidR="00CF1501">
        <w:rPr>
          <w:color w:val="000009"/>
          <w:sz w:val="24"/>
          <w:szCs w:val="24"/>
        </w:rPr>
        <w:t>das</w:t>
      </w:r>
      <w:r w:rsidRPr="1ED8BE23" w:rsidR="00CF1501">
        <w:rPr>
          <w:color w:val="000009"/>
          <w:spacing w:val="-7"/>
          <w:sz w:val="24"/>
          <w:szCs w:val="24"/>
        </w:rPr>
        <w:t xml:space="preserve"> </w:t>
      </w:r>
      <w:r w:rsidRPr="1ED8BE23" w:rsidR="00CF1501">
        <w:rPr>
          <w:color w:val="000009"/>
          <w:sz w:val="24"/>
          <w:szCs w:val="24"/>
        </w:rPr>
        <w:t>propostas,</w:t>
      </w:r>
      <w:r w:rsidRPr="1ED8BE23" w:rsidR="00CF1501">
        <w:rPr>
          <w:color w:val="000009"/>
          <w:spacing w:val="-4"/>
          <w:sz w:val="24"/>
          <w:szCs w:val="24"/>
        </w:rPr>
        <w:t xml:space="preserve"> </w:t>
      </w:r>
      <w:r w:rsidRPr="1ED8BE23" w:rsidR="00CF1501">
        <w:rPr>
          <w:color w:val="000009"/>
          <w:sz w:val="24"/>
          <w:szCs w:val="24"/>
        </w:rPr>
        <w:t>realizado</w:t>
      </w:r>
      <w:r w:rsidRPr="1ED8BE23" w:rsidR="00CF1501">
        <w:rPr>
          <w:color w:val="000009"/>
          <w:spacing w:val="-9"/>
          <w:sz w:val="24"/>
          <w:szCs w:val="24"/>
        </w:rPr>
        <w:t xml:space="preserve"> </w:t>
      </w:r>
      <w:r w:rsidRPr="1ED8BE23" w:rsidR="00CF1501">
        <w:rPr>
          <w:color w:val="000009"/>
          <w:sz w:val="24"/>
          <w:szCs w:val="24"/>
        </w:rPr>
        <w:t>pela</w:t>
      </w:r>
      <w:r w:rsidRPr="1ED8BE23" w:rsidR="00CF1501">
        <w:rPr>
          <w:color w:val="000009"/>
          <w:spacing w:val="-5"/>
          <w:sz w:val="24"/>
          <w:szCs w:val="24"/>
        </w:rPr>
        <w:t xml:space="preserve"> </w:t>
      </w:r>
      <w:r w:rsidRPr="1ED8BE23" w:rsidR="00CF1501">
        <w:rPr>
          <w:color w:val="000009"/>
          <w:sz w:val="24"/>
          <w:szCs w:val="24"/>
        </w:rPr>
        <w:t>Comissão</w:t>
      </w:r>
      <w:r w:rsidRPr="1ED8BE23" w:rsidR="00CF1501">
        <w:rPr>
          <w:color w:val="000009"/>
          <w:spacing w:val="-9"/>
          <w:sz w:val="24"/>
          <w:szCs w:val="24"/>
        </w:rPr>
        <w:t xml:space="preserve"> </w:t>
      </w:r>
      <w:r w:rsidRPr="1ED8BE23" w:rsidR="00CF1501">
        <w:rPr>
          <w:color w:val="000009"/>
          <w:sz w:val="24"/>
          <w:szCs w:val="24"/>
        </w:rPr>
        <w:t>de</w:t>
      </w:r>
      <w:r w:rsidRPr="1ED8BE23" w:rsidR="00CF1501">
        <w:rPr>
          <w:color w:val="000009"/>
          <w:spacing w:val="-10"/>
          <w:sz w:val="24"/>
          <w:szCs w:val="24"/>
        </w:rPr>
        <w:t xml:space="preserve"> </w:t>
      </w:r>
      <w:r w:rsidRPr="1ED8BE23" w:rsidR="00CF1501">
        <w:rPr>
          <w:color w:val="000009"/>
          <w:sz w:val="24"/>
          <w:szCs w:val="24"/>
        </w:rPr>
        <w:t xml:space="preserve">Seleção, na </w:t>
      </w:r>
      <w:r w:rsidRPr="1ED8BE23" w:rsidR="00CF1501">
        <w:rPr>
          <w:sz w:val="24"/>
          <w:szCs w:val="24"/>
        </w:rPr>
        <w:t xml:space="preserve">página do sítio eletrônico oficial da Prefeitura </w:t>
      </w:r>
      <w:r w:rsidRPr="1ED8BE23" w:rsidR="00CF1501">
        <w:rPr>
          <w:sz w:val="24"/>
          <w:szCs w:val="24"/>
        </w:rPr>
        <w:lastRenderedPageBreak/>
        <w:t xml:space="preserve">Municipal de Niterói </w:t>
      </w:r>
      <w:r w:rsidRPr="1ED8BE23" w:rsidR="00CF1501">
        <w:rPr>
          <w:color w:val="000009"/>
          <w:sz w:val="24"/>
          <w:szCs w:val="24"/>
        </w:rPr>
        <w:t>e no Portal da Transparência, em conformidade com o cronograma do chamamento público constante do edital, i</w:t>
      </w:r>
      <w:r w:rsidRPr="1ED8BE23" w:rsidR="00CF1501">
        <w:rPr>
          <w:sz w:val="24"/>
          <w:szCs w:val="24"/>
        </w:rPr>
        <w:t>niciando-se o prazo para recurso.</w:t>
      </w:r>
    </w:p>
    <w:p w:rsidR="001F584A" w:rsidRDefault="001F584A" w14:paraId="3FF6B07A" w14:textId="77777777">
      <w:pPr>
        <w:pStyle w:val="Corpodetexto"/>
        <w:ind w:left="0"/>
        <w:jc w:val="left"/>
      </w:pPr>
    </w:p>
    <w:p w:rsidR="001F584A" w:rsidRDefault="001F584A" w14:paraId="75DD0139" w14:textId="77777777">
      <w:pPr>
        <w:pStyle w:val="Corpodetexto"/>
        <w:spacing w:before="78"/>
        <w:ind w:left="0"/>
        <w:jc w:val="left"/>
      </w:pPr>
    </w:p>
    <w:p w:rsidR="001F584A" w:rsidP="1ED8BE23" w:rsidRDefault="00CF1501" w14:paraId="1068C05B" w14:textId="4023DC52">
      <w:pPr>
        <w:pStyle w:val="Normal"/>
        <w:tabs>
          <w:tab w:val="left" w:pos="870"/>
        </w:tabs>
        <w:spacing w:line="348" w:lineRule="auto"/>
        <w:ind w:left="90" w:right="281" w:firstLine="0"/>
        <w:rPr>
          <w:b w:val="1"/>
          <w:bCs w:val="1"/>
          <w:sz w:val="24"/>
          <w:szCs w:val="24"/>
        </w:rPr>
      </w:pPr>
      <w:r w:rsidRPr="1ED8BE23" w:rsidR="7C9F19CC">
        <w:rPr>
          <w:b w:val="1"/>
          <w:bCs w:val="1"/>
          <w:sz w:val="24"/>
          <w:szCs w:val="24"/>
        </w:rPr>
        <w:t xml:space="preserve">8.8 </w:t>
      </w:r>
      <w:r w:rsidRPr="1ED8BE23" w:rsidR="00CF1501">
        <w:rPr>
          <w:b w:val="1"/>
          <w:bCs w:val="1"/>
          <w:sz w:val="24"/>
          <w:szCs w:val="24"/>
        </w:rPr>
        <w:t xml:space="preserve">Etapa </w:t>
      </w:r>
      <w:r w:rsidRPr="1ED8BE23" w:rsidR="00CF1501">
        <w:rPr>
          <w:b w:val="1"/>
          <w:bCs w:val="1"/>
          <w:color w:val="000009"/>
          <w:sz w:val="24"/>
          <w:szCs w:val="24"/>
        </w:rPr>
        <w:t xml:space="preserve">5: Interposição de recursos contra o resultado preliminar. </w:t>
      </w:r>
    </w:p>
    <w:p w:rsidR="001F584A" w:rsidP="1ED8BE23" w:rsidRDefault="00CF1501" w14:paraId="3A84DDCB" w14:textId="775B078B">
      <w:pPr>
        <w:pStyle w:val="Normal"/>
        <w:tabs>
          <w:tab w:val="left" w:pos="870"/>
        </w:tabs>
        <w:spacing w:line="348" w:lineRule="auto"/>
        <w:ind w:left="90" w:right="281" w:firstLine="0"/>
        <w:jc w:val="both"/>
        <w:rPr>
          <w:b w:val="1"/>
          <w:bCs w:val="1"/>
          <w:sz w:val="24"/>
          <w:szCs w:val="24"/>
        </w:rPr>
      </w:pPr>
      <w:r w:rsidRPr="1ED8BE23" w:rsidR="7CEE25FD">
        <w:rPr>
          <w:b w:val="1"/>
          <w:bCs w:val="1"/>
          <w:color w:val="000009"/>
          <w:sz w:val="24"/>
          <w:szCs w:val="24"/>
        </w:rPr>
        <w:t>8.8.1</w:t>
      </w:r>
      <w:r w:rsidRPr="1ED8BE23" w:rsidR="7CEE25FD">
        <w:rPr>
          <w:color w:val="000009"/>
          <w:sz w:val="24"/>
          <w:szCs w:val="24"/>
        </w:rPr>
        <w:t xml:space="preserve"> </w:t>
      </w:r>
      <w:r w:rsidRPr="1ED8BE23" w:rsidR="00CF1501">
        <w:rPr>
          <w:color w:val="000009"/>
          <w:sz w:val="24"/>
          <w:szCs w:val="24"/>
        </w:rPr>
        <w:t>Haverá fase</w:t>
      </w:r>
      <w:r w:rsidRPr="1ED8BE23" w:rsidR="00CF1501">
        <w:rPr>
          <w:color w:val="000009"/>
          <w:sz w:val="24"/>
          <w:szCs w:val="24"/>
        </w:rPr>
        <w:t xml:space="preserve"> </w:t>
      </w:r>
      <w:r w:rsidRPr="1ED8BE23" w:rsidR="00CF1501">
        <w:rPr>
          <w:color w:val="000009"/>
          <w:sz w:val="24"/>
          <w:szCs w:val="24"/>
        </w:rPr>
        <w:t>recursa</w:t>
      </w:r>
      <w:r w:rsidRPr="1ED8BE23" w:rsidR="00CF1501">
        <w:rPr>
          <w:color w:val="000009"/>
          <w:sz w:val="24"/>
          <w:szCs w:val="24"/>
        </w:rPr>
        <w:t>l</w:t>
      </w:r>
      <w:r w:rsidRPr="1ED8BE23" w:rsidR="00CF1501">
        <w:rPr>
          <w:color w:val="000009"/>
          <w:sz w:val="24"/>
          <w:szCs w:val="24"/>
        </w:rPr>
        <w:t xml:space="preserve"> após a divulgação do resultado preliminar do processo de seleção.</w:t>
      </w:r>
    </w:p>
    <w:p w:rsidR="001F584A" w:rsidP="1ED8BE23" w:rsidRDefault="00CF1501" w14:paraId="163D98C7" w14:textId="2545B9D8">
      <w:pPr>
        <w:pStyle w:val="Normal"/>
        <w:tabs>
          <w:tab w:val="left" w:pos="1035"/>
        </w:tabs>
        <w:spacing w:before="120" w:line="345" w:lineRule="auto"/>
        <w:ind w:left="90" w:right="283" w:firstLine="0"/>
        <w:jc w:val="both"/>
        <w:rPr>
          <w:b w:val="1"/>
          <w:bCs w:val="1"/>
          <w:color w:val="000009"/>
          <w:sz w:val="24"/>
          <w:szCs w:val="24"/>
        </w:rPr>
      </w:pPr>
      <w:r w:rsidRPr="1ED8BE23" w:rsidR="405D305D">
        <w:rPr>
          <w:b w:val="1"/>
          <w:bCs w:val="1"/>
          <w:color w:val="000009"/>
          <w:sz w:val="24"/>
          <w:szCs w:val="24"/>
        </w:rPr>
        <w:t xml:space="preserve">8.8.2</w:t>
      </w:r>
      <w:r w:rsidRPr="1ED8BE23" w:rsidR="405D305D">
        <w:rPr>
          <w:color w:val="000009"/>
          <w:sz w:val="24"/>
          <w:szCs w:val="24"/>
        </w:rPr>
        <w:t xml:space="preserve"> </w:t>
      </w:r>
      <w:r w:rsidRPr="1ED8BE23" w:rsidR="00CF1501">
        <w:rPr>
          <w:color w:val="000009"/>
          <w:sz w:val="24"/>
          <w:szCs w:val="24"/>
        </w:rPr>
        <w:t xml:space="preserve">As organizações da sociedade civil poderão apresentar </w:t>
      </w:r>
      <w:r w:rsidRPr="1ED8BE23" w:rsidR="00CF1501">
        <w:rPr>
          <w:sz w:val="24"/>
          <w:szCs w:val="24"/>
        </w:rPr>
        <w:t xml:space="preserve">recurso contra o resultado preliminar, no prazo de 5 (cinco) dias, contado da publicação da decisão, ao colegiado que a proferiu, sob pena de preclusão. </w:t>
      </w:r>
      <w:r w:rsidRPr="1ED8BE23" w:rsidR="00CF1501">
        <w:rPr>
          <w:color w:val="000009"/>
          <w:sz w:val="24"/>
          <w:szCs w:val="24"/>
        </w:rPr>
        <w:t xml:space="preserve">Não será conhecido recurso interposto fora do </w:t>
      </w:r>
      <w:r w:rsidRPr="1ED8BE23" w:rsidR="00CF1501">
        <w:rPr>
          <w:color w:val="000009"/>
          <w:spacing w:val="-2"/>
          <w:sz w:val="24"/>
          <w:szCs w:val="24"/>
        </w:rPr>
        <w:t>prazo.</w:t>
      </w:r>
    </w:p>
    <w:p w:rsidRPr="00934D2A" w:rsidR="001F584A" w:rsidP="1ED8BE23" w:rsidRDefault="00CF1501" w14:paraId="541AD093" w14:textId="19234C3A">
      <w:pPr>
        <w:pStyle w:val="Normal"/>
        <w:tabs>
          <w:tab w:val="left" w:pos="1100"/>
        </w:tabs>
        <w:spacing w:before="125" w:line="348" w:lineRule="auto"/>
        <w:ind w:left="90" w:right="280" w:firstLine="0"/>
        <w:jc w:val="both"/>
        <w:rPr>
          <w:b w:val="1"/>
          <w:bCs w:val="1"/>
          <w:color w:val="FF0000"/>
          <w:sz w:val="24"/>
          <w:szCs w:val="24"/>
        </w:rPr>
      </w:pPr>
      <w:r w:rsidRPr="1ED8BE23" w:rsidR="7D84970C">
        <w:rPr>
          <w:b w:val="1"/>
          <w:bCs w:val="1"/>
          <w:sz w:val="24"/>
          <w:szCs w:val="24"/>
        </w:rPr>
        <w:t xml:space="preserve">8.8.3</w:t>
      </w:r>
      <w:r w:rsidRPr="1ED8BE23" w:rsidR="7D84970C">
        <w:rPr>
          <w:sz w:val="24"/>
          <w:szCs w:val="24"/>
        </w:rPr>
        <w:t xml:space="preserve"> </w:t>
      </w:r>
      <w:r w:rsidRPr="1ED8BE23" w:rsidR="00CF1501">
        <w:rPr>
          <w:sz w:val="24"/>
          <w:szCs w:val="24"/>
        </w:rPr>
        <w:t xml:space="preserve">Os recursos devem ser apresentados por escrito e enviados para o e-mail: </w:t>
      </w:r>
      <w:r w:rsidRPr="00536A07" w:rsidR="001F584A">
        <w:rPr>
          <w:u w:val="single"/>
        </w:rPr>
        <w:fldChar w:fldCharType="begin"/>
      </w:r>
      <w:r w:rsidRPr="00536A07" w:rsidR="001F584A">
        <w:rPr>
          <w:u w:val="single"/>
        </w:rPr>
        <w:instrText>HYPERLINK "mailto:smcti@smcti.niteroi.rj.gov.br" \h</w:instrText>
      </w:r>
      <w:r w:rsidRPr="00536A07" w:rsidR="001F584A">
        <w:rPr>
          <w:u w:val="single"/>
        </w:rPr>
      </w:r>
      <w:r w:rsidRPr="00536A07" w:rsidR="001F584A">
        <w:rPr>
          <w:u w:val="single"/>
        </w:rPr>
        <w:fldChar w:fldCharType="separate"/>
      </w:r>
      <w:r w:rsidRPr="1ED8BE23" w:rsidR="001F584A">
        <w:rPr>
          <w:spacing w:val="-2"/>
          <w:sz w:val="24"/>
          <w:szCs w:val="24"/>
          <w:u w:val="single"/>
        </w:rPr>
        <w:t>smcti@smcti.niteroi.rj.gov.br.</w:t>
      </w:r>
      <w:r w:rsidRPr="00536A07" w:rsidR="001F584A">
        <w:rPr>
          <w:u w:val="single"/>
        </w:rPr>
        <w:fldChar w:fldCharType="end"/>
      </w:r>
    </w:p>
    <w:p w:rsidR="001F584A" w:rsidP="1ED8BE23" w:rsidRDefault="00CF1501" w14:paraId="23C07FC8" w14:textId="5AB96472">
      <w:pPr>
        <w:pStyle w:val="Normal"/>
        <w:tabs>
          <w:tab w:val="left" w:pos="1025"/>
        </w:tabs>
        <w:spacing w:before="116" w:line="348" w:lineRule="auto"/>
        <w:ind w:left="90" w:right="291" w:firstLine="0"/>
        <w:jc w:val="both"/>
        <w:rPr>
          <w:b w:val="1"/>
          <w:bCs w:val="1"/>
          <w:sz w:val="24"/>
          <w:szCs w:val="24"/>
        </w:rPr>
      </w:pPr>
      <w:r w:rsidRPr="1ED8BE23" w:rsidR="3A0467FE">
        <w:rPr>
          <w:b w:val="1"/>
          <w:bCs w:val="1"/>
          <w:sz w:val="24"/>
          <w:szCs w:val="24"/>
        </w:rPr>
        <w:t>8.8.4</w:t>
      </w:r>
      <w:r w:rsidRPr="1ED8BE23" w:rsidR="3A0467FE">
        <w:rPr>
          <w:sz w:val="24"/>
          <w:szCs w:val="24"/>
        </w:rPr>
        <w:t xml:space="preserve"> </w:t>
      </w:r>
      <w:r w:rsidRPr="1ED8BE23" w:rsidR="00CF1501">
        <w:rPr>
          <w:sz w:val="24"/>
          <w:szCs w:val="24"/>
        </w:rPr>
        <w:t>É</w:t>
      </w:r>
      <w:r w:rsidRPr="1ED8BE23" w:rsidR="00CF1501">
        <w:rPr>
          <w:spacing w:val="-8"/>
          <w:sz w:val="24"/>
          <w:szCs w:val="24"/>
        </w:rPr>
        <w:t xml:space="preserve"> </w:t>
      </w:r>
      <w:r w:rsidRPr="1ED8BE23" w:rsidR="00CF1501">
        <w:rPr>
          <w:sz w:val="24"/>
          <w:szCs w:val="24"/>
        </w:rPr>
        <w:t>assegurado</w:t>
      </w:r>
      <w:r w:rsidRPr="1ED8BE23" w:rsidR="00CF1501">
        <w:rPr>
          <w:spacing w:val="-6"/>
          <w:sz w:val="24"/>
          <w:szCs w:val="24"/>
        </w:rPr>
        <w:t xml:space="preserve"> </w:t>
      </w:r>
      <w:r w:rsidRPr="1ED8BE23" w:rsidR="00CF1501">
        <w:rPr>
          <w:sz w:val="24"/>
          <w:szCs w:val="24"/>
        </w:rPr>
        <w:t>aos</w:t>
      </w:r>
      <w:r w:rsidRPr="1ED8BE23" w:rsidR="00CF1501">
        <w:rPr>
          <w:spacing w:val="-5"/>
          <w:sz w:val="24"/>
          <w:szCs w:val="24"/>
        </w:rPr>
        <w:t xml:space="preserve"> </w:t>
      </w:r>
      <w:r w:rsidRPr="1ED8BE23" w:rsidR="00CF1501">
        <w:rPr>
          <w:sz w:val="24"/>
          <w:szCs w:val="24"/>
        </w:rPr>
        <w:t>participantes</w:t>
      </w:r>
      <w:r w:rsidRPr="1ED8BE23" w:rsidR="00CF1501">
        <w:rPr>
          <w:spacing w:val="-5"/>
          <w:sz w:val="24"/>
          <w:szCs w:val="24"/>
        </w:rPr>
        <w:t xml:space="preserve"> </w:t>
      </w:r>
      <w:r w:rsidRPr="1ED8BE23" w:rsidR="00CF1501">
        <w:rPr>
          <w:sz w:val="24"/>
          <w:szCs w:val="24"/>
        </w:rPr>
        <w:t>obter</w:t>
      </w:r>
      <w:r w:rsidRPr="1ED8BE23" w:rsidR="00CF1501">
        <w:rPr>
          <w:spacing w:val="-6"/>
          <w:sz w:val="24"/>
          <w:szCs w:val="24"/>
        </w:rPr>
        <w:t xml:space="preserve"> </w:t>
      </w:r>
      <w:r w:rsidRPr="1ED8BE23" w:rsidR="00CF1501">
        <w:rPr>
          <w:sz w:val="24"/>
          <w:szCs w:val="24"/>
        </w:rPr>
        <w:t>cópia</w:t>
      </w:r>
      <w:r w:rsidRPr="1ED8BE23" w:rsidR="00CF1501">
        <w:rPr>
          <w:spacing w:val="-8"/>
          <w:sz w:val="24"/>
          <w:szCs w:val="24"/>
        </w:rPr>
        <w:t xml:space="preserve"> </w:t>
      </w:r>
      <w:r w:rsidRPr="1ED8BE23" w:rsidR="00CF1501">
        <w:rPr>
          <w:sz w:val="24"/>
          <w:szCs w:val="24"/>
        </w:rPr>
        <w:t>dos</w:t>
      </w:r>
      <w:r w:rsidRPr="1ED8BE23" w:rsidR="00CF1501">
        <w:rPr>
          <w:spacing w:val="-5"/>
          <w:sz w:val="24"/>
          <w:szCs w:val="24"/>
        </w:rPr>
        <w:t xml:space="preserve"> </w:t>
      </w:r>
      <w:r w:rsidRPr="1ED8BE23" w:rsidR="00CF1501">
        <w:rPr>
          <w:sz w:val="24"/>
          <w:szCs w:val="24"/>
        </w:rPr>
        <w:t>elementos</w:t>
      </w:r>
      <w:r w:rsidRPr="1ED8BE23" w:rsidR="00CF1501">
        <w:rPr>
          <w:spacing w:val="-5"/>
          <w:sz w:val="24"/>
          <w:szCs w:val="24"/>
        </w:rPr>
        <w:t xml:space="preserve"> </w:t>
      </w:r>
      <w:r w:rsidRPr="1ED8BE23" w:rsidR="00CF1501">
        <w:rPr>
          <w:sz w:val="24"/>
          <w:szCs w:val="24"/>
        </w:rPr>
        <w:t>dos</w:t>
      </w:r>
      <w:r w:rsidRPr="1ED8BE23" w:rsidR="00CF1501">
        <w:rPr>
          <w:spacing w:val="-5"/>
          <w:sz w:val="24"/>
          <w:szCs w:val="24"/>
        </w:rPr>
        <w:t xml:space="preserve"> </w:t>
      </w:r>
      <w:r w:rsidRPr="1ED8BE23" w:rsidR="00CF1501">
        <w:rPr>
          <w:sz w:val="24"/>
          <w:szCs w:val="24"/>
        </w:rPr>
        <w:t>autos</w:t>
      </w:r>
      <w:r w:rsidRPr="1ED8BE23" w:rsidR="00CF1501">
        <w:rPr>
          <w:spacing w:val="-5"/>
          <w:sz w:val="24"/>
          <w:szCs w:val="24"/>
        </w:rPr>
        <w:t xml:space="preserve"> </w:t>
      </w:r>
      <w:r w:rsidRPr="1ED8BE23" w:rsidR="00CF1501">
        <w:rPr>
          <w:sz w:val="24"/>
          <w:szCs w:val="24"/>
        </w:rPr>
        <w:t>indispensáveis à defesa de seus interesses, preferencialmente por via eletrônica, arcando somente com os devidos custos.</w:t>
      </w:r>
    </w:p>
    <w:p w:rsidR="001F584A" w:rsidP="1ED8BE23" w:rsidRDefault="00CF1501" w14:paraId="2AF2D01C" w14:textId="1E02DE5E">
      <w:pPr>
        <w:pStyle w:val="Normal"/>
        <w:tabs>
          <w:tab w:val="left" w:pos="1060"/>
        </w:tabs>
        <w:spacing w:before="120" w:line="345" w:lineRule="auto"/>
        <w:ind w:left="90" w:right="282" w:firstLine="0"/>
        <w:jc w:val="both"/>
        <w:rPr>
          <w:b w:val="1"/>
          <w:bCs w:val="1"/>
          <w:color w:val="000009"/>
          <w:sz w:val="24"/>
          <w:szCs w:val="24"/>
        </w:rPr>
      </w:pPr>
      <w:r w:rsidRPr="1ED8BE23" w:rsidR="4301EE4A">
        <w:rPr>
          <w:b w:val="1"/>
          <w:bCs w:val="1"/>
          <w:color w:val="000009"/>
          <w:sz w:val="24"/>
          <w:szCs w:val="24"/>
        </w:rPr>
        <w:t>8.8.5</w:t>
      </w:r>
      <w:r w:rsidRPr="1ED8BE23" w:rsidR="4301EE4A">
        <w:rPr>
          <w:color w:val="000009"/>
          <w:sz w:val="24"/>
          <w:szCs w:val="24"/>
        </w:rPr>
        <w:t xml:space="preserve"> </w:t>
      </w:r>
      <w:r w:rsidRPr="1ED8BE23" w:rsidR="00CF1501">
        <w:rPr>
          <w:color w:val="000009"/>
          <w:sz w:val="24"/>
          <w:szCs w:val="24"/>
        </w:rPr>
        <w:t>Interposto recurso, a administração pública dará ciência, preferencialmente por meio</w:t>
      </w:r>
      <w:r w:rsidRPr="1ED8BE23" w:rsidR="00CF1501">
        <w:rPr>
          <w:color w:val="000009"/>
          <w:spacing w:val="-10"/>
          <w:sz w:val="24"/>
          <w:szCs w:val="24"/>
        </w:rPr>
        <w:t xml:space="preserve"> </w:t>
      </w:r>
      <w:r w:rsidRPr="1ED8BE23" w:rsidR="00CF1501">
        <w:rPr>
          <w:color w:val="000009"/>
          <w:sz w:val="24"/>
          <w:szCs w:val="24"/>
        </w:rPr>
        <w:t>eletrônico,</w:t>
      </w:r>
      <w:r w:rsidRPr="1ED8BE23" w:rsidR="00CF1501">
        <w:rPr>
          <w:color w:val="000009"/>
          <w:spacing w:val="-7"/>
          <w:sz w:val="24"/>
          <w:szCs w:val="24"/>
        </w:rPr>
        <w:t xml:space="preserve"> </w:t>
      </w:r>
      <w:r w:rsidRPr="1ED8BE23" w:rsidR="00CF1501">
        <w:rPr>
          <w:color w:val="000009"/>
          <w:sz w:val="24"/>
          <w:szCs w:val="24"/>
        </w:rPr>
        <w:t>para</w:t>
      </w:r>
      <w:r w:rsidRPr="1ED8BE23" w:rsidR="00CF1501">
        <w:rPr>
          <w:color w:val="000009"/>
          <w:spacing w:val="-11"/>
          <w:sz w:val="24"/>
          <w:szCs w:val="24"/>
        </w:rPr>
        <w:t xml:space="preserve"> </w:t>
      </w:r>
      <w:r w:rsidRPr="1ED8BE23" w:rsidR="00CF1501">
        <w:rPr>
          <w:color w:val="000009"/>
          <w:sz w:val="24"/>
          <w:szCs w:val="24"/>
        </w:rPr>
        <w:t>que</w:t>
      </w:r>
      <w:r w:rsidRPr="1ED8BE23" w:rsidR="00CF1501">
        <w:rPr>
          <w:color w:val="000009"/>
          <w:spacing w:val="-11"/>
          <w:sz w:val="24"/>
          <w:szCs w:val="24"/>
        </w:rPr>
        <w:t xml:space="preserve"> </w:t>
      </w:r>
      <w:r w:rsidRPr="1ED8BE23" w:rsidR="00CF1501">
        <w:rPr>
          <w:color w:val="000009"/>
          <w:sz w:val="24"/>
          <w:szCs w:val="24"/>
        </w:rPr>
        <w:t>os</w:t>
      </w:r>
      <w:r w:rsidRPr="1ED8BE23" w:rsidR="00CF1501">
        <w:rPr>
          <w:color w:val="000009"/>
          <w:spacing w:val="-8"/>
          <w:sz w:val="24"/>
          <w:szCs w:val="24"/>
        </w:rPr>
        <w:t xml:space="preserve"> </w:t>
      </w:r>
      <w:r w:rsidRPr="1ED8BE23" w:rsidR="00CF1501">
        <w:rPr>
          <w:color w:val="000009"/>
          <w:sz w:val="24"/>
          <w:szCs w:val="24"/>
        </w:rPr>
        <w:t>demais</w:t>
      </w:r>
      <w:r w:rsidRPr="1ED8BE23" w:rsidR="00CF1501">
        <w:rPr>
          <w:color w:val="000009"/>
          <w:spacing w:val="-8"/>
          <w:sz w:val="24"/>
          <w:szCs w:val="24"/>
        </w:rPr>
        <w:t xml:space="preserve"> </w:t>
      </w:r>
      <w:r w:rsidRPr="1ED8BE23" w:rsidR="00CF1501">
        <w:rPr>
          <w:color w:val="000009"/>
          <w:sz w:val="24"/>
          <w:szCs w:val="24"/>
        </w:rPr>
        <w:t>interessados</w:t>
      </w:r>
      <w:r w:rsidRPr="1ED8BE23" w:rsidR="00CF1501">
        <w:rPr>
          <w:color w:val="000009"/>
          <w:spacing w:val="-6"/>
          <w:sz w:val="24"/>
          <w:szCs w:val="24"/>
        </w:rPr>
        <w:t xml:space="preserve"> </w:t>
      </w:r>
      <w:r w:rsidRPr="1ED8BE23" w:rsidR="00CF1501">
        <w:rPr>
          <w:color w:val="000009"/>
          <w:sz w:val="24"/>
          <w:szCs w:val="24"/>
        </w:rPr>
        <w:t>apresentem</w:t>
      </w:r>
      <w:r w:rsidRPr="1ED8BE23" w:rsidR="00CF1501">
        <w:rPr>
          <w:color w:val="000009"/>
          <w:spacing w:val="-11"/>
          <w:sz w:val="24"/>
          <w:szCs w:val="24"/>
        </w:rPr>
        <w:t xml:space="preserve"> </w:t>
      </w:r>
      <w:r w:rsidRPr="1ED8BE23" w:rsidR="00CF1501">
        <w:rPr>
          <w:color w:val="000009"/>
          <w:sz w:val="24"/>
          <w:szCs w:val="24"/>
        </w:rPr>
        <w:t>suas</w:t>
      </w:r>
      <w:r w:rsidRPr="1ED8BE23" w:rsidR="00CF1501">
        <w:rPr>
          <w:color w:val="000009"/>
          <w:spacing w:val="-5"/>
          <w:sz w:val="24"/>
          <w:szCs w:val="24"/>
        </w:rPr>
        <w:t xml:space="preserve"> </w:t>
      </w:r>
      <w:r w:rsidRPr="1ED8BE23" w:rsidR="00CF1501">
        <w:rPr>
          <w:color w:val="000009"/>
          <w:sz w:val="24"/>
          <w:szCs w:val="24"/>
        </w:rPr>
        <w:t>contrarrazões</w:t>
      </w:r>
      <w:r w:rsidRPr="1ED8BE23" w:rsidR="00CF1501">
        <w:rPr>
          <w:color w:val="000009"/>
          <w:spacing w:val="-7"/>
          <w:sz w:val="24"/>
          <w:szCs w:val="24"/>
        </w:rPr>
        <w:t xml:space="preserve"> </w:t>
      </w:r>
      <w:r w:rsidRPr="1ED8BE23" w:rsidR="00CF1501">
        <w:rPr>
          <w:color w:val="000009"/>
          <w:sz w:val="24"/>
          <w:szCs w:val="24"/>
        </w:rPr>
        <w:t>no</w:t>
      </w:r>
      <w:r w:rsidRPr="1ED8BE23" w:rsidR="00CF1501">
        <w:rPr>
          <w:color w:val="000009"/>
          <w:spacing w:val="-10"/>
          <w:sz w:val="24"/>
          <w:szCs w:val="24"/>
        </w:rPr>
        <w:t xml:space="preserve"> </w:t>
      </w:r>
      <w:r w:rsidRPr="1ED8BE23" w:rsidR="00CF1501">
        <w:rPr>
          <w:color w:val="000009"/>
          <w:sz w:val="24"/>
          <w:szCs w:val="24"/>
        </w:rPr>
        <w:t>prazo de</w:t>
      </w:r>
      <w:r w:rsidRPr="1ED8BE23" w:rsidR="00CF1501">
        <w:rPr>
          <w:color w:val="000009"/>
          <w:spacing w:val="-14"/>
          <w:sz w:val="24"/>
          <w:szCs w:val="24"/>
        </w:rPr>
        <w:t xml:space="preserve"> </w:t>
      </w:r>
      <w:r w:rsidRPr="1ED8BE23" w:rsidR="00CF1501">
        <w:rPr>
          <w:color w:val="000009"/>
          <w:sz w:val="24"/>
          <w:szCs w:val="24"/>
        </w:rPr>
        <w:t>5</w:t>
      </w:r>
      <w:r w:rsidRPr="1ED8BE23" w:rsidR="00CF1501">
        <w:rPr>
          <w:color w:val="000009"/>
          <w:spacing w:val="-14"/>
          <w:sz w:val="24"/>
          <w:szCs w:val="24"/>
        </w:rPr>
        <w:t xml:space="preserve"> </w:t>
      </w:r>
      <w:r w:rsidRPr="1ED8BE23" w:rsidR="00CF1501">
        <w:rPr>
          <w:color w:val="000009"/>
          <w:sz w:val="24"/>
          <w:szCs w:val="24"/>
        </w:rPr>
        <w:t>(cinco)</w:t>
      </w:r>
      <w:r w:rsidRPr="1ED8BE23" w:rsidR="00CF1501">
        <w:rPr>
          <w:color w:val="000009"/>
          <w:spacing w:val="-13"/>
          <w:sz w:val="24"/>
          <w:szCs w:val="24"/>
        </w:rPr>
        <w:t xml:space="preserve"> </w:t>
      </w:r>
      <w:r w:rsidRPr="1ED8BE23" w:rsidR="00CF1501">
        <w:rPr>
          <w:color w:val="000009"/>
          <w:sz w:val="24"/>
          <w:szCs w:val="24"/>
        </w:rPr>
        <w:t>dias</w:t>
      </w:r>
      <w:r w:rsidRPr="1ED8BE23" w:rsidR="00CF1501">
        <w:rPr>
          <w:color w:val="000009"/>
          <w:spacing w:val="-12"/>
          <w:sz w:val="24"/>
          <w:szCs w:val="24"/>
        </w:rPr>
        <w:t xml:space="preserve"> </w:t>
      </w:r>
      <w:r w:rsidRPr="1ED8BE23" w:rsidR="00CF1501">
        <w:rPr>
          <w:color w:val="000009"/>
          <w:sz w:val="24"/>
          <w:szCs w:val="24"/>
        </w:rPr>
        <w:t>corridos,</w:t>
      </w:r>
      <w:r w:rsidRPr="1ED8BE23" w:rsidR="00CF1501">
        <w:rPr>
          <w:color w:val="000009"/>
          <w:spacing w:val="-14"/>
          <w:sz w:val="24"/>
          <w:szCs w:val="24"/>
        </w:rPr>
        <w:t xml:space="preserve"> </w:t>
      </w:r>
      <w:r w:rsidRPr="1ED8BE23" w:rsidR="00CF1501">
        <w:rPr>
          <w:color w:val="000009"/>
          <w:sz w:val="24"/>
          <w:szCs w:val="24"/>
        </w:rPr>
        <w:t>contado</w:t>
      </w:r>
      <w:r w:rsidRPr="1ED8BE23" w:rsidR="00CF1501">
        <w:rPr>
          <w:color w:val="000009"/>
          <w:spacing w:val="-9"/>
          <w:sz w:val="24"/>
          <w:szCs w:val="24"/>
        </w:rPr>
        <w:t xml:space="preserve"> </w:t>
      </w:r>
      <w:r w:rsidRPr="1ED8BE23" w:rsidR="00CF1501">
        <w:rPr>
          <w:color w:val="000009"/>
          <w:sz w:val="24"/>
          <w:szCs w:val="24"/>
        </w:rPr>
        <w:t>imediatamente</w:t>
      </w:r>
      <w:r w:rsidRPr="1ED8BE23" w:rsidR="00CF1501">
        <w:rPr>
          <w:color w:val="000009"/>
          <w:spacing w:val="-14"/>
          <w:sz w:val="24"/>
          <w:szCs w:val="24"/>
        </w:rPr>
        <w:t xml:space="preserve"> </w:t>
      </w:r>
      <w:r w:rsidRPr="1ED8BE23" w:rsidR="00CF1501">
        <w:rPr>
          <w:color w:val="000009"/>
          <w:sz w:val="24"/>
          <w:szCs w:val="24"/>
        </w:rPr>
        <w:t>após</w:t>
      </w:r>
      <w:r w:rsidRPr="1ED8BE23" w:rsidR="00CF1501">
        <w:rPr>
          <w:color w:val="000009"/>
          <w:spacing w:val="-12"/>
          <w:sz w:val="24"/>
          <w:szCs w:val="24"/>
        </w:rPr>
        <w:t xml:space="preserve"> </w:t>
      </w:r>
      <w:r w:rsidRPr="1ED8BE23" w:rsidR="00CF1501">
        <w:rPr>
          <w:color w:val="000009"/>
          <w:sz w:val="24"/>
          <w:szCs w:val="24"/>
        </w:rPr>
        <w:t>o</w:t>
      </w:r>
      <w:r w:rsidRPr="1ED8BE23" w:rsidR="00CF1501">
        <w:rPr>
          <w:color w:val="000009"/>
          <w:spacing w:val="-14"/>
          <w:sz w:val="24"/>
          <w:szCs w:val="24"/>
        </w:rPr>
        <w:t xml:space="preserve"> </w:t>
      </w:r>
      <w:r w:rsidRPr="1ED8BE23" w:rsidR="00CF1501">
        <w:rPr>
          <w:color w:val="000009"/>
          <w:sz w:val="24"/>
          <w:szCs w:val="24"/>
        </w:rPr>
        <w:t>encerramento</w:t>
      </w:r>
      <w:r w:rsidRPr="1ED8BE23" w:rsidR="00CF1501">
        <w:rPr>
          <w:color w:val="000009"/>
          <w:spacing w:val="-9"/>
          <w:sz w:val="24"/>
          <w:szCs w:val="24"/>
        </w:rPr>
        <w:t xml:space="preserve"> </w:t>
      </w:r>
      <w:r w:rsidRPr="1ED8BE23" w:rsidR="00CF1501">
        <w:rPr>
          <w:color w:val="000009"/>
          <w:sz w:val="24"/>
          <w:szCs w:val="24"/>
        </w:rPr>
        <w:t>do</w:t>
      </w:r>
      <w:r w:rsidRPr="1ED8BE23" w:rsidR="00CF1501">
        <w:rPr>
          <w:color w:val="000009"/>
          <w:spacing w:val="-14"/>
          <w:sz w:val="24"/>
          <w:szCs w:val="24"/>
        </w:rPr>
        <w:t xml:space="preserve"> </w:t>
      </w:r>
      <w:r w:rsidRPr="1ED8BE23" w:rsidR="00CF1501">
        <w:rPr>
          <w:color w:val="000009"/>
          <w:sz w:val="24"/>
          <w:szCs w:val="24"/>
        </w:rPr>
        <w:t>prazo</w:t>
      </w:r>
      <w:r w:rsidRPr="1ED8BE23" w:rsidR="00CF1501">
        <w:rPr>
          <w:color w:val="000009"/>
          <w:spacing w:val="-9"/>
          <w:sz w:val="24"/>
          <w:szCs w:val="24"/>
        </w:rPr>
        <w:t xml:space="preserve"> </w:t>
      </w:r>
      <w:r w:rsidRPr="1ED8BE23" w:rsidR="00CF1501">
        <w:rPr>
          <w:color w:val="000009"/>
          <w:sz w:val="24"/>
          <w:szCs w:val="24"/>
        </w:rPr>
        <w:t>recursa</w:t>
      </w:r>
      <w:r w:rsidRPr="1ED8BE23" w:rsidR="00CF1501">
        <w:rPr>
          <w:color w:val="000009"/>
          <w:sz w:val="24"/>
          <w:szCs w:val="24"/>
        </w:rPr>
        <w:t>l</w:t>
      </w:r>
      <w:r w:rsidRPr="1ED8BE23" w:rsidR="00CF1501">
        <w:rPr>
          <w:color w:val="000009"/>
          <w:sz w:val="24"/>
          <w:szCs w:val="24"/>
        </w:rPr>
        <w:t>.</w:t>
      </w:r>
    </w:p>
    <w:p w:rsidR="001F584A" w:rsidRDefault="001F584A" w14:paraId="40267B58" w14:textId="77777777">
      <w:pPr>
        <w:pStyle w:val="Corpodetexto"/>
        <w:ind w:left="0"/>
        <w:jc w:val="left"/>
      </w:pPr>
    </w:p>
    <w:p w:rsidR="001F584A" w:rsidRDefault="001F584A" w14:paraId="1F56A926" w14:textId="77777777">
      <w:pPr>
        <w:pStyle w:val="Corpodetexto"/>
        <w:spacing w:before="86"/>
        <w:ind w:left="0"/>
        <w:jc w:val="left"/>
      </w:pPr>
    </w:p>
    <w:p w:rsidR="001F584A" w:rsidP="1ED8BE23" w:rsidRDefault="00CF1501" w14:paraId="5AA3E9E6" w14:textId="7CAA08B5">
      <w:pPr>
        <w:pStyle w:val="Ttulo2"/>
        <w:tabs>
          <w:tab w:val="left" w:pos="845"/>
        </w:tabs>
        <w:ind w:left="0" w:hanging="0"/>
        <w:rPr>
          <w:color w:val="000009"/>
        </w:rPr>
      </w:pPr>
      <w:r w:rsidR="3F79F2C1">
        <w:rPr>
          <w:color w:val="000009"/>
        </w:rPr>
        <w:t xml:space="preserve">8.9 </w:t>
      </w:r>
      <w:r w:rsidR="00CF1501">
        <w:rPr>
          <w:color w:val="000009"/>
        </w:rPr>
        <w:t>Etapa</w:t>
      </w:r>
      <w:r w:rsidR="00CF1501">
        <w:rPr>
          <w:color w:val="000009"/>
          <w:spacing w:val="-1"/>
        </w:rPr>
        <w:t xml:space="preserve"> </w:t>
      </w:r>
      <w:r w:rsidR="00CF1501">
        <w:rPr>
          <w:color w:val="000009"/>
        </w:rPr>
        <w:t>6:</w:t>
      </w:r>
      <w:r w:rsidR="00CF1501">
        <w:rPr>
          <w:color w:val="000009"/>
          <w:spacing w:val="59"/>
        </w:rPr>
        <w:t xml:space="preserve"> </w:t>
      </w:r>
      <w:r w:rsidR="00CF1501">
        <w:rPr>
          <w:color w:val="000009"/>
        </w:rPr>
        <w:t>Análise</w:t>
      </w:r>
      <w:r w:rsidR="00CF1501">
        <w:rPr>
          <w:color w:val="000009"/>
          <w:spacing w:val="-3"/>
        </w:rPr>
        <w:t xml:space="preserve"> </w:t>
      </w:r>
      <w:r w:rsidR="00CF1501">
        <w:rPr>
          <w:color w:val="000009"/>
        </w:rPr>
        <w:t>dos recursos pela Comissão</w:t>
      </w:r>
      <w:r w:rsidR="00CF1501">
        <w:rPr>
          <w:color w:val="000009"/>
          <w:spacing w:val="-1"/>
        </w:rPr>
        <w:t xml:space="preserve"> </w:t>
      </w:r>
      <w:r w:rsidR="00CF1501">
        <w:rPr>
          <w:color w:val="000009"/>
        </w:rPr>
        <w:t>de</w:t>
      </w:r>
      <w:r w:rsidR="00CF1501">
        <w:rPr>
          <w:color w:val="000009"/>
          <w:spacing w:val="-2"/>
        </w:rPr>
        <w:t xml:space="preserve"> Seleção.</w:t>
      </w:r>
    </w:p>
    <w:p w:rsidR="001F584A" w:rsidP="1ED8BE23" w:rsidRDefault="00CF1501" w14:paraId="5D510740" w14:textId="3CDEA688">
      <w:pPr>
        <w:pStyle w:val="Normal"/>
        <w:tabs>
          <w:tab w:val="left" w:pos="1025"/>
        </w:tabs>
        <w:spacing w:before="244"/>
        <w:ind w:left="0" w:hanging="0"/>
        <w:rPr>
          <w:b w:val="1"/>
          <w:bCs w:val="1"/>
          <w:sz w:val="24"/>
          <w:szCs w:val="24"/>
        </w:rPr>
      </w:pPr>
      <w:r w:rsidRPr="1ED8BE23" w:rsidR="52356078">
        <w:rPr>
          <w:b w:val="1"/>
          <w:bCs w:val="1"/>
          <w:sz w:val="24"/>
          <w:szCs w:val="24"/>
        </w:rPr>
        <w:t>8.9.1</w:t>
      </w:r>
      <w:r w:rsidRPr="1ED8BE23" w:rsidR="52356078">
        <w:rPr>
          <w:sz w:val="24"/>
          <w:szCs w:val="24"/>
        </w:rPr>
        <w:t xml:space="preserve"> </w:t>
      </w:r>
      <w:r w:rsidRPr="1ED8BE23" w:rsidR="00CF1501">
        <w:rPr>
          <w:sz w:val="24"/>
          <w:szCs w:val="24"/>
        </w:rPr>
        <w:t>Havendo</w:t>
      </w:r>
      <w:r w:rsidRPr="1ED8BE23" w:rsidR="00CF1501">
        <w:rPr>
          <w:spacing w:val="-2"/>
          <w:sz w:val="24"/>
          <w:szCs w:val="24"/>
        </w:rPr>
        <w:t xml:space="preserve"> </w:t>
      </w:r>
      <w:r w:rsidRPr="1ED8BE23" w:rsidR="00CF1501">
        <w:rPr>
          <w:sz w:val="24"/>
          <w:szCs w:val="24"/>
        </w:rPr>
        <w:t>recursos,</w:t>
      </w:r>
      <w:r w:rsidRPr="1ED8BE23" w:rsidR="00CF1501">
        <w:rPr>
          <w:spacing w:val="-2"/>
          <w:sz w:val="24"/>
          <w:szCs w:val="24"/>
        </w:rPr>
        <w:t xml:space="preserve"> </w:t>
      </w:r>
      <w:r w:rsidRPr="1ED8BE23" w:rsidR="00CF1501">
        <w:rPr>
          <w:sz w:val="24"/>
          <w:szCs w:val="24"/>
        </w:rPr>
        <w:t>a</w:t>
      </w:r>
      <w:r w:rsidRPr="1ED8BE23" w:rsidR="00CF1501">
        <w:rPr>
          <w:spacing w:val="-4"/>
          <w:sz w:val="24"/>
          <w:szCs w:val="24"/>
        </w:rPr>
        <w:t xml:space="preserve"> </w:t>
      </w:r>
      <w:r w:rsidRPr="1ED8BE23" w:rsidR="00CF1501">
        <w:rPr>
          <w:sz w:val="24"/>
          <w:szCs w:val="24"/>
        </w:rPr>
        <w:t>Comissão</w:t>
      </w:r>
      <w:r w:rsidRPr="1ED8BE23" w:rsidR="00CF1501">
        <w:rPr>
          <w:spacing w:val="-2"/>
          <w:sz w:val="24"/>
          <w:szCs w:val="24"/>
        </w:rPr>
        <w:t xml:space="preserve"> </w:t>
      </w:r>
      <w:r w:rsidRPr="1ED8BE23" w:rsidR="00CF1501">
        <w:rPr>
          <w:sz w:val="24"/>
          <w:szCs w:val="24"/>
        </w:rPr>
        <w:t>de</w:t>
      </w:r>
      <w:r w:rsidRPr="1ED8BE23" w:rsidR="00CF1501">
        <w:rPr>
          <w:spacing w:val="-4"/>
          <w:sz w:val="24"/>
          <w:szCs w:val="24"/>
        </w:rPr>
        <w:t xml:space="preserve"> </w:t>
      </w:r>
      <w:r w:rsidRPr="1ED8BE23" w:rsidR="00CF1501">
        <w:rPr>
          <w:sz w:val="24"/>
          <w:szCs w:val="24"/>
        </w:rPr>
        <w:t>Seleção</w:t>
      </w:r>
      <w:r w:rsidRPr="1ED8BE23" w:rsidR="00CF1501">
        <w:rPr>
          <w:spacing w:val="-2"/>
          <w:sz w:val="24"/>
          <w:szCs w:val="24"/>
        </w:rPr>
        <w:t xml:space="preserve"> </w:t>
      </w:r>
      <w:r w:rsidRPr="1ED8BE23" w:rsidR="00CF1501">
        <w:rPr>
          <w:sz w:val="24"/>
          <w:szCs w:val="24"/>
        </w:rPr>
        <w:t xml:space="preserve">os </w:t>
      </w:r>
      <w:r w:rsidRPr="1ED8BE23" w:rsidR="00CF1501">
        <w:rPr>
          <w:spacing w:val="-2"/>
          <w:sz w:val="24"/>
          <w:szCs w:val="24"/>
        </w:rPr>
        <w:t>analisará.</w:t>
      </w:r>
    </w:p>
    <w:p w:rsidR="001F584A" w:rsidP="1ED8BE23" w:rsidRDefault="00CF1501" w14:paraId="08901545" w14:textId="5EEEA44B">
      <w:pPr>
        <w:pStyle w:val="Normal"/>
        <w:tabs>
          <w:tab w:val="left" w:pos="1050"/>
        </w:tabs>
        <w:spacing w:before="244"/>
        <w:ind w:left="0" w:hanging="0"/>
        <w:rPr>
          <w:b w:val="1"/>
          <w:bCs w:val="1"/>
          <w:sz w:val="24"/>
          <w:szCs w:val="24"/>
        </w:rPr>
      </w:pPr>
      <w:r w:rsidRPr="1ED8BE23" w:rsidR="70BC509E">
        <w:rPr>
          <w:b w:val="1"/>
          <w:bCs w:val="1"/>
          <w:sz w:val="24"/>
          <w:szCs w:val="24"/>
        </w:rPr>
        <w:t xml:space="preserve">8.9.2 </w:t>
      </w:r>
      <w:r w:rsidRPr="1ED8BE23" w:rsidR="00CF1501">
        <w:rPr>
          <w:sz w:val="24"/>
          <w:szCs w:val="24"/>
        </w:rPr>
        <w:t>Recebido</w:t>
      </w:r>
      <w:r w:rsidRPr="1ED8BE23" w:rsidR="00CF1501">
        <w:rPr>
          <w:spacing w:val="20"/>
          <w:sz w:val="24"/>
          <w:szCs w:val="24"/>
        </w:rPr>
        <w:t xml:space="preserve"> </w:t>
      </w:r>
      <w:r w:rsidRPr="1ED8BE23" w:rsidR="00CF1501">
        <w:rPr>
          <w:sz w:val="24"/>
          <w:szCs w:val="24"/>
        </w:rPr>
        <w:t>o</w:t>
      </w:r>
      <w:r w:rsidRPr="1ED8BE23" w:rsidR="00CF1501">
        <w:rPr>
          <w:spacing w:val="27"/>
          <w:sz w:val="24"/>
          <w:szCs w:val="24"/>
        </w:rPr>
        <w:t xml:space="preserve"> </w:t>
      </w:r>
      <w:r w:rsidRPr="1ED8BE23" w:rsidR="00CF1501">
        <w:rPr>
          <w:sz w:val="24"/>
          <w:szCs w:val="24"/>
        </w:rPr>
        <w:t>recurso,</w:t>
      </w:r>
      <w:r w:rsidRPr="1ED8BE23" w:rsidR="00CF1501">
        <w:rPr>
          <w:spacing w:val="23"/>
          <w:sz w:val="24"/>
          <w:szCs w:val="24"/>
        </w:rPr>
        <w:t xml:space="preserve"> </w:t>
      </w:r>
      <w:r w:rsidRPr="1ED8BE23" w:rsidR="00CF1501">
        <w:rPr>
          <w:sz w:val="24"/>
          <w:szCs w:val="24"/>
        </w:rPr>
        <w:t>a</w:t>
      </w:r>
      <w:r w:rsidRPr="1ED8BE23" w:rsidR="00CF1501">
        <w:rPr>
          <w:spacing w:val="21"/>
          <w:sz w:val="24"/>
          <w:szCs w:val="24"/>
        </w:rPr>
        <w:t xml:space="preserve"> </w:t>
      </w:r>
      <w:r w:rsidRPr="1ED8BE23" w:rsidR="00CF1501">
        <w:rPr>
          <w:sz w:val="24"/>
          <w:szCs w:val="24"/>
        </w:rPr>
        <w:t>Comissão</w:t>
      </w:r>
      <w:r w:rsidRPr="1ED8BE23" w:rsidR="00CF1501">
        <w:rPr>
          <w:spacing w:val="22"/>
          <w:sz w:val="24"/>
          <w:szCs w:val="24"/>
        </w:rPr>
        <w:t xml:space="preserve"> </w:t>
      </w:r>
      <w:r w:rsidRPr="1ED8BE23" w:rsidR="00CF1501">
        <w:rPr>
          <w:sz w:val="24"/>
          <w:szCs w:val="24"/>
        </w:rPr>
        <w:t>de</w:t>
      </w:r>
      <w:r w:rsidRPr="1ED8BE23" w:rsidR="00CF1501">
        <w:rPr>
          <w:spacing w:val="22"/>
          <w:sz w:val="24"/>
          <w:szCs w:val="24"/>
        </w:rPr>
        <w:t xml:space="preserve"> </w:t>
      </w:r>
      <w:r w:rsidRPr="1ED8BE23" w:rsidR="00CF1501">
        <w:rPr>
          <w:sz w:val="24"/>
          <w:szCs w:val="24"/>
        </w:rPr>
        <w:t>Seleção</w:t>
      </w:r>
      <w:r w:rsidRPr="1ED8BE23" w:rsidR="00CF1501">
        <w:rPr>
          <w:spacing w:val="27"/>
          <w:sz w:val="24"/>
          <w:szCs w:val="24"/>
        </w:rPr>
        <w:t xml:space="preserve"> </w:t>
      </w:r>
      <w:r w:rsidRPr="1ED8BE23" w:rsidR="00CF1501">
        <w:rPr>
          <w:sz w:val="24"/>
          <w:szCs w:val="24"/>
        </w:rPr>
        <w:t>poderá</w:t>
      </w:r>
      <w:r w:rsidRPr="1ED8BE23" w:rsidR="00CF1501">
        <w:rPr>
          <w:spacing w:val="21"/>
          <w:sz w:val="24"/>
          <w:szCs w:val="24"/>
        </w:rPr>
        <w:t xml:space="preserve"> </w:t>
      </w:r>
      <w:r w:rsidRPr="1ED8BE23" w:rsidR="00CF1501">
        <w:rPr>
          <w:sz w:val="24"/>
          <w:szCs w:val="24"/>
        </w:rPr>
        <w:t>reconsiderar</w:t>
      </w:r>
      <w:r w:rsidRPr="1ED8BE23" w:rsidR="00CF1501">
        <w:rPr>
          <w:spacing w:val="23"/>
          <w:sz w:val="24"/>
          <w:szCs w:val="24"/>
        </w:rPr>
        <w:t xml:space="preserve"> </w:t>
      </w:r>
      <w:r w:rsidRPr="1ED8BE23" w:rsidR="00CF1501">
        <w:rPr>
          <w:sz w:val="24"/>
          <w:szCs w:val="24"/>
        </w:rPr>
        <w:t>sua</w:t>
      </w:r>
      <w:r w:rsidRPr="1ED8BE23" w:rsidR="00CF1501">
        <w:rPr>
          <w:spacing w:val="21"/>
          <w:sz w:val="24"/>
          <w:szCs w:val="24"/>
        </w:rPr>
        <w:t xml:space="preserve"> </w:t>
      </w:r>
      <w:r w:rsidRPr="1ED8BE23" w:rsidR="00CF1501">
        <w:rPr>
          <w:sz w:val="24"/>
          <w:szCs w:val="24"/>
        </w:rPr>
        <w:t>decisão</w:t>
      </w:r>
      <w:r w:rsidRPr="1ED8BE23" w:rsidR="00CF1501">
        <w:rPr>
          <w:spacing w:val="23"/>
          <w:sz w:val="24"/>
          <w:szCs w:val="24"/>
        </w:rPr>
        <w:t xml:space="preserve"> </w:t>
      </w:r>
      <w:r w:rsidRPr="1ED8BE23" w:rsidR="00CF1501">
        <w:rPr>
          <w:spacing w:val="-5"/>
          <w:sz w:val="24"/>
          <w:szCs w:val="24"/>
        </w:rPr>
        <w:t>no</w:t>
      </w:r>
    </w:p>
    <w:p w:rsidR="001F584A" w:rsidRDefault="001F584A" w14:paraId="1A8CA494" w14:textId="77777777">
      <w:pPr>
        <w:pStyle w:val="PargrafodaLista"/>
        <w:jc w:val="left"/>
        <w:rPr>
          <w:b/>
          <w:sz w:val="24"/>
        </w:rPr>
        <w:sectPr w:rsidR="001F584A">
          <w:pgSz w:w="11910" w:h="16840" w:orient="portrait"/>
          <w:pgMar w:top="2680" w:right="1417" w:bottom="280" w:left="1275" w:header="1710" w:footer="0" w:gutter="0"/>
          <w:cols w:space="720"/>
          <w:footerReference w:type="default" r:id="R58aba8d66880474d"/>
        </w:sectPr>
      </w:pPr>
    </w:p>
    <w:p w:rsidR="001F584A" w:rsidP="1ED8BE23" w:rsidRDefault="00CF1501" w14:paraId="20927133" w14:textId="77777777">
      <w:pPr>
        <w:pStyle w:val="Corpodetexto"/>
        <w:spacing w:before="9" w:line="345" w:lineRule="auto"/>
        <w:ind w:right="286"/>
        <w:jc w:val="both"/>
      </w:pPr>
      <w:r w:rsidR="00CF1501">
        <w:rPr/>
        <w:t>prazo de 5 (cinco) dias corridos, contados do fim do prazo para recebimento das contrarrazões, ou, dentro desse mesmo prazo, encaminhar o recurso à Presidência da Comissão de Seleção, com as informações necessárias à decisão final.</w:t>
      </w:r>
    </w:p>
    <w:p w:rsidR="001F584A" w:rsidP="1ED8BE23" w:rsidRDefault="00CF1501" w14:paraId="2D0D642E" w14:textId="4854C924">
      <w:pPr>
        <w:pStyle w:val="Normal"/>
        <w:tabs>
          <w:tab w:val="left" w:pos="1040"/>
        </w:tabs>
        <w:spacing w:before="122" w:line="345" w:lineRule="auto"/>
        <w:ind w:left="360" w:right="281" w:firstLine="0"/>
        <w:jc w:val="both"/>
        <w:rPr>
          <w:b w:val="1"/>
          <w:bCs w:val="1"/>
          <w:sz w:val="24"/>
          <w:szCs w:val="24"/>
        </w:rPr>
      </w:pPr>
      <w:r w:rsidRPr="1ED8BE23" w:rsidR="54E895D5">
        <w:rPr>
          <w:b w:val="1"/>
          <w:bCs w:val="1"/>
          <w:sz w:val="24"/>
          <w:szCs w:val="24"/>
        </w:rPr>
        <w:t>8.9.3</w:t>
      </w:r>
      <w:r w:rsidRPr="1ED8BE23" w:rsidR="54E895D5">
        <w:rPr>
          <w:sz w:val="24"/>
          <w:szCs w:val="24"/>
        </w:rPr>
        <w:t xml:space="preserve"> </w:t>
      </w:r>
      <w:r w:rsidRPr="1ED8BE23" w:rsidR="00CF1501">
        <w:rPr>
          <w:sz w:val="24"/>
          <w:szCs w:val="24"/>
        </w:rPr>
        <w:t>A decisão final do recurso, devidamente motivada, deverá ser proferida no prazo máximo de 15 (quinze) dias corridos, contado do recebimento do recurso. A motivação deve ser explícita, clara e congruente, podendo consistir em declaração de concordância com</w:t>
      </w:r>
      <w:r w:rsidRPr="1ED8BE23" w:rsidR="00CF1501">
        <w:rPr>
          <w:spacing w:val="-12"/>
          <w:sz w:val="24"/>
          <w:szCs w:val="24"/>
        </w:rPr>
        <w:t xml:space="preserve"> </w:t>
      </w:r>
      <w:r w:rsidRPr="1ED8BE23" w:rsidR="00CF1501">
        <w:rPr>
          <w:sz w:val="24"/>
          <w:szCs w:val="24"/>
        </w:rPr>
        <w:t>fundamentos</w:t>
      </w:r>
      <w:r w:rsidRPr="1ED8BE23" w:rsidR="00CF1501">
        <w:rPr>
          <w:spacing w:val="-9"/>
          <w:sz w:val="24"/>
          <w:szCs w:val="24"/>
        </w:rPr>
        <w:t xml:space="preserve"> </w:t>
      </w:r>
      <w:r w:rsidRPr="1ED8BE23" w:rsidR="00CF1501">
        <w:rPr>
          <w:sz w:val="24"/>
          <w:szCs w:val="24"/>
        </w:rPr>
        <w:t>de</w:t>
      </w:r>
      <w:r w:rsidRPr="1ED8BE23" w:rsidR="00CF1501">
        <w:rPr>
          <w:spacing w:val="-12"/>
          <w:sz w:val="24"/>
          <w:szCs w:val="24"/>
        </w:rPr>
        <w:t xml:space="preserve"> </w:t>
      </w:r>
      <w:r w:rsidRPr="1ED8BE23" w:rsidR="00CF1501">
        <w:rPr>
          <w:sz w:val="24"/>
          <w:szCs w:val="24"/>
        </w:rPr>
        <w:t>anteriores</w:t>
      </w:r>
      <w:r w:rsidRPr="1ED8BE23" w:rsidR="00CF1501">
        <w:rPr>
          <w:spacing w:val="-9"/>
          <w:sz w:val="24"/>
          <w:szCs w:val="24"/>
        </w:rPr>
        <w:t xml:space="preserve"> </w:t>
      </w:r>
      <w:r w:rsidRPr="1ED8BE23" w:rsidR="00CF1501">
        <w:rPr>
          <w:sz w:val="24"/>
          <w:szCs w:val="24"/>
        </w:rPr>
        <w:t>pareceres,</w:t>
      </w:r>
      <w:r w:rsidRPr="1ED8BE23" w:rsidR="00CF1501">
        <w:rPr>
          <w:spacing w:val="-11"/>
          <w:sz w:val="24"/>
          <w:szCs w:val="24"/>
        </w:rPr>
        <w:t xml:space="preserve"> </w:t>
      </w:r>
      <w:r w:rsidRPr="1ED8BE23" w:rsidR="00CF1501">
        <w:rPr>
          <w:sz w:val="24"/>
          <w:szCs w:val="24"/>
        </w:rPr>
        <w:t>informações,</w:t>
      </w:r>
      <w:r w:rsidRPr="1ED8BE23" w:rsidR="00CF1501">
        <w:rPr>
          <w:spacing w:val="-11"/>
          <w:sz w:val="24"/>
          <w:szCs w:val="24"/>
        </w:rPr>
        <w:t xml:space="preserve"> </w:t>
      </w:r>
      <w:r w:rsidRPr="1ED8BE23" w:rsidR="00CF1501">
        <w:rPr>
          <w:sz w:val="24"/>
          <w:szCs w:val="24"/>
        </w:rPr>
        <w:t>decisões</w:t>
      </w:r>
      <w:r w:rsidRPr="1ED8BE23" w:rsidR="00CF1501">
        <w:rPr>
          <w:spacing w:val="-9"/>
          <w:sz w:val="24"/>
          <w:szCs w:val="24"/>
        </w:rPr>
        <w:t xml:space="preserve"> </w:t>
      </w:r>
      <w:r w:rsidRPr="1ED8BE23" w:rsidR="00CF1501">
        <w:rPr>
          <w:sz w:val="24"/>
          <w:szCs w:val="24"/>
        </w:rPr>
        <w:t>ou</w:t>
      </w:r>
      <w:r w:rsidRPr="1ED8BE23" w:rsidR="00CF1501">
        <w:rPr>
          <w:spacing w:val="-11"/>
          <w:sz w:val="24"/>
          <w:szCs w:val="24"/>
        </w:rPr>
        <w:t xml:space="preserve"> </w:t>
      </w:r>
      <w:r w:rsidRPr="1ED8BE23" w:rsidR="00CF1501">
        <w:rPr>
          <w:sz w:val="24"/>
          <w:szCs w:val="24"/>
        </w:rPr>
        <w:t>propostas,</w:t>
      </w:r>
      <w:r w:rsidRPr="1ED8BE23" w:rsidR="00CF1501">
        <w:rPr>
          <w:spacing w:val="-11"/>
          <w:sz w:val="24"/>
          <w:szCs w:val="24"/>
        </w:rPr>
        <w:t xml:space="preserve"> </w:t>
      </w:r>
      <w:r w:rsidRPr="1ED8BE23" w:rsidR="00CF1501">
        <w:rPr>
          <w:sz w:val="24"/>
          <w:szCs w:val="24"/>
        </w:rPr>
        <w:t>que,</w:t>
      </w:r>
      <w:r w:rsidRPr="1ED8BE23" w:rsidR="00CF1501">
        <w:rPr>
          <w:spacing w:val="-11"/>
          <w:sz w:val="24"/>
          <w:szCs w:val="24"/>
        </w:rPr>
        <w:t xml:space="preserve"> </w:t>
      </w:r>
      <w:r w:rsidRPr="1ED8BE23" w:rsidR="00CF1501">
        <w:rPr>
          <w:sz w:val="24"/>
          <w:szCs w:val="24"/>
        </w:rPr>
        <w:t xml:space="preserve">neste </w:t>
      </w:r>
      <w:r w:rsidRPr="1ED8BE23" w:rsidR="00CF1501">
        <w:rPr>
          <w:sz w:val="24"/>
          <w:szCs w:val="24"/>
        </w:rPr>
        <w:t>caso,</w:t>
      </w:r>
      <w:r w:rsidRPr="1ED8BE23" w:rsidR="00CF1501">
        <w:rPr>
          <w:spacing w:val="-10"/>
          <w:sz w:val="24"/>
          <w:szCs w:val="24"/>
        </w:rPr>
        <w:t xml:space="preserve"> </w:t>
      </w:r>
      <w:r w:rsidRPr="1ED8BE23" w:rsidR="00CF1501">
        <w:rPr>
          <w:sz w:val="24"/>
          <w:szCs w:val="24"/>
        </w:rPr>
        <w:t>serão</w:t>
      </w:r>
      <w:r w:rsidRPr="1ED8BE23" w:rsidR="00CF1501">
        <w:rPr>
          <w:spacing w:val="-10"/>
          <w:sz w:val="24"/>
          <w:szCs w:val="24"/>
        </w:rPr>
        <w:t xml:space="preserve"> </w:t>
      </w:r>
      <w:r w:rsidRPr="1ED8BE23" w:rsidR="00CF1501">
        <w:rPr>
          <w:sz w:val="24"/>
          <w:szCs w:val="24"/>
        </w:rPr>
        <w:t>parte</w:t>
      </w:r>
      <w:r w:rsidRPr="1ED8BE23" w:rsidR="00CF1501">
        <w:rPr>
          <w:spacing w:val="-10"/>
          <w:sz w:val="24"/>
          <w:szCs w:val="24"/>
        </w:rPr>
        <w:t xml:space="preserve"> </w:t>
      </w:r>
      <w:r w:rsidRPr="1ED8BE23" w:rsidR="00CF1501">
        <w:rPr>
          <w:sz w:val="24"/>
          <w:szCs w:val="24"/>
        </w:rPr>
        <w:t>integrante</w:t>
      </w:r>
      <w:r w:rsidRPr="1ED8BE23" w:rsidR="00CF1501">
        <w:rPr>
          <w:spacing w:val="-10"/>
          <w:sz w:val="24"/>
          <w:szCs w:val="24"/>
        </w:rPr>
        <w:t xml:space="preserve"> </w:t>
      </w:r>
      <w:r w:rsidRPr="1ED8BE23" w:rsidR="00CF1501">
        <w:rPr>
          <w:sz w:val="24"/>
          <w:szCs w:val="24"/>
        </w:rPr>
        <w:t>do</w:t>
      </w:r>
      <w:r w:rsidRPr="1ED8BE23" w:rsidR="00CF1501">
        <w:rPr>
          <w:spacing w:val="-10"/>
          <w:sz w:val="24"/>
          <w:szCs w:val="24"/>
        </w:rPr>
        <w:t xml:space="preserve"> </w:t>
      </w:r>
      <w:r w:rsidRPr="1ED8BE23" w:rsidR="00CF1501">
        <w:rPr>
          <w:sz w:val="24"/>
          <w:szCs w:val="24"/>
        </w:rPr>
        <w:t>ato</w:t>
      </w:r>
      <w:r w:rsidRPr="1ED8BE23" w:rsidR="00CF1501">
        <w:rPr>
          <w:spacing w:val="-10"/>
          <w:sz w:val="24"/>
          <w:szCs w:val="24"/>
        </w:rPr>
        <w:t xml:space="preserve"> </w:t>
      </w:r>
      <w:r w:rsidRPr="1ED8BE23" w:rsidR="00CF1501">
        <w:rPr>
          <w:sz w:val="24"/>
          <w:szCs w:val="24"/>
        </w:rPr>
        <w:t>decisório.</w:t>
      </w:r>
      <w:r w:rsidRPr="1ED8BE23" w:rsidR="00CF1501">
        <w:rPr>
          <w:spacing w:val="-5"/>
          <w:sz w:val="24"/>
          <w:szCs w:val="24"/>
        </w:rPr>
        <w:t xml:space="preserve"> </w:t>
      </w:r>
      <w:r w:rsidRPr="1ED8BE23" w:rsidR="00CF1501">
        <w:rPr>
          <w:sz w:val="24"/>
          <w:szCs w:val="24"/>
        </w:rPr>
        <w:t>Não</w:t>
      </w:r>
      <w:r w:rsidRPr="1ED8BE23" w:rsidR="00CF1501">
        <w:rPr>
          <w:spacing w:val="-10"/>
          <w:sz w:val="24"/>
          <w:szCs w:val="24"/>
        </w:rPr>
        <w:t xml:space="preserve"> </w:t>
      </w:r>
      <w:r w:rsidRPr="1ED8BE23" w:rsidR="00CF1501">
        <w:rPr>
          <w:sz w:val="24"/>
          <w:szCs w:val="24"/>
        </w:rPr>
        <w:t>caberá</w:t>
      </w:r>
      <w:r w:rsidRPr="1ED8BE23" w:rsidR="00CF1501">
        <w:rPr>
          <w:spacing w:val="-10"/>
          <w:sz w:val="24"/>
          <w:szCs w:val="24"/>
        </w:rPr>
        <w:t xml:space="preserve"> </w:t>
      </w:r>
      <w:r w:rsidRPr="1ED8BE23" w:rsidR="00CF1501">
        <w:rPr>
          <w:sz w:val="24"/>
          <w:szCs w:val="24"/>
        </w:rPr>
        <w:t>novo</w:t>
      </w:r>
      <w:r w:rsidRPr="1ED8BE23" w:rsidR="00CF1501">
        <w:rPr>
          <w:spacing w:val="-10"/>
          <w:sz w:val="24"/>
          <w:szCs w:val="24"/>
        </w:rPr>
        <w:t xml:space="preserve"> </w:t>
      </w:r>
      <w:r w:rsidRPr="1ED8BE23" w:rsidR="00CF1501">
        <w:rPr>
          <w:sz w:val="24"/>
          <w:szCs w:val="24"/>
        </w:rPr>
        <w:t>recurso</w:t>
      </w:r>
      <w:r w:rsidRPr="1ED8BE23" w:rsidR="00CF1501">
        <w:rPr>
          <w:spacing w:val="-10"/>
          <w:sz w:val="24"/>
          <w:szCs w:val="24"/>
        </w:rPr>
        <w:t xml:space="preserve"> </w:t>
      </w:r>
      <w:r w:rsidRPr="1ED8BE23" w:rsidR="00CF1501">
        <w:rPr>
          <w:sz w:val="24"/>
          <w:szCs w:val="24"/>
        </w:rPr>
        <w:t>contra</w:t>
      </w:r>
      <w:r w:rsidRPr="1ED8BE23" w:rsidR="00CF1501">
        <w:rPr>
          <w:spacing w:val="-10"/>
          <w:sz w:val="24"/>
          <w:szCs w:val="24"/>
        </w:rPr>
        <w:t xml:space="preserve"> </w:t>
      </w:r>
      <w:r w:rsidRPr="1ED8BE23" w:rsidR="00CF1501">
        <w:rPr>
          <w:sz w:val="24"/>
          <w:szCs w:val="24"/>
        </w:rPr>
        <w:t>esta</w:t>
      </w:r>
      <w:r w:rsidRPr="1ED8BE23" w:rsidR="00CF1501">
        <w:rPr>
          <w:spacing w:val="-10"/>
          <w:sz w:val="24"/>
          <w:szCs w:val="24"/>
        </w:rPr>
        <w:t xml:space="preserve"> </w:t>
      </w:r>
      <w:r w:rsidRPr="1ED8BE23" w:rsidR="00CF1501">
        <w:rPr>
          <w:sz w:val="24"/>
          <w:szCs w:val="24"/>
        </w:rPr>
        <w:t xml:space="preserve">decisão (§ 4º do </w:t>
      </w:r>
      <w:r w:rsidRPr="1ED8BE23" w:rsidR="00CF1501">
        <w:rPr>
          <w:sz w:val="24"/>
          <w:szCs w:val="24"/>
        </w:rPr>
        <w:t>art</w:t>
      </w:r>
      <w:r w:rsidRPr="1ED8BE23" w:rsidR="00CF1501">
        <w:rPr>
          <w:sz w:val="24"/>
          <w:szCs w:val="24"/>
        </w:rPr>
        <w:t>. 28 do Decreto nº 13.996/2021).</w:t>
      </w:r>
      <w:r w:rsidRPr="1ED8BE23" w:rsidR="007E4A8C">
        <w:rPr>
          <w:sz w:val="24"/>
          <w:szCs w:val="24"/>
        </w:rPr>
        <w:t xml:space="preserve"> </w:t>
      </w:r>
    </w:p>
    <w:p w:rsidR="001F584A" w:rsidP="1ED8BE23" w:rsidRDefault="00CF1501" w14:paraId="75C90A74" w14:textId="53BA0753">
      <w:pPr>
        <w:pStyle w:val="Normal"/>
        <w:tabs>
          <w:tab w:val="left" w:pos="990"/>
        </w:tabs>
        <w:spacing w:before="127" w:line="348" w:lineRule="auto"/>
        <w:ind w:left="360" w:right="286" w:firstLine="0"/>
        <w:jc w:val="both"/>
        <w:rPr>
          <w:b w:val="1"/>
          <w:bCs w:val="1"/>
          <w:sz w:val="24"/>
          <w:szCs w:val="24"/>
        </w:rPr>
      </w:pPr>
      <w:r w:rsidRPr="1ED8BE23" w:rsidR="0AA5F895">
        <w:rPr>
          <w:b w:val="1"/>
          <w:bCs w:val="1"/>
          <w:sz w:val="24"/>
          <w:szCs w:val="24"/>
        </w:rPr>
        <w:t>8.9.4</w:t>
      </w:r>
      <w:r w:rsidRPr="1ED8BE23" w:rsidR="0AA5F895">
        <w:rPr>
          <w:sz w:val="24"/>
          <w:szCs w:val="24"/>
        </w:rPr>
        <w:t xml:space="preserve"> </w:t>
      </w:r>
      <w:r w:rsidRPr="1ED8BE23" w:rsidR="00CF1501">
        <w:rPr>
          <w:sz w:val="24"/>
          <w:szCs w:val="24"/>
        </w:rPr>
        <w:t>Na contagem dos prazos, exclui-se o dia do início e inclui-se o do vencimento. Os prazos se iniciam e expiram exclusivamente em dia útil no âmbito do órgão ou entidade responsável pela condução do processo de seleção.</w:t>
      </w:r>
    </w:p>
    <w:p w:rsidR="001F584A" w:rsidP="1ED8BE23" w:rsidRDefault="00CF1501" w14:paraId="3CA30ADD" w14:textId="3445BAFE">
      <w:pPr>
        <w:pStyle w:val="Normal"/>
        <w:tabs>
          <w:tab w:val="left" w:pos="990"/>
        </w:tabs>
        <w:spacing w:before="115" w:line="348" w:lineRule="auto"/>
        <w:ind w:left="360" w:right="292" w:firstLine="0"/>
        <w:jc w:val="both"/>
        <w:rPr>
          <w:b w:val="1"/>
          <w:bCs w:val="1"/>
          <w:sz w:val="24"/>
          <w:szCs w:val="24"/>
        </w:rPr>
      </w:pPr>
      <w:r w:rsidRPr="1ED8BE23" w:rsidR="1C2D782A">
        <w:rPr>
          <w:b w:val="1"/>
          <w:bCs w:val="1"/>
          <w:sz w:val="24"/>
          <w:szCs w:val="24"/>
        </w:rPr>
        <w:t xml:space="preserve">8.9.5</w:t>
      </w:r>
      <w:r w:rsidRPr="1ED8BE23" w:rsidR="1C2D782A">
        <w:rPr>
          <w:sz w:val="24"/>
          <w:szCs w:val="24"/>
        </w:rPr>
        <w:t xml:space="preserve"> </w:t>
      </w:r>
      <w:r w:rsidRPr="1ED8BE23" w:rsidR="00CF1501">
        <w:rPr>
          <w:sz w:val="24"/>
          <w:szCs w:val="24"/>
        </w:rPr>
        <w:t xml:space="preserve">O acolhimento de recurso implicará invalidação apenas dos atos insuscetíveis de </w:t>
      </w:r>
      <w:r w:rsidRPr="1ED8BE23" w:rsidR="00CF1501">
        <w:rPr>
          <w:spacing w:val="-2"/>
          <w:sz w:val="24"/>
          <w:szCs w:val="24"/>
        </w:rPr>
        <w:t>aproveitamento.</w:t>
      </w:r>
    </w:p>
    <w:p w:rsidR="001F584A" w:rsidP="1ED8BE23" w:rsidRDefault="00CF1501" w14:paraId="10C526BE" w14:textId="543CE452">
      <w:pPr>
        <w:pStyle w:val="Normal"/>
        <w:tabs>
          <w:tab w:val="left" w:pos="1025"/>
        </w:tabs>
        <w:spacing w:before="120" w:line="345" w:lineRule="auto"/>
        <w:ind w:left="360" w:right="282" w:firstLine="0"/>
        <w:jc w:val="both"/>
        <w:rPr>
          <w:b w:val="1"/>
          <w:bCs w:val="1"/>
          <w:sz w:val="24"/>
          <w:szCs w:val="24"/>
        </w:rPr>
      </w:pPr>
      <w:r w:rsidRPr="1ED8BE23" w:rsidR="625BAC58">
        <w:rPr>
          <w:b w:val="1"/>
          <w:bCs w:val="1"/>
          <w:sz w:val="24"/>
          <w:szCs w:val="24"/>
        </w:rPr>
        <w:t>8.9.6</w:t>
      </w:r>
      <w:r w:rsidRPr="7CBF2613" w:rsidR="625BAC58">
        <w:rPr>
          <w:sz w:val="24"/>
          <w:szCs w:val="24"/>
        </w:rPr>
        <w:t xml:space="preserve"> </w:t>
      </w:r>
      <w:r w:rsidRPr="7CBF2613" w:rsidR="00CF1501">
        <w:rPr>
          <w:sz w:val="24"/>
          <w:szCs w:val="24"/>
        </w:rPr>
        <w:t>Não</w:t>
      </w:r>
      <w:r w:rsidRPr="7CBF2613" w:rsidR="00CF1501">
        <w:rPr>
          <w:spacing w:val="-4"/>
          <w:sz w:val="24"/>
          <w:szCs w:val="24"/>
        </w:rPr>
        <w:t xml:space="preserve"> </w:t>
      </w:r>
      <w:r w:rsidRPr="7CBF2613" w:rsidR="00CF1501">
        <w:rPr>
          <w:sz w:val="24"/>
          <w:szCs w:val="24"/>
        </w:rPr>
        <w:t>havendo</w:t>
      </w:r>
      <w:r w:rsidRPr="7CBF2613" w:rsidR="00CF1501">
        <w:rPr>
          <w:spacing w:val="-4"/>
          <w:sz w:val="24"/>
          <w:szCs w:val="24"/>
        </w:rPr>
        <w:t xml:space="preserve"> </w:t>
      </w:r>
      <w:r w:rsidRPr="7CBF2613" w:rsidR="00CF1501">
        <w:rPr>
          <w:sz w:val="24"/>
          <w:szCs w:val="24"/>
        </w:rPr>
        <w:t>interposição</w:t>
      </w:r>
      <w:r w:rsidRPr="7CBF2613" w:rsidR="00CF1501">
        <w:rPr>
          <w:spacing w:val="-4"/>
          <w:sz w:val="24"/>
          <w:szCs w:val="24"/>
        </w:rPr>
        <w:t xml:space="preserve"> </w:t>
      </w:r>
      <w:r w:rsidRPr="7CBF2613" w:rsidR="00CF1501">
        <w:rPr>
          <w:sz w:val="24"/>
          <w:szCs w:val="24"/>
        </w:rPr>
        <w:t>de</w:t>
      </w:r>
      <w:r w:rsidRPr="7CBF2613" w:rsidR="00CF1501">
        <w:rPr>
          <w:spacing w:val="-5"/>
          <w:sz w:val="24"/>
          <w:szCs w:val="24"/>
        </w:rPr>
        <w:t xml:space="preserve"> </w:t>
      </w:r>
      <w:r w:rsidRPr="7CBF2613" w:rsidR="00CF1501">
        <w:rPr>
          <w:sz w:val="24"/>
          <w:szCs w:val="24"/>
        </w:rPr>
        <w:t>recursos</w:t>
      </w:r>
      <w:r w:rsidRPr="7CBF2613" w:rsidR="00CF1501">
        <w:rPr>
          <w:spacing w:val="-3"/>
          <w:sz w:val="24"/>
          <w:szCs w:val="24"/>
        </w:rPr>
        <w:t xml:space="preserve"> </w:t>
      </w:r>
      <w:r w:rsidRPr="7CBF2613" w:rsidR="00CF1501">
        <w:rPr>
          <w:sz w:val="24"/>
          <w:szCs w:val="24"/>
        </w:rPr>
        <w:t>dentro</w:t>
      </w:r>
      <w:r w:rsidRPr="7CBF2613" w:rsidR="00CF1501">
        <w:rPr>
          <w:spacing w:val="-4"/>
          <w:sz w:val="24"/>
          <w:szCs w:val="24"/>
        </w:rPr>
        <w:t xml:space="preserve"> </w:t>
      </w:r>
      <w:r w:rsidRPr="7CBF2613" w:rsidR="00CF1501">
        <w:rPr>
          <w:sz w:val="24"/>
          <w:szCs w:val="24"/>
        </w:rPr>
        <w:t>do</w:t>
      </w:r>
      <w:r w:rsidRPr="7CBF2613" w:rsidR="00CF1501">
        <w:rPr>
          <w:spacing w:val="-4"/>
          <w:sz w:val="24"/>
          <w:szCs w:val="24"/>
        </w:rPr>
        <w:t xml:space="preserve"> </w:t>
      </w:r>
      <w:r w:rsidRPr="7CBF2613" w:rsidR="00CF1501">
        <w:rPr>
          <w:sz w:val="24"/>
          <w:szCs w:val="24"/>
        </w:rPr>
        <w:t>prazo</w:t>
      </w:r>
      <w:r w:rsidRPr="7CBF2613" w:rsidR="00CF1501">
        <w:rPr>
          <w:spacing w:val="-4"/>
          <w:sz w:val="24"/>
          <w:szCs w:val="24"/>
        </w:rPr>
        <w:t xml:space="preserve"> </w:t>
      </w:r>
      <w:r w:rsidRPr="7CBF2613" w:rsidR="00CF1501">
        <w:rPr>
          <w:sz w:val="24"/>
          <w:szCs w:val="24"/>
        </w:rPr>
        <w:t>estipulado</w:t>
      </w:r>
      <w:r w:rsidRPr="7CBF2613" w:rsidR="00CF1501">
        <w:rPr>
          <w:spacing w:val="-4"/>
          <w:sz w:val="24"/>
          <w:szCs w:val="24"/>
        </w:rPr>
        <w:t xml:space="preserve"> </w:t>
      </w:r>
      <w:r w:rsidRPr="7CBF2613" w:rsidR="00CF1501">
        <w:rPr>
          <w:sz w:val="24"/>
          <w:szCs w:val="24"/>
        </w:rPr>
        <w:t>por</w:t>
      </w:r>
      <w:r w:rsidRPr="7CBF2613" w:rsidR="00CF1501">
        <w:rPr>
          <w:spacing w:val="-4"/>
          <w:sz w:val="24"/>
          <w:szCs w:val="24"/>
        </w:rPr>
        <w:t xml:space="preserve"> </w:t>
      </w:r>
      <w:r w:rsidRPr="7CBF2613" w:rsidR="00CF1501">
        <w:rPr>
          <w:sz w:val="24"/>
          <w:szCs w:val="24"/>
        </w:rPr>
        <w:t>este</w:t>
      </w:r>
      <w:r w:rsidRPr="7CBF2613" w:rsidR="00CF1501">
        <w:rPr>
          <w:spacing w:val="-5"/>
          <w:sz w:val="24"/>
          <w:szCs w:val="24"/>
        </w:rPr>
        <w:t xml:space="preserve"> </w:t>
      </w:r>
      <w:r w:rsidRPr="7CBF2613" w:rsidR="00CF1501">
        <w:rPr>
          <w:sz w:val="24"/>
          <w:szCs w:val="24"/>
        </w:rPr>
        <w:t>edital,</w:t>
      </w:r>
      <w:r w:rsidRPr="7CBF2613" w:rsidR="00CF1501">
        <w:rPr>
          <w:spacing w:val="-4"/>
          <w:sz w:val="24"/>
          <w:szCs w:val="24"/>
        </w:rPr>
        <w:t xml:space="preserve"> </w:t>
      </w:r>
      <w:r w:rsidRPr="7CBF2613" w:rsidR="00CF1501">
        <w:rPr>
          <w:sz w:val="24"/>
          <w:szCs w:val="24"/>
        </w:rPr>
        <w:t>o prazo</w:t>
      </w:r>
      <w:r w:rsidRPr="7CBF2613" w:rsidR="00CF1501">
        <w:rPr>
          <w:spacing w:val="-3"/>
          <w:sz w:val="24"/>
          <w:szCs w:val="24"/>
        </w:rPr>
        <w:t xml:space="preserve"> </w:t>
      </w:r>
      <w:r w:rsidRPr="7CBF2613" w:rsidR="00CF1501">
        <w:rPr>
          <w:sz w:val="24"/>
          <w:szCs w:val="24"/>
        </w:rPr>
        <w:t>de</w:t>
      </w:r>
      <w:r w:rsidRPr="7CBF2613" w:rsidR="00CF1501">
        <w:rPr>
          <w:spacing w:val="-5"/>
          <w:sz w:val="24"/>
          <w:szCs w:val="24"/>
        </w:rPr>
        <w:t xml:space="preserve"> </w:t>
      </w:r>
      <w:r w:rsidRPr="7CBF2613" w:rsidR="00CF1501">
        <w:rPr>
          <w:sz w:val="24"/>
          <w:szCs w:val="24"/>
        </w:rPr>
        <w:t>homologação e</w:t>
      </w:r>
      <w:r w:rsidRPr="7CBF2613" w:rsidR="00CF1501">
        <w:rPr>
          <w:spacing w:val="-5"/>
          <w:sz w:val="24"/>
          <w:szCs w:val="24"/>
        </w:rPr>
        <w:t xml:space="preserve"> </w:t>
      </w:r>
      <w:r w:rsidRPr="7CBF2613" w:rsidR="00CF1501">
        <w:rPr>
          <w:sz w:val="24"/>
          <w:szCs w:val="24"/>
        </w:rPr>
        <w:t>publicação</w:t>
      </w:r>
      <w:r w:rsidRPr="7CBF2613" w:rsidR="00CF1501">
        <w:rPr>
          <w:spacing w:val="-3"/>
          <w:sz w:val="24"/>
          <w:szCs w:val="24"/>
        </w:rPr>
        <w:t xml:space="preserve"> </w:t>
      </w:r>
      <w:r w:rsidRPr="7CBF2613" w:rsidR="00CF1501">
        <w:rPr>
          <w:sz w:val="24"/>
          <w:szCs w:val="24"/>
        </w:rPr>
        <w:t>do</w:t>
      </w:r>
      <w:r w:rsidRPr="7CBF2613" w:rsidR="00CF1501">
        <w:rPr>
          <w:spacing w:val="-3"/>
          <w:sz w:val="24"/>
          <w:szCs w:val="24"/>
        </w:rPr>
        <w:t xml:space="preserve"> </w:t>
      </w:r>
      <w:r w:rsidRPr="7CBF2613" w:rsidR="00CF1501">
        <w:rPr>
          <w:sz w:val="24"/>
          <w:szCs w:val="24"/>
        </w:rPr>
        <w:t>resultado</w:t>
      </w:r>
      <w:r w:rsidRPr="7CBF2613" w:rsidR="00CF1501">
        <w:rPr>
          <w:spacing w:val="-3"/>
          <w:sz w:val="24"/>
          <w:szCs w:val="24"/>
        </w:rPr>
        <w:t xml:space="preserve"> </w:t>
      </w:r>
      <w:r w:rsidRPr="7CBF2613" w:rsidR="00CF1501">
        <w:rPr>
          <w:sz w:val="24"/>
          <w:szCs w:val="24"/>
        </w:rPr>
        <w:t>definitivo</w:t>
      </w:r>
      <w:r w:rsidRPr="7CBF2613" w:rsidR="00CF1501">
        <w:rPr>
          <w:spacing w:val="-3"/>
          <w:sz w:val="24"/>
          <w:szCs w:val="24"/>
        </w:rPr>
        <w:t xml:space="preserve"> </w:t>
      </w:r>
      <w:r w:rsidRPr="7CBF2613" w:rsidR="00CF1501">
        <w:rPr>
          <w:sz w:val="24"/>
          <w:szCs w:val="24"/>
        </w:rPr>
        <w:t>da</w:t>
      </w:r>
      <w:r w:rsidRPr="7CBF2613" w:rsidR="00CF1501">
        <w:rPr>
          <w:spacing w:val="-5"/>
          <w:sz w:val="24"/>
          <w:szCs w:val="24"/>
        </w:rPr>
        <w:t xml:space="preserve"> </w:t>
      </w:r>
      <w:r w:rsidRPr="7CBF2613" w:rsidR="00CF1501">
        <w:rPr>
          <w:sz w:val="24"/>
          <w:szCs w:val="24"/>
        </w:rPr>
        <w:t>fase</w:t>
      </w:r>
      <w:r w:rsidRPr="7CBF2613" w:rsidR="00CF1501">
        <w:rPr>
          <w:spacing w:val="-5"/>
          <w:sz w:val="24"/>
          <w:szCs w:val="24"/>
        </w:rPr>
        <w:t xml:space="preserve"> </w:t>
      </w:r>
      <w:r w:rsidRPr="7CBF2613" w:rsidR="00CF1501">
        <w:rPr>
          <w:sz w:val="24"/>
          <w:szCs w:val="24"/>
        </w:rPr>
        <w:t>de</w:t>
      </w:r>
      <w:r w:rsidRPr="7CBF2613" w:rsidR="00CF1501">
        <w:rPr>
          <w:spacing w:val="-5"/>
          <w:sz w:val="24"/>
          <w:szCs w:val="24"/>
        </w:rPr>
        <w:t xml:space="preserve"> </w:t>
      </w:r>
      <w:r w:rsidRPr="7CBF2613" w:rsidR="00CF1501">
        <w:rPr>
          <w:sz w:val="24"/>
          <w:szCs w:val="24"/>
        </w:rPr>
        <w:t>seleção poderá</w:t>
      </w:r>
      <w:r w:rsidRPr="7CBF2613" w:rsidR="00CF1501">
        <w:rPr>
          <w:spacing w:val="-5"/>
          <w:sz w:val="24"/>
          <w:szCs w:val="24"/>
        </w:rPr>
        <w:t xml:space="preserve"> </w:t>
      </w:r>
      <w:r w:rsidRPr="7CBF2613" w:rsidR="00CF1501">
        <w:rPr>
          <w:sz w:val="24"/>
          <w:szCs w:val="24"/>
        </w:rPr>
        <w:t xml:space="preserve">ser </w:t>
      </w:r>
      <w:r w:rsidRPr="7CBF2613" w:rsidR="00CF1501">
        <w:rPr>
          <w:spacing w:val="-2"/>
          <w:sz w:val="24"/>
          <w:szCs w:val="24"/>
        </w:rPr>
        <w:t>antecipado.</w:t>
      </w:r>
    </w:p>
    <w:p w:rsidR="1ED8BE23" w:rsidP="1ED8BE23" w:rsidRDefault="1ED8BE23" w14:paraId="3F7BE262" w14:textId="6620AB44">
      <w:pPr>
        <w:pStyle w:val="Normal"/>
        <w:tabs>
          <w:tab w:val="left" w:leader="none" w:pos="965"/>
        </w:tabs>
        <w:spacing w:line="348" w:lineRule="auto"/>
        <w:ind w:left="720" w:right="285" w:firstLine="0"/>
        <w:jc w:val="both"/>
        <w:rPr>
          <w:b w:val="1"/>
          <w:bCs w:val="1"/>
          <w:sz w:val="24"/>
          <w:szCs w:val="24"/>
        </w:rPr>
      </w:pPr>
    </w:p>
    <w:p w:rsidR="001F584A" w:rsidP="1ED8BE23" w:rsidRDefault="00CF1501" w14:paraId="72CE3E95" w14:textId="2AE1BE0C">
      <w:pPr>
        <w:pStyle w:val="Normal"/>
        <w:tabs>
          <w:tab w:val="left" w:pos="965"/>
        </w:tabs>
        <w:spacing w:line="348" w:lineRule="auto"/>
        <w:ind w:left="270" w:right="285" w:firstLine="0"/>
        <w:jc w:val="both"/>
        <w:rPr>
          <w:b w:val="1"/>
          <w:bCs w:val="1"/>
          <w:sz w:val="24"/>
          <w:szCs w:val="24"/>
        </w:rPr>
      </w:pPr>
      <w:r w:rsidRPr="1ED8BE23" w:rsidR="0580033E">
        <w:rPr>
          <w:b w:val="1"/>
          <w:bCs w:val="1"/>
          <w:color w:val="000009"/>
          <w:sz w:val="24"/>
          <w:szCs w:val="24"/>
        </w:rPr>
        <w:t xml:space="preserve">8.10 </w:t>
      </w:r>
      <w:r w:rsidRPr="1ED8BE23" w:rsidR="00CF1501">
        <w:rPr>
          <w:b w:val="1"/>
          <w:bCs w:val="1"/>
          <w:color w:val="000009"/>
          <w:sz w:val="24"/>
          <w:szCs w:val="24"/>
        </w:rPr>
        <w:t>Etapa</w:t>
      </w:r>
      <w:r w:rsidRPr="1ED8BE23" w:rsidR="00CF1501">
        <w:rPr>
          <w:b w:val="1"/>
          <w:bCs w:val="1"/>
          <w:color w:val="000009"/>
          <w:spacing w:val="-2"/>
          <w:sz w:val="24"/>
          <w:szCs w:val="24"/>
        </w:rPr>
        <w:t xml:space="preserve"> </w:t>
      </w:r>
      <w:r w:rsidRPr="1ED8BE23" w:rsidR="00CF1501">
        <w:rPr>
          <w:b w:val="1"/>
          <w:bCs w:val="1"/>
          <w:color w:val="000009"/>
          <w:sz w:val="24"/>
          <w:szCs w:val="24"/>
        </w:rPr>
        <w:t>7:</w:t>
      </w:r>
      <w:r w:rsidRPr="1ED8BE23" w:rsidR="00CF1501">
        <w:rPr>
          <w:b w:val="1"/>
          <w:bCs w:val="1"/>
          <w:color w:val="000009"/>
          <w:spacing w:val="-2"/>
          <w:sz w:val="24"/>
          <w:szCs w:val="24"/>
        </w:rPr>
        <w:t xml:space="preserve"> </w:t>
      </w:r>
      <w:r w:rsidRPr="1ED8BE23" w:rsidR="00CF1501">
        <w:rPr>
          <w:b w:val="1"/>
          <w:bCs w:val="1"/>
          <w:sz w:val="24"/>
          <w:szCs w:val="24"/>
        </w:rPr>
        <w:t>Homologação</w:t>
      </w:r>
      <w:r w:rsidRPr="1ED8BE23" w:rsidR="00CF1501">
        <w:rPr>
          <w:b w:val="1"/>
          <w:bCs w:val="1"/>
          <w:spacing w:val="-2"/>
          <w:sz w:val="24"/>
          <w:szCs w:val="24"/>
        </w:rPr>
        <w:t xml:space="preserve"> </w:t>
      </w:r>
      <w:r w:rsidRPr="1ED8BE23" w:rsidR="00CF1501">
        <w:rPr>
          <w:b w:val="1"/>
          <w:bCs w:val="1"/>
          <w:sz w:val="24"/>
          <w:szCs w:val="24"/>
        </w:rPr>
        <w:t>e</w:t>
      </w:r>
      <w:r w:rsidRPr="1ED8BE23" w:rsidR="00CF1501">
        <w:rPr>
          <w:b w:val="1"/>
          <w:bCs w:val="1"/>
          <w:spacing w:val="-4"/>
          <w:sz w:val="24"/>
          <w:szCs w:val="24"/>
        </w:rPr>
        <w:t xml:space="preserve"> </w:t>
      </w:r>
      <w:r w:rsidRPr="1ED8BE23" w:rsidR="00CF1501">
        <w:rPr>
          <w:b w:val="1"/>
          <w:bCs w:val="1"/>
          <w:sz w:val="24"/>
          <w:szCs w:val="24"/>
        </w:rPr>
        <w:t>publicação</w:t>
      </w:r>
      <w:r w:rsidRPr="1ED8BE23" w:rsidR="00CF1501">
        <w:rPr>
          <w:b w:val="1"/>
          <w:bCs w:val="1"/>
          <w:spacing w:val="-2"/>
          <w:sz w:val="24"/>
          <w:szCs w:val="24"/>
        </w:rPr>
        <w:t xml:space="preserve"> </w:t>
      </w:r>
      <w:r w:rsidRPr="1ED8BE23" w:rsidR="00CF1501">
        <w:rPr>
          <w:b w:val="1"/>
          <w:bCs w:val="1"/>
          <w:sz w:val="24"/>
          <w:szCs w:val="24"/>
        </w:rPr>
        <w:t>do</w:t>
      </w:r>
      <w:r w:rsidRPr="1ED8BE23" w:rsidR="00CF1501">
        <w:rPr>
          <w:b w:val="1"/>
          <w:bCs w:val="1"/>
          <w:spacing w:val="-2"/>
          <w:sz w:val="24"/>
          <w:szCs w:val="24"/>
        </w:rPr>
        <w:t xml:space="preserve"> </w:t>
      </w:r>
      <w:r w:rsidRPr="1ED8BE23" w:rsidR="00CF1501">
        <w:rPr>
          <w:b w:val="1"/>
          <w:bCs w:val="1"/>
          <w:sz w:val="24"/>
          <w:szCs w:val="24"/>
        </w:rPr>
        <w:t>resultado</w:t>
      </w:r>
      <w:r w:rsidRPr="1ED8BE23" w:rsidR="00CF1501">
        <w:rPr>
          <w:b w:val="1"/>
          <w:bCs w:val="1"/>
          <w:spacing w:val="-2"/>
          <w:sz w:val="24"/>
          <w:szCs w:val="24"/>
        </w:rPr>
        <w:t xml:space="preserve"> </w:t>
      </w:r>
      <w:r w:rsidRPr="1ED8BE23" w:rsidR="00CF1501">
        <w:rPr>
          <w:b w:val="1"/>
          <w:bCs w:val="1"/>
          <w:sz w:val="24"/>
          <w:szCs w:val="24"/>
        </w:rPr>
        <w:t>definitivo</w:t>
      </w:r>
      <w:r w:rsidRPr="1ED8BE23" w:rsidR="00CF1501">
        <w:rPr>
          <w:b w:val="1"/>
          <w:bCs w:val="1"/>
          <w:spacing w:val="-2"/>
          <w:sz w:val="24"/>
          <w:szCs w:val="24"/>
        </w:rPr>
        <w:t xml:space="preserve"> </w:t>
      </w:r>
      <w:r w:rsidRPr="1ED8BE23" w:rsidR="00CF1501">
        <w:rPr>
          <w:b w:val="1"/>
          <w:bCs w:val="1"/>
          <w:sz w:val="24"/>
          <w:szCs w:val="24"/>
        </w:rPr>
        <w:t>da</w:t>
      </w:r>
      <w:r w:rsidRPr="1ED8BE23" w:rsidR="00CF1501">
        <w:rPr>
          <w:b w:val="1"/>
          <w:bCs w:val="1"/>
          <w:spacing w:val="-2"/>
          <w:sz w:val="24"/>
          <w:szCs w:val="24"/>
        </w:rPr>
        <w:t xml:space="preserve"> </w:t>
      </w:r>
      <w:r w:rsidRPr="1ED8BE23" w:rsidR="00CF1501">
        <w:rPr>
          <w:b w:val="1"/>
          <w:bCs w:val="1"/>
          <w:sz w:val="24"/>
          <w:szCs w:val="24"/>
        </w:rPr>
        <w:t>fase</w:t>
      </w:r>
      <w:r w:rsidRPr="1ED8BE23" w:rsidR="00CF1501">
        <w:rPr>
          <w:b w:val="1"/>
          <w:bCs w:val="1"/>
          <w:spacing w:val="-4"/>
          <w:sz w:val="24"/>
          <w:szCs w:val="24"/>
        </w:rPr>
        <w:t xml:space="preserve"> </w:t>
      </w:r>
      <w:r w:rsidRPr="1ED8BE23" w:rsidR="00CF1501">
        <w:rPr>
          <w:b w:val="1"/>
          <w:bCs w:val="1"/>
          <w:sz w:val="24"/>
          <w:szCs w:val="24"/>
        </w:rPr>
        <w:t>de</w:t>
      </w:r>
      <w:r w:rsidRPr="1ED8BE23" w:rsidR="00CF1501">
        <w:rPr>
          <w:b w:val="1"/>
          <w:bCs w:val="1"/>
          <w:spacing w:val="-4"/>
          <w:sz w:val="24"/>
          <w:szCs w:val="24"/>
        </w:rPr>
        <w:t xml:space="preserve"> </w:t>
      </w:r>
      <w:r w:rsidRPr="1ED8BE23" w:rsidR="00CF1501">
        <w:rPr>
          <w:b w:val="1"/>
          <w:bCs w:val="1"/>
          <w:sz w:val="24"/>
          <w:szCs w:val="24"/>
        </w:rPr>
        <w:t>seleção, com</w:t>
      </w:r>
      <w:r w:rsidRPr="1ED8BE23" w:rsidR="00CF1501">
        <w:rPr>
          <w:b w:val="1"/>
          <w:bCs w:val="1"/>
          <w:spacing w:val="-10"/>
          <w:sz w:val="24"/>
          <w:szCs w:val="24"/>
        </w:rPr>
        <w:t xml:space="preserve"> </w:t>
      </w:r>
      <w:r w:rsidRPr="1ED8BE23" w:rsidR="00CF1501">
        <w:rPr>
          <w:b w:val="1"/>
          <w:bCs w:val="1"/>
          <w:sz w:val="24"/>
          <w:szCs w:val="24"/>
        </w:rPr>
        <w:t>divulgação</w:t>
      </w:r>
      <w:r w:rsidRPr="1ED8BE23" w:rsidR="00CF1501">
        <w:rPr>
          <w:b w:val="1"/>
          <w:bCs w:val="1"/>
          <w:spacing w:val="-10"/>
          <w:sz w:val="24"/>
          <w:szCs w:val="24"/>
        </w:rPr>
        <w:t xml:space="preserve"> </w:t>
      </w:r>
      <w:r w:rsidRPr="1ED8BE23" w:rsidR="00CF1501">
        <w:rPr>
          <w:b w:val="1"/>
          <w:bCs w:val="1"/>
          <w:sz w:val="24"/>
          <w:szCs w:val="24"/>
        </w:rPr>
        <w:t>das</w:t>
      </w:r>
      <w:r w:rsidRPr="1ED8BE23" w:rsidR="00CF1501">
        <w:rPr>
          <w:b w:val="1"/>
          <w:bCs w:val="1"/>
          <w:spacing w:val="-8"/>
          <w:sz w:val="24"/>
          <w:szCs w:val="24"/>
        </w:rPr>
        <w:t xml:space="preserve"> </w:t>
      </w:r>
      <w:r w:rsidRPr="1ED8BE23" w:rsidR="00CF1501">
        <w:rPr>
          <w:b w:val="1"/>
          <w:bCs w:val="1"/>
          <w:sz w:val="24"/>
          <w:szCs w:val="24"/>
        </w:rPr>
        <w:t>decisões</w:t>
      </w:r>
      <w:r w:rsidRPr="1ED8BE23" w:rsidR="00CF1501">
        <w:rPr>
          <w:b w:val="1"/>
          <w:bCs w:val="1"/>
          <w:spacing w:val="-3"/>
          <w:sz w:val="24"/>
          <w:szCs w:val="24"/>
        </w:rPr>
        <w:t xml:space="preserve"> </w:t>
      </w:r>
      <w:r w:rsidRPr="1ED8BE23" w:rsidR="00CF1501">
        <w:rPr>
          <w:b w:val="1"/>
          <w:bCs w:val="1"/>
          <w:sz w:val="24"/>
          <w:szCs w:val="24"/>
        </w:rPr>
        <w:t>recursais</w:t>
      </w:r>
      <w:r w:rsidRPr="1ED8BE23" w:rsidR="00CF1501">
        <w:rPr>
          <w:b w:val="1"/>
          <w:bCs w:val="1"/>
          <w:spacing w:val="-8"/>
          <w:sz w:val="24"/>
          <w:szCs w:val="24"/>
        </w:rPr>
        <w:t xml:space="preserve"> </w:t>
      </w:r>
      <w:r w:rsidRPr="1ED8BE23" w:rsidR="00CF1501">
        <w:rPr>
          <w:b w:val="1"/>
          <w:bCs w:val="1"/>
          <w:sz w:val="24"/>
          <w:szCs w:val="24"/>
        </w:rPr>
        <w:t>proferidas</w:t>
      </w:r>
      <w:r w:rsidRPr="1ED8BE23" w:rsidR="00CF1501">
        <w:rPr>
          <w:b w:val="1"/>
          <w:bCs w:val="1"/>
          <w:spacing w:val="-3"/>
          <w:sz w:val="24"/>
          <w:szCs w:val="24"/>
        </w:rPr>
        <w:t xml:space="preserve"> </w:t>
      </w:r>
      <w:r w:rsidRPr="1ED8BE23" w:rsidR="00CF1501">
        <w:rPr>
          <w:b w:val="1"/>
          <w:bCs w:val="1"/>
          <w:sz w:val="24"/>
          <w:szCs w:val="24"/>
        </w:rPr>
        <w:t>(se</w:t>
      </w:r>
      <w:r w:rsidRPr="1ED8BE23" w:rsidR="00CF1501">
        <w:rPr>
          <w:b w:val="1"/>
          <w:bCs w:val="1"/>
          <w:spacing w:val="-11"/>
          <w:sz w:val="24"/>
          <w:szCs w:val="24"/>
        </w:rPr>
        <w:t xml:space="preserve"> </w:t>
      </w:r>
      <w:r w:rsidRPr="1ED8BE23" w:rsidR="00CF1501">
        <w:rPr>
          <w:b w:val="1"/>
          <w:bCs w:val="1"/>
          <w:sz w:val="24"/>
          <w:szCs w:val="24"/>
        </w:rPr>
        <w:t>houver).</w:t>
      </w:r>
      <w:r w:rsidRPr="1ED8BE23" w:rsidR="00CF1501">
        <w:rPr>
          <w:b w:val="1"/>
          <w:bCs w:val="1"/>
          <w:spacing w:val="-2"/>
          <w:sz w:val="24"/>
          <w:szCs w:val="24"/>
        </w:rPr>
        <w:t xml:space="preserve"> </w:t>
      </w:r>
    </w:p>
    <w:p w:rsidR="001F584A" w:rsidP="1ED8BE23" w:rsidRDefault="00CF1501" w14:paraId="6A110D24" w14:textId="4E051383">
      <w:pPr>
        <w:pStyle w:val="Normal"/>
        <w:tabs>
          <w:tab w:val="left" w:pos="965"/>
        </w:tabs>
        <w:spacing w:line="348" w:lineRule="auto"/>
        <w:ind w:left="270" w:right="285" w:firstLine="0"/>
        <w:jc w:val="both"/>
        <w:rPr>
          <w:sz w:val="24"/>
          <w:szCs w:val="24"/>
        </w:rPr>
      </w:pPr>
    </w:p>
    <w:p w:rsidR="001F584A" w:rsidP="1ED8BE23" w:rsidRDefault="00CF1501" w14:paraId="766C140C" w14:textId="6182401B">
      <w:pPr>
        <w:pStyle w:val="Normal"/>
        <w:tabs>
          <w:tab w:val="left" w:pos="965"/>
        </w:tabs>
        <w:spacing w:line="348" w:lineRule="auto"/>
        <w:ind w:left="270" w:right="285" w:firstLine="0"/>
        <w:jc w:val="both"/>
        <w:rPr>
          <w:b w:val="1"/>
          <w:bCs w:val="1"/>
          <w:sz w:val="24"/>
          <w:szCs w:val="24"/>
        </w:rPr>
      </w:pPr>
      <w:r w:rsidRPr="1ED8BE23" w:rsidR="6F4DB4F5">
        <w:rPr>
          <w:b w:val="1"/>
          <w:bCs w:val="1"/>
          <w:sz w:val="24"/>
          <w:szCs w:val="24"/>
        </w:rPr>
        <w:t>8.10.1</w:t>
      </w:r>
      <w:r w:rsidRPr="1ED8BE23" w:rsidR="76C3E8DE">
        <w:rPr>
          <w:b w:val="1"/>
          <w:bCs w:val="1"/>
          <w:sz w:val="24"/>
          <w:szCs w:val="24"/>
        </w:rPr>
        <w:t xml:space="preserve"> </w:t>
      </w:r>
      <w:r w:rsidRPr="1ED8BE23" w:rsidR="00CF1501">
        <w:rPr>
          <w:sz w:val="24"/>
          <w:szCs w:val="24"/>
        </w:rPr>
        <w:t>Após</w:t>
      </w:r>
      <w:r w:rsidRPr="1ED8BE23" w:rsidR="00CF1501">
        <w:rPr>
          <w:spacing w:val="-8"/>
          <w:sz w:val="24"/>
          <w:szCs w:val="24"/>
        </w:rPr>
        <w:t xml:space="preserve"> </w:t>
      </w:r>
      <w:r w:rsidRPr="1ED8BE23" w:rsidR="00CF1501">
        <w:rPr>
          <w:sz w:val="24"/>
          <w:szCs w:val="24"/>
        </w:rPr>
        <w:t>o</w:t>
      </w:r>
      <w:r w:rsidRPr="1ED8BE23" w:rsidR="00CF1501">
        <w:rPr>
          <w:spacing w:val="-10"/>
          <w:sz w:val="24"/>
          <w:szCs w:val="24"/>
        </w:rPr>
        <w:t xml:space="preserve"> </w:t>
      </w:r>
      <w:r w:rsidRPr="1ED8BE23" w:rsidR="00CF1501">
        <w:rPr>
          <w:sz w:val="24"/>
          <w:szCs w:val="24"/>
        </w:rPr>
        <w:t>julgamento</w:t>
      </w:r>
      <w:r w:rsidRPr="1ED8BE23" w:rsidR="00CF1501">
        <w:rPr>
          <w:spacing w:val="-10"/>
          <w:sz w:val="24"/>
          <w:szCs w:val="24"/>
        </w:rPr>
        <w:t xml:space="preserve"> </w:t>
      </w:r>
      <w:r w:rsidRPr="1ED8BE23" w:rsidR="00CF1501">
        <w:rPr>
          <w:sz w:val="24"/>
          <w:szCs w:val="24"/>
        </w:rPr>
        <w:t>dos recursos</w:t>
      </w:r>
      <w:r w:rsidRPr="1ED8BE23" w:rsidR="00CF1501">
        <w:rPr>
          <w:spacing w:val="-8"/>
          <w:sz w:val="24"/>
          <w:szCs w:val="24"/>
        </w:rPr>
        <w:t xml:space="preserve"> </w:t>
      </w:r>
      <w:r w:rsidRPr="1ED8BE23" w:rsidR="00CF1501">
        <w:rPr>
          <w:sz w:val="24"/>
          <w:szCs w:val="24"/>
        </w:rPr>
        <w:t>ou</w:t>
      </w:r>
      <w:r w:rsidRPr="1ED8BE23" w:rsidR="00CF1501">
        <w:rPr>
          <w:spacing w:val="-10"/>
          <w:sz w:val="24"/>
          <w:szCs w:val="24"/>
        </w:rPr>
        <w:t xml:space="preserve"> </w:t>
      </w:r>
      <w:r w:rsidRPr="1ED8BE23" w:rsidR="00CF1501">
        <w:rPr>
          <w:sz w:val="24"/>
          <w:szCs w:val="24"/>
        </w:rPr>
        <w:t>o</w:t>
      </w:r>
      <w:r w:rsidRPr="1ED8BE23" w:rsidR="00CF1501">
        <w:rPr>
          <w:spacing w:val="-8"/>
          <w:sz w:val="24"/>
          <w:szCs w:val="24"/>
        </w:rPr>
        <w:t xml:space="preserve"> </w:t>
      </w:r>
      <w:r w:rsidRPr="1ED8BE23" w:rsidR="00CF1501">
        <w:rPr>
          <w:sz w:val="24"/>
          <w:szCs w:val="24"/>
        </w:rPr>
        <w:t>transcurso</w:t>
      </w:r>
      <w:r w:rsidRPr="1ED8BE23" w:rsidR="00CF1501">
        <w:rPr>
          <w:spacing w:val="-15"/>
          <w:sz w:val="24"/>
          <w:szCs w:val="24"/>
        </w:rPr>
        <w:t xml:space="preserve"> </w:t>
      </w:r>
      <w:r w:rsidRPr="1ED8BE23" w:rsidR="00CF1501">
        <w:rPr>
          <w:sz w:val="24"/>
          <w:szCs w:val="24"/>
        </w:rPr>
        <w:t>do</w:t>
      </w:r>
      <w:r w:rsidRPr="1ED8BE23" w:rsidR="00CF1501">
        <w:rPr>
          <w:spacing w:val="-10"/>
          <w:sz w:val="24"/>
          <w:szCs w:val="24"/>
        </w:rPr>
        <w:t xml:space="preserve"> </w:t>
      </w:r>
      <w:r w:rsidRPr="1ED8BE23" w:rsidR="00CF1501">
        <w:rPr>
          <w:sz w:val="24"/>
          <w:szCs w:val="24"/>
        </w:rPr>
        <w:t>prazo</w:t>
      </w:r>
      <w:r w:rsidRPr="1ED8BE23" w:rsidR="00CF1501">
        <w:rPr>
          <w:spacing w:val="-10"/>
          <w:sz w:val="24"/>
          <w:szCs w:val="24"/>
        </w:rPr>
        <w:t xml:space="preserve"> </w:t>
      </w:r>
      <w:r w:rsidRPr="1ED8BE23" w:rsidR="00CF1501">
        <w:rPr>
          <w:sz w:val="24"/>
          <w:szCs w:val="24"/>
        </w:rPr>
        <w:t>sem</w:t>
      </w:r>
      <w:r w:rsidRPr="1ED8BE23" w:rsidR="00CF1501">
        <w:rPr>
          <w:spacing w:val="-11"/>
          <w:sz w:val="24"/>
          <w:szCs w:val="24"/>
        </w:rPr>
        <w:t xml:space="preserve"> </w:t>
      </w:r>
      <w:r w:rsidRPr="1ED8BE23" w:rsidR="00CF1501">
        <w:rPr>
          <w:sz w:val="24"/>
          <w:szCs w:val="24"/>
        </w:rPr>
        <w:t>interposição</w:t>
      </w:r>
      <w:r w:rsidRPr="1ED8BE23" w:rsidR="00CF1501">
        <w:rPr>
          <w:spacing w:val="-10"/>
          <w:sz w:val="24"/>
          <w:szCs w:val="24"/>
        </w:rPr>
        <w:t xml:space="preserve"> </w:t>
      </w:r>
      <w:r w:rsidRPr="1ED8BE23" w:rsidR="00CF1501">
        <w:rPr>
          <w:sz w:val="24"/>
          <w:szCs w:val="24"/>
        </w:rPr>
        <w:t>de</w:t>
      </w:r>
      <w:r w:rsidRPr="1ED8BE23" w:rsidR="00CF1501">
        <w:rPr>
          <w:spacing w:val="-11"/>
          <w:sz w:val="24"/>
          <w:szCs w:val="24"/>
        </w:rPr>
        <w:t xml:space="preserve"> </w:t>
      </w:r>
      <w:r w:rsidRPr="1ED8BE23" w:rsidR="00CF1501">
        <w:rPr>
          <w:sz w:val="24"/>
          <w:szCs w:val="24"/>
        </w:rPr>
        <w:t>recurso,</w:t>
      </w:r>
      <w:r w:rsidRPr="1ED8BE23" w:rsidR="00CF1501">
        <w:rPr>
          <w:spacing w:val="-10"/>
          <w:sz w:val="24"/>
          <w:szCs w:val="24"/>
        </w:rPr>
        <w:t xml:space="preserve"> </w:t>
      </w:r>
      <w:r w:rsidRPr="1ED8BE23" w:rsidR="00CF1501">
        <w:rPr>
          <w:sz w:val="24"/>
          <w:szCs w:val="24"/>
        </w:rPr>
        <w:t>o</w:t>
      </w:r>
      <w:r w:rsidRPr="1ED8BE23" w:rsidR="00CF1501">
        <w:rPr>
          <w:spacing w:val="-10"/>
          <w:sz w:val="24"/>
          <w:szCs w:val="24"/>
        </w:rPr>
        <w:t xml:space="preserve"> </w:t>
      </w:r>
      <w:r w:rsidRPr="1ED8BE23" w:rsidR="00CF1501">
        <w:rPr>
          <w:sz w:val="24"/>
          <w:szCs w:val="24"/>
        </w:rPr>
        <w:t>órgão</w:t>
      </w:r>
      <w:r w:rsidRPr="1ED8BE23" w:rsidR="00CF1501">
        <w:rPr>
          <w:spacing w:val="-10"/>
          <w:sz w:val="24"/>
          <w:szCs w:val="24"/>
        </w:rPr>
        <w:t xml:space="preserve"> </w:t>
      </w:r>
      <w:r w:rsidRPr="1ED8BE23" w:rsidR="00CF1501">
        <w:rPr>
          <w:sz w:val="24"/>
          <w:szCs w:val="24"/>
        </w:rPr>
        <w:t>público</w:t>
      </w:r>
      <w:r w:rsidRPr="1ED8BE23" w:rsidR="00CF1501">
        <w:rPr>
          <w:spacing w:val="-10"/>
          <w:sz w:val="24"/>
          <w:szCs w:val="24"/>
        </w:rPr>
        <w:t xml:space="preserve"> </w:t>
      </w:r>
      <w:r w:rsidRPr="1ED8BE23" w:rsidR="00CF1501">
        <w:rPr>
          <w:sz w:val="24"/>
          <w:szCs w:val="24"/>
        </w:rPr>
        <w:t>municipal deverá</w:t>
      </w:r>
      <w:r w:rsidRPr="1ED8BE23" w:rsidR="00CF1501">
        <w:rPr>
          <w:spacing w:val="-10"/>
          <w:sz w:val="24"/>
          <w:szCs w:val="24"/>
        </w:rPr>
        <w:t xml:space="preserve"> </w:t>
      </w:r>
      <w:r w:rsidRPr="1ED8BE23" w:rsidR="00CF1501">
        <w:rPr>
          <w:sz w:val="24"/>
          <w:szCs w:val="24"/>
        </w:rPr>
        <w:t>homologar</w:t>
      </w:r>
      <w:r w:rsidRPr="1ED8BE23" w:rsidR="00CF1501">
        <w:rPr>
          <w:spacing w:val="-4"/>
          <w:sz w:val="24"/>
          <w:szCs w:val="24"/>
        </w:rPr>
        <w:t xml:space="preserve"> </w:t>
      </w:r>
      <w:r w:rsidRPr="1ED8BE23" w:rsidR="00CF1501">
        <w:rPr>
          <w:sz w:val="24"/>
          <w:szCs w:val="24"/>
        </w:rPr>
        <w:t>e</w:t>
      </w:r>
      <w:r w:rsidRPr="1ED8BE23" w:rsidR="00CF1501">
        <w:rPr>
          <w:spacing w:val="-5"/>
          <w:sz w:val="24"/>
          <w:szCs w:val="24"/>
        </w:rPr>
        <w:t xml:space="preserve"> </w:t>
      </w:r>
      <w:r w:rsidRPr="1ED8BE23" w:rsidR="00CF1501">
        <w:rPr>
          <w:sz w:val="24"/>
          <w:szCs w:val="24"/>
        </w:rPr>
        <w:t>divulgar,</w:t>
      </w:r>
      <w:r w:rsidRPr="1ED8BE23" w:rsidR="00CF1501">
        <w:rPr>
          <w:spacing w:val="-5"/>
          <w:sz w:val="24"/>
          <w:szCs w:val="24"/>
        </w:rPr>
        <w:t xml:space="preserve"> </w:t>
      </w:r>
      <w:r w:rsidRPr="1ED8BE23" w:rsidR="00CF1501">
        <w:rPr>
          <w:sz w:val="24"/>
          <w:szCs w:val="24"/>
        </w:rPr>
        <w:t>no</w:t>
      </w:r>
      <w:r w:rsidRPr="1ED8BE23" w:rsidR="00CF1501">
        <w:rPr>
          <w:spacing w:val="-4"/>
          <w:sz w:val="24"/>
          <w:szCs w:val="24"/>
        </w:rPr>
        <w:t xml:space="preserve"> </w:t>
      </w:r>
      <w:r w:rsidRPr="1ED8BE23" w:rsidR="00CF1501">
        <w:rPr>
          <w:sz w:val="24"/>
          <w:szCs w:val="24"/>
        </w:rPr>
        <w:t>seu</w:t>
      </w:r>
      <w:r w:rsidRPr="1ED8BE23" w:rsidR="00CF1501">
        <w:rPr>
          <w:spacing w:val="-9"/>
          <w:sz w:val="24"/>
          <w:szCs w:val="24"/>
        </w:rPr>
        <w:t xml:space="preserve"> </w:t>
      </w:r>
      <w:r w:rsidRPr="1ED8BE23" w:rsidR="00CF1501">
        <w:rPr>
          <w:sz w:val="24"/>
          <w:szCs w:val="24"/>
        </w:rPr>
        <w:t>sítio</w:t>
      </w:r>
      <w:r w:rsidRPr="1ED8BE23" w:rsidR="00CF1501">
        <w:rPr>
          <w:spacing w:val="-3"/>
          <w:sz w:val="24"/>
          <w:szCs w:val="24"/>
        </w:rPr>
        <w:t xml:space="preserve"> </w:t>
      </w:r>
      <w:r w:rsidRPr="1ED8BE23" w:rsidR="00CF1501">
        <w:rPr>
          <w:sz w:val="24"/>
          <w:szCs w:val="24"/>
        </w:rPr>
        <w:t>eletrônico oficial</w:t>
      </w:r>
      <w:r w:rsidRPr="1ED8BE23" w:rsidR="00CF1501">
        <w:rPr>
          <w:spacing w:val="-10"/>
          <w:sz w:val="24"/>
          <w:szCs w:val="24"/>
        </w:rPr>
        <w:t xml:space="preserve"> </w:t>
      </w:r>
      <w:r w:rsidRPr="1ED8BE23" w:rsidR="00CF1501">
        <w:rPr>
          <w:sz w:val="24"/>
          <w:szCs w:val="24"/>
        </w:rPr>
        <w:t>e</w:t>
      </w:r>
      <w:r w:rsidRPr="1ED8BE23" w:rsidR="00CF1501">
        <w:rPr>
          <w:spacing w:val="-5"/>
          <w:sz w:val="24"/>
          <w:szCs w:val="24"/>
        </w:rPr>
        <w:t xml:space="preserve"> </w:t>
      </w:r>
      <w:r w:rsidRPr="1ED8BE23" w:rsidR="00CF1501">
        <w:rPr>
          <w:sz w:val="24"/>
          <w:szCs w:val="24"/>
        </w:rPr>
        <w:t>no</w:t>
      </w:r>
      <w:r w:rsidRPr="1ED8BE23" w:rsidR="00CF1501">
        <w:rPr>
          <w:spacing w:val="-9"/>
          <w:sz w:val="24"/>
          <w:szCs w:val="24"/>
        </w:rPr>
        <w:t xml:space="preserve"> </w:t>
      </w:r>
      <w:r w:rsidRPr="1ED8BE23" w:rsidR="00CF1501">
        <w:rPr>
          <w:sz w:val="24"/>
          <w:szCs w:val="24"/>
        </w:rPr>
        <w:t>Portal</w:t>
      </w:r>
      <w:r w:rsidRPr="1ED8BE23" w:rsidR="00CF1501">
        <w:rPr>
          <w:spacing w:val="-5"/>
          <w:sz w:val="24"/>
          <w:szCs w:val="24"/>
        </w:rPr>
        <w:t xml:space="preserve"> </w:t>
      </w:r>
      <w:r w:rsidRPr="1ED8BE23" w:rsidR="00CF1501">
        <w:rPr>
          <w:sz w:val="24"/>
          <w:szCs w:val="24"/>
        </w:rPr>
        <w:t>da</w:t>
      </w:r>
      <w:r w:rsidRPr="1ED8BE23" w:rsidR="00CF1501">
        <w:rPr>
          <w:spacing w:val="-5"/>
          <w:sz w:val="24"/>
          <w:szCs w:val="24"/>
        </w:rPr>
        <w:t xml:space="preserve"> </w:t>
      </w:r>
      <w:r w:rsidRPr="1ED8BE23" w:rsidR="00CF1501">
        <w:rPr>
          <w:sz w:val="24"/>
          <w:szCs w:val="24"/>
        </w:rPr>
        <w:t>Transparência, as decisões recursais proferidas e o resultado definitivo do processo de seleção</w:t>
      </w:r>
      <w:r w:rsidRPr="1ED8BE23" w:rsidR="00CF1501">
        <w:rPr>
          <w:color w:val="528135"/>
          <w:sz w:val="24"/>
          <w:szCs w:val="24"/>
        </w:rPr>
        <w:t>.</w:t>
      </w:r>
    </w:p>
    <w:p w:rsidRPr="0067166D" w:rsidR="001F584A" w:rsidP="1ED8BE23" w:rsidRDefault="00CF1501" w14:paraId="2B4A0613" w14:textId="7886D34C">
      <w:pPr>
        <w:pStyle w:val="Normal"/>
        <w:tabs>
          <w:tab w:val="left" w:pos="1140"/>
        </w:tabs>
        <w:spacing w:before="110" w:line="348" w:lineRule="auto"/>
        <w:ind w:left="270" w:right="285" w:firstLine="0"/>
        <w:jc w:val="both"/>
        <w:rPr>
          <w:b w:val="1"/>
          <w:bCs w:val="1"/>
          <w:color w:val="00B0F0"/>
          <w:sz w:val="24"/>
          <w:szCs w:val="24"/>
        </w:rPr>
      </w:pPr>
      <w:r w:rsidRPr="1ED8BE23" w:rsidR="28627E5E">
        <w:rPr>
          <w:b w:val="1"/>
          <w:bCs w:val="1"/>
          <w:sz w:val="24"/>
          <w:szCs w:val="24"/>
        </w:rPr>
        <w:t>8.10.2</w:t>
      </w:r>
      <w:r w:rsidRPr="09F70C58" w:rsidR="28627E5E">
        <w:rPr>
          <w:sz w:val="24"/>
          <w:szCs w:val="24"/>
        </w:rPr>
        <w:t xml:space="preserve"> </w:t>
      </w:r>
      <w:r w:rsidRPr="09F70C58" w:rsidR="00CF1501">
        <w:rPr>
          <w:sz w:val="24"/>
          <w:szCs w:val="24"/>
        </w:rPr>
        <w:t>A</w:t>
      </w:r>
      <w:r w:rsidRPr="09F70C58" w:rsidR="00CF1501">
        <w:rPr>
          <w:spacing w:val="-7"/>
          <w:sz w:val="24"/>
          <w:szCs w:val="24"/>
        </w:rPr>
        <w:t xml:space="preserve"> </w:t>
      </w:r>
      <w:r w:rsidRPr="09F70C58" w:rsidR="00CF1501">
        <w:rPr>
          <w:sz w:val="24"/>
          <w:szCs w:val="24"/>
        </w:rPr>
        <w:t>homologação</w:t>
      </w:r>
      <w:r w:rsidRPr="09F70C58" w:rsidR="00CF1501">
        <w:rPr>
          <w:spacing w:val="-9"/>
          <w:sz w:val="24"/>
          <w:szCs w:val="24"/>
        </w:rPr>
        <w:t xml:space="preserve"> </w:t>
      </w:r>
      <w:r w:rsidRPr="09F70C58" w:rsidR="00CF1501">
        <w:rPr>
          <w:sz w:val="24"/>
          <w:szCs w:val="24"/>
        </w:rPr>
        <w:t>não</w:t>
      </w:r>
      <w:r w:rsidRPr="09F70C58" w:rsidR="00CF1501">
        <w:rPr>
          <w:spacing w:val="-9"/>
          <w:sz w:val="24"/>
          <w:szCs w:val="24"/>
        </w:rPr>
        <w:t xml:space="preserve"> </w:t>
      </w:r>
      <w:r w:rsidRPr="09F70C58" w:rsidR="00CF1501">
        <w:rPr>
          <w:sz w:val="24"/>
          <w:szCs w:val="24"/>
        </w:rPr>
        <w:t>gera</w:t>
      </w:r>
      <w:r w:rsidRPr="09F70C58" w:rsidR="00CF1501">
        <w:rPr>
          <w:spacing w:val="-10"/>
          <w:sz w:val="24"/>
          <w:szCs w:val="24"/>
        </w:rPr>
        <w:t xml:space="preserve"> </w:t>
      </w:r>
      <w:r w:rsidRPr="09F70C58" w:rsidR="00CF1501">
        <w:rPr>
          <w:sz w:val="24"/>
          <w:szCs w:val="24"/>
        </w:rPr>
        <w:t>direito</w:t>
      </w:r>
      <w:r w:rsidRPr="09F70C58" w:rsidR="00CF1501">
        <w:rPr>
          <w:spacing w:val="-9"/>
          <w:sz w:val="24"/>
          <w:szCs w:val="24"/>
        </w:rPr>
        <w:t xml:space="preserve"> </w:t>
      </w:r>
      <w:r w:rsidRPr="09F70C58" w:rsidR="00CF1501">
        <w:rPr>
          <w:sz w:val="24"/>
          <w:szCs w:val="24"/>
        </w:rPr>
        <w:t>para</w:t>
      </w:r>
      <w:r w:rsidRPr="09F70C58" w:rsidR="00CF1501">
        <w:rPr>
          <w:spacing w:val="-10"/>
          <w:sz w:val="24"/>
          <w:szCs w:val="24"/>
        </w:rPr>
        <w:t xml:space="preserve"> </w:t>
      </w:r>
      <w:r w:rsidRPr="09F70C58" w:rsidR="00CF1501">
        <w:rPr>
          <w:sz w:val="24"/>
          <w:szCs w:val="24"/>
        </w:rPr>
        <w:t>a</w:t>
      </w:r>
      <w:r w:rsidRPr="09F70C58" w:rsidR="00CF1501">
        <w:rPr>
          <w:spacing w:val="-10"/>
          <w:sz w:val="24"/>
          <w:szCs w:val="24"/>
        </w:rPr>
        <w:t xml:space="preserve"> </w:t>
      </w:r>
      <w:r w:rsidRPr="09F70C58" w:rsidR="00CF1501">
        <w:rPr>
          <w:sz w:val="24"/>
          <w:szCs w:val="24"/>
        </w:rPr>
        <w:t>OSC</w:t>
      </w:r>
      <w:r w:rsidRPr="09F70C58" w:rsidR="00CF1501">
        <w:rPr>
          <w:spacing w:val="-9"/>
          <w:sz w:val="24"/>
          <w:szCs w:val="24"/>
        </w:rPr>
        <w:t xml:space="preserve"> </w:t>
      </w:r>
      <w:r w:rsidRPr="09F70C58" w:rsidR="00CF1501">
        <w:rPr>
          <w:sz w:val="24"/>
          <w:szCs w:val="24"/>
        </w:rPr>
        <w:t>à</w:t>
      </w:r>
      <w:r w:rsidRPr="09F70C58" w:rsidR="00CF1501">
        <w:rPr>
          <w:spacing w:val="-10"/>
          <w:sz w:val="24"/>
          <w:szCs w:val="24"/>
        </w:rPr>
        <w:t xml:space="preserve"> </w:t>
      </w:r>
      <w:r w:rsidRPr="09F70C58" w:rsidR="00CF1501">
        <w:rPr>
          <w:sz w:val="24"/>
          <w:szCs w:val="24"/>
        </w:rPr>
        <w:t>celebração</w:t>
      </w:r>
      <w:r w:rsidRPr="09F70C58" w:rsidR="00CF1501">
        <w:rPr>
          <w:spacing w:val="-9"/>
          <w:sz w:val="24"/>
          <w:szCs w:val="24"/>
        </w:rPr>
        <w:t xml:space="preserve"> </w:t>
      </w:r>
      <w:r w:rsidRPr="09F70C58" w:rsidR="00CF1501">
        <w:rPr>
          <w:sz w:val="24"/>
          <w:szCs w:val="24"/>
        </w:rPr>
        <w:t>da</w:t>
      </w:r>
      <w:r w:rsidRPr="09F70C58" w:rsidR="00CF1501">
        <w:rPr>
          <w:spacing w:val="-10"/>
          <w:sz w:val="24"/>
          <w:szCs w:val="24"/>
        </w:rPr>
        <w:t xml:space="preserve"> </w:t>
      </w:r>
      <w:r w:rsidRPr="09F70C58" w:rsidR="00CF1501">
        <w:rPr>
          <w:sz w:val="24"/>
          <w:szCs w:val="24"/>
        </w:rPr>
        <w:t>parceria</w:t>
      </w:r>
      <w:r w:rsidRPr="09F70C58" w:rsidR="00CF1501">
        <w:rPr>
          <w:spacing w:val="-10"/>
          <w:sz w:val="24"/>
          <w:szCs w:val="24"/>
        </w:rPr>
        <w:t xml:space="preserve"> </w:t>
      </w:r>
      <w:r w:rsidRPr="09F70C58" w:rsidR="00CF1501">
        <w:rPr>
          <w:sz w:val="24"/>
          <w:szCs w:val="24"/>
        </w:rPr>
        <w:t>(</w:t>
      </w:r>
      <w:r w:rsidRPr="09F70C58" w:rsidR="00CF1501">
        <w:rPr>
          <w:sz w:val="24"/>
          <w:szCs w:val="24"/>
        </w:rPr>
        <w:t>ar</w:t>
      </w:r>
      <w:r w:rsidRPr="09F70C58" w:rsidR="00CF1501">
        <w:rPr>
          <w:sz w:val="24"/>
          <w:szCs w:val="24"/>
        </w:rPr>
        <w:t>t</w:t>
      </w:r>
      <w:r w:rsidRPr="09F70C58" w:rsidR="00CF1501">
        <w:rPr>
          <w:sz w:val="24"/>
          <w:szCs w:val="24"/>
        </w:rPr>
        <w:t>.</w:t>
      </w:r>
      <w:r w:rsidRPr="09F70C58" w:rsidR="00CF1501">
        <w:rPr>
          <w:spacing w:val="-9"/>
          <w:sz w:val="24"/>
          <w:szCs w:val="24"/>
        </w:rPr>
        <w:t xml:space="preserve"> </w:t>
      </w:r>
      <w:r w:rsidRPr="09F70C58" w:rsidR="00CF1501">
        <w:rPr>
          <w:sz w:val="24"/>
          <w:szCs w:val="24"/>
        </w:rPr>
        <w:t>27,</w:t>
      </w:r>
      <w:r w:rsidRPr="09F70C58" w:rsidR="00CF1501">
        <w:rPr>
          <w:spacing w:val="-9"/>
          <w:sz w:val="24"/>
          <w:szCs w:val="24"/>
        </w:rPr>
        <w:t xml:space="preserve"> </w:t>
      </w:r>
      <w:r w:rsidRPr="09F70C58" w:rsidR="00CF1501">
        <w:rPr>
          <w:sz w:val="24"/>
          <w:szCs w:val="24"/>
        </w:rPr>
        <w:t xml:space="preserve">§6º, da </w:t>
      </w:r>
      <w:r w:rsidRPr="09F70C58" w:rsidR="6E4AB0D5">
        <w:rPr>
          <w:sz w:val="24"/>
          <w:szCs w:val="24"/>
        </w:rPr>
        <w:t>Lei nº 13.019, de 2014</w:t>
      </w:r>
      <w:r w:rsidRPr="09F70C58" w:rsidR="00A862BE">
        <w:rPr>
          <w:sz w:val="24"/>
          <w:szCs w:val="24"/>
        </w:rPr>
        <w:t>).</w:t>
      </w:r>
    </w:p>
    <w:p w:rsidR="001F584A" w:rsidP="1ED8BE23" w:rsidRDefault="00CF1501" w14:paraId="5E26D51D" w14:textId="20055527">
      <w:pPr>
        <w:pStyle w:val="Normal"/>
        <w:tabs>
          <w:tab w:val="left" w:pos="1135"/>
        </w:tabs>
        <w:spacing w:before="120" w:line="345" w:lineRule="auto"/>
        <w:ind w:left="270" w:right="276" w:firstLine="0"/>
        <w:jc w:val="both"/>
        <w:rPr>
          <w:b w:val="1"/>
          <w:bCs w:val="1"/>
          <w:color w:val="000009"/>
          <w:sz w:val="24"/>
          <w:szCs w:val="24"/>
        </w:rPr>
        <w:sectPr w:rsidR="001F584A">
          <w:pgSz w:w="11910" w:h="16840" w:orient="portrait"/>
          <w:pgMar w:top="2680" w:right="1417" w:bottom="280" w:left="1275" w:header="1710" w:footer="0" w:gutter="0"/>
          <w:cols w:space="720"/>
          <w:footerReference w:type="default" r:id="R20f452c9a5ac4353"/>
        </w:sectPr>
      </w:pPr>
      <w:r w:rsidRPr="1ED8BE23" w:rsidR="101B1C3D">
        <w:rPr>
          <w:b w:val="1"/>
          <w:bCs w:val="1"/>
          <w:color w:val="000009"/>
          <w:sz w:val="24"/>
          <w:szCs w:val="24"/>
        </w:rPr>
        <w:t>8.10.3</w:t>
      </w:r>
      <w:r w:rsidRPr="1ED8BE23" w:rsidR="101B1C3D">
        <w:rPr>
          <w:color w:val="000009"/>
          <w:sz w:val="24"/>
          <w:szCs w:val="24"/>
        </w:rPr>
        <w:t xml:space="preserve"> </w:t>
      </w:r>
      <w:r w:rsidRPr="1ED8BE23" w:rsidR="00CF1501">
        <w:rPr>
          <w:color w:val="000009"/>
          <w:sz w:val="24"/>
          <w:szCs w:val="24"/>
        </w:rPr>
        <w:t>A</w:t>
      </w:r>
      <w:r w:rsidRPr="1ED8BE23" w:rsidR="00CF1501">
        <w:rPr>
          <w:sz w:val="24"/>
          <w:szCs w:val="24"/>
        </w:rPr>
        <w:t>pós</w:t>
      </w:r>
      <w:r w:rsidRPr="1ED8BE23" w:rsidR="00CF1501">
        <w:rPr>
          <w:spacing w:val="-15"/>
          <w:sz w:val="24"/>
          <w:szCs w:val="24"/>
        </w:rPr>
        <w:t xml:space="preserve"> </w:t>
      </w:r>
      <w:r w:rsidRPr="1ED8BE23" w:rsidR="00CF1501">
        <w:rPr>
          <w:sz w:val="24"/>
          <w:szCs w:val="24"/>
        </w:rPr>
        <w:t>o</w:t>
      </w:r>
      <w:r w:rsidRPr="1ED8BE23" w:rsidR="00CF1501">
        <w:rPr>
          <w:spacing w:val="-15"/>
          <w:sz w:val="24"/>
          <w:szCs w:val="24"/>
        </w:rPr>
        <w:t xml:space="preserve"> </w:t>
      </w:r>
      <w:r w:rsidRPr="1ED8BE23" w:rsidR="00CF1501">
        <w:rPr>
          <w:sz w:val="24"/>
          <w:szCs w:val="24"/>
        </w:rPr>
        <w:t>recebimento</w:t>
      </w:r>
      <w:r w:rsidRPr="1ED8BE23" w:rsidR="00CF1501">
        <w:rPr>
          <w:spacing w:val="-15"/>
          <w:sz w:val="24"/>
          <w:szCs w:val="24"/>
        </w:rPr>
        <w:t xml:space="preserve"> </w:t>
      </w:r>
      <w:r w:rsidRPr="1ED8BE23" w:rsidR="00CF1501">
        <w:rPr>
          <w:sz w:val="24"/>
          <w:szCs w:val="24"/>
        </w:rPr>
        <w:t>e</w:t>
      </w:r>
      <w:r w:rsidRPr="1ED8BE23" w:rsidR="00CF1501">
        <w:rPr>
          <w:spacing w:val="-15"/>
          <w:sz w:val="24"/>
          <w:szCs w:val="24"/>
        </w:rPr>
        <w:t xml:space="preserve"> </w:t>
      </w:r>
      <w:r w:rsidRPr="1ED8BE23" w:rsidR="00CF1501">
        <w:rPr>
          <w:sz w:val="24"/>
          <w:szCs w:val="24"/>
        </w:rPr>
        <w:t>julgamento</w:t>
      </w:r>
      <w:r w:rsidRPr="1ED8BE23" w:rsidR="00CF1501">
        <w:rPr>
          <w:spacing w:val="-15"/>
          <w:sz w:val="24"/>
          <w:szCs w:val="24"/>
        </w:rPr>
        <w:t xml:space="preserve"> </w:t>
      </w:r>
      <w:r w:rsidRPr="1ED8BE23" w:rsidR="00CF1501">
        <w:rPr>
          <w:sz w:val="24"/>
          <w:szCs w:val="24"/>
        </w:rPr>
        <w:t>das</w:t>
      </w:r>
      <w:r w:rsidRPr="1ED8BE23" w:rsidR="00CF1501">
        <w:rPr>
          <w:spacing w:val="-15"/>
          <w:sz w:val="24"/>
          <w:szCs w:val="24"/>
        </w:rPr>
        <w:t xml:space="preserve"> </w:t>
      </w:r>
      <w:r w:rsidRPr="1ED8BE23" w:rsidR="00CF1501">
        <w:rPr>
          <w:sz w:val="24"/>
          <w:szCs w:val="24"/>
        </w:rPr>
        <w:t>propostas,</w:t>
      </w:r>
      <w:r w:rsidRPr="1ED8BE23" w:rsidR="00CF1501">
        <w:rPr>
          <w:spacing w:val="-15"/>
          <w:sz w:val="24"/>
          <w:szCs w:val="24"/>
        </w:rPr>
        <w:t xml:space="preserve"> </w:t>
      </w:r>
      <w:r w:rsidRPr="1ED8BE23" w:rsidR="00CF1501">
        <w:rPr>
          <w:sz w:val="24"/>
          <w:szCs w:val="24"/>
        </w:rPr>
        <w:t>havendo</w:t>
      </w:r>
      <w:r w:rsidRPr="1ED8BE23" w:rsidR="00CF1501">
        <w:rPr>
          <w:spacing w:val="-15"/>
          <w:sz w:val="24"/>
          <w:szCs w:val="24"/>
        </w:rPr>
        <w:t xml:space="preserve"> </w:t>
      </w:r>
      <w:r w:rsidRPr="1ED8BE23" w:rsidR="00CF1501">
        <w:rPr>
          <w:sz w:val="24"/>
          <w:szCs w:val="24"/>
        </w:rPr>
        <w:t>uma</w:t>
      </w:r>
      <w:r w:rsidRPr="1ED8BE23" w:rsidR="00CF1501">
        <w:rPr>
          <w:spacing w:val="-15"/>
          <w:sz w:val="24"/>
          <w:szCs w:val="24"/>
        </w:rPr>
        <w:t xml:space="preserve"> </w:t>
      </w:r>
      <w:r w:rsidRPr="1ED8BE23" w:rsidR="00CF1501">
        <w:rPr>
          <w:sz w:val="24"/>
          <w:szCs w:val="24"/>
        </w:rPr>
        <w:t>única</w:t>
      </w:r>
      <w:r w:rsidRPr="1ED8BE23" w:rsidR="00CF1501">
        <w:rPr>
          <w:spacing w:val="-15"/>
          <w:sz w:val="24"/>
          <w:szCs w:val="24"/>
        </w:rPr>
        <w:t xml:space="preserve"> </w:t>
      </w:r>
      <w:r w:rsidRPr="1ED8BE23" w:rsidR="00CF1501">
        <w:rPr>
          <w:sz w:val="24"/>
          <w:szCs w:val="24"/>
        </w:rPr>
        <w:t>entidade</w:t>
      </w:r>
      <w:r w:rsidRPr="1ED8BE23" w:rsidR="00CF1501">
        <w:rPr>
          <w:spacing w:val="-15"/>
          <w:sz w:val="24"/>
          <w:szCs w:val="24"/>
        </w:rPr>
        <w:t xml:space="preserve"> </w:t>
      </w:r>
      <w:r w:rsidRPr="1ED8BE23" w:rsidR="00CF1501">
        <w:rPr>
          <w:sz w:val="24"/>
          <w:szCs w:val="24"/>
        </w:rPr>
        <w:t>com proposta</w:t>
      </w:r>
      <w:r w:rsidRPr="1ED8BE23" w:rsidR="00CF1501">
        <w:rPr>
          <w:spacing w:val="-6"/>
          <w:sz w:val="24"/>
          <w:szCs w:val="24"/>
        </w:rPr>
        <w:t xml:space="preserve"> </w:t>
      </w:r>
      <w:r w:rsidRPr="1ED8BE23" w:rsidR="00CF1501">
        <w:rPr>
          <w:sz w:val="24"/>
          <w:szCs w:val="24"/>
        </w:rPr>
        <w:t>classificada</w:t>
      </w:r>
      <w:r w:rsidRPr="1ED8BE23" w:rsidR="00CF1501">
        <w:rPr>
          <w:spacing w:val="-6"/>
          <w:sz w:val="24"/>
          <w:szCs w:val="24"/>
        </w:rPr>
        <w:t xml:space="preserve"> </w:t>
      </w:r>
      <w:r w:rsidRPr="1ED8BE23" w:rsidR="00CF1501">
        <w:rPr>
          <w:sz w:val="24"/>
          <w:szCs w:val="24"/>
        </w:rPr>
        <w:t>(não</w:t>
      </w:r>
      <w:r w:rsidRPr="1ED8BE23" w:rsidR="00CF1501">
        <w:rPr>
          <w:spacing w:val="-4"/>
          <w:sz w:val="24"/>
          <w:szCs w:val="24"/>
        </w:rPr>
        <w:t xml:space="preserve"> </w:t>
      </w:r>
      <w:r w:rsidRPr="1ED8BE23" w:rsidR="00CF1501">
        <w:rPr>
          <w:sz w:val="24"/>
          <w:szCs w:val="24"/>
        </w:rPr>
        <w:t>eliminada),</w:t>
      </w:r>
      <w:r w:rsidRPr="1ED8BE23" w:rsidR="00CF1501">
        <w:rPr>
          <w:spacing w:val="-4"/>
          <w:sz w:val="24"/>
          <w:szCs w:val="24"/>
        </w:rPr>
        <w:t xml:space="preserve"> </w:t>
      </w:r>
      <w:r w:rsidRPr="1ED8BE23" w:rsidR="00CF1501">
        <w:rPr>
          <w:sz w:val="24"/>
          <w:szCs w:val="24"/>
        </w:rPr>
        <w:t>e</w:t>
      </w:r>
      <w:r w:rsidRPr="1ED8BE23" w:rsidR="00CF1501">
        <w:rPr>
          <w:spacing w:val="-6"/>
          <w:sz w:val="24"/>
          <w:szCs w:val="24"/>
        </w:rPr>
        <w:t xml:space="preserve"> </w:t>
      </w:r>
      <w:r w:rsidRPr="1ED8BE23" w:rsidR="00CF1501">
        <w:rPr>
          <w:sz w:val="24"/>
          <w:szCs w:val="24"/>
        </w:rPr>
        <w:t>desde</w:t>
      </w:r>
      <w:r w:rsidRPr="1ED8BE23" w:rsidR="00CF1501">
        <w:rPr>
          <w:spacing w:val="-6"/>
          <w:sz w:val="24"/>
          <w:szCs w:val="24"/>
        </w:rPr>
        <w:t xml:space="preserve"> </w:t>
      </w:r>
      <w:r w:rsidRPr="1ED8BE23" w:rsidR="00CF1501">
        <w:rPr>
          <w:sz w:val="24"/>
          <w:szCs w:val="24"/>
        </w:rPr>
        <w:t>que</w:t>
      </w:r>
      <w:r w:rsidRPr="1ED8BE23" w:rsidR="00CF1501">
        <w:rPr>
          <w:spacing w:val="-6"/>
          <w:sz w:val="24"/>
          <w:szCs w:val="24"/>
        </w:rPr>
        <w:t xml:space="preserve"> </w:t>
      </w:r>
      <w:r w:rsidRPr="1ED8BE23" w:rsidR="00CF1501">
        <w:rPr>
          <w:sz w:val="24"/>
          <w:szCs w:val="24"/>
        </w:rPr>
        <w:t>atendidas</w:t>
      </w:r>
      <w:r w:rsidRPr="1ED8BE23" w:rsidR="00CF1501">
        <w:rPr>
          <w:spacing w:val="-3"/>
          <w:sz w:val="24"/>
          <w:szCs w:val="24"/>
        </w:rPr>
        <w:t xml:space="preserve"> </w:t>
      </w:r>
      <w:r w:rsidRPr="1ED8BE23" w:rsidR="00CF1501">
        <w:rPr>
          <w:sz w:val="24"/>
          <w:szCs w:val="24"/>
        </w:rPr>
        <w:t>as</w:t>
      </w:r>
      <w:r w:rsidRPr="1ED8BE23" w:rsidR="00CF1501">
        <w:rPr>
          <w:spacing w:val="-3"/>
          <w:sz w:val="24"/>
          <w:szCs w:val="24"/>
        </w:rPr>
        <w:t xml:space="preserve"> </w:t>
      </w:r>
      <w:r w:rsidRPr="1ED8BE23" w:rsidR="00CF1501">
        <w:rPr>
          <w:sz w:val="24"/>
          <w:szCs w:val="24"/>
        </w:rPr>
        <w:t>exigências</w:t>
      </w:r>
      <w:r w:rsidRPr="1ED8BE23" w:rsidR="00CF1501">
        <w:rPr>
          <w:spacing w:val="-3"/>
          <w:sz w:val="24"/>
          <w:szCs w:val="24"/>
        </w:rPr>
        <w:t xml:space="preserve"> </w:t>
      </w:r>
      <w:r w:rsidRPr="1ED8BE23" w:rsidR="00CF1501">
        <w:rPr>
          <w:sz w:val="24"/>
          <w:szCs w:val="24"/>
        </w:rPr>
        <w:t>deste</w:t>
      </w:r>
      <w:r w:rsidRPr="1ED8BE23" w:rsidR="00CF1501">
        <w:rPr>
          <w:spacing w:val="-6"/>
          <w:sz w:val="24"/>
          <w:szCs w:val="24"/>
        </w:rPr>
        <w:t xml:space="preserve"> </w:t>
      </w:r>
      <w:r w:rsidRPr="1ED8BE23" w:rsidR="00CF1501">
        <w:rPr>
          <w:sz w:val="24"/>
          <w:szCs w:val="24"/>
        </w:rPr>
        <w:t>Edital,</w:t>
      </w:r>
      <w:r w:rsidRPr="1ED8BE23" w:rsidR="00CF1501">
        <w:rPr>
          <w:spacing w:val="-4"/>
          <w:sz w:val="24"/>
          <w:szCs w:val="24"/>
        </w:rPr>
        <w:t xml:space="preserve"> </w:t>
      </w:r>
      <w:r w:rsidRPr="1ED8BE23" w:rsidR="00CF1501">
        <w:rPr>
          <w:sz w:val="24"/>
          <w:szCs w:val="24"/>
        </w:rPr>
        <w:t>a administração</w:t>
      </w:r>
      <w:r w:rsidRPr="1ED8BE23" w:rsidR="00CF1501">
        <w:rPr>
          <w:spacing w:val="20"/>
          <w:sz w:val="24"/>
          <w:szCs w:val="24"/>
        </w:rPr>
        <w:t xml:space="preserve"> </w:t>
      </w:r>
      <w:r w:rsidRPr="1ED8BE23" w:rsidR="00CF1501">
        <w:rPr>
          <w:sz w:val="24"/>
          <w:szCs w:val="24"/>
        </w:rPr>
        <w:t>pública</w:t>
      </w:r>
      <w:r w:rsidRPr="1ED8BE23" w:rsidR="00CF1501">
        <w:rPr>
          <w:spacing w:val="16"/>
          <w:sz w:val="24"/>
          <w:szCs w:val="24"/>
        </w:rPr>
        <w:t xml:space="preserve"> </w:t>
      </w:r>
      <w:r w:rsidRPr="1ED8BE23" w:rsidR="00CF1501">
        <w:rPr>
          <w:sz w:val="24"/>
          <w:szCs w:val="24"/>
        </w:rPr>
        <w:t>poderá</w:t>
      </w:r>
      <w:r w:rsidRPr="1ED8BE23" w:rsidR="00CF1501">
        <w:rPr>
          <w:spacing w:val="17"/>
          <w:sz w:val="24"/>
          <w:szCs w:val="24"/>
        </w:rPr>
        <w:t xml:space="preserve"> </w:t>
      </w:r>
      <w:r w:rsidRPr="1ED8BE23" w:rsidR="00CF1501">
        <w:rPr>
          <w:sz w:val="24"/>
          <w:szCs w:val="24"/>
        </w:rPr>
        <w:t>dar</w:t>
      </w:r>
      <w:r w:rsidRPr="1ED8BE23" w:rsidR="00CF1501">
        <w:rPr>
          <w:spacing w:val="22"/>
          <w:sz w:val="24"/>
          <w:szCs w:val="24"/>
        </w:rPr>
        <w:t xml:space="preserve"> </w:t>
      </w:r>
      <w:r w:rsidRPr="1ED8BE23" w:rsidR="00CF1501">
        <w:rPr>
          <w:sz w:val="24"/>
          <w:szCs w:val="24"/>
        </w:rPr>
        <w:t>prosseguimento</w:t>
      </w:r>
      <w:r w:rsidRPr="1ED8BE23" w:rsidR="00CF1501">
        <w:rPr>
          <w:spacing w:val="22"/>
          <w:sz w:val="24"/>
          <w:szCs w:val="24"/>
        </w:rPr>
        <w:t xml:space="preserve"> </w:t>
      </w:r>
      <w:r w:rsidRPr="1ED8BE23" w:rsidR="00CF1501">
        <w:rPr>
          <w:sz w:val="24"/>
          <w:szCs w:val="24"/>
        </w:rPr>
        <w:t>ao</w:t>
      </w:r>
      <w:r w:rsidRPr="1ED8BE23" w:rsidR="00CF1501">
        <w:rPr>
          <w:spacing w:val="18"/>
          <w:sz w:val="24"/>
          <w:szCs w:val="24"/>
        </w:rPr>
        <w:t xml:space="preserve"> </w:t>
      </w:r>
      <w:r w:rsidRPr="1ED8BE23" w:rsidR="00CF1501">
        <w:rPr>
          <w:sz w:val="24"/>
          <w:szCs w:val="24"/>
        </w:rPr>
        <w:t>processo</w:t>
      </w:r>
      <w:r w:rsidRPr="1ED8BE23" w:rsidR="00CF1501">
        <w:rPr>
          <w:spacing w:val="17"/>
          <w:sz w:val="24"/>
          <w:szCs w:val="24"/>
        </w:rPr>
        <w:t xml:space="preserve"> </w:t>
      </w:r>
      <w:r w:rsidRPr="1ED8BE23" w:rsidR="00CF1501">
        <w:rPr>
          <w:sz w:val="24"/>
          <w:szCs w:val="24"/>
        </w:rPr>
        <w:t>de</w:t>
      </w:r>
      <w:r w:rsidRPr="1ED8BE23" w:rsidR="00CF1501">
        <w:rPr>
          <w:spacing w:val="17"/>
          <w:sz w:val="24"/>
          <w:szCs w:val="24"/>
        </w:rPr>
        <w:t xml:space="preserve"> </w:t>
      </w:r>
      <w:r w:rsidRPr="1ED8BE23" w:rsidR="00CF1501">
        <w:rPr>
          <w:sz w:val="24"/>
          <w:szCs w:val="24"/>
        </w:rPr>
        <w:t>seleção</w:t>
      </w:r>
      <w:r w:rsidRPr="1ED8BE23" w:rsidR="00CF1501">
        <w:rPr>
          <w:spacing w:val="22"/>
          <w:sz w:val="24"/>
          <w:szCs w:val="24"/>
        </w:rPr>
        <w:t xml:space="preserve"> </w:t>
      </w:r>
      <w:r w:rsidRPr="1ED8BE23" w:rsidR="00CF1501">
        <w:rPr>
          <w:sz w:val="24"/>
          <w:szCs w:val="24"/>
        </w:rPr>
        <w:t>e</w:t>
      </w:r>
      <w:r w:rsidRPr="1ED8BE23" w:rsidR="00CF1501">
        <w:rPr>
          <w:spacing w:val="22"/>
          <w:sz w:val="24"/>
          <w:szCs w:val="24"/>
        </w:rPr>
        <w:t xml:space="preserve"> </w:t>
      </w:r>
      <w:r w:rsidRPr="1ED8BE23" w:rsidR="00CF1501">
        <w:rPr>
          <w:sz w:val="24"/>
          <w:szCs w:val="24"/>
        </w:rPr>
        <w:t>convocá-</w:t>
      </w:r>
      <w:r w:rsidRPr="1ED8BE23" w:rsidR="00CF1501">
        <w:rPr>
          <w:spacing w:val="-5"/>
          <w:sz w:val="24"/>
          <w:szCs w:val="24"/>
        </w:rPr>
        <w:t>la</w:t>
      </w:r>
    </w:p>
    <w:p w:rsidR="001F584A" w:rsidRDefault="00CF1501" w14:paraId="12CA9BEB" w14:textId="4009152A">
      <w:pPr>
        <w:pStyle w:val="Corpodetexto"/>
        <w:spacing w:before="9" w:line="343" w:lineRule="auto"/>
        <w:ind w:right="268"/>
        <w:jc w:val="left"/>
      </w:pPr>
      <w:r>
        <w:lastRenderedPageBreak/>
        <w:t xml:space="preserve">para iniciar o processo de celebração, nos termos dos artigos 38 e seguintes do Decreto </w:t>
      </w:r>
      <w:r w:rsidRPr="00A862BE">
        <w:t>nº 13.996/2021.</w:t>
      </w:r>
      <w:r w:rsidRPr="00A862BE" w:rsidR="007E4A8C">
        <w:t xml:space="preserve"> </w:t>
      </w:r>
    </w:p>
    <w:p w:rsidR="001F584A" w:rsidP="1ED8BE23" w:rsidRDefault="00CF1501" w14:paraId="01CC4CCF" w14:textId="1C55D599">
      <w:pPr>
        <w:pStyle w:val="Ttulo1"/>
        <w:tabs>
          <w:tab w:val="left" w:pos="665"/>
        </w:tabs>
        <w:spacing w:before="125"/>
        <w:ind w:left="360"/>
        <w:jc w:val="both"/>
        <w:rPr>
          <w:color w:val="000009"/>
        </w:rPr>
      </w:pPr>
      <w:r w:rsidR="39FC7366">
        <w:rPr>
          <w:color w:val="000009"/>
        </w:rPr>
        <w:t xml:space="preserve">9. </w:t>
      </w:r>
      <w:r w:rsidR="00CF1501">
        <w:rPr>
          <w:color w:val="000009"/>
        </w:rPr>
        <w:t>DA</w:t>
      </w:r>
      <w:r w:rsidR="00CF1501">
        <w:rPr>
          <w:color w:val="000009"/>
          <w:spacing w:val="1"/>
        </w:rPr>
        <w:t xml:space="preserve"> </w:t>
      </w:r>
      <w:r w:rsidR="00CF1501">
        <w:rPr>
          <w:color w:val="000009"/>
        </w:rPr>
        <w:t>FASE</w:t>
      </w:r>
      <w:r w:rsidR="00CF1501">
        <w:rPr>
          <w:color w:val="000009"/>
          <w:spacing w:val="1"/>
        </w:rPr>
        <w:t xml:space="preserve"> </w:t>
      </w:r>
      <w:r w:rsidR="00CF1501">
        <w:rPr>
          <w:color w:val="000009"/>
        </w:rPr>
        <w:t>DE</w:t>
      </w:r>
      <w:r w:rsidR="00CF1501">
        <w:rPr>
          <w:color w:val="000009"/>
          <w:spacing w:val="-5"/>
        </w:rPr>
        <w:t xml:space="preserve"> </w:t>
      </w:r>
      <w:r w:rsidR="00CF1501">
        <w:rPr>
          <w:color w:val="000009"/>
          <w:spacing w:val="-2"/>
        </w:rPr>
        <w:t>CELEBRAÇÃO</w:t>
      </w:r>
    </w:p>
    <w:p w:rsidR="001F584A" w:rsidP="1ED8BE23" w:rsidRDefault="00CF1501" w14:paraId="15AB4ACA" w14:textId="77777777">
      <w:pPr>
        <w:pStyle w:val="Normal"/>
        <w:tabs>
          <w:tab w:val="left" w:pos="840"/>
        </w:tabs>
        <w:spacing w:before="245" w:line="348" w:lineRule="auto"/>
        <w:ind w:left="360" w:right="289" w:firstLine="0"/>
        <w:rPr>
          <w:b w:val="1"/>
          <w:bCs w:val="1"/>
          <w:color w:val="000009"/>
          <w:sz w:val="24"/>
          <w:szCs w:val="24"/>
        </w:rPr>
      </w:pPr>
      <w:r w:rsidRPr="1ED8BE23" w:rsidR="00CF1501">
        <w:rPr>
          <w:color w:val="000009"/>
          <w:sz w:val="24"/>
          <w:szCs w:val="24"/>
        </w:rPr>
        <w:t>A</w:t>
      </w:r>
      <w:r w:rsidRPr="1ED8BE23" w:rsidR="00CF1501">
        <w:rPr>
          <w:color w:val="000009"/>
          <w:spacing w:val="-9"/>
          <w:sz w:val="24"/>
          <w:szCs w:val="24"/>
        </w:rPr>
        <w:t xml:space="preserve"> </w:t>
      </w:r>
      <w:r w:rsidRPr="1ED8BE23" w:rsidR="00CF1501">
        <w:rPr>
          <w:color w:val="000009"/>
          <w:sz w:val="24"/>
          <w:szCs w:val="24"/>
        </w:rPr>
        <w:t>fase</w:t>
      </w:r>
      <w:r w:rsidRPr="1ED8BE23" w:rsidR="00CF1501">
        <w:rPr>
          <w:color w:val="000009"/>
          <w:spacing w:val="-11"/>
          <w:sz w:val="24"/>
          <w:szCs w:val="24"/>
        </w:rPr>
        <w:t xml:space="preserve"> </w:t>
      </w:r>
      <w:r w:rsidRPr="1ED8BE23" w:rsidR="00CF1501">
        <w:rPr>
          <w:color w:val="000009"/>
          <w:sz w:val="24"/>
          <w:szCs w:val="24"/>
        </w:rPr>
        <w:t>de</w:t>
      </w:r>
      <w:r w:rsidRPr="1ED8BE23" w:rsidR="00CF1501">
        <w:rPr>
          <w:color w:val="000009"/>
          <w:spacing w:val="-11"/>
          <w:sz w:val="24"/>
          <w:szCs w:val="24"/>
        </w:rPr>
        <w:t xml:space="preserve"> </w:t>
      </w:r>
      <w:r w:rsidRPr="1ED8BE23" w:rsidR="00CF1501">
        <w:rPr>
          <w:color w:val="000009"/>
          <w:sz w:val="24"/>
          <w:szCs w:val="24"/>
        </w:rPr>
        <w:t>celebração</w:t>
      </w:r>
      <w:r w:rsidRPr="1ED8BE23" w:rsidR="00CF1501">
        <w:rPr>
          <w:color w:val="000009"/>
          <w:spacing w:val="-10"/>
          <w:sz w:val="24"/>
          <w:szCs w:val="24"/>
        </w:rPr>
        <w:t xml:space="preserve"> </w:t>
      </w:r>
      <w:r w:rsidRPr="1ED8BE23" w:rsidR="00CF1501">
        <w:rPr>
          <w:color w:val="000009"/>
          <w:sz w:val="24"/>
          <w:szCs w:val="24"/>
        </w:rPr>
        <w:t>observará</w:t>
      </w:r>
      <w:r w:rsidRPr="1ED8BE23" w:rsidR="00CF1501">
        <w:rPr>
          <w:color w:val="000009"/>
          <w:spacing w:val="-11"/>
          <w:sz w:val="24"/>
          <w:szCs w:val="24"/>
        </w:rPr>
        <w:t xml:space="preserve"> </w:t>
      </w:r>
      <w:r w:rsidRPr="1ED8BE23" w:rsidR="00CF1501">
        <w:rPr>
          <w:color w:val="000009"/>
          <w:sz w:val="24"/>
          <w:szCs w:val="24"/>
        </w:rPr>
        <w:t>as</w:t>
      </w:r>
      <w:r w:rsidRPr="1ED8BE23" w:rsidR="00CF1501">
        <w:rPr>
          <w:color w:val="000009"/>
          <w:spacing w:val="-9"/>
          <w:sz w:val="24"/>
          <w:szCs w:val="24"/>
        </w:rPr>
        <w:t xml:space="preserve"> </w:t>
      </w:r>
      <w:r w:rsidRPr="1ED8BE23" w:rsidR="00CF1501">
        <w:rPr>
          <w:color w:val="000009"/>
          <w:sz w:val="24"/>
          <w:szCs w:val="24"/>
        </w:rPr>
        <w:t>seguintes</w:t>
      </w:r>
      <w:r w:rsidRPr="1ED8BE23" w:rsidR="00CF1501">
        <w:rPr>
          <w:color w:val="000009"/>
          <w:spacing w:val="-9"/>
          <w:sz w:val="24"/>
          <w:szCs w:val="24"/>
        </w:rPr>
        <w:t xml:space="preserve"> </w:t>
      </w:r>
      <w:r w:rsidRPr="1ED8BE23" w:rsidR="00CF1501">
        <w:rPr>
          <w:color w:val="000009"/>
          <w:sz w:val="24"/>
          <w:szCs w:val="24"/>
        </w:rPr>
        <w:t>etapas</w:t>
      </w:r>
      <w:r w:rsidRPr="1ED8BE23" w:rsidR="00CF1501">
        <w:rPr>
          <w:color w:val="000009"/>
          <w:spacing w:val="-9"/>
          <w:sz w:val="24"/>
          <w:szCs w:val="24"/>
        </w:rPr>
        <w:t xml:space="preserve"> </w:t>
      </w:r>
      <w:r w:rsidRPr="1ED8BE23" w:rsidR="00CF1501">
        <w:rPr>
          <w:color w:val="000009"/>
          <w:sz w:val="24"/>
          <w:szCs w:val="24"/>
        </w:rPr>
        <w:t>até</w:t>
      </w:r>
      <w:r w:rsidRPr="1ED8BE23" w:rsidR="00CF1501">
        <w:rPr>
          <w:color w:val="000009"/>
          <w:spacing w:val="-11"/>
          <w:sz w:val="24"/>
          <w:szCs w:val="24"/>
        </w:rPr>
        <w:t xml:space="preserve"> </w:t>
      </w:r>
      <w:r w:rsidRPr="1ED8BE23" w:rsidR="00CF1501">
        <w:rPr>
          <w:color w:val="000009"/>
          <w:sz w:val="24"/>
          <w:szCs w:val="24"/>
        </w:rPr>
        <w:t>a</w:t>
      </w:r>
      <w:r w:rsidRPr="1ED8BE23" w:rsidR="00CF1501">
        <w:rPr>
          <w:color w:val="000009"/>
          <w:spacing w:val="-11"/>
          <w:sz w:val="24"/>
          <w:szCs w:val="24"/>
        </w:rPr>
        <w:t xml:space="preserve"> </w:t>
      </w:r>
      <w:r w:rsidRPr="1ED8BE23" w:rsidR="00CF1501">
        <w:rPr>
          <w:color w:val="000009"/>
          <w:sz w:val="24"/>
          <w:szCs w:val="24"/>
        </w:rPr>
        <w:t>assinatura</w:t>
      </w:r>
      <w:r w:rsidRPr="1ED8BE23" w:rsidR="00CF1501">
        <w:rPr>
          <w:color w:val="000009"/>
          <w:spacing w:val="-11"/>
          <w:sz w:val="24"/>
          <w:szCs w:val="24"/>
        </w:rPr>
        <w:t xml:space="preserve"> </w:t>
      </w:r>
      <w:r w:rsidRPr="1ED8BE23" w:rsidR="00CF1501">
        <w:rPr>
          <w:color w:val="000009"/>
          <w:sz w:val="24"/>
          <w:szCs w:val="24"/>
        </w:rPr>
        <w:t>do</w:t>
      </w:r>
      <w:r w:rsidRPr="1ED8BE23" w:rsidR="00CF1501">
        <w:rPr>
          <w:color w:val="000009"/>
          <w:spacing w:val="-10"/>
          <w:sz w:val="24"/>
          <w:szCs w:val="24"/>
        </w:rPr>
        <w:t xml:space="preserve"> </w:t>
      </w:r>
      <w:r w:rsidRPr="1ED8BE23" w:rsidR="00CF1501">
        <w:rPr>
          <w:color w:val="000009"/>
          <w:sz w:val="24"/>
          <w:szCs w:val="24"/>
        </w:rPr>
        <w:t>instrumento</w:t>
      </w:r>
      <w:r w:rsidRPr="1ED8BE23" w:rsidR="00CF1501">
        <w:rPr>
          <w:color w:val="000009"/>
          <w:spacing w:val="-10"/>
          <w:sz w:val="24"/>
          <w:szCs w:val="24"/>
        </w:rPr>
        <w:t xml:space="preserve"> </w:t>
      </w:r>
      <w:r w:rsidRPr="1ED8BE23" w:rsidR="00CF1501">
        <w:rPr>
          <w:color w:val="000009"/>
          <w:sz w:val="24"/>
          <w:szCs w:val="24"/>
        </w:rPr>
        <w:t xml:space="preserve">de </w:t>
      </w:r>
      <w:r w:rsidRPr="1ED8BE23" w:rsidR="00CF1501">
        <w:rPr>
          <w:color w:val="000009"/>
          <w:spacing w:val="-2"/>
          <w:sz w:val="24"/>
          <w:szCs w:val="24"/>
        </w:rPr>
        <w:t>parceria:</w:t>
      </w:r>
    </w:p>
    <w:p w:rsidR="001F584A" w:rsidRDefault="00CF1501" w14:paraId="6760D397" w14:textId="77777777">
      <w:pPr>
        <w:pStyle w:val="Corpodetexto"/>
        <w:spacing w:before="195"/>
        <w:jc w:val="left"/>
      </w:pPr>
      <w:r>
        <w:rPr>
          <w:color w:val="000009"/>
        </w:rPr>
        <w:t>Tabela</w:t>
      </w:r>
      <w:r>
        <w:rPr>
          <w:color w:val="000009"/>
          <w:spacing w:val="-5"/>
        </w:rPr>
        <w:t xml:space="preserve"> </w:t>
      </w:r>
      <w:r>
        <w:rPr>
          <w:color w:val="000009"/>
          <w:spacing w:val="-10"/>
        </w:rPr>
        <w:t>3</w:t>
      </w:r>
    </w:p>
    <w:p w:rsidR="001F584A" w:rsidRDefault="001F584A" w14:paraId="08A23F25" w14:textId="77777777">
      <w:pPr>
        <w:pStyle w:val="Corpodetexto"/>
        <w:spacing w:before="103"/>
        <w:ind w:left="0"/>
        <w:jc w:val="left"/>
        <w:rPr>
          <w:sz w:val="20"/>
        </w:rPr>
      </w:pPr>
    </w:p>
    <w:tbl>
      <w:tblPr>
        <w:tblStyle w:val="TableNormal"/>
        <w:tblW w:w="0" w:type="auto"/>
        <w:tblInd w:w="660"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1121"/>
        <w:gridCol w:w="7153"/>
      </w:tblGrid>
      <w:tr w:rsidR="001F584A" w14:paraId="598813C3" w14:textId="77777777">
        <w:trPr>
          <w:trHeight w:val="600"/>
        </w:trPr>
        <w:tc>
          <w:tcPr>
            <w:tcW w:w="1121" w:type="dxa"/>
          </w:tcPr>
          <w:p w:rsidR="001F584A" w:rsidRDefault="00CF1501" w14:paraId="535D2883" w14:textId="77777777">
            <w:pPr>
              <w:pStyle w:val="TableParagraph"/>
              <w:spacing w:line="267" w:lineRule="exact"/>
              <w:ind w:left="85"/>
              <w:rPr>
                <w:b/>
                <w:sz w:val="24"/>
              </w:rPr>
            </w:pPr>
            <w:r>
              <w:rPr>
                <w:b/>
                <w:color w:val="000009"/>
                <w:spacing w:val="-2"/>
                <w:sz w:val="24"/>
              </w:rPr>
              <w:t>ETAPA</w:t>
            </w:r>
          </w:p>
        </w:tc>
        <w:tc>
          <w:tcPr>
            <w:tcW w:w="7153" w:type="dxa"/>
          </w:tcPr>
          <w:p w:rsidR="001F584A" w:rsidRDefault="00CF1501" w14:paraId="37E7FAAA" w14:textId="77777777">
            <w:pPr>
              <w:pStyle w:val="TableParagraph"/>
              <w:spacing w:line="267" w:lineRule="exact"/>
              <w:ind w:left="84"/>
              <w:rPr>
                <w:b/>
                <w:sz w:val="24"/>
              </w:rPr>
            </w:pPr>
            <w:r>
              <w:rPr>
                <w:b/>
                <w:color w:val="000009"/>
                <w:sz w:val="24"/>
              </w:rPr>
              <w:t>DESCRIÇÃO</w:t>
            </w:r>
            <w:r>
              <w:rPr>
                <w:b/>
                <w:color w:val="000009"/>
                <w:spacing w:val="-3"/>
                <w:sz w:val="24"/>
              </w:rPr>
              <w:t xml:space="preserve"> </w:t>
            </w:r>
            <w:r>
              <w:rPr>
                <w:b/>
                <w:color w:val="000009"/>
                <w:sz w:val="24"/>
              </w:rPr>
              <w:t xml:space="preserve">DA </w:t>
            </w:r>
            <w:r>
              <w:rPr>
                <w:b/>
                <w:color w:val="000009"/>
                <w:spacing w:val="-4"/>
                <w:sz w:val="24"/>
              </w:rPr>
              <w:t>ETAPA</w:t>
            </w:r>
          </w:p>
        </w:tc>
      </w:tr>
      <w:tr w:rsidR="001F584A" w14:paraId="0B5DEF55" w14:textId="77777777">
        <w:trPr>
          <w:trHeight w:val="1395"/>
        </w:trPr>
        <w:tc>
          <w:tcPr>
            <w:tcW w:w="1121" w:type="dxa"/>
          </w:tcPr>
          <w:p w:rsidR="001F584A" w:rsidRDefault="00CF1501" w14:paraId="546B0F08" w14:textId="77777777">
            <w:pPr>
              <w:pStyle w:val="TableParagraph"/>
              <w:spacing w:line="267" w:lineRule="exact"/>
              <w:ind w:left="85"/>
              <w:rPr>
                <w:b/>
                <w:sz w:val="24"/>
              </w:rPr>
            </w:pPr>
            <w:r>
              <w:rPr>
                <w:b/>
                <w:color w:val="000009"/>
                <w:spacing w:val="-10"/>
                <w:sz w:val="24"/>
              </w:rPr>
              <w:t>1</w:t>
            </w:r>
          </w:p>
        </w:tc>
        <w:tc>
          <w:tcPr>
            <w:tcW w:w="7153" w:type="dxa"/>
          </w:tcPr>
          <w:p w:rsidR="001F584A" w:rsidRDefault="00CF1501" w14:paraId="2A2C9507" w14:textId="77777777">
            <w:pPr>
              <w:pStyle w:val="TableParagraph"/>
              <w:spacing w:line="345" w:lineRule="auto"/>
              <w:ind w:left="84" w:right="104"/>
              <w:jc w:val="both"/>
              <w:rPr>
                <w:sz w:val="24"/>
              </w:rPr>
            </w:pPr>
            <w:r>
              <w:rPr>
                <w:color w:val="000009"/>
                <w:sz w:val="24"/>
              </w:rPr>
              <w:t>Convocação</w:t>
            </w:r>
            <w:r>
              <w:rPr>
                <w:color w:val="000009"/>
                <w:spacing w:val="-7"/>
                <w:sz w:val="24"/>
              </w:rPr>
              <w:t xml:space="preserve"> </w:t>
            </w:r>
            <w:r>
              <w:rPr>
                <w:color w:val="000009"/>
                <w:sz w:val="24"/>
              </w:rPr>
              <w:t>da</w:t>
            </w:r>
            <w:r>
              <w:rPr>
                <w:color w:val="000009"/>
                <w:spacing w:val="-9"/>
                <w:sz w:val="24"/>
              </w:rPr>
              <w:t xml:space="preserve"> </w:t>
            </w:r>
            <w:r>
              <w:rPr>
                <w:color w:val="000009"/>
                <w:sz w:val="24"/>
              </w:rPr>
              <w:t>OSC</w:t>
            </w:r>
            <w:r>
              <w:rPr>
                <w:color w:val="000009"/>
                <w:spacing w:val="-7"/>
                <w:sz w:val="24"/>
              </w:rPr>
              <w:t xml:space="preserve"> </w:t>
            </w:r>
            <w:r>
              <w:rPr>
                <w:color w:val="000009"/>
                <w:sz w:val="24"/>
              </w:rPr>
              <w:t>selecionada</w:t>
            </w:r>
            <w:r>
              <w:rPr>
                <w:color w:val="000009"/>
                <w:spacing w:val="-9"/>
                <w:sz w:val="24"/>
              </w:rPr>
              <w:t xml:space="preserve"> </w:t>
            </w:r>
            <w:r>
              <w:rPr>
                <w:color w:val="000009"/>
                <w:sz w:val="24"/>
              </w:rPr>
              <w:t>para</w:t>
            </w:r>
            <w:r>
              <w:rPr>
                <w:color w:val="000009"/>
                <w:spacing w:val="-9"/>
                <w:sz w:val="24"/>
              </w:rPr>
              <w:t xml:space="preserve"> </w:t>
            </w:r>
            <w:r>
              <w:rPr>
                <w:color w:val="000009"/>
                <w:sz w:val="24"/>
              </w:rPr>
              <w:t>apresentação</w:t>
            </w:r>
            <w:r>
              <w:rPr>
                <w:color w:val="000009"/>
                <w:spacing w:val="-3"/>
                <w:sz w:val="24"/>
              </w:rPr>
              <w:t xml:space="preserve"> </w:t>
            </w:r>
            <w:r>
              <w:rPr>
                <w:color w:val="000009"/>
                <w:sz w:val="24"/>
              </w:rPr>
              <w:t>do</w:t>
            </w:r>
            <w:r>
              <w:rPr>
                <w:color w:val="000009"/>
                <w:spacing w:val="-7"/>
                <w:sz w:val="24"/>
              </w:rPr>
              <w:t xml:space="preserve"> </w:t>
            </w:r>
            <w:r>
              <w:rPr>
                <w:color w:val="000009"/>
                <w:sz w:val="24"/>
              </w:rPr>
              <w:t>plano</w:t>
            </w:r>
            <w:r>
              <w:rPr>
                <w:color w:val="000009"/>
                <w:spacing w:val="-7"/>
                <w:sz w:val="24"/>
              </w:rPr>
              <w:t xml:space="preserve"> </w:t>
            </w:r>
            <w:r>
              <w:rPr>
                <w:color w:val="000009"/>
                <w:sz w:val="24"/>
              </w:rPr>
              <w:t>de</w:t>
            </w:r>
            <w:r>
              <w:rPr>
                <w:color w:val="000009"/>
                <w:spacing w:val="-9"/>
                <w:sz w:val="24"/>
              </w:rPr>
              <w:t xml:space="preserve"> </w:t>
            </w:r>
            <w:r>
              <w:rPr>
                <w:color w:val="000009"/>
                <w:sz w:val="24"/>
              </w:rPr>
              <w:t>trabalho e</w:t>
            </w:r>
            <w:r>
              <w:rPr>
                <w:color w:val="000009"/>
                <w:spacing w:val="-15"/>
                <w:sz w:val="24"/>
              </w:rPr>
              <w:t xml:space="preserve"> </w:t>
            </w:r>
            <w:r>
              <w:rPr>
                <w:color w:val="000009"/>
                <w:sz w:val="24"/>
              </w:rPr>
              <w:t>comprovação</w:t>
            </w:r>
            <w:r>
              <w:rPr>
                <w:color w:val="000009"/>
                <w:spacing w:val="-15"/>
                <w:sz w:val="24"/>
              </w:rPr>
              <w:t xml:space="preserve"> </w:t>
            </w:r>
            <w:r>
              <w:rPr>
                <w:color w:val="000009"/>
                <w:sz w:val="24"/>
              </w:rPr>
              <w:t>do</w:t>
            </w:r>
            <w:r>
              <w:rPr>
                <w:color w:val="000009"/>
                <w:spacing w:val="-15"/>
                <w:sz w:val="24"/>
              </w:rPr>
              <w:t xml:space="preserve"> </w:t>
            </w:r>
            <w:r>
              <w:rPr>
                <w:color w:val="000009"/>
                <w:sz w:val="24"/>
              </w:rPr>
              <w:t>atendimento</w:t>
            </w:r>
            <w:r>
              <w:rPr>
                <w:color w:val="000009"/>
                <w:spacing w:val="-15"/>
                <w:sz w:val="24"/>
              </w:rPr>
              <w:t xml:space="preserve"> </w:t>
            </w:r>
            <w:r>
              <w:rPr>
                <w:color w:val="000009"/>
                <w:sz w:val="24"/>
              </w:rPr>
              <w:t>dos</w:t>
            </w:r>
            <w:r>
              <w:rPr>
                <w:color w:val="000009"/>
                <w:spacing w:val="-15"/>
                <w:sz w:val="24"/>
              </w:rPr>
              <w:t xml:space="preserve"> </w:t>
            </w:r>
            <w:r>
              <w:rPr>
                <w:color w:val="000009"/>
                <w:sz w:val="24"/>
              </w:rPr>
              <w:t>requisitos</w:t>
            </w:r>
            <w:r>
              <w:rPr>
                <w:color w:val="000009"/>
                <w:spacing w:val="-15"/>
                <w:sz w:val="24"/>
              </w:rPr>
              <w:t xml:space="preserve"> </w:t>
            </w:r>
            <w:r>
              <w:rPr>
                <w:color w:val="000009"/>
                <w:sz w:val="24"/>
              </w:rPr>
              <w:t>para</w:t>
            </w:r>
            <w:r>
              <w:rPr>
                <w:color w:val="000009"/>
                <w:spacing w:val="-15"/>
                <w:sz w:val="24"/>
              </w:rPr>
              <w:t xml:space="preserve"> </w:t>
            </w:r>
            <w:r>
              <w:rPr>
                <w:color w:val="000009"/>
                <w:sz w:val="24"/>
              </w:rPr>
              <w:t>celebração</w:t>
            </w:r>
            <w:r>
              <w:rPr>
                <w:color w:val="000009"/>
                <w:spacing w:val="-15"/>
                <w:sz w:val="24"/>
              </w:rPr>
              <w:t xml:space="preserve"> </w:t>
            </w:r>
            <w:r>
              <w:rPr>
                <w:color w:val="000009"/>
                <w:sz w:val="24"/>
              </w:rPr>
              <w:t>da</w:t>
            </w:r>
            <w:r>
              <w:rPr>
                <w:color w:val="000009"/>
                <w:spacing w:val="-15"/>
                <w:sz w:val="24"/>
              </w:rPr>
              <w:t xml:space="preserve"> </w:t>
            </w:r>
            <w:r>
              <w:rPr>
                <w:color w:val="000009"/>
                <w:sz w:val="24"/>
              </w:rPr>
              <w:t>parceria e de que não incorre nos impedimentos (vedações) legais.</w:t>
            </w:r>
          </w:p>
        </w:tc>
      </w:tr>
      <w:tr w:rsidR="001F584A" w14:paraId="0FDD5F6E" w14:textId="77777777">
        <w:trPr>
          <w:trHeight w:val="1435"/>
        </w:trPr>
        <w:tc>
          <w:tcPr>
            <w:tcW w:w="1121" w:type="dxa"/>
          </w:tcPr>
          <w:p w:rsidR="001F584A" w:rsidRDefault="00CF1501" w14:paraId="2DB355CA" w14:textId="77777777">
            <w:pPr>
              <w:pStyle w:val="TableParagraph"/>
              <w:spacing w:line="267" w:lineRule="exact"/>
              <w:ind w:left="85"/>
              <w:rPr>
                <w:b/>
                <w:sz w:val="24"/>
              </w:rPr>
            </w:pPr>
            <w:r>
              <w:rPr>
                <w:b/>
                <w:color w:val="000009"/>
                <w:spacing w:val="-10"/>
                <w:sz w:val="24"/>
              </w:rPr>
              <w:t>2</w:t>
            </w:r>
          </w:p>
        </w:tc>
        <w:tc>
          <w:tcPr>
            <w:tcW w:w="7153" w:type="dxa"/>
          </w:tcPr>
          <w:p w:rsidR="001F584A" w:rsidRDefault="00CF1501" w14:paraId="53EEEBEA" w14:textId="77777777">
            <w:pPr>
              <w:pStyle w:val="TableParagraph"/>
              <w:spacing w:before="111" w:line="345" w:lineRule="auto"/>
              <w:ind w:left="84" w:right="100"/>
              <w:jc w:val="both"/>
              <w:rPr>
                <w:sz w:val="24"/>
              </w:rPr>
            </w:pPr>
            <w:r>
              <w:rPr>
                <w:color w:val="000009"/>
                <w:sz w:val="24"/>
              </w:rPr>
              <w:t>Verificação</w:t>
            </w:r>
            <w:r>
              <w:rPr>
                <w:color w:val="000009"/>
                <w:spacing w:val="-12"/>
                <w:sz w:val="24"/>
              </w:rPr>
              <w:t xml:space="preserve"> </w:t>
            </w:r>
            <w:r>
              <w:rPr>
                <w:color w:val="000009"/>
                <w:sz w:val="24"/>
              </w:rPr>
              <w:t>do</w:t>
            </w:r>
            <w:r>
              <w:rPr>
                <w:color w:val="000009"/>
                <w:spacing w:val="-6"/>
                <w:sz w:val="24"/>
              </w:rPr>
              <w:t xml:space="preserve"> </w:t>
            </w:r>
            <w:r>
              <w:rPr>
                <w:color w:val="000009"/>
                <w:sz w:val="24"/>
              </w:rPr>
              <w:t>cumprimento</w:t>
            </w:r>
            <w:r>
              <w:rPr>
                <w:color w:val="000009"/>
                <w:spacing w:val="-7"/>
                <w:sz w:val="24"/>
              </w:rPr>
              <w:t xml:space="preserve"> </w:t>
            </w:r>
            <w:r>
              <w:rPr>
                <w:color w:val="000009"/>
                <w:sz w:val="24"/>
              </w:rPr>
              <w:t>dos</w:t>
            </w:r>
            <w:r>
              <w:rPr>
                <w:color w:val="000009"/>
                <w:spacing w:val="-10"/>
                <w:sz w:val="24"/>
              </w:rPr>
              <w:t xml:space="preserve"> </w:t>
            </w:r>
            <w:r>
              <w:rPr>
                <w:color w:val="000009"/>
                <w:sz w:val="24"/>
              </w:rPr>
              <w:t>requisitos</w:t>
            </w:r>
            <w:r>
              <w:rPr>
                <w:color w:val="000009"/>
                <w:spacing w:val="-6"/>
                <w:sz w:val="24"/>
              </w:rPr>
              <w:t xml:space="preserve"> </w:t>
            </w:r>
            <w:r>
              <w:rPr>
                <w:sz w:val="24"/>
              </w:rPr>
              <w:t>para</w:t>
            </w:r>
            <w:r>
              <w:rPr>
                <w:spacing w:val="-8"/>
                <w:sz w:val="24"/>
              </w:rPr>
              <w:t xml:space="preserve"> </w:t>
            </w:r>
            <w:r>
              <w:rPr>
                <w:sz w:val="24"/>
              </w:rPr>
              <w:t>celebração</w:t>
            </w:r>
            <w:r>
              <w:rPr>
                <w:spacing w:val="-12"/>
                <w:sz w:val="24"/>
              </w:rPr>
              <w:t xml:space="preserve"> </w:t>
            </w:r>
            <w:r>
              <w:rPr>
                <w:sz w:val="24"/>
              </w:rPr>
              <w:t>da</w:t>
            </w:r>
            <w:r>
              <w:rPr>
                <w:spacing w:val="-8"/>
                <w:sz w:val="24"/>
              </w:rPr>
              <w:t xml:space="preserve"> </w:t>
            </w:r>
            <w:r>
              <w:rPr>
                <w:sz w:val="24"/>
              </w:rPr>
              <w:t>parceria</w:t>
            </w:r>
            <w:r>
              <w:rPr>
                <w:spacing w:val="-8"/>
                <w:sz w:val="24"/>
              </w:rPr>
              <w:t xml:space="preserve"> </w:t>
            </w:r>
            <w:r>
              <w:rPr>
                <w:sz w:val="24"/>
              </w:rPr>
              <w:t>e de</w:t>
            </w:r>
            <w:r>
              <w:rPr>
                <w:spacing w:val="-15"/>
                <w:sz w:val="24"/>
              </w:rPr>
              <w:t xml:space="preserve"> </w:t>
            </w:r>
            <w:r>
              <w:rPr>
                <w:sz w:val="24"/>
              </w:rPr>
              <w:t>que</w:t>
            </w:r>
            <w:r>
              <w:rPr>
                <w:spacing w:val="-15"/>
                <w:sz w:val="24"/>
              </w:rPr>
              <w:t xml:space="preserve"> </w:t>
            </w:r>
            <w:r>
              <w:rPr>
                <w:sz w:val="24"/>
              </w:rPr>
              <w:t>não</w:t>
            </w:r>
            <w:r>
              <w:rPr>
                <w:spacing w:val="-15"/>
                <w:sz w:val="24"/>
              </w:rPr>
              <w:t xml:space="preserve"> </w:t>
            </w:r>
            <w:r>
              <w:rPr>
                <w:sz w:val="24"/>
              </w:rPr>
              <w:t>incorre</w:t>
            </w:r>
            <w:r>
              <w:rPr>
                <w:spacing w:val="-15"/>
                <w:sz w:val="24"/>
              </w:rPr>
              <w:t xml:space="preserve"> </w:t>
            </w:r>
            <w:r>
              <w:rPr>
                <w:sz w:val="24"/>
              </w:rPr>
              <w:t>nos</w:t>
            </w:r>
            <w:r>
              <w:rPr>
                <w:spacing w:val="-13"/>
                <w:sz w:val="24"/>
              </w:rPr>
              <w:t xml:space="preserve"> </w:t>
            </w:r>
            <w:r>
              <w:rPr>
                <w:sz w:val="24"/>
              </w:rPr>
              <w:t>impedimentos</w:t>
            </w:r>
            <w:r>
              <w:rPr>
                <w:spacing w:val="-13"/>
                <w:sz w:val="24"/>
              </w:rPr>
              <w:t xml:space="preserve"> </w:t>
            </w:r>
            <w:r>
              <w:rPr>
                <w:sz w:val="24"/>
              </w:rPr>
              <w:t>(vedações)</w:t>
            </w:r>
            <w:r>
              <w:rPr>
                <w:spacing w:val="-14"/>
                <w:sz w:val="24"/>
              </w:rPr>
              <w:t xml:space="preserve"> </w:t>
            </w:r>
            <w:r>
              <w:rPr>
                <w:sz w:val="24"/>
              </w:rPr>
              <w:t>legais</w:t>
            </w:r>
            <w:r>
              <w:rPr>
                <w:color w:val="000009"/>
                <w:sz w:val="24"/>
              </w:rPr>
              <w:t>.</w:t>
            </w:r>
            <w:r>
              <w:rPr>
                <w:color w:val="000009"/>
                <w:spacing w:val="-14"/>
                <w:sz w:val="24"/>
              </w:rPr>
              <w:t xml:space="preserve"> </w:t>
            </w:r>
            <w:r>
              <w:rPr>
                <w:color w:val="000009"/>
                <w:sz w:val="24"/>
              </w:rPr>
              <w:t>Análise</w:t>
            </w:r>
            <w:r>
              <w:rPr>
                <w:color w:val="000009"/>
                <w:spacing w:val="-15"/>
                <w:sz w:val="24"/>
              </w:rPr>
              <w:t xml:space="preserve"> </w:t>
            </w:r>
            <w:r>
              <w:rPr>
                <w:color w:val="000009"/>
                <w:sz w:val="24"/>
              </w:rPr>
              <w:t>do</w:t>
            </w:r>
            <w:r>
              <w:rPr>
                <w:color w:val="000009"/>
                <w:spacing w:val="-15"/>
                <w:sz w:val="24"/>
              </w:rPr>
              <w:t xml:space="preserve"> </w:t>
            </w:r>
            <w:r>
              <w:rPr>
                <w:color w:val="000009"/>
                <w:sz w:val="24"/>
              </w:rPr>
              <w:t>plano de trabalho.</w:t>
            </w:r>
          </w:p>
        </w:tc>
      </w:tr>
      <w:tr w:rsidR="001F584A" w14:paraId="46E66F3C" w14:textId="77777777">
        <w:trPr>
          <w:trHeight w:val="1000"/>
        </w:trPr>
        <w:tc>
          <w:tcPr>
            <w:tcW w:w="1121" w:type="dxa"/>
          </w:tcPr>
          <w:p w:rsidR="001F584A" w:rsidRDefault="00CF1501" w14:paraId="3AA2B642" w14:textId="77777777">
            <w:pPr>
              <w:pStyle w:val="TableParagraph"/>
              <w:spacing w:line="268" w:lineRule="exact"/>
              <w:ind w:left="85"/>
              <w:rPr>
                <w:b/>
                <w:sz w:val="24"/>
              </w:rPr>
            </w:pPr>
            <w:r>
              <w:rPr>
                <w:b/>
                <w:color w:val="000009"/>
                <w:spacing w:val="-10"/>
                <w:sz w:val="24"/>
              </w:rPr>
              <w:t>3</w:t>
            </w:r>
          </w:p>
        </w:tc>
        <w:tc>
          <w:tcPr>
            <w:tcW w:w="7153" w:type="dxa"/>
          </w:tcPr>
          <w:p w:rsidR="001F584A" w:rsidRDefault="00CF1501" w14:paraId="0F36DDC4" w14:textId="77777777">
            <w:pPr>
              <w:pStyle w:val="TableParagraph"/>
              <w:spacing w:line="348" w:lineRule="auto"/>
              <w:ind w:left="84"/>
              <w:rPr>
                <w:sz w:val="24"/>
              </w:rPr>
            </w:pPr>
            <w:r>
              <w:rPr>
                <w:color w:val="000009"/>
                <w:sz w:val="24"/>
              </w:rPr>
              <w:t>Ajustes</w:t>
            </w:r>
            <w:r>
              <w:rPr>
                <w:color w:val="000009"/>
                <w:spacing w:val="40"/>
                <w:sz w:val="24"/>
              </w:rPr>
              <w:t xml:space="preserve"> </w:t>
            </w:r>
            <w:r>
              <w:rPr>
                <w:color w:val="000009"/>
                <w:sz w:val="24"/>
              </w:rPr>
              <w:t>no</w:t>
            </w:r>
            <w:r>
              <w:rPr>
                <w:color w:val="000009"/>
                <w:spacing w:val="40"/>
                <w:sz w:val="24"/>
              </w:rPr>
              <w:t xml:space="preserve"> </w:t>
            </w:r>
            <w:r>
              <w:rPr>
                <w:color w:val="000009"/>
                <w:sz w:val="24"/>
              </w:rPr>
              <w:t>plano</w:t>
            </w:r>
            <w:r>
              <w:rPr>
                <w:color w:val="000009"/>
                <w:spacing w:val="40"/>
                <w:sz w:val="24"/>
              </w:rPr>
              <w:t xml:space="preserve"> </w:t>
            </w:r>
            <w:r>
              <w:rPr>
                <w:color w:val="000009"/>
                <w:sz w:val="24"/>
              </w:rPr>
              <w:t>de</w:t>
            </w:r>
            <w:r>
              <w:rPr>
                <w:color w:val="000009"/>
                <w:spacing w:val="40"/>
                <w:sz w:val="24"/>
              </w:rPr>
              <w:t xml:space="preserve"> </w:t>
            </w:r>
            <w:r>
              <w:rPr>
                <w:color w:val="000009"/>
                <w:sz w:val="24"/>
              </w:rPr>
              <w:t>trabalho</w:t>
            </w:r>
            <w:r>
              <w:rPr>
                <w:color w:val="000009"/>
                <w:spacing w:val="40"/>
                <w:sz w:val="24"/>
              </w:rPr>
              <w:t xml:space="preserve"> </w:t>
            </w:r>
            <w:r>
              <w:rPr>
                <w:color w:val="000009"/>
                <w:sz w:val="24"/>
              </w:rPr>
              <w:t>e</w:t>
            </w:r>
            <w:r>
              <w:rPr>
                <w:color w:val="000009"/>
                <w:spacing w:val="40"/>
                <w:sz w:val="24"/>
              </w:rPr>
              <w:t xml:space="preserve"> </w:t>
            </w:r>
            <w:r>
              <w:rPr>
                <w:color w:val="000009"/>
                <w:sz w:val="24"/>
              </w:rPr>
              <w:t>regularização</w:t>
            </w:r>
            <w:r>
              <w:rPr>
                <w:color w:val="000009"/>
                <w:spacing w:val="40"/>
                <w:sz w:val="24"/>
              </w:rPr>
              <w:t xml:space="preserve"> </w:t>
            </w:r>
            <w:r>
              <w:rPr>
                <w:color w:val="000009"/>
                <w:sz w:val="24"/>
              </w:rPr>
              <w:t>de</w:t>
            </w:r>
            <w:r>
              <w:rPr>
                <w:color w:val="000009"/>
                <w:spacing w:val="40"/>
                <w:sz w:val="24"/>
              </w:rPr>
              <w:t xml:space="preserve"> </w:t>
            </w:r>
            <w:r>
              <w:rPr>
                <w:color w:val="000009"/>
                <w:sz w:val="24"/>
              </w:rPr>
              <w:t>documentação,</w:t>
            </w:r>
            <w:r>
              <w:rPr>
                <w:color w:val="000009"/>
                <w:spacing w:val="40"/>
                <w:sz w:val="24"/>
              </w:rPr>
              <w:t xml:space="preserve"> </w:t>
            </w:r>
            <w:r>
              <w:rPr>
                <w:color w:val="000009"/>
                <w:sz w:val="24"/>
              </w:rPr>
              <w:t>se</w:t>
            </w:r>
            <w:r>
              <w:rPr>
                <w:color w:val="000009"/>
                <w:spacing w:val="40"/>
                <w:sz w:val="24"/>
              </w:rPr>
              <w:t xml:space="preserve"> </w:t>
            </w:r>
            <w:r>
              <w:rPr>
                <w:color w:val="000009"/>
                <w:spacing w:val="-2"/>
                <w:sz w:val="24"/>
              </w:rPr>
              <w:t>necessário.</w:t>
            </w:r>
          </w:p>
        </w:tc>
      </w:tr>
      <w:tr w:rsidR="001F584A" w14:paraId="4584BAEC" w14:textId="77777777">
        <w:trPr>
          <w:trHeight w:val="595"/>
        </w:trPr>
        <w:tc>
          <w:tcPr>
            <w:tcW w:w="1121" w:type="dxa"/>
          </w:tcPr>
          <w:p w:rsidR="001F584A" w:rsidRDefault="00CF1501" w14:paraId="11463222" w14:textId="77777777">
            <w:pPr>
              <w:pStyle w:val="TableParagraph"/>
              <w:spacing w:line="267" w:lineRule="exact"/>
              <w:ind w:left="85"/>
              <w:rPr>
                <w:b/>
                <w:sz w:val="24"/>
              </w:rPr>
            </w:pPr>
            <w:r>
              <w:rPr>
                <w:b/>
                <w:color w:val="000009"/>
                <w:spacing w:val="-10"/>
                <w:sz w:val="24"/>
              </w:rPr>
              <w:t>4</w:t>
            </w:r>
          </w:p>
        </w:tc>
        <w:tc>
          <w:tcPr>
            <w:tcW w:w="7153" w:type="dxa"/>
          </w:tcPr>
          <w:p w:rsidR="001F584A" w:rsidRDefault="00CF1501" w14:paraId="4CFDF3F4" w14:textId="77777777">
            <w:pPr>
              <w:pStyle w:val="TableParagraph"/>
              <w:spacing w:line="267" w:lineRule="exact"/>
              <w:ind w:left="84"/>
              <w:rPr>
                <w:sz w:val="24"/>
              </w:rPr>
            </w:pPr>
            <w:r>
              <w:rPr>
                <w:color w:val="000009"/>
                <w:sz w:val="24"/>
              </w:rPr>
              <w:t>Parecer</w:t>
            </w:r>
            <w:r>
              <w:rPr>
                <w:color w:val="000009"/>
                <w:spacing w:val="-3"/>
                <w:sz w:val="24"/>
              </w:rPr>
              <w:t xml:space="preserve"> </w:t>
            </w:r>
            <w:r>
              <w:rPr>
                <w:color w:val="000009"/>
                <w:sz w:val="24"/>
              </w:rPr>
              <w:t>de</w:t>
            </w:r>
            <w:r>
              <w:rPr>
                <w:color w:val="000009"/>
                <w:spacing w:val="-4"/>
                <w:sz w:val="24"/>
              </w:rPr>
              <w:t xml:space="preserve"> </w:t>
            </w:r>
            <w:r>
              <w:rPr>
                <w:color w:val="000009"/>
                <w:sz w:val="24"/>
              </w:rPr>
              <w:t>órgão</w:t>
            </w:r>
            <w:r>
              <w:rPr>
                <w:color w:val="000009"/>
                <w:spacing w:val="1"/>
                <w:sz w:val="24"/>
              </w:rPr>
              <w:t xml:space="preserve"> </w:t>
            </w:r>
            <w:r>
              <w:rPr>
                <w:color w:val="000009"/>
                <w:sz w:val="24"/>
              </w:rPr>
              <w:t>técnico</w:t>
            </w:r>
            <w:r>
              <w:rPr>
                <w:color w:val="000009"/>
                <w:spacing w:val="-3"/>
                <w:sz w:val="24"/>
              </w:rPr>
              <w:t xml:space="preserve"> </w:t>
            </w:r>
            <w:r>
              <w:rPr>
                <w:color w:val="000009"/>
                <w:sz w:val="24"/>
              </w:rPr>
              <w:t>e</w:t>
            </w:r>
            <w:r>
              <w:rPr>
                <w:color w:val="000009"/>
                <w:spacing w:val="1"/>
                <w:sz w:val="24"/>
              </w:rPr>
              <w:t xml:space="preserve"> </w:t>
            </w:r>
            <w:r>
              <w:rPr>
                <w:color w:val="000009"/>
                <w:sz w:val="24"/>
              </w:rPr>
              <w:t>assinatura</w:t>
            </w:r>
            <w:r>
              <w:rPr>
                <w:color w:val="000009"/>
                <w:spacing w:val="-5"/>
                <w:sz w:val="24"/>
              </w:rPr>
              <w:t xml:space="preserve"> </w:t>
            </w:r>
            <w:r>
              <w:rPr>
                <w:color w:val="000009"/>
                <w:sz w:val="24"/>
              </w:rPr>
              <w:t>do</w:t>
            </w:r>
            <w:r>
              <w:rPr>
                <w:color w:val="000009"/>
                <w:spacing w:val="1"/>
                <w:sz w:val="24"/>
              </w:rPr>
              <w:t xml:space="preserve"> </w:t>
            </w:r>
            <w:r>
              <w:rPr>
                <w:color w:val="000009"/>
                <w:sz w:val="24"/>
              </w:rPr>
              <w:t>termo</w:t>
            </w:r>
            <w:r>
              <w:rPr>
                <w:color w:val="000009"/>
                <w:spacing w:val="-2"/>
                <w:sz w:val="24"/>
              </w:rPr>
              <w:t xml:space="preserve"> </w:t>
            </w:r>
            <w:r>
              <w:rPr>
                <w:color w:val="000009"/>
                <w:sz w:val="24"/>
              </w:rPr>
              <w:t>de</w:t>
            </w:r>
            <w:r>
              <w:rPr>
                <w:color w:val="000009"/>
                <w:spacing w:val="-4"/>
                <w:sz w:val="24"/>
              </w:rPr>
              <w:t xml:space="preserve"> </w:t>
            </w:r>
            <w:r>
              <w:rPr>
                <w:color w:val="000009"/>
                <w:spacing w:val="-2"/>
                <w:sz w:val="24"/>
              </w:rPr>
              <w:t>colaboração.</w:t>
            </w:r>
          </w:p>
        </w:tc>
      </w:tr>
      <w:tr w:rsidR="001F584A" w14:paraId="085D448E" w14:textId="77777777">
        <w:trPr>
          <w:trHeight w:val="1000"/>
        </w:trPr>
        <w:tc>
          <w:tcPr>
            <w:tcW w:w="1121" w:type="dxa"/>
          </w:tcPr>
          <w:p w:rsidR="001F584A" w:rsidRDefault="00CF1501" w14:paraId="1003BD10" w14:textId="77777777">
            <w:pPr>
              <w:pStyle w:val="TableParagraph"/>
              <w:spacing w:line="267" w:lineRule="exact"/>
              <w:ind w:left="85"/>
              <w:rPr>
                <w:b/>
                <w:sz w:val="24"/>
              </w:rPr>
            </w:pPr>
            <w:r>
              <w:rPr>
                <w:b/>
                <w:color w:val="000009"/>
                <w:spacing w:val="-10"/>
                <w:sz w:val="24"/>
              </w:rPr>
              <w:t>5</w:t>
            </w:r>
          </w:p>
        </w:tc>
        <w:tc>
          <w:tcPr>
            <w:tcW w:w="7153" w:type="dxa"/>
          </w:tcPr>
          <w:p w:rsidR="001F584A" w:rsidRDefault="00CF1501" w14:paraId="7A78D3AB" w14:textId="77777777">
            <w:pPr>
              <w:pStyle w:val="TableParagraph"/>
              <w:spacing w:line="348" w:lineRule="auto"/>
              <w:ind w:left="84"/>
              <w:rPr>
                <w:sz w:val="24"/>
              </w:rPr>
            </w:pPr>
            <w:r>
              <w:rPr>
                <w:color w:val="000009"/>
                <w:sz w:val="24"/>
              </w:rPr>
              <w:t>Publicação</w:t>
            </w:r>
            <w:r>
              <w:rPr>
                <w:color w:val="000009"/>
                <w:spacing w:val="40"/>
                <w:sz w:val="24"/>
              </w:rPr>
              <w:t xml:space="preserve"> </w:t>
            </w:r>
            <w:r>
              <w:rPr>
                <w:color w:val="000009"/>
                <w:sz w:val="24"/>
              </w:rPr>
              <w:t>do</w:t>
            </w:r>
            <w:r>
              <w:rPr>
                <w:color w:val="000009"/>
                <w:spacing w:val="40"/>
                <w:sz w:val="24"/>
              </w:rPr>
              <w:t xml:space="preserve"> </w:t>
            </w:r>
            <w:r>
              <w:rPr>
                <w:color w:val="000009"/>
                <w:sz w:val="24"/>
              </w:rPr>
              <w:t>extrato</w:t>
            </w:r>
            <w:r>
              <w:rPr>
                <w:color w:val="000009"/>
                <w:spacing w:val="40"/>
                <w:sz w:val="24"/>
              </w:rPr>
              <w:t xml:space="preserve"> </w:t>
            </w:r>
            <w:r>
              <w:rPr>
                <w:color w:val="000009"/>
                <w:sz w:val="24"/>
              </w:rPr>
              <w:t>do</w:t>
            </w:r>
            <w:r>
              <w:rPr>
                <w:color w:val="000009"/>
                <w:spacing w:val="40"/>
                <w:sz w:val="24"/>
              </w:rPr>
              <w:t xml:space="preserve"> </w:t>
            </w:r>
            <w:r>
              <w:rPr>
                <w:color w:val="000009"/>
                <w:sz w:val="24"/>
              </w:rPr>
              <w:t>termo</w:t>
            </w:r>
            <w:r>
              <w:rPr>
                <w:color w:val="000009"/>
                <w:spacing w:val="40"/>
                <w:sz w:val="24"/>
              </w:rPr>
              <w:t xml:space="preserve"> </w:t>
            </w:r>
            <w:r>
              <w:rPr>
                <w:color w:val="000009"/>
                <w:sz w:val="24"/>
              </w:rPr>
              <w:t>de</w:t>
            </w:r>
            <w:r>
              <w:rPr>
                <w:color w:val="000009"/>
                <w:spacing w:val="40"/>
                <w:sz w:val="24"/>
              </w:rPr>
              <w:t xml:space="preserve"> </w:t>
            </w:r>
            <w:r>
              <w:rPr>
                <w:color w:val="000009"/>
                <w:sz w:val="24"/>
              </w:rPr>
              <w:t>colaboração</w:t>
            </w:r>
            <w:r>
              <w:rPr>
                <w:color w:val="000009"/>
                <w:spacing w:val="40"/>
                <w:sz w:val="24"/>
              </w:rPr>
              <w:t xml:space="preserve"> </w:t>
            </w:r>
            <w:r>
              <w:rPr>
                <w:color w:val="000009"/>
                <w:sz w:val="24"/>
              </w:rPr>
              <w:t>no</w:t>
            </w:r>
            <w:r>
              <w:rPr>
                <w:color w:val="000009"/>
                <w:spacing w:val="40"/>
                <w:sz w:val="24"/>
              </w:rPr>
              <w:t xml:space="preserve"> </w:t>
            </w:r>
            <w:r>
              <w:rPr>
                <w:color w:val="000009"/>
                <w:sz w:val="24"/>
              </w:rPr>
              <w:t>Diário</w:t>
            </w:r>
            <w:r>
              <w:rPr>
                <w:color w:val="000009"/>
                <w:spacing w:val="40"/>
                <w:sz w:val="24"/>
              </w:rPr>
              <w:t xml:space="preserve"> </w:t>
            </w:r>
            <w:r>
              <w:rPr>
                <w:color w:val="000009"/>
                <w:sz w:val="24"/>
              </w:rPr>
              <w:t>Oficial</w:t>
            </w:r>
            <w:r>
              <w:rPr>
                <w:color w:val="000009"/>
                <w:spacing w:val="39"/>
                <w:sz w:val="24"/>
              </w:rPr>
              <w:t xml:space="preserve"> </w:t>
            </w:r>
            <w:r>
              <w:rPr>
                <w:color w:val="000009"/>
                <w:sz w:val="24"/>
              </w:rPr>
              <w:t xml:space="preserve">do </w:t>
            </w:r>
            <w:r>
              <w:rPr>
                <w:color w:val="000009"/>
                <w:spacing w:val="-2"/>
                <w:sz w:val="24"/>
              </w:rPr>
              <w:t>Município.</w:t>
            </w:r>
          </w:p>
        </w:tc>
      </w:tr>
    </w:tbl>
    <w:p w:rsidR="001F584A" w:rsidRDefault="001F584A" w14:paraId="7D1BB1C1" w14:textId="77777777">
      <w:pPr>
        <w:pStyle w:val="Corpodetexto"/>
        <w:ind w:left="0"/>
        <w:jc w:val="left"/>
      </w:pPr>
    </w:p>
    <w:p w:rsidR="001F584A" w:rsidRDefault="001F584A" w14:paraId="2A7F45D5" w14:textId="77777777">
      <w:pPr>
        <w:pStyle w:val="Corpodetexto"/>
        <w:spacing w:before="80"/>
        <w:ind w:left="0"/>
        <w:jc w:val="left"/>
      </w:pPr>
    </w:p>
    <w:p w:rsidR="001F584A" w:rsidP="1ED8BE23" w:rsidRDefault="00CF1501" w14:paraId="6FC3C205" w14:textId="5DC6B4CA">
      <w:pPr>
        <w:pStyle w:val="Normal"/>
        <w:tabs>
          <w:tab w:val="left" w:pos="990"/>
        </w:tabs>
        <w:spacing w:line="345" w:lineRule="auto"/>
        <w:ind w:left="425" w:right="283" w:firstLine="0"/>
        <w:jc w:val="both"/>
        <w:rPr>
          <w:b w:val="1"/>
          <w:bCs w:val="1"/>
          <w:color w:val="000009"/>
          <w:sz w:val="24"/>
          <w:szCs w:val="24"/>
        </w:rPr>
      </w:pPr>
      <w:r w:rsidRPr="1ED8BE23" w:rsidR="4FE6B5E6">
        <w:rPr>
          <w:b w:val="1"/>
          <w:bCs w:val="1"/>
          <w:color w:val="000009"/>
          <w:sz w:val="24"/>
          <w:szCs w:val="24"/>
        </w:rPr>
        <w:t xml:space="preserve">9.1. </w:t>
      </w:r>
      <w:r w:rsidRPr="1ED8BE23" w:rsidR="00CF1501">
        <w:rPr>
          <w:b w:val="1"/>
          <w:bCs w:val="1"/>
          <w:color w:val="000009"/>
          <w:sz w:val="24"/>
          <w:szCs w:val="24"/>
        </w:rPr>
        <w:t>Etapa 1: Convocação da OSC selecionada para a</w:t>
      </w:r>
      <w:r w:rsidRPr="1ED8BE23" w:rsidR="00CF1501">
        <w:rPr>
          <w:b w:val="1"/>
          <w:bCs w:val="1"/>
          <w:sz w:val="24"/>
          <w:szCs w:val="24"/>
        </w:rPr>
        <w:t>presentação do plano de trabalho</w:t>
      </w:r>
      <w:r w:rsidRPr="1ED8BE23" w:rsidR="00CF1501">
        <w:rPr>
          <w:b w:val="1"/>
          <w:bCs w:val="1"/>
          <w:spacing w:val="-8"/>
          <w:sz w:val="24"/>
          <w:szCs w:val="24"/>
        </w:rPr>
        <w:t xml:space="preserve"> </w:t>
      </w:r>
      <w:r w:rsidRPr="1ED8BE23" w:rsidR="00CF1501">
        <w:rPr>
          <w:b w:val="1"/>
          <w:bCs w:val="1"/>
          <w:sz w:val="24"/>
          <w:szCs w:val="24"/>
        </w:rPr>
        <w:t>e</w:t>
      </w:r>
      <w:r w:rsidRPr="1ED8BE23" w:rsidR="00CF1501">
        <w:rPr>
          <w:b w:val="1"/>
          <w:bCs w:val="1"/>
          <w:spacing w:val="-9"/>
          <w:sz w:val="24"/>
          <w:szCs w:val="24"/>
        </w:rPr>
        <w:t xml:space="preserve"> </w:t>
      </w:r>
      <w:r w:rsidRPr="1ED8BE23" w:rsidR="00CF1501">
        <w:rPr>
          <w:b w:val="1"/>
          <w:bCs w:val="1"/>
          <w:sz w:val="24"/>
          <w:szCs w:val="24"/>
        </w:rPr>
        <w:t>comprovação</w:t>
      </w:r>
      <w:r w:rsidRPr="1ED8BE23" w:rsidR="00CF1501">
        <w:rPr>
          <w:b w:val="1"/>
          <w:bCs w:val="1"/>
          <w:spacing w:val="-8"/>
          <w:sz w:val="24"/>
          <w:szCs w:val="24"/>
        </w:rPr>
        <w:t xml:space="preserve"> </w:t>
      </w:r>
      <w:r w:rsidRPr="1ED8BE23" w:rsidR="00CF1501">
        <w:rPr>
          <w:b w:val="1"/>
          <w:bCs w:val="1"/>
          <w:sz w:val="24"/>
          <w:szCs w:val="24"/>
        </w:rPr>
        <w:t>do</w:t>
      </w:r>
      <w:r w:rsidRPr="1ED8BE23" w:rsidR="00CF1501">
        <w:rPr>
          <w:b w:val="1"/>
          <w:bCs w:val="1"/>
          <w:spacing w:val="-8"/>
          <w:sz w:val="24"/>
          <w:szCs w:val="24"/>
        </w:rPr>
        <w:t xml:space="preserve"> </w:t>
      </w:r>
      <w:r w:rsidRPr="1ED8BE23" w:rsidR="00CF1501">
        <w:rPr>
          <w:b w:val="1"/>
          <w:bCs w:val="1"/>
          <w:sz w:val="24"/>
          <w:szCs w:val="24"/>
        </w:rPr>
        <w:t>atendimento</w:t>
      </w:r>
      <w:r w:rsidRPr="1ED8BE23" w:rsidR="00CF1501">
        <w:rPr>
          <w:b w:val="1"/>
          <w:bCs w:val="1"/>
          <w:spacing w:val="-7"/>
          <w:sz w:val="24"/>
          <w:szCs w:val="24"/>
        </w:rPr>
        <w:t xml:space="preserve"> </w:t>
      </w:r>
      <w:r w:rsidRPr="1ED8BE23" w:rsidR="00CF1501">
        <w:rPr>
          <w:b w:val="1"/>
          <w:bCs w:val="1"/>
          <w:sz w:val="24"/>
          <w:szCs w:val="24"/>
        </w:rPr>
        <w:t>dos</w:t>
      </w:r>
      <w:r w:rsidRPr="1ED8BE23" w:rsidR="00CF1501">
        <w:rPr>
          <w:b w:val="1"/>
          <w:bCs w:val="1"/>
          <w:spacing w:val="-6"/>
          <w:sz w:val="24"/>
          <w:szCs w:val="24"/>
        </w:rPr>
        <w:t xml:space="preserve"> </w:t>
      </w:r>
      <w:r w:rsidRPr="1ED8BE23" w:rsidR="00CF1501">
        <w:rPr>
          <w:b w:val="1"/>
          <w:bCs w:val="1"/>
          <w:sz w:val="24"/>
          <w:szCs w:val="24"/>
        </w:rPr>
        <w:t>requisitos</w:t>
      </w:r>
      <w:r w:rsidRPr="1ED8BE23" w:rsidR="00CF1501">
        <w:rPr>
          <w:b w:val="1"/>
          <w:bCs w:val="1"/>
          <w:spacing w:val="-6"/>
          <w:sz w:val="24"/>
          <w:szCs w:val="24"/>
        </w:rPr>
        <w:t xml:space="preserve"> </w:t>
      </w:r>
      <w:r w:rsidRPr="1ED8BE23" w:rsidR="00CF1501">
        <w:rPr>
          <w:b w:val="1"/>
          <w:bCs w:val="1"/>
          <w:sz w:val="24"/>
          <w:szCs w:val="24"/>
        </w:rPr>
        <w:t>para</w:t>
      </w:r>
      <w:r w:rsidRPr="1ED8BE23" w:rsidR="00CF1501">
        <w:rPr>
          <w:b w:val="1"/>
          <w:bCs w:val="1"/>
          <w:spacing w:val="-8"/>
          <w:sz w:val="24"/>
          <w:szCs w:val="24"/>
        </w:rPr>
        <w:t xml:space="preserve"> </w:t>
      </w:r>
      <w:r w:rsidRPr="1ED8BE23" w:rsidR="00CF1501">
        <w:rPr>
          <w:b w:val="1"/>
          <w:bCs w:val="1"/>
          <w:sz w:val="24"/>
          <w:szCs w:val="24"/>
        </w:rPr>
        <w:t>celebração</w:t>
      </w:r>
      <w:r w:rsidRPr="1ED8BE23" w:rsidR="00CF1501">
        <w:rPr>
          <w:b w:val="1"/>
          <w:bCs w:val="1"/>
          <w:spacing w:val="-3"/>
          <w:sz w:val="24"/>
          <w:szCs w:val="24"/>
        </w:rPr>
        <w:t xml:space="preserve"> </w:t>
      </w:r>
      <w:r w:rsidRPr="1ED8BE23" w:rsidR="00CF1501">
        <w:rPr>
          <w:b w:val="1"/>
          <w:bCs w:val="1"/>
          <w:sz w:val="24"/>
          <w:szCs w:val="24"/>
        </w:rPr>
        <w:t>da</w:t>
      </w:r>
      <w:r w:rsidRPr="1ED8BE23" w:rsidR="00CF1501">
        <w:rPr>
          <w:b w:val="1"/>
          <w:bCs w:val="1"/>
          <w:spacing w:val="-8"/>
          <w:sz w:val="24"/>
          <w:szCs w:val="24"/>
        </w:rPr>
        <w:t xml:space="preserve"> </w:t>
      </w:r>
      <w:r w:rsidRPr="1ED8BE23" w:rsidR="00CF1501">
        <w:rPr>
          <w:b w:val="1"/>
          <w:bCs w:val="1"/>
          <w:sz w:val="24"/>
          <w:szCs w:val="24"/>
        </w:rPr>
        <w:t>parceria e de que não incorre nos impedimentos (vedações) legais</w:t>
      </w:r>
      <w:r w:rsidRPr="1ED8BE23" w:rsidR="00CF1501">
        <w:rPr>
          <w:b w:val="1"/>
          <w:bCs w:val="1"/>
          <w:color w:val="000009"/>
          <w:sz w:val="24"/>
          <w:szCs w:val="24"/>
        </w:rPr>
        <w:t xml:space="preserve">.</w:t>
      </w:r>
    </w:p>
    <w:p w:rsidR="001F584A" w:rsidP="1ED8BE23" w:rsidRDefault="00CF1501" w14:paraId="3856652E" w14:textId="2351ECDF">
      <w:pPr>
        <w:pStyle w:val="Normal"/>
        <w:tabs>
          <w:tab w:val="left" w:pos="990"/>
        </w:tabs>
        <w:spacing w:line="345" w:lineRule="auto"/>
        <w:ind w:left="425" w:right="283" w:firstLine="0"/>
        <w:jc w:val="both"/>
        <w:rPr>
          <w:b w:val="1"/>
          <w:bCs w:val="1"/>
          <w:color w:val="000009"/>
          <w:sz w:val="24"/>
          <w:szCs w:val="24"/>
        </w:rPr>
      </w:pPr>
    </w:p>
    <w:p w:rsidR="001F584A" w:rsidP="1ED8BE23" w:rsidRDefault="00CF1501" w14:paraId="6FA6B4A6" w14:textId="78B29C4A">
      <w:pPr>
        <w:pStyle w:val="Normal"/>
        <w:tabs>
          <w:tab w:val="left" w:pos="990"/>
        </w:tabs>
        <w:spacing w:line="345" w:lineRule="auto"/>
        <w:ind w:left="425" w:right="283" w:firstLine="0"/>
        <w:jc w:val="both"/>
        <w:rPr>
          <w:b w:val="1"/>
          <w:bCs w:val="1"/>
          <w:color w:val="000009"/>
          <w:sz w:val="24"/>
          <w:szCs w:val="24"/>
        </w:rPr>
      </w:pPr>
      <w:r w:rsidRPr="1ED8BE23" w:rsidR="00CF1501">
        <w:rPr>
          <w:b w:val="1"/>
          <w:bCs w:val="1"/>
          <w:color w:val="000009"/>
          <w:sz w:val="24"/>
          <w:szCs w:val="24"/>
        </w:rPr>
        <w:t xml:space="preserve"> </w:t>
      </w:r>
      <w:r w:rsidRPr="1ED8BE23" w:rsidR="00CF1501">
        <w:rPr>
          <w:color w:val="000009"/>
          <w:sz w:val="24"/>
          <w:szCs w:val="24"/>
        </w:rPr>
        <w:t>Para a celebração da parceria,</w:t>
      </w:r>
      <w:r w:rsidRPr="1ED8BE23" w:rsidR="00CF1501">
        <w:rPr>
          <w:color w:val="000009"/>
          <w:spacing w:val="-8"/>
          <w:sz w:val="24"/>
          <w:szCs w:val="24"/>
        </w:rPr>
        <w:t xml:space="preserve"> </w:t>
      </w:r>
      <w:r w:rsidRPr="1ED8BE23" w:rsidR="00CF1501">
        <w:rPr>
          <w:color w:val="000009"/>
          <w:sz w:val="24"/>
          <w:szCs w:val="24"/>
        </w:rPr>
        <w:t>a</w:t>
      </w:r>
      <w:r w:rsidRPr="1ED8BE23" w:rsidR="00CF1501">
        <w:rPr>
          <w:color w:val="000009"/>
          <w:spacing w:val="-4"/>
          <w:sz w:val="24"/>
          <w:szCs w:val="24"/>
        </w:rPr>
        <w:t xml:space="preserve"> </w:t>
      </w:r>
      <w:r w:rsidRPr="1ED8BE23" w:rsidR="00CF1501">
        <w:rPr>
          <w:color w:val="000009"/>
          <w:sz w:val="24"/>
          <w:szCs w:val="24"/>
        </w:rPr>
        <w:t>administração</w:t>
      </w:r>
      <w:r w:rsidRPr="1ED8BE23" w:rsidR="00CF1501">
        <w:rPr>
          <w:color w:val="000009"/>
          <w:spacing w:val="-8"/>
          <w:sz w:val="24"/>
          <w:szCs w:val="24"/>
        </w:rPr>
        <w:t xml:space="preserve"> </w:t>
      </w:r>
      <w:r w:rsidRPr="1ED8BE23" w:rsidR="00CF1501">
        <w:rPr>
          <w:color w:val="000009"/>
          <w:sz w:val="24"/>
          <w:szCs w:val="24"/>
        </w:rPr>
        <w:t>pública</w:t>
      </w:r>
      <w:r w:rsidRPr="1ED8BE23" w:rsidR="00CF1501">
        <w:rPr>
          <w:color w:val="000009"/>
          <w:spacing w:val="-9"/>
          <w:sz w:val="24"/>
          <w:szCs w:val="24"/>
        </w:rPr>
        <w:t xml:space="preserve"> </w:t>
      </w:r>
      <w:r w:rsidRPr="1ED8BE23" w:rsidR="00CF1501">
        <w:rPr>
          <w:color w:val="000009"/>
          <w:sz w:val="24"/>
          <w:szCs w:val="24"/>
        </w:rPr>
        <w:t>municipal</w:t>
      </w:r>
      <w:r w:rsidRPr="1ED8BE23" w:rsidR="00CF1501">
        <w:rPr>
          <w:color w:val="000009"/>
          <w:spacing w:val="-4"/>
          <w:sz w:val="24"/>
          <w:szCs w:val="24"/>
        </w:rPr>
        <w:t xml:space="preserve"> </w:t>
      </w:r>
      <w:r w:rsidRPr="1ED8BE23" w:rsidR="00CF1501">
        <w:rPr>
          <w:color w:val="000009"/>
          <w:sz w:val="24"/>
          <w:szCs w:val="24"/>
        </w:rPr>
        <w:t>convocará</w:t>
      </w:r>
      <w:r w:rsidRPr="1ED8BE23" w:rsidR="00CF1501">
        <w:rPr>
          <w:color w:val="000009"/>
          <w:spacing w:val="-9"/>
          <w:sz w:val="24"/>
          <w:szCs w:val="24"/>
        </w:rPr>
        <w:t xml:space="preserve"> </w:t>
      </w:r>
      <w:r w:rsidRPr="1ED8BE23" w:rsidR="00CF1501">
        <w:rPr>
          <w:color w:val="000009"/>
          <w:sz w:val="24"/>
          <w:szCs w:val="24"/>
        </w:rPr>
        <w:t>a</w:t>
      </w:r>
      <w:r w:rsidRPr="1ED8BE23" w:rsidR="00CF1501">
        <w:rPr>
          <w:color w:val="000009"/>
          <w:spacing w:val="-9"/>
          <w:sz w:val="24"/>
          <w:szCs w:val="24"/>
        </w:rPr>
        <w:t xml:space="preserve"> </w:t>
      </w:r>
      <w:r w:rsidRPr="1ED8BE23" w:rsidR="00CF1501">
        <w:rPr>
          <w:color w:val="000009"/>
          <w:sz w:val="24"/>
          <w:szCs w:val="24"/>
        </w:rPr>
        <w:t>OSC</w:t>
      </w:r>
      <w:r w:rsidRPr="1ED8BE23" w:rsidR="00CF1501">
        <w:rPr>
          <w:color w:val="000009"/>
          <w:spacing w:val="-8"/>
          <w:sz w:val="24"/>
          <w:szCs w:val="24"/>
        </w:rPr>
        <w:t xml:space="preserve"> </w:t>
      </w:r>
      <w:r w:rsidRPr="1ED8BE23" w:rsidR="00CF1501">
        <w:rPr>
          <w:color w:val="000009"/>
          <w:sz w:val="24"/>
          <w:szCs w:val="24"/>
        </w:rPr>
        <w:t>selecionada</w:t>
      </w:r>
      <w:r w:rsidRPr="1ED8BE23" w:rsidR="00CF1501">
        <w:rPr>
          <w:color w:val="000009"/>
          <w:spacing w:val="-4"/>
          <w:sz w:val="24"/>
          <w:szCs w:val="24"/>
        </w:rPr>
        <w:t xml:space="preserve"> </w:t>
      </w:r>
      <w:r w:rsidRPr="1ED8BE23" w:rsidR="00CF1501">
        <w:rPr>
          <w:color w:val="000009"/>
          <w:sz w:val="24"/>
          <w:szCs w:val="24"/>
        </w:rPr>
        <w:t>para,</w:t>
      </w:r>
      <w:r w:rsidRPr="1ED8BE23" w:rsidR="00CF1501">
        <w:rPr>
          <w:color w:val="000009"/>
          <w:spacing w:val="-3"/>
          <w:sz w:val="24"/>
          <w:szCs w:val="24"/>
        </w:rPr>
        <w:t xml:space="preserve"> </w:t>
      </w:r>
      <w:r w:rsidRPr="1ED8BE23" w:rsidR="00CF1501">
        <w:rPr>
          <w:color w:val="000009"/>
          <w:sz w:val="24"/>
          <w:szCs w:val="24"/>
        </w:rPr>
        <w:t>no</w:t>
      </w:r>
      <w:r w:rsidRPr="1ED8BE23" w:rsidR="00CF1501">
        <w:rPr>
          <w:color w:val="000009"/>
          <w:spacing w:val="-8"/>
          <w:sz w:val="24"/>
          <w:szCs w:val="24"/>
        </w:rPr>
        <w:t xml:space="preserve"> </w:t>
      </w:r>
      <w:r w:rsidRPr="1ED8BE23" w:rsidR="00CF1501">
        <w:rPr>
          <w:color w:val="000009"/>
          <w:sz w:val="24"/>
          <w:szCs w:val="24"/>
        </w:rPr>
        <w:t xml:space="preserve">prazo de 15 (quinze) dias corridos a partir da convocação, apresentar o seu plano de </w:t>
      </w:r>
      <w:r w:rsidRPr="1ED8BE23" w:rsidR="00CF1501">
        <w:rPr>
          <w:sz w:val="24"/>
          <w:szCs w:val="24"/>
        </w:rPr>
        <w:t>trabalho pormenorizado</w:t>
      </w:r>
      <w:r w:rsidRPr="1ED8BE23" w:rsidR="00CF1501">
        <w:rPr>
          <w:spacing w:val="45"/>
          <w:sz w:val="24"/>
          <w:szCs w:val="24"/>
        </w:rPr>
        <w:t xml:space="preserve"> </w:t>
      </w:r>
      <w:r w:rsidRPr="1ED8BE23" w:rsidR="00CF1501">
        <w:rPr>
          <w:sz w:val="24"/>
          <w:szCs w:val="24"/>
        </w:rPr>
        <w:t>(</w:t>
      </w:r>
      <w:r w:rsidRPr="1ED8BE23" w:rsidR="00CF1501">
        <w:rPr>
          <w:sz w:val="24"/>
          <w:szCs w:val="24"/>
        </w:rPr>
        <w:t>art</w:t>
      </w:r>
      <w:r w:rsidRPr="1ED8BE23" w:rsidR="00CF1501">
        <w:rPr>
          <w:sz w:val="24"/>
          <w:szCs w:val="24"/>
        </w:rPr>
        <w:t>.</w:t>
      </w:r>
      <w:r w:rsidRPr="1ED8BE23" w:rsidR="00CF1501">
        <w:rPr>
          <w:spacing w:val="53"/>
          <w:sz w:val="24"/>
          <w:szCs w:val="24"/>
        </w:rPr>
        <w:t xml:space="preserve"> </w:t>
      </w:r>
      <w:r w:rsidRPr="1ED8BE23" w:rsidR="00CF1501">
        <w:rPr>
          <w:sz w:val="24"/>
          <w:szCs w:val="24"/>
        </w:rPr>
        <w:t>40</w:t>
      </w:r>
      <w:r w:rsidRPr="1ED8BE23" w:rsidR="00CF1501">
        <w:rPr>
          <w:spacing w:val="47"/>
          <w:sz w:val="24"/>
          <w:szCs w:val="24"/>
        </w:rPr>
        <w:t xml:space="preserve"> </w:t>
      </w:r>
      <w:r w:rsidRPr="1ED8BE23" w:rsidR="00CF1501">
        <w:rPr>
          <w:sz w:val="24"/>
          <w:szCs w:val="24"/>
        </w:rPr>
        <w:t>do</w:t>
      </w:r>
      <w:r w:rsidRPr="1ED8BE23" w:rsidR="00CF1501">
        <w:rPr>
          <w:spacing w:val="48"/>
          <w:sz w:val="24"/>
          <w:szCs w:val="24"/>
        </w:rPr>
        <w:t xml:space="preserve"> </w:t>
      </w:r>
      <w:r w:rsidRPr="1ED8BE23" w:rsidR="00CF1501">
        <w:rPr>
          <w:sz w:val="24"/>
          <w:szCs w:val="24"/>
        </w:rPr>
        <w:t>Decreto</w:t>
      </w:r>
      <w:r w:rsidRPr="1ED8BE23" w:rsidR="00CF1501">
        <w:rPr>
          <w:spacing w:val="47"/>
          <w:sz w:val="24"/>
          <w:szCs w:val="24"/>
        </w:rPr>
        <w:t xml:space="preserve"> </w:t>
      </w:r>
      <w:r w:rsidRPr="1ED8BE23" w:rsidR="00CF1501">
        <w:rPr>
          <w:sz w:val="24"/>
          <w:szCs w:val="24"/>
        </w:rPr>
        <w:t>nº</w:t>
      </w:r>
      <w:r w:rsidRPr="1ED8BE23" w:rsidR="00CF1501">
        <w:rPr>
          <w:spacing w:val="49"/>
          <w:sz w:val="24"/>
          <w:szCs w:val="24"/>
        </w:rPr>
        <w:t xml:space="preserve"> </w:t>
      </w:r>
      <w:r w:rsidRPr="1ED8BE23" w:rsidR="00CF1501">
        <w:rPr>
          <w:sz w:val="24"/>
          <w:szCs w:val="24"/>
        </w:rPr>
        <w:t>13.996/2021)</w:t>
      </w:r>
      <w:r w:rsidRPr="1ED8BE23" w:rsidR="00CF1501">
        <w:rPr>
          <w:spacing w:val="54"/>
          <w:sz w:val="24"/>
          <w:szCs w:val="24"/>
        </w:rPr>
        <w:t xml:space="preserve"> </w:t>
      </w:r>
      <w:r w:rsidRPr="1ED8BE23" w:rsidR="00CF1501">
        <w:rPr>
          <w:sz w:val="24"/>
          <w:szCs w:val="24"/>
        </w:rPr>
        <w:t>e</w:t>
      </w:r>
      <w:r w:rsidRPr="1ED8BE23" w:rsidR="00CF1501">
        <w:rPr>
          <w:spacing w:val="47"/>
          <w:sz w:val="24"/>
          <w:szCs w:val="24"/>
        </w:rPr>
        <w:t xml:space="preserve"> </w:t>
      </w:r>
      <w:r w:rsidRPr="1ED8BE23" w:rsidR="00CF1501">
        <w:rPr>
          <w:sz w:val="24"/>
          <w:szCs w:val="24"/>
        </w:rPr>
        <w:t>a</w:t>
      </w:r>
      <w:r w:rsidRPr="1ED8BE23" w:rsidR="00CF1501">
        <w:rPr>
          <w:spacing w:val="46"/>
          <w:sz w:val="24"/>
          <w:szCs w:val="24"/>
        </w:rPr>
        <w:t xml:space="preserve"> </w:t>
      </w:r>
      <w:r w:rsidRPr="1ED8BE23" w:rsidR="00CF1501">
        <w:rPr>
          <w:sz w:val="24"/>
          <w:szCs w:val="24"/>
        </w:rPr>
        <w:t>documentação</w:t>
      </w:r>
      <w:r w:rsidRPr="1ED8BE23" w:rsidR="00CF1501">
        <w:rPr>
          <w:spacing w:val="53"/>
          <w:sz w:val="24"/>
          <w:szCs w:val="24"/>
        </w:rPr>
        <w:t xml:space="preserve"> </w:t>
      </w:r>
      <w:r w:rsidRPr="1ED8BE23" w:rsidR="00CF1501">
        <w:rPr>
          <w:sz w:val="24"/>
          <w:szCs w:val="24"/>
        </w:rPr>
        <w:t>exi</w:t>
      </w:r>
      <w:r w:rsidRPr="1ED8BE23" w:rsidR="00CF1501">
        <w:rPr>
          <w:color w:val="000009"/>
          <w:sz w:val="24"/>
          <w:szCs w:val="24"/>
        </w:rPr>
        <w:t>gida</w:t>
      </w:r>
      <w:r w:rsidRPr="1ED8BE23" w:rsidR="00CF1501">
        <w:rPr>
          <w:color w:val="000009"/>
          <w:spacing w:val="47"/>
          <w:sz w:val="24"/>
          <w:szCs w:val="24"/>
        </w:rPr>
        <w:t xml:space="preserve"> </w:t>
      </w:r>
      <w:r w:rsidRPr="1ED8BE23" w:rsidR="00CF1501">
        <w:rPr>
          <w:color w:val="000009"/>
          <w:spacing w:val="-4"/>
          <w:sz w:val="24"/>
          <w:szCs w:val="24"/>
        </w:rPr>
        <w:t>para</w:t>
      </w:r>
    </w:p>
    <w:p w:rsidR="001F584A" w:rsidRDefault="001F584A" w14:paraId="696D2DF4" w14:textId="77777777">
      <w:pPr>
        <w:pStyle w:val="PargrafodaLista"/>
        <w:spacing w:line="345" w:lineRule="auto"/>
        <w:rPr>
          <w:b/>
          <w:sz w:val="24"/>
        </w:rPr>
        <w:sectPr w:rsidR="001F584A">
          <w:pgSz w:w="11910" w:h="16840" w:orient="portrait"/>
          <w:pgMar w:top="2680" w:right="1417" w:bottom="280" w:left="1275" w:header="1710" w:footer="0" w:gutter="0"/>
          <w:cols w:space="720"/>
          <w:footerReference w:type="default" r:id="Rd91ba5af22fe413c"/>
        </w:sectPr>
      </w:pPr>
    </w:p>
    <w:p w:rsidR="00A862BE" w:rsidP="00A862BE" w:rsidRDefault="00CF1501" w14:paraId="1E20CB37" w14:textId="66E0D21A">
      <w:pPr>
        <w:pStyle w:val="Corpodetexto"/>
        <w:spacing w:before="9" w:line="345" w:lineRule="auto"/>
        <w:ind w:right="280"/>
      </w:pPr>
      <w:r>
        <w:rPr>
          <w:color w:val="000009"/>
        </w:rPr>
        <w:lastRenderedPageBreak/>
        <w:t xml:space="preserve">comprovação dos requisitos para a celebração da parceria e de que não incorre nos impedimentos </w:t>
      </w:r>
      <w:r w:rsidRPr="005E713B">
        <w:t xml:space="preserve">legais (inciso I do caput do art. 2º, incisos I a V do caput do art. 33 e os incisos II a VII do caput do art. 34 </w:t>
      </w:r>
      <w:r w:rsidRPr="00A862BE">
        <w:t xml:space="preserve">e art. 39 da </w:t>
      </w:r>
      <w:r w:rsidRPr="09F70C58" w:rsidR="46C62229">
        <w:t>Lei nº 13.019, de 2014</w:t>
      </w:r>
      <w:r w:rsidRPr="00A862BE" w:rsidR="005E713B">
        <w:t>, e</w:t>
      </w:r>
      <w:r w:rsidRPr="00A862BE">
        <w:t xml:space="preserve"> arts. 83 e 84</w:t>
      </w:r>
      <w:r w:rsidRPr="00A862BE">
        <w:rPr>
          <w:spacing w:val="-3"/>
        </w:rPr>
        <w:t xml:space="preserve"> </w:t>
      </w:r>
      <w:r w:rsidRPr="00A862BE">
        <w:t>do Decreto nº 13.996/2021).</w:t>
      </w:r>
      <w:r w:rsidRPr="00A862BE" w:rsidR="007E4A8C">
        <w:t xml:space="preserve"> </w:t>
      </w:r>
    </w:p>
    <w:p w:rsidR="00A862BE" w:rsidP="00A862BE" w:rsidRDefault="00A862BE" w14:paraId="5FBF6E71" w14:textId="77777777">
      <w:pPr>
        <w:pStyle w:val="Corpodetexto"/>
        <w:spacing w:before="9" w:line="345" w:lineRule="auto"/>
        <w:ind w:right="280"/>
        <w:rPr>
          <w:color w:val="000009"/>
        </w:rPr>
      </w:pPr>
    </w:p>
    <w:p w:rsidR="001F584A" w:rsidP="1ED8BE23" w:rsidRDefault="00CF1501" w14:paraId="4DCDA8E3" w14:textId="2EB04DE6">
      <w:pPr>
        <w:pStyle w:val="Corpodetexto"/>
        <w:spacing w:before="9" w:line="345" w:lineRule="auto"/>
        <w:ind w:left="360" w:right="280" w:firstLine="0"/>
        <w:rPr>
          <w:b w:val="1"/>
          <w:bCs w:val="1"/>
          <w:color w:val="000009"/>
        </w:rPr>
      </w:pPr>
      <w:r w:rsidR="00CF1501">
        <w:rPr>
          <w:color w:val="000009"/>
        </w:rPr>
        <w:t>Por meio do plano de trabalho, a OSC selecionada deverá apresentar o detalhamento da proposta submetida e aprovada no processo de seleção, com todos os pormenores</w:t>
      </w:r>
      <w:r w:rsidR="00CF1501">
        <w:rPr>
          <w:color w:val="000009"/>
          <w:spacing w:val="-2"/>
        </w:rPr>
        <w:t xml:space="preserve"> </w:t>
      </w:r>
      <w:r w:rsidR="00CF1501">
        <w:rPr>
          <w:color w:val="000009"/>
        </w:rPr>
        <w:t>exigidos</w:t>
      </w:r>
      <w:r w:rsidR="00CF1501">
        <w:rPr>
          <w:color w:val="000009"/>
          <w:spacing w:val="-2"/>
        </w:rPr>
        <w:t xml:space="preserve"> </w:t>
      </w:r>
      <w:r w:rsidR="00CF1501">
        <w:rPr>
          <w:color w:val="000009"/>
        </w:rPr>
        <w:t>pela</w:t>
      </w:r>
      <w:r w:rsidR="00CF1501">
        <w:rPr>
          <w:color w:val="000009"/>
          <w:spacing w:val="-5"/>
        </w:rPr>
        <w:t xml:space="preserve"> </w:t>
      </w:r>
      <w:r w:rsidRPr="005E713B" w:rsidR="00CF1501">
        <w:rPr>
          <w:color w:val="000009"/>
        </w:rPr>
        <w:t>legislação</w:t>
      </w:r>
      <w:r w:rsidRPr="005E713B" w:rsidR="00CF1501">
        <w:rPr>
          <w:color w:val="000009"/>
          <w:spacing w:val="-3"/>
        </w:rPr>
        <w:t xml:space="preserve"> </w:t>
      </w:r>
      <w:r w:rsidRPr="00A862BE" w:rsidR="00CF1501">
        <w:rPr/>
        <w:t>(em</w:t>
      </w:r>
      <w:r w:rsidRPr="00A862BE" w:rsidR="00CF1501">
        <w:rPr>
          <w:spacing w:val="-5"/>
        </w:rPr>
        <w:t xml:space="preserve"> </w:t>
      </w:r>
      <w:r w:rsidRPr="00A862BE" w:rsidR="00CF1501">
        <w:rPr/>
        <w:t>especial</w:t>
      </w:r>
      <w:r w:rsidRPr="00A862BE" w:rsidR="00CF1501">
        <w:rPr>
          <w:spacing w:val="-5"/>
        </w:rPr>
        <w:t xml:space="preserve"> </w:t>
      </w:r>
      <w:r w:rsidRPr="00A862BE" w:rsidR="00CF1501">
        <w:rPr/>
        <w:t>o</w:t>
      </w:r>
      <w:r w:rsidRPr="00A862BE" w:rsidR="00CF1501">
        <w:rPr>
          <w:spacing w:val="-3"/>
        </w:rPr>
        <w:t xml:space="preserve"> </w:t>
      </w:r>
      <w:r w:rsidRPr="00A862BE" w:rsidR="00CF1501">
        <w:rPr/>
        <w:t>art</w:t>
      </w:r>
      <w:r w:rsidRPr="00A862BE" w:rsidR="00CF1501">
        <w:rPr/>
        <w:t>.</w:t>
      </w:r>
      <w:r w:rsidRPr="00A862BE" w:rsidR="00CF1501">
        <w:rPr>
          <w:spacing w:val="-3"/>
        </w:rPr>
        <w:t xml:space="preserve"> </w:t>
      </w:r>
      <w:r w:rsidRPr="00A862BE" w:rsidR="00CF1501">
        <w:rPr/>
        <w:t>22</w:t>
      </w:r>
      <w:r w:rsidRPr="00A862BE" w:rsidR="00CF1501">
        <w:rPr>
          <w:spacing w:val="-3"/>
        </w:rPr>
        <w:t xml:space="preserve"> </w:t>
      </w:r>
      <w:r w:rsidRPr="00A862BE" w:rsidR="00CF1501">
        <w:rPr/>
        <w:t>da</w:t>
      </w:r>
      <w:r w:rsidRPr="00A862BE" w:rsidR="00CF1501">
        <w:rPr>
          <w:spacing w:val="-5"/>
        </w:rPr>
        <w:t xml:space="preserve"> </w:t>
      </w:r>
      <w:r w:rsidRPr="09F70C58" w:rsidR="25463C56">
        <w:rPr/>
        <w:t>Lei nº 13.019, de 2014</w:t>
      </w:r>
      <w:r w:rsidRPr="00A862BE" w:rsidR="00CF1501">
        <w:rPr/>
        <w:t>,</w:t>
      </w:r>
      <w:r w:rsidRPr="00A862BE" w:rsidR="00CF1501">
        <w:rPr>
          <w:spacing w:val="-9"/>
        </w:rPr>
        <w:t xml:space="preserve"> </w:t>
      </w:r>
      <w:r w:rsidRPr="00A862BE" w:rsidR="00CF1501">
        <w:rPr/>
        <w:t>e</w:t>
      </w:r>
      <w:r w:rsidRPr="00A862BE" w:rsidR="00CF1501">
        <w:rPr>
          <w:spacing w:val="-5"/>
        </w:rPr>
        <w:t xml:space="preserve"> </w:t>
      </w:r>
      <w:r w:rsidRPr="00A862BE" w:rsidR="00CF1501">
        <w:rPr/>
        <w:t xml:space="preserve">o </w:t>
      </w:r>
      <w:r w:rsidRPr="00A862BE" w:rsidR="00CF1501">
        <w:rPr/>
        <w:t>art</w:t>
      </w:r>
      <w:r w:rsidRPr="00A862BE" w:rsidR="00CF1501">
        <w:rPr/>
        <w:t>. 40 do Decreto nº 13.996/2021)</w:t>
      </w:r>
      <w:r w:rsidR="00CF1501">
        <w:rPr>
          <w:color w:val="000009"/>
        </w:rPr>
        <w:t xml:space="preserve">, </w:t>
      </w:r>
      <w:r w:rsidRPr="00F37F5A" w:rsidR="00CF1501">
        <w:rPr/>
        <w:t xml:space="preserve">observado o </w:t>
      </w:r>
      <w:r w:rsidRPr="1ED8BE23" w:rsidR="00CF1501">
        <w:rPr>
          <w:i w:val="1"/>
          <w:iCs w:val="1"/>
        </w:rPr>
        <w:t>Anexo VIII – Plano de Trabalho</w:t>
      </w:r>
      <w:r w:rsidRPr="1ED8BE23" w:rsidR="00CF1501">
        <w:rPr>
          <w:i w:val="1"/>
          <w:iCs w:val="1"/>
          <w:color w:val="FF0000"/>
        </w:rPr>
        <w:t>.</w:t>
      </w:r>
      <w:r w:rsidRPr="007E4A8C" w:rsidR="007E4A8C">
        <w:rPr>
          <w:color w:val="FF0000"/>
        </w:rPr>
        <w:t xml:space="preserve"> </w:t>
      </w:r>
      <w:r w:rsidR="00CF1501">
        <w:rPr>
          <w:color w:val="000009"/>
        </w:rPr>
        <w:t>O</w:t>
      </w:r>
      <w:r w:rsidR="00CF1501">
        <w:rPr>
          <w:color w:val="000009"/>
          <w:spacing w:val="-4"/>
        </w:rPr>
        <w:t xml:space="preserve"> </w:t>
      </w:r>
      <w:r w:rsidR="00CF1501">
        <w:rPr>
          <w:color w:val="000009"/>
        </w:rPr>
        <w:t>plano</w:t>
      </w:r>
      <w:r w:rsidR="00CF1501">
        <w:rPr>
          <w:color w:val="000009"/>
          <w:spacing w:val="-2"/>
        </w:rPr>
        <w:t xml:space="preserve"> </w:t>
      </w:r>
      <w:r w:rsidR="00CF1501">
        <w:rPr>
          <w:color w:val="000009"/>
        </w:rPr>
        <w:t>de</w:t>
      </w:r>
      <w:r w:rsidR="00CF1501">
        <w:rPr>
          <w:color w:val="000009"/>
          <w:spacing w:val="-3"/>
        </w:rPr>
        <w:t xml:space="preserve"> </w:t>
      </w:r>
      <w:r w:rsidR="00CF1501">
        <w:rPr>
          <w:color w:val="000009"/>
        </w:rPr>
        <w:t>trabalho</w:t>
      </w:r>
      <w:r w:rsidR="00CF1501">
        <w:rPr>
          <w:color w:val="000009"/>
          <w:spacing w:val="-2"/>
        </w:rPr>
        <w:t xml:space="preserve"> </w:t>
      </w:r>
      <w:r w:rsidR="00CF1501">
        <w:rPr>
          <w:color w:val="000009"/>
        </w:rPr>
        <w:t>deverá</w:t>
      </w:r>
      <w:r w:rsidR="00CF1501">
        <w:rPr>
          <w:color w:val="000009"/>
          <w:spacing w:val="-4"/>
        </w:rPr>
        <w:t xml:space="preserve"> </w:t>
      </w:r>
      <w:r w:rsidR="00CF1501">
        <w:rPr>
          <w:color w:val="000009"/>
        </w:rPr>
        <w:t>conter,</w:t>
      </w:r>
      <w:r w:rsidR="00CF1501">
        <w:rPr>
          <w:color w:val="000009"/>
          <w:spacing w:val="-2"/>
        </w:rPr>
        <w:t xml:space="preserve"> </w:t>
      </w:r>
      <w:r w:rsidR="00CF1501">
        <w:rPr>
          <w:color w:val="000009"/>
        </w:rPr>
        <w:t>no</w:t>
      </w:r>
      <w:r w:rsidR="00CF1501">
        <w:rPr>
          <w:color w:val="000009"/>
          <w:spacing w:val="-2"/>
        </w:rPr>
        <w:t xml:space="preserve"> </w:t>
      </w:r>
      <w:r w:rsidR="00CF1501">
        <w:rPr>
          <w:color w:val="000009"/>
        </w:rPr>
        <w:t>mínimo,</w:t>
      </w:r>
      <w:r w:rsidR="00CF1501">
        <w:rPr>
          <w:color w:val="000009"/>
          <w:spacing w:val="2"/>
        </w:rPr>
        <w:t xml:space="preserve"> </w:t>
      </w:r>
      <w:r w:rsidR="00CF1501">
        <w:rPr>
          <w:color w:val="000009"/>
        </w:rPr>
        <w:t>os</w:t>
      </w:r>
      <w:r w:rsidR="00CF1501">
        <w:rPr>
          <w:color w:val="000009"/>
          <w:spacing w:val="-1"/>
        </w:rPr>
        <w:t xml:space="preserve"> </w:t>
      </w:r>
      <w:r w:rsidR="00CF1501">
        <w:rPr>
          <w:color w:val="000009"/>
        </w:rPr>
        <w:t>seguintes</w:t>
      </w:r>
      <w:r w:rsidR="00CF1501">
        <w:rPr>
          <w:color w:val="000009"/>
          <w:spacing w:val="-1"/>
        </w:rPr>
        <w:t xml:space="preserve"> </w:t>
      </w:r>
      <w:r w:rsidR="00CF1501">
        <w:rPr>
          <w:color w:val="000009"/>
          <w:spacing w:val="-2"/>
        </w:rPr>
        <w:t>elementos:</w:t>
      </w:r>
    </w:p>
    <w:p w:rsidR="001F584A" w:rsidP="1ED8BE23" w:rsidRDefault="00CF1501" w14:paraId="65D4F12B" w14:textId="77777777">
      <w:pPr>
        <w:pStyle w:val="PargrafodaLista"/>
        <w:numPr>
          <w:ilvl w:val="0"/>
          <w:numId w:val="196"/>
        </w:numPr>
        <w:tabs>
          <w:tab w:val="left" w:pos="1274"/>
        </w:tabs>
        <w:spacing w:before="244" w:line="348" w:lineRule="auto"/>
        <w:ind w:right="294"/>
        <w:rPr>
          <w:sz w:val="22"/>
          <w:szCs w:val="22"/>
        </w:rPr>
      </w:pPr>
      <w:r w:rsidRPr="1ED8BE23" w:rsidR="00CF1501">
        <w:rPr>
          <w:color w:val="000009"/>
          <w:sz w:val="24"/>
          <w:szCs w:val="24"/>
        </w:rPr>
        <w:t>a descrição da realidade objeto da parceria, devendo ser demonstrado o nexo com a atividade ou o projeto e com as metas a serem atingidas;</w:t>
      </w:r>
    </w:p>
    <w:p w:rsidR="001F584A" w:rsidP="1ED8BE23" w:rsidRDefault="00CF1501" w14:paraId="3534DD42" w14:textId="77777777">
      <w:pPr>
        <w:pStyle w:val="PargrafodaLista"/>
        <w:numPr>
          <w:ilvl w:val="0"/>
          <w:numId w:val="196"/>
        </w:numPr>
        <w:tabs>
          <w:tab w:val="left" w:pos="1274"/>
        </w:tabs>
        <w:spacing w:line="343" w:lineRule="auto"/>
        <w:ind w:right="293"/>
        <w:rPr>
          <w:sz w:val="22"/>
          <w:szCs w:val="22"/>
        </w:rPr>
      </w:pPr>
      <w:r w:rsidRPr="1ED8BE23" w:rsidR="00CF1501">
        <w:rPr>
          <w:color w:val="000009"/>
          <w:sz w:val="24"/>
          <w:szCs w:val="24"/>
        </w:rPr>
        <w:t>a forma de execução das ações, indicando, quando cabível, as que demandarão atuação em rede;</w:t>
      </w:r>
    </w:p>
    <w:p w:rsidR="001F584A" w:rsidP="1ED8BE23" w:rsidRDefault="00CF1501" w14:paraId="4818F043" w14:textId="77777777">
      <w:pPr>
        <w:pStyle w:val="PargrafodaLista"/>
        <w:numPr>
          <w:ilvl w:val="0"/>
          <w:numId w:val="196"/>
        </w:numPr>
        <w:tabs>
          <w:tab w:val="left" w:pos="1275"/>
        </w:tabs>
        <w:spacing w:before="6"/>
        <w:ind/>
        <w:rPr>
          <w:sz w:val="22"/>
          <w:szCs w:val="22"/>
        </w:rPr>
      </w:pPr>
      <w:r w:rsidRPr="1ED8BE23" w:rsidR="00CF1501">
        <w:rPr>
          <w:color w:val="000009"/>
          <w:sz w:val="24"/>
          <w:szCs w:val="24"/>
        </w:rPr>
        <w:t>a</w:t>
      </w:r>
      <w:r w:rsidRPr="1ED8BE23" w:rsidR="00CF1501">
        <w:rPr>
          <w:color w:val="000009"/>
          <w:spacing w:val="-7"/>
          <w:sz w:val="24"/>
          <w:szCs w:val="24"/>
        </w:rPr>
        <w:t xml:space="preserve"> </w:t>
      </w:r>
      <w:r w:rsidRPr="1ED8BE23" w:rsidR="00CF1501">
        <w:rPr>
          <w:color w:val="000009"/>
          <w:sz w:val="24"/>
          <w:szCs w:val="24"/>
        </w:rPr>
        <w:t>descrição</w:t>
      </w:r>
      <w:r w:rsidRPr="1ED8BE23" w:rsidR="00CF1501">
        <w:rPr>
          <w:color w:val="000009"/>
          <w:spacing w:val="-2"/>
          <w:sz w:val="24"/>
          <w:szCs w:val="24"/>
        </w:rPr>
        <w:t xml:space="preserve"> </w:t>
      </w:r>
      <w:r w:rsidRPr="1ED8BE23" w:rsidR="00CF1501">
        <w:rPr>
          <w:color w:val="000009"/>
          <w:sz w:val="24"/>
          <w:szCs w:val="24"/>
        </w:rPr>
        <w:t>de</w:t>
      </w:r>
      <w:r w:rsidRPr="1ED8BE23" w:rsidR="00CF1501">
        <w:rPr>
          <w:color w:val="000009"/>
          <w:spacing w:val="-4"/>
          <w:sz w:val="24"/>
          <w:szCs w:val="24"/>
        </w:rPr>
        <w:t xml:space="preserve"> </w:t>
      </w:r>
      <w:r w:rsidRPr="1ED8BE23" w:rsidR="00CF1501">
        <w:rPr>
          <w:color w:val="000009"/>
          <w:sz w:val="24"/>
          <w:szCs w:val="24"/>
        </w:rPr>
        <w:t>metas</w:t>
      </w:r>
      <w:r w:rsidRPr="1ED8BE23" w:rsidR="00CF1501">
        <w:rPr>
          <w:color w:val="000009"/>
          <w:spacing w:val="-1"/>
          <w:sz w:val="24"/>
          <w:szCs w:val="24"/>
        </w:rPr>
        <w:t xml:space="preserve"> </w:t>
      </w:r>
      <w:r w:rsidRPr="1ED8BE23" w:rsidR="00CF1501">
        <w:rPr>
          <w:color w:val="000009"/>
          <w:sz w:val="24"/>
          <w:szCs w:val="24"/>
        </w:rPr>
        <w:t>quantitativas</w:t>
      </w:r>
      <w:r w:rsidRPr="1ED8BE23" w:rsidR="00CF1501">
        <w:rPr>
          <w:color w:val="000009"/>
          <w:spacing w:val="-2"/>
          <w:sz w:val="24"/>
          <w:szCs w:val="24"/>
        </w:rPr>
        <w:t xml:space="preserve"> </w:t>
      </w:r>
      <w:r w:rsidRPr="1ED8BE23" w:rsidR="00CF1501">
        <w:rPr>
          <w:color w:val="000009"/>
          <w:sz w:val="24"/>
          <w:szCs w:val="24"/>
        </w:rPr>
        <w:t>e</w:t>
      </w:r>
      <w:r w:rsidRPr="1ED8BE23" w:rsidR="00CF1501">
        <w:rPr>
          <w:color w:val="000009"/>
          <w:spacing w:val="1"/>
          <w:sz w:val="24"/>
          <w:szCs w:val="24"/>
        </w:rPr>
        <w:t xml:space="preserve"> </w:t>
      </w:r>
      <w:r w:rsidRPr="1ED8BE23" w:rsidR="00CF1501">
        <w:rPr>
          <w:color w:val="000009"/>
          <w:sz w:val="24"/>
          <w:szCs w:val="24"/>
        </w:rPr>
        <w:t>mensuráveis</w:t>
      </w:r>
      <w:r w:rsidRPr="1ED8BE23" w:rsidR="00CF1501">
        <w:rPr>
          <w:color w:val="000009"/>
          <w:spacing w:val="-1"/>
          <w:sz w:val="24"/>
          <w:szCs w:val="24"/>
        </w:rPr>
        <w:t xml:space="preserve"> </w:t>
      </w:r>
      <w:r w:rsidRPr="1ED8BE23" w:rsidR="00CF1501">
        <w:rPr>
          <w:color w:val="000009"/>
          <w:sz w:val="24"/>
          <w:szCs w:val="24"/>
        </w:rPr>
        <w:t>a</w:t>
      </w:r>
      <w:r w:rsidRPr="1ED8BE23" w:rsidR="00CF1501">
        <w:rPr>
          <w:color w:val="000009"/>
          <w:spacing w:val="-4"/>
          <w:sz w:val="24"/>
          <w:szCs w:val="24"/>
        </w:rPr>
        <w:t xml:space="preserve"> </w:t>
      </w:r>
      <w:r w:rsidRPr="1ED8BE23" w:rsidR="00CF1501">
        <w:rPr>
          <w:color w:val="000009"/>
          <w:sz w:val="24"/>
          <w:szCs w:val="24"/>
        </w:rPr>
        <w:t>serem</w:t>
      </w:r>
      <w:r w:rsidRPr="1ED8BE23" w:rsidR="00CF1501">
        <w:rPr>
          <w:color w:val="000009"/>
          <w:spacing w:val="-4"/>
          <w:sz w:val="24"/>
          <w:szCs w:val="24"/>
        </w:rPr>
        <w:t xml:space="preserve"> </w:t>
      </w:r>
      <w:r w:rsidRPr="1ED8BE23" w:rsidR="00CF1501">
        <w:rPr>
          <w:color w:val="000009"/>
          <w:spacing w:val="-2"/>
          <w:sz w:val="24"/>
          <w:szCs w:val="24"/>
        </w:rPr>
        <w:t>atingidas;</w:t>
      </w:r>
    </w:p>
    <w:p w:rsidR="001F584A" w:rsidP="1ED8BE23" w:rsidRDefault="00CF1501" w14:paraId="7FC61885" w14:textId="77777777">
      <w:pPr>
        <w:pStyle w:val="PargrafodaLista"/>
        <w:numPr>
          <w:ilvl w:val="0"/>
          <w:numId w:val="196"/>
        </w:numPr>
        <w:tabs>
          <w:tab w:val="left" w:pos="1274"/>
        </w:tabs>
        <w:spacing w:before="124" w:line="348" w:lineRule="auto"/>
        <w:ind w:right="290"/>
        <w:rPr>
          <w:sz w:val="22"/>
          <w:szCs w:val="22"/>
        </w:rPr>
      </w:pPr>
      <w:r w:rsidRPr="1ED8BE23" w:rsidR="00CF1501">
        <w:rPr>
          <w:color w:val="000009"/>
          <w:sz w:val="24"/>
          <w:szCs w:val="24"/>
        </w:rPr>
        <w:t>a</w:t>
      </w:r>
      <w:r w:rsidRPr="1ED8BE23" w:rsidR="00CF1501">
        <w:rPr>
          <w:color w:val="000009"/>
          <w:spacing w:val="-3"/>
          <w:sz w:val="24"/>
          <w:szCs w:val="24"/>
        </w:rPr>
        <w:t xml:space="preserve"> </w:t>
      </w:r>
      <w:r w:rsidRPr="1ED8BE23" w:rsidR="00CF1501">
        <w:rPr>
          <w:color w:val="000009"/>
          <w:sz w:val="24"/>
          <w:szCs w:val="24"/>
        </w:rPr>
        <w:t>definição</w:t>
      </w:r>
      <w:r w:rsidRPr="1ED8BE23" w:rsidR="00CF1501">
        <w:rPr>
          <w:color w:val="000009"/>
          <w:spacing w:val="-2"/>
          <w:sz w:val="24"/>
          <w:szCs w:val="24"/>
        </w:rPr>
        <w:t xml:space="preserve"> </w:t>
      </w:r>
      <w:r w:rsidRPr="1ED8BE23" w:rsidR="00CF1501">
        <w:rPr>
          <w:color w:val="000009"/>
          <w:sz w:val="24"/>
          <w:szCs w:val="24"/>
        </w:rPr>
        <w:t>dos indicadores,</w:t>
      </w:r>
      <w:r w:rsidRPr="1ED8BE23" w:rsidR="00CF1501">
        <w:rPr>
          <w:color w:val="000009"/>
          <w:spacing w:val="-2"/>
          <w:sz w:val="24"/>
          <w:szCs w:val="24"/>
        </w:rPr>
        <w:t xml:space="preserve"> </w:t>
      </w:r>
      <w:r w:rsidRPr="1ED8BE23" w:rsidR="00CF1501">
        <w:rPr>
          <w:color w:val="000009"/>
          <w:sz w:val="24"/>
          <w:szCs w:val="24"/>
        </w:rPr>
        <w:t>documentos e</w:t>
      </w:r>
      <w:r w:rsidRPr="1ED8BE23" w:rsidR="00CF1501">
        <w:rPr>
          <w:color w:val="000009"/>
          <w:spacing w:val="-3"/>
          <w:sz w:val="24"/>
          <w:szCs w:val="24"/>
        </w:rPr>
        <w:t xml:space="preserve"> </w:t>
      </w:r>
      <w:r w:rsidRPr="1ED8BE23" w:rsidR="00CF1501">
        <w:rPr>
          <w:color w:val="000009"/>
          <w:sz w:val="24"/>
          <w:szCs w:val="24"/>
        </w:rPr>
        <w:t>outros meios a</w:t>
      </w:r>
      <w:r w:rsidRPr="1ED8BE23" w:rsidR="00CF1501">
        <w:rPr>
          <w:color w:val="000009"/>
          <w:spacing w:val="-3"/>
          <w:sz w:val="24"/>
          <w:szCs w:val="24"/>
        </w:rPr>
        <w:t xml:space="preserve"> </w:t>
      </w:r>
      <w:r w:rsidRPr="1ED8BE23" w:rsidR="00CF1501">
        <w:rPr>
          <w:color w:val="000009"/>
          <w:sz w:val="24"/>
          <w:szCs w:val="24"/>
        </w:rPr>
        <w:t>serem</w:t>
      </w:r>
      <w:r w:rsidRPr="1ED8BE23" w:rsidR="00CF1501">
        <w:rPr>
          <w:color w:val="000009"/>
          <w:spacing w:val="-3"/>
          <w:sz w:val="24"/>
          <w:szCs w:val="24"/>
        </w:rPr>
        <w:t xml:space="preserve"> </w:t>
      </w:r>
      <w:r w:rsidRPr="1ED8BE23" w:rsidR="00CF1501">
        <w:rPr>
          <w:color w:val="000009"/>
          <w:sz w:val="24"/>
          <w:szCs w:val="24"/>
        </w:rPr>
        <w:t>utilizados para a aferição do cumprimento das metas;</w:t>
      </w:r>
    </w:p>
    <w:p w:rsidR="001F584A" w:rsidP="1ED8BE23" w:rsidRDefault="00CF1501" w14:paraId="6DA7B2E1" w14:textId="77777777">
      <w:pPr>
        <w:pStyle w:val="PargrafodaLista"/>
        <w:numPr>
          <w:ilvl w:val="0"/>
          <w:numId w:val="196"/>
        </w:numPr>
        <w:tabs>
          <w:tab w:val="left" w:pos="1274"/>
        </w:tabs>
        <w:spacing w:line="348" w:lineRule="auto"/>
        <w:ind w:right="291"/>
        <w:rPr>
          <w:sz w:val="22"/>
          <w:szCs w:val="22"/>
        </w:rPr>
      </w:pPr>
      <w:r w:rsidRPr="1ED8BE23" w:rsidR="00CF1501">
        <w:rPr>
          <w:color w:val="000009"/>
          <w:sz w:val="24"/>
          <w:szCs w:val="24"/>
        </w:rPr>
        <w:t>a</w:t>
      </w:r>
      <w:r w:rsidRPr="1ED8BE23" w:rsidR="00CF1501">
        <w:rPr>
          <w:color w:val="000009"/>
          <w:spacing w:val="-7"/>
          <w:sz w:val="24"/>
          <w:szCs w:val="24"/>
        </w:rPr>
        <w:t xml:space="preserve"> </w:t>
      </w:r>
      <w:r w:rsidRPr="1ED8BE23" w:rsidR="00CF1501">
        <w:rPr>
          <w:color w:val="000009"/>
          <w:sz w:val="24"/>
          <w:szCs w:val="24"/>
        </w:rPr>
        <w:t>previsão</w:t>
      </w:r>
      <w:r w:rsidRPr="1ED8BE23" w:rsidR="00CF1501">
        <w:rPr>
          <w:color w:val="000009"/>
          <w:spacing w:val="-5"/>
          <w:sz w:val="24"/>
          <w:szCs w:val="24"/>
        </w:rPr>
        <w:t xml:space="preserve"> </w:t>
      </w:r>
      <w:r w:rsidRPr="1ED8BE23" w:rsidR="00CF1501">
        <w:rPr>
          <w:color w:val="000009"/>
          <w:sz w:val="24"/>
          <w:szCs w:val="24"/>
        </w:rPr>
        <w:t>de</w:t>
      </w:r>
      <w:r w:rsidRPr="1ED8BE23" w:rsidR="00CF1501">
        <w:rPr>
          <w:color w:val="000009"/>
          <w:spacing w:val="-7"/>
          <w:sz w:val="24"/>
          <w:szCs w:val="24"/>
        </w:rPr>
        <w:t xml:space="preserve"> </w:t>
      </w:r>
      <w:r w:rsidRPr="1ED8BE23" w:rsidR="00CF1501">
        <w:rPr>
          <w:color w:val="000009"/>
          <w:sz w:val="24"/>
          <w:szCs w:val="24"/>
        </w:rPr>
        <w:t>receitas</w:t>
      </w:r>
      <w:r w:rsidRPr="1ED8BE23" w:rsidR="00CF1501">
        <w:rPr>
          <w:color w:val="000009"/>
          <w:spacing w:val="-4"/>
          <w:sz w:val="24"/>
          <w:szCs w:val="24"/>
        </w:rPr>
        <w:t xml:space="preserve"> </w:t>
      </w:r>
      <w:r w:rsidRPr="1ED8BE23" w:rsidR="00CF1501">
        <w:rPr>
          <w:color w:val="000009"/>
          <w:sz w:val="24"/>
          <w:szCs w:val="24"/>
        </w:rPr>
        <w:t>e</w:t>
      </w:r>
      <w:r w:rsidRPr="1ED8BE23" w:rsidR="00CF1501">
        <w:rPr>
          <w:color w:val="000009"/>
          <w:spacing w:val="-7"/>
          <w:sz w:val="24"/>
          <w:szCs w:val="24"/>
        </w:rPr>
        <w:t xml:space="preserve"> </w:t>
      </w:r>
      <w:r w:rsidRPr="1ED8BE23" w:rsidR="00CF1501">
        <w:rPr>
          <w:color w:val="000009"/>
          <w:sz w:val="24"/>
          <w:szCs w:val="24"/>
        </w:rPr>
        <w:t>a</w:t>
      </w:r>
      <w:r w:rsidRPr="1ED8BE23" w:rsidR="00CF1501">
        <w:rPr>
          <w:color w:val="000009"/>
          <w:spacing w:val="-7"/>
          <w:sz w:val="24"/>
          <w:szCs w:val="24"/>
        </w:rPr>
        <w:t xml:space="preserve"> </w:t>
      </w:r>
      <w:r w:rsidRPr="1ED8BE23" w:rsidR="00CF1501">
        <w:rPr>
          <w:color w:val="000009"/>
          <w:sz w:val="24"/>
          <w:szCs w:val="24"/>
        </w:rPr>
        <w:t>estimativa</w:t>
      </w:r>
      <w:r w:rsidRPr="1ED8BE23" w:rsidR="00CF1501">
        <w:rPr>
          <w:color w:val="000009"/>
          <w:spacing w:val="-7"/>
          <w:sz w:val="24"/>
          <w:szCs w:val="24"/>
        </w:rPr>
        <w:t xml:space="preserve"> </w:t>
      </w:r>
      <w:r w:rsidRPr="1ED8BE23" w:rsidR="00CF1501">
        <w:rPr>
          <w:color w:val="000009"/>
          <w:sz w:val="24"/>
          <w:szCs w:val="24"/>
        </w:rPr>
        <w:t>de</w:t>
      </w:r>
      <w:r w:rsidRPr="1ED8BE23" w:rsidR="00CF1501">
        <w:rPr>
          <w:color w:val="000009"/>
          <w:spacing w:val="-7"/>
          <w:sz w:val="24"/>
          <w:szCs w:val="24"/>
        </w:rPr>
        <w:t xml:space="preserve"> </w:t>
      </w:r>
      <w:r w:rsidRPr="1ED8BE23" w:rsidR="00CF1501">
        <w:rPr>
          <w:color w:val="000009"/>
          <w:sz w:val="24"/>
          <w:szCs w:val="24"/>
        </w:rPr>
        <w:t>despesas</w:t>
      </w:r>
      <w:r w:rsidRPr="1ED8BE23" w:rsidR="00CF1501">
        <w:rPr>
          <w:color w:val="000009"/>
          <w:spacing w:val="-4"/>
          <w:sz w:val="24"/>
          <w:szCs w:val="24"/>
        </w:rPr>
        <w:t xml:space="preserve"> </w:t>
      </w:r>
      <w:r w:rsidRPr="1ED8BE23" w:rsidR="00CF1501">
        <w:rPr>
          <w:color w:val="000009"/>
          <w:sz w:val="24"/>
          <w:szCs w:val="24"/>
        </w:rPr>
        <w:t>a</w:t>
      </w:r>
      <w:r w:rsidRPr="1ED8BE23" w:rsidR="00CF1501">
        <w:rPr>
          <w:color w:val="000009"/>
          <w:spacing w:val="-7"/>
          <w:sz w:val="24"/>
          <w:szCs w:val="24"/>
        </w:rPr>
        <w:t xml:space="preserve"> </w:t>
      </w:r>
      <w:r w:rsidRPr="1ED8BE23" w:rsidR="00CF1501">
        <w:rPr>
          <w:color w:val="000009"/>
          <w:sz w:val="24"/>
          <w:szCs w:val="24"/>
        </w:rPr>
        <w:t>serem</w:t>
      </w:r>
      <w:r w:rsidRPr="1ED8BE23" w:rsidR="00CF1501">
        <w:rPr>
          <w:color w:val="000009"/>
          <w:spacing w:val="-7"/>
          <w:sz w:val="24"/>
          <w:szCs w:val="24"/>
        </w:rPr>
        <w:t xml:space="preserve"> </w:t>
      </w:r>
      <w:r w:rsidRPr="1ED8BE23" w:rsidR="00CF1501">
        <w:rPr>
          <w:color w:val="000009"/>
          <w:sz w:val="24"/>
          <w:szCs w:val="24"/>
        </w:rPr>
        <w:t>realizadas</w:t>
      </w:r>
      <w:r w:rsidRPr="1ED8BE23" w:rsidR="00CF1501">
        <w:rPr>
          <w:color w:val="000009"/>
          <w:spacing w:val="-4"/>
          <w:sz w:val="24"/>
          <w:szCs w:val="24"/>
        </w:rPr>
        <w:t xml:space="preserve"> </w:t>
      </w:r>
      <w:r w:rsidRPr="1ED8BE23" w:rsidR="00CF1501">
        <w:rPr>
          <w:color w:val="000009"/>
          <w:sz w:val="24"/>
          <w:szCs w:val="24"/>
        </w:rPr>
        <w:t>na</w:t>
      </w:r>
      <w:r w:rsidRPr="1ED8BE23" w:rsidR="00CF1501">
        <w:rPr>
          <w:color w:val="000009"/>
          <w:spacing w:val="-7"/>
          <w:sz w:val="24"/>
          <w:szCs w:val="24"/>
        </w:rPr>
        <w:t xml:space="preserve"> </w:t>
      </w:r>
      <w:r w:rsidRPr="1ED8BE23" w:rsidR="00CF1501">
        <w:rPr>
          <w:color w:val="000009"/>
          <w:sz w:val="24"/>
          <w:szCs w:val="24"/>
        </w:rPr>
        <w:t>execução das</w:t>
      </w:r>
      <w:r w:rsidRPr="1ED8BE23" w:rsidR="00CF1501">
        <w:rPr>
          <w:color w:val="000009"/>
          <w:spacing w:val="-15"/>
          <w:sz w:val="24"/>
          <w:szCs w:val="24"/>
        </w:rPr>
        <w:t xml:space="preserve"> </w:t>
      </w:r>
      <w:r w:rsidRPr="1ED8BE23" w:rsidR="00CF1501">
        <w:rPr>
          <w:color w:val="000009"/>
          <w:sz w:val="24"/>
          <w:szCs w:val="24"/>
        </w:rPr>
        <w:t>ações,</w:t>
      </w:r>
      <w:r w:rsidRPr="1ED8BE23" w:rsidR="00CF1501">
        <w:rPr>
          <w:color w:val="000009"/>
          <w:spacing w:val="-15"/>
          <w:sz w:val="24"/>
          <w:szCs w:val="24"/>
        </w:rPr>
        <w:t xml:space="preserve"> </w:t>
      </w:r>
      <w:r w:rsidRPr="1ED8BE23" w:rsidR="00CF1501">
        <w:rPr>
          <w:color w:val="000009"/>
          <w:sz w:val="24"/>
          <w:szCs w:val="24"/>
        </w:rPr>
        <w:t>incluindo</w:t>
      </w:r>
      <w:r w:rsidRPr="1ED8BE23" w:rsidR="00CF1501">
        <w:rPr>
          <w:color w:val="000009"/>
          <w:spacing w:val="-15"/>
          <w:sz w:val="24"/>
          <w:szCs w:val="24"/>
        </w:rPr>
        <w:t xml:space="preserve"> </w:t>
      </w:r>
      <w:r w:rsidRPr="1ED8BE23" w:rsidR="00CF1501">
        <w:rPr>
          <w:color w:val="000009"/>
          <w:sz w:val="24"/>
          <w:szCs w:val="24"/>
        </w:rPr>
        <w:t>os</w:t>
      </w:r>
      <w:r w:rsidRPr="1ED8BE23" w:rsidR="00CF1501">
        <w:rPr>
          <w:color w:val="000009"/>
          <w:spacing w:val="-15"/>
          <w:sz w:val="24"/>
          <w:szCs w:val="24"/>
        </w:rPr>
        <w:t xml:space="preserve"> </w:t>
      </w:r>
      <w:r w:rsidRPr="1ED8BE23" w:rsidR="00CF1501">
        <w:rPr>
          <w:color w:val="000009"/>
          <w:sz w:val="24"/>
          <w:szCs w:val="24"/>
        </w:rPr>
        <w:t>encargos</w:t>
      </w:r>
      <w:r w:rsidRPr="1ED8BE23" w:rsidR="00CF1501">
        <w:rPr>
          <w:color w:val="000009"/>
          <w:spacing w:val="-15"/>
          <w:sz w:val="24"/>
          <w:szCs w:val="24"/>
        </w:rPr>
        <w:t xml:space="preserve"> </w:t>
      </w:r>
      <w:r w:rsidRPr="1ED8BE23" w:rsidR="00CF1501">
        <w:rPr>
          <w:color w:val="000009"/>
          <w:sz w:val="24"/>
          <w:szCs w:val="24"/>
        </w:rPr>
        <w:t>sociais</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trabalhistas</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a</w:t>
      </w:r>
      <w:r w:rsidRPr="1ED8BE23" w:rsidR="00CF1501">
        <w:rPr>
          <w:color w:val="000009"/>
          <w:spacing w:val="-15"/>
          <w:sz w:val="24"/>
          <w:szCs w:val="24"/>
        </w:rPr>
        <w:t xml:space="preserve"> </w:t>
      </w:r>
      <w:r w:rsidRPr="1ED8BE23" w:rsidR="00CF1501">
        <w:rPr>
          <w:color w:val="000009"/>
          <w:sz w:val="24"/>
          <w:szCs w:val="24"/>
        </w:rPr>
        <w:t>discriminação</w:t>
      </w:r>
      <w:r w:rsidRPr="1ED8BE23" w:rsidR="00CF1501">
        <w:rPr>
          <w:color w:val="000009"/>
          <w:spacing w:val="-15"/>
          <w:sz w:val="24"/>
          <w:szCs w:val="24"/>
        </w:rPr>
        <w:t xml:space="preserve"> </w:t>
      </w:r>
      <w:r w:rsidRPr="1ED8BE23" w:rsidR="00CF1501">
        <w:rPr>
          <w:color w:val="000009"/>
          <w:sz w:val="24"/>
          <w:szCs w:val="24"/>
        </w:rPr>
        <w:t>dos</w:t>
      </w:r>
      <w:r w:rsidRPr="1ED8BE23" w:rsidR="00CF1501">
        <w:rPr>
          <w:color w:val="000009"/>
          <w:spacing w:val="-15"/>
          <w:sz w:val="24"/>
          <w:szCs w:val="24"/>
        </w:rPr>
        <w:t xml:space="preserve"> </w:t>
      </w:r>
      <w:r w:rsidRPr="1ED8BE23" w:rsidR="00CF1501">
        <w:rPr>
          <w:color w:val="000009"/>
          <w:sz w:val="24"/>
          <w:szCs w:val="24"/>
        </w:rPr>
        <w:t>custos</w:t>
      </w:r>
      <w:r w:rsidRPr="1ED8BE23" w:rsidR="00CF1501">
        <w:rPr>
          <w:color w:val="000009"/>
          <w:spacing w:val="-15"/>
          <w:sz w:val="24"/>
          <w:szCs w:val="24"/>
        </w:rPr>
        <w:t xml:space="preserve"> </w:t>
      </w:r>
      <w:r w:rsidRPr="1ED8BE23" w:rsidR="00CF1501">
        <w:rPr>
          <w:color w:val="000009"/>
          <w:sz w:val="24"/>
          <w:szCs w:val="24"/>
        </w:rPr>
        <w:t>diretos e indiretos necessários à execução do objeto;</w:t>
      </w:r>
    </w:p>
    <w:p w:rsidR="001F584A" w:rsidP="1ED8BE23" w:rsidRDefault="00CF1501" w14:paraId="558658A6" w14:textId="77777777">
      <w:pPr>
        <w:pStyle w:val="PargrafodaLista"/>
        <w:numPr>
          <w:ilvl w:val="0"/>
          <w:numId w:val="196"/>
        </w:numPr>
        <w:tabs>
          <w:tab w:val="left" w:pos="1275"/>
        </w:tabs>
        <w:spacing w:line="275" w:lineRule="exact"/>
        <w:ind/>
        <w:rPr>
          <w:sz w:val="22"/>
          <w:szCs w:val="22"/>
        </w:rPr>
      </w:pPr>
      <w:r w:rsidRPr="1ED8BE23" w:rsidR="00CF1501">
        <w:rPr>
          <w:color w:val="000009"/>
          <w:sz w:val="24"/>
          <w:szCs w:val="24"/>
        </w:rPr>
        <w:t>os</w:t>
      </w:r>
      <w:r w:rsidRPr="1ED8BE23" w:rsidR="00CF1501">
        <w:rPr>
          <w:color w:val="000009"/>
          <w:spacing w:val="-2"/>
          <w:sz w:val="24"/>
          <w:szCs w:val="24"/>
        </w:rPr>
        <w:t xml:space="preserve"> </w:t>
      </w:r>
      <w:r w:rsidRPr="1ED8BE23" w:rsidR="00CF1501">
        <w:rPr>
          <w:color w:val="000009"/>
          <w:sz w:val="24"/>
          <w:szCs w:val="24"/>
        </w:rPr>
        <w:t>valores</w:t>
      </w:r>
      <w:r w:rsidRPr="1ED8BE23" w:rsidR="00CF1501">
        <w:rPr>
          <w:color w:val="000009"/>
          <w:spacing w:val="-1"/>
          <w:sz w:val="24"/>
          <w:szCs w:val="24"/>
        </w:rPr>
        <w:t xml:space="preserve"> </w:t>
      </w:r>
      <w:r w:rsidRPr="1ED8BE23" w:rsidR="00CF1501">
        <w:rPr>
          <w:color w:val="000009"/>
          <w:sz w:val="24"/>
          <w:szCs w:val="24"/>
        </w:rPr>
        <w:t>a</w:t>
      </w:r>
      <w:r w:rsidRPr="1ED8BE23" w:rsidR="00CF1501">
        <w:rPr>
          <w:color w:val="000009"/>
          <w:spacing w:val="-5"/>
          <w:sz w:val="24"/>
          <w:szCs w:val="24"/>
        </w:rPr>
        <w:t xml:space="preserve"> </w:t>
      </w:r>
      <w:r w:rsidRPr="1ED8BE23" w:rsidR="00CF1501">
        <w:rPr>
          <w:color w:val="000009"/>
          <w:sz w:val="24"/>
          <w:szCs w:val="24"/>
        </w:rPr>
        <w:t>serem</w:t>
      </w:r>
      <w:r w:rsidRPr="1ED8BE23" w:rsidR="00CF1501">
        <w:rPr>
          <w:color w:val="000009"/>
          <w:spacing w:val="-4"/>
          <w:sz w:val="24"/>
          <w:szCs w:val="24"/>
        </w:rPr>
        <w:t xml:space="preserve"> </w:t>
      </w:r>
      <w:r w:rsidRPr="1ED8BE23" w:rsidR="00CF1501">
        <w:rPr>
          <w:color w:val="000009"/>
          <w:sz w:val="24"/>
          <w:szCs w:val="24"/>
        </w:rPr>
        <w:t>repassados</w:t>
      </w:r>
      <w:r w:rsidRPr="1ED8BE23" w:rsidR="00CF1501">
        <w:rPr>
          <w:color w:val="000009"/>
          <w:spacing w:val="-2"/>
          <w:sz w:val="24"/>
          <w:szCs w:val="24"/>
        </w:rPr>
        <w:t xml:space="preserve"> </w:t>
      </w:r>
      <w:r w:rsidRPr="1ED8BE23" w:rsidR="00CF1501">
        <w:rPr>
          <w:color w:val="000009"/>
          <w:sz w:val="24"/>
          <w:szCs w:val="24"/>
        </w:rPr>
        <w:t>mediante</w:t>
      </w:r>
      <w:r w:rsidRPr="1ED8BE23" w:rsidR="00CF1501">
        <w:rPr>
          <w:color w:val="000009"/>
          <w:spacing w:val="-4"/>
          <w:sz w:val="24"/>
          <w:szCs w:val="24"/>
        </w:rPr>
        <w:t xml:space="preserve"> </w:t>
      </w:r>
      <w:r w:rsidRPr="1ED8BE23" w:rsidR="00CF1501">
        <w:rPr>
          <w:color w:val="000009"/>
          <w:sz w:val="24"/>
          <w:szCs w:val="24"/>
        </w:rPr>
        <w:t>cronograma de</w:t>
      </w:r>
      <w:r w:rsidRPr="1ED8BE23" w:rsidR="00CF1501">
        <w:rPr>
          <w:color w:val="000009"/>
          <w:spacing w:val="-4"/>
          <w:sz w:val="24"/>
          <w:szCs w:val="24"/>
        </w:rPr>
        <w:t xml:space="preserve"> </w:t>
      </w:r>
      <w:r w:rsidRPr="1ED8BE23" w:rsidR="00CF1501">
        <w:rPr>
          <w:color w:val="000009"/>
          <w:sz w:val="24"/>
          <w:szCs w:val="24"/>
        </w:rPr>
        <w:t>desembolso;</w:t>
      </w:r>
      <w:r w:rsidRPr="1ED8BE23" w:rsidR="00CF1501">
        <w:rPr>
          <w:color w:val="000009"/>
          <w:spacing w:val="1"/>
          <w:sz w:val="24"/>
          <w:szCs w:val="24"/>
        </w:rPr>
        <w:t xml:space="preserve"> </w:t>
      </w:r>
      <w:r w:rsidRPr="1ED8BE23" w:rsidR="00CF1501">
        <w:rPr>
          <w:color w:val="000009"/>
          <w:spacing w:val="-10"/>
          <w:sz w:val="24"/>
          <w:szCs w:val="24"/>
        </w:rPr>
        <w:t>e</w:t>
      </w:r>
    </w:p>
    <w:p w:rsidR="001F584A" w:rsidP="1ED8BE23" w:rsidRDefault="00CF1501" w14:paraId="1E03BC56" w14:textId="125D2915">
      <w:pPr>
        <w:pStyle w:val="PargrafodaLista"/>
        <w:numPr>
          <w:ilvl w:val="0"/>
          <w:numId w:val="196"/>
        </w:numPr>
        <w:tabs>
          <w:tab w:val="left" w:pos="1274"/>
        </w:tabs>
        <w:spacing w:before="115" w:line="348" w:lineRule="auto"/>
        <w:ind w:right="272"/>
        <w:rPr>
          <w:sz w:val="22"/>
          <w:szCs w:val="22"/>
        </w:rPr>
      </w:pPr>
      <w:r w:rsidRPr="1ED8BE23" w:rsidR="00CF1501">
        <w:rPr>
          <w:color w:val="000009"/>
          <w:sz w:val="24"/>
          <w:szCs w:val="24"/>
        </w:rPr>
        <w:t>as ações que demandarão pagamento em espécie, quando for o caso (</w:t>
      </w:r>
      <w:r w:rsidRPr="1ED8BE23" w:rsidR="00CF1501">
        <w:rPr>
          <w:color w:val="000009"/>
          <w:sz w:val="24"/>
          <w:szCs w:val="24"/>
        </w:rPr>
        <w:t>art</w:t>
      </w:r>
      <w:r w:rsidRPr="1ED8BE23" w:rsidR="00CF1501">
        <w:rPr>
          <w:color w:val="000009"/>
          <w:sz w:val="24"/>
          <w:szCs w:val="24"/>
        </w:rPr>
        <w:t xml:space="preserve">. 64 do </w:t>
      </w:r>
      <w:r w:rsidRPr="1ED8BE23" w:rsidR="00CF1501">
        <w:rPr>
          <w:sz w:val="24"/>
          <w:szCs w:val="24"/>
        </w:rPr>
        <w:t>Decreto nº 13.996/2021</w:t>
      </w:r>
      <w:r w:rsidRPr="1ED8BE23" w:rsidR="00CF1501">
        <w:rPr>
          <w:color w:val="000009"/>
          <w:sz w:val="24"/>
          <w:szCs w:val="24"/>
        </w:rPr>
        <w:t>).</w:t>
      </w:r>
      <w:r w:rsidRPr="1ED8BE23" w:rsidR="007E4A8C">
        <w:rPr>
          <w:color w:val="000009"/>
          <w:sz w:val="24"/>
          <w:szCs w:val="24"/>
        </w:rPr>
        <w:t xml:space="preserve"> </w:t>
      </w:r>
    </w:p>
    <w:p w:rsidR="001F584A" w:rsidRDefault="001F584A" w14:paraId="105CF587" w14:textId="77777777">
      <w:pPr>
        <w:pStyle w:val="Corpodetexto"/>
        <w:spacing w:before="118"/>
        <w:ind w:left="0"/>
        <w:jc w:val="left"/>
      </w:pPr>
    </w:p>
    <w:p w:rsidR="001F584A" w:rsidP="1ED8BE23" w:rsidRDefault="00CF1501" w14:paraId="5943FE0E" w14:textId="0AA4FDB5">
      <w:pPr>
        <w:pStyle w:val="PargrafodaLista"/>
        <w:tabs>
          <w:tab w:val="left" w:pos="1045"/>
        </w:tabs>
        <w:spacing w:before="1" w:line="348" w:lineRule="auto"/>
        <w:ind w:left="425" w:right="281" w:firstLine="0"/>
        <w:jc w:val="both"/>
        <w:rPr>
          <w:b w:val="1"/>
          <w:bCs w:val="1"/>
          <w:color w:val="000009"/>
          <w:sz w:val="24"/>
          <w:szCs w:val="24"/>
        </w:rPr>
      </w:pPr>
      <w:r w:rsidRPr="1ED8BE23" w:rsidR="5B14F6B8">
        <w:rPr>
          <w:b w:val="1"/>
          <w:bCs w:val="1"/>
          <w:color w:val="000009"/>
          <w:sz w:val="24"/>
          <w:szCs w:val="24"/>
        </w:rPr>
        <w:t>9.1.</w:t>
      </w:r>
      <w:r w:rsidRPr="1ED8BE23" w:rsidR="3E9A706C">
        <w:rPr>
          <w:b w:val="1"/>
          <w:bCs w:val="1"/>
          <w:color w:val="000009"/>
          <w:sz w:val="24"/>
          <w:szCs w:val="24"/>
        </w:rPr>
        <w:t>1</w:t>
      </w:r>
      <w:r w:rsidRPr="1ED8BE23" w:rsidR="5B14F6B8">
        <w:rPr>
          <w:color w:val="000009"/>
          <w:sz w:val="24"/>
          <w:szCs w:val="24"/>
        </w:rPr>
        <w:t xml:space="preserve"> </w:t>
      </w:r>
      <w:r w:rsidRPr="1ED8BE23" w:rsidR="00CF1501">
        <w:rPr>
          <w:color w:val="000009"/>
          <w:sz w:val="24"/>
          <w:szCs w:val="24"/>
        </w:rPr>
        <w:t>A previsão de receitas e despesas de que trata a alínea “e” do item 8.2.2</w:t>
      </w:r>
      <w:r w:rsidRPr="1ED8BE23" w:rsidR="00CF1501">
        <w:rPr>
          <w:color w:val="000009"/>
          <w:sz w:val="24"/>
          <w:szCs w:val="24"/>
        </w:rPr>
        <w:t xml:space="preserve"> deverá incluir os elementos indicativos da mensuração da compatibilidade dos custos apresentados com os preços praticados no mercado ou com outras parcerias da mesma natureza,</w:t>
      </w:r>
      <w:r w:rsidRPr="1ED8BE23" w:rsidR="00CF1501">
        <w:rPr>
          <w:color w:val="000009"/>
          <w:spacing w:val="-5"/>
          <w:sz w:val="24"/>
          <w:szCs w:val="24"/>
        </w:rPr>
        <w:t xml:space="preserve"> </w:t>
      </w:r>
      <w:r w:rsidRPr="1ED8BE23" w:rsidR="00CF1501">
        <w:rPr>
          <w:color w:val="000009"/>
          <w:sz w:val="24"/>
          <w:szCs w:val="24"/>
        </w:rPr>
        <w:t>tais</w:t>
      </w:r>
      <w:r w:rsidRPr="1ED8BE23" w:rsidR="00CF1501">
        <w:rPr>
          <w:color w:val="000009"/>
          <w:spacing w:val="-4"/>
          <w:sz w:val="24"/>
          <w:szCs w:val="24"/>
        </w:rPr>
        <w:t xml:space="preserve"> </w:t>
      </w:r>
      <w:r w:rsidRPr="1ED8BE23" w:rsidR="00CF1501">
        <w:rPr>
          <w:color w:val="000009"/>
          <w:sz w:val="24"/>
          <w:szCs w:val="24"/>
        </w:rPr>
        <w:t>como</w:t>
      </w:r>
      <w:r w:rsidRPr="1ED8BE23" w:rsidR="00CF1501">
        <w:rPr>
          <w:color w:val="000009"/>
          <w:spacing w:val="-3"/>
          <w:sz w:val="24"/>
          <w:szCs w:val="24"/>
        </w:rPr>
        <w:t xml:space="preserve"> </w:t>
      </w:r>
      <w:r w:rsidRPr="1ED8BE23" w:rsidR="00CF1501">
        <w:rPr>
          <w:color w:val="000009"/>
          <w:sz w:val="24"/>
          <w:szCs w:val="24"/>
        </w:rPr>
        <w:t>cotações,</w:t>
      </w:r>
      <w:r w:rsidRPr="1ED8BE23" w:rsidR="00CF1501">
        <w:rPr>
          <w:color w:val="000009"/>
          <w:spacing w:val="-5"/>
          <w:sz w:val="24"/>
          <w:szCs w:val="24"/>
        </w:rPr>
        <w:t xml:space="preserve"> </w:t>
      </w:r>
      <w:r w:rsidRPr="1ED8BE23" w:rsidR="00CF1501">
        <w:rPr>
          <w:color w:val="000009"/>
          <w:sz w:val="24"/>
          <w:szCs w:val="24"/>
        </w:rPr>
        <w:t>tabelas</w:t>
      </w:r>
      <w:r w:rsidRPr="1ED8BE23" w:rsidR="00CF1501">
        <w:rPr>
          <w:color w:val="000009"/>
          <w:spacing w:val="-4"/>
          <w:sz w:val="24"/>
          <w:szCs w:val="24"/>
        </w:rPr>
        <w:t xml:space="preserve"> </w:t>
      </w:r>
      <w:r w:rsidRPr="1ED8BE23" w:rsidR="00CF1501">
        <w:rPr>
          <w:color w:val="000009"/>
          <w:sz w:val="24"/>
          <w:szCs w:val="24"/>
        </w:rPr>
        <w:t>de</w:t>
      </w:r>
      <w:r w:rsidRPr="1ED8BE23" w:rsidR="00CF1501">
        <w:rPr>
          <w:color w:val="000009"/>
          <w:spacing w:val="-6"/>
          <w:sz w:val="24"/>
          <w:szCs w:val="24"/>
        </w:rPr>
        <w:t xml:space="preserve"> </w:t>
      </w:r>
      <w:r w:rsidRPr="1ED8BE23" w:rsidR="00CF1501">
        <w:rPr>
          <w:color w:val="000009"/>
          <w:sz w:val="24"/>
          <w:szCs w:val="24"/>
        </w:rPr>
        <w:t>preços</w:t>
      </w:r>
      <w:r w:rsidRPr="1ED8BE23" w:rsidR="00CF1501">
        <w:rPr>
          <w:color w:val="000009"/>
          <w:spacing w:val="-4"/>
          <w:sz w:val="24"/>
          <w:szCs w:val="24"/>
        </w:rPr>
        <w:t xml:space="preserve"> </w:t>
      </w:r>
      <w:r w:rsidRPr="1ED8BE23" w:rsidR="00CF1501">
        <w:rPr>
          <w:color w:val="000009"/>
          <w:sz w:val="24"/>
          <w:szCs w:val="24"/>
        </w:rPr>
        <w:t>de</w:t>
      </w:r>
      <w:r w:rsidRPr="1ED8BE23" w:rsidR="00CF1501">
        <w:rPr>
          <w:color w:val="000009"/>
          <w:spacing w:val="-6"/>
          <w:sz w:val="24"/>
          <w:szCs w:val="24"/>
        </w:rPr>
        <w:t xml:space="preserve"> </w:t>
      </w:r>
      <w:r w:rsidRPr="1ED8BE23" w:rsidR="00CF1501">
        <w:rPr>
          <w:color w:val="000009"/>
          <w:sz w:val="24"/>
          <w:szCs w:val="24"/>
        </w:rPr>
        <w:t>associações</w:t>
      </w:r>
      <w:r w:rsidRPr="1ED8BE23" w:rsidR="00CF1501">
        <w:rPr>
          <w:color w:val="000009"/>
          <w:spacing w:val="-4"/>
          <w:sz w:val="24"/>
          <w:szCs w:val="24"/>
        </w:rPr>
        <w:t xml:space="preserve"> </w:t>
      </w:r>
      <w:r w:rsidRPr="1ED8BE23" w:rsidR="00CF1501">
        <w:rPr>
          <w:color w:val="000009"/>
          <w:sz w:val="24"/>
          <w:szCs w:val="24"/>
        </w:rPr>
        <w:t>profissionais,</w:t>
      </w:r>
      <w:r w:rsidRPr="1ED8BE23" w:rsidR="00CF1501">
        <w:rPr>
          <w:color w:val="000009"/>
          <w:spacing w:val="-5"/>
          <w:sz w:val="24"/>
          <w:szCs w:val="24"/>
        </w:rPr>
        <w:t xml:space="preserve"> </w:t>
      </w:r>
      <w:r w:rsidRPr="1ED8BE23" w:rsidR="00CF1501">
        <w:rPr>
          <w:color w:val="000009"/>
          <w:sz w:val="24"/>
          <w:szCs w:val="24"/>
        </w:rPr>
        <w:t xml:space="preserve">publicações especializadas ou quaisquer outras fontes de informação disponíveis ao público (§ 1º do </w:t>
      </w:r>
      <w:r w:rsidRPr="1ED8BE23" w:rsidR="00CF1501">
        <w:rPr>
          <w:color w:val="000009"/>
          <w:sz w:val="24"/>
          <w:szCs w:val="24"/>
        </w:rPr>
        <w:t>art</w:t>
      </w:r>
      <w:r w:rsidRPr="1ED8BE23" w:rsidR="00CF1501">
        <w:rPr>
          <w:color w:val="000009"/>
          <w:sz w:val="24"/>
          <w:szCs w:val="24"/>
        </w:rPr>
        <w:t>.</w:t>
      </w:r>
      <w:r w:rsidRPr="1ED8BE23" w:rsidR="00CF1501">
        <w:rPr>
          <w:color w:val="000009"/>
          <w:spacing w:val="26"/>
          <w:sz w:val="24"/>
          <w:szCs w:val="24"/>
        </w:rPr>
        <w:t xml:space="preserve"> </w:t>
      </w:r>
      <w:r w:rsidRPr="1ED8BE23" w:rsidR="00CF1501">
        <w:rPr>
          <w:color w:val="000009"/>
          <w:sz w:val="24"/>
          <w:szCs w:val="24"/>
        </w:rPr>
        <w:t>40</w:t>
      </w:r>
      <w:r w:rsidRPr="1ED8BE23" w:rsidR="00CF1501">
        <w:rPr>
          <w:color w:val="000009"/>
          <w:spacing w:val="27"/>
          <w:sz w:val="24"/>
          <w:szCs w:val="24"/>
        </w:rPr>
        <w:t xml:space="preserve"> </w:t>
      </w:r>
      <w:r w:rsidRPr="1ED8BE23" w:rsidR="00CF1501">
        <w:rPr>
          <w:sz w:val="24"/>
          <w:szCs w:val="24"/>
        </w:rPr>
        <w:t>do</w:t>
      </w:r>
      <w:r w:rsidRPr="1ED8BE23" w:rsidR="00CF1501">
        <w:rPr>
          <w:spacing w:val="28"/>
          <w:sz w:val="24"/>
          <w:szCs w:val="24"/>
        </w:rPr>
        <w:t xml:space="preserve"> </w:t>
      </w:r>
      <w:r w:rsidRPr="1ED8BE23" w:rsidR="00CF1501">
        <w:rPr>
          <w:sz w:val="24"/>
          <w:szCs w:val="24"/>
        </w:rPr>
        <w:t>Decreto</w:t>
      </w:r>
      <w:r w:rsidRPr="1ED8BE23" w:rsidR="00CF1501">
        <w:rPr>
          <w:spacing w:val="27"/>
          <w:sz w:val="24"/>
          <w:szCs w:val="24"/>
        </w:rPr>
        <w:t xml:space="preserve"> </w:t>
      </w:r>
      <w:r w:rsidRPr="1ED8BE23" w:rsidR="00CF1501">
        <w:rPr>
          <w:sz w:val="24"/>
          <w:szCs w:val="24"/>
        </w:rPr>
        <w:t>nº</w:t>
      </w:r>
      <w:r w:rsidRPr="1ED8BE23" w:rsidR="00CF1501">
        <w:rPr>
          <w:spacing w:val="29"/>
          <w:sz w:val="24"/>
          <w:szCs w:val="24"/>
        </w:rPr>
        <w:t xml:space="preserve"> </w:t>
      </w:r>
      <w:r w:rsidRPr="1ED8BE23" w:rsidR="00CF1501">
        <w:rPr>
          <w:sz w:val="24"/>
          <w:szCs w:val="24"/>
        </w:rPr>
        <w:t>13.996/2021).</w:t>
      </w:r>
      <w:r w:rsidRPr="1ED8BE23" w:rsidR="00CF1501">
        <w:rPr>
          <w:spacing w:val="31"/>
          <w:sz w:val="24"/>
          <w:szCs w:val="24"/>
        </w:rPr>
        <w:t xml:space="preserve"> </w:t>
      </w:r>
      <w:r w:rsidRPr="1ED8BE23" w:rsidR="00CF1501">
        <w:rPr>
          <w:color w:val="000009"/>
          <w:sz w:val="24"/>
          <w:szCs w:val="24"/>
        </w:rPr>
        <w:t>No</w:t>
      </w:r>
      <w:r w:rsidRPr="1ED8BE23" w:rsidR="00CF1501">
        <w:rPr>
          <w:color w:val="000009"/>
          <w:spacing w:val="28"/>
          <w:sz w:val="24"/>
          <w:szCs w:val="24"/>
        </w:rPr>
        <w:t xml:space="preserve"> </w:t>
      </w:r>
      <w:r w:rsidRPr="1ED8BE23" w:rsidR="00CF1501">
        <w:rPr>
          <w:color w:val="000009"/>
          <w:sz w:val="24"/>
          <w:szCs w:val="24"/>
        </w:rPr>
        <w:t>caso</w:t>
      </w:r>
      <w:r w:rsidRPr="1ED8BE23" w:rsidR="00CF1501">
        <w:rPr>
          <w:color w:val="000009"/>
          <w:spacing w:val="27"/>
          <w:sz w:val="24"/>
          <w:szCs w:val="24"/>
        </w:rPr>
        <w:t xml:space="preserve"> </w:t>
      </w:r>
      <w:r w:rsidRPr="1ED8BE23" w:rsidR="00CF1501">
        <w:rPr>
          <w:color w:val="000009"/>
          <w:sz w:val="24"/>
          <w:szCs w:val="24"/>
        </w:rPr>
        <w:t>de</w:t>
      </w:r>
      <w:r w:rsidRPr="1ED8BE23" w:rsidR="00CF1501">
        <w:rPr>
          <w:color w:val="000009"/>
          <w:spacing w:val="30"/>
          <w:sz w:val="24"/>
          <w:szCs w:val="24"/>
        </w:rPr>
        <w:t xml:space="preserve"> </w:t>
      </w:r>
      <w:r w:rsidRPr="1ED8BE23" w:rsidR="00CF1501">
        <w:rPr>
          <w:color w:val="000009"/>
          <w:sz w:val="24"/>
          <w:szCs w:val="24"/>
        </w:rPr>
        <w:t>cotações,</w:t>
      </w:r>
      <w:r w:rsidRPr="1ED8BE23" w:rsidR="00CF1501">
        <w:rPr>
          <w:color w:val="000009"/>
          <w:spacing w:val="28"/>
          <w:sz w:val="24"/>
          <w:szCs w:val="24"/>
        </w:rPr>
        <w:t xml:space="preserve"> </w:t>
      </w:r>
      <w:r w:rsidRPr="1ED8BE23" w:rsidR="00CF1501">
        <w:rPr>
          <w:color w:val="000009"/>
          <w:sz w:val="24"/>
          <w:szCs w:val="24"/>
        </w:rPr>
        <w:t>a</w:t>
      </w:r>
      <w:r w:rsidRPr="1ED8BE23" w:rsidR="00CF1501">
        <w:rPr>
          <w:color w:val="000009"/>
          <w:spacing w:val="30"/>
          <w:sz w:val="24"/>
          <w:szCs w:val="24"/>
        </w:rPr>
        <w:t xml:space="preserve"> </w:t>
      </w:r>
      <w:r w:rsidRPr="1ED8BE23" w:rsidR="00CF1501">
        <w:rPr>
          <w:color w:val="000009"/>
          <w:sz w:val="24"/>
          <w:szCs w:val="24"/>
        </w:rPr>
        <w:t>OSC</w:t>
      </w:r>
      <w:r w:rsidRPr="1ED8BE23" w:rsidR="00CF1501">
        <w:rPr>
          <w:color w:val="000009"/>
          <w:spacing w:val="28"/>
          <w:sz w:val="24"/>
          <w:szCs w:val="24"/>
        </w:rPr>
        <w:t xml:space="preserve"> </w:t>
      </w:r>
      <w:r w:rsidRPr="1ED8BE23" w:rsidR="00CF1501">
        <w:rPr>
          <w:color w:val="000009"/>
          <w:sz w:val="24"/>
          <w:szCs w:val="24"/>
        </w:rPr>
        <w:t>deverá</w:t>
      </w:r>
      <w:r w:rsidRPr="1ED8BE23" w:rsidR="00CF1501">
        <w:rPr>
          <w:color w:val="000009"/>
          <w:spacing w:val="31"/>
          <w:sz w:val="24"/>
          <w:szCs w:val="24"/>
        </w:rPr>
        <w:t xml:space="preserve"> </w:t>
      </w:r>
      <w:r w:rsidRPr="1ED8BE23" w:rsidR="00CF1501">
        <w:rPr>
          <w:color w:val="000009"/>
          <w:sz w:val="24"/>
          <w:szCs w:val="24"/>
        </w:rPr>
        <w:t>apresentar</w:t>
      </w:r>
      <w:r w:rsidRPr="1ED8BE23" w:rsidR="00CF1501">
        <w:rPr>
          <w:color w:val="000009"/>
          <w:spacing w:val="33"/>
          <w:sz w:val="24"/>
          <w:szCs w:val="24"/>
        </w:rPr>
        <w:t xml:space="preserve"> </w:t>
      </w:r>
      <w:r w:rsidRPr="1ED8BE23" w:rsidR="00CF1501">
        <w:rPr>
          <w:color w:val="000009"/>
          <w:spacing w:val="-10"/>
          <w:sz w:val="24"/>
          <w:szCs w:val="24"/>
        </w:rPr>
        <w:t>a</w:t>
      </w:r>
    </w:p>
    <w:p w:rsidR="001F584A" w:rsidRDefault="001F584A" w14:paraId="207639E7" w14:textId="77777777">
      <w:pPr>
        <w:pStyle w:val="PargrafodaLista"/>
        <w:spacing w:line="348" w:lineRule="auto"/>
        <w:rPr>
          <w:b/>
          <w:sz w:val="24"/>
        </w:rPr>
        <w:sectPr w:rsidR="001F584A">
          <w:pgSz w:w="11910" w:h="16840" w:orient="portrait"/>
          <w:pgMar w:top="2680" w:right="1417" w:bottom="280" w:left="1275" w:header="1710" w:footer="0" w:gutter="0"/>
          <w:cols w:space="720"/>
          <w:footerReference w:type="default" r:id="R029e83fd8c674bcb"/>
        </w:sectPr>
      </w:pPr>
    </w:p>
    <w:p w:rsidR="001F584A" w:rsidRDefault="00CF1501" w14:paraId="72980C16" w14:textId="77777777">
      <w:pPr>
        <w:pStyle w:val="Corpodetexto"/>
        <w:spacing w:before="9" w:line="343" w:lineRule="auto"/>
        <w:ind w:right="294"/>
      </w:pPr>
      <w:r>
        <w:rPr>
          <w:color w:val="000009"/>
        </w:rPr>
        <w:lastRenderedPageBreak/>
        <w:t>cotação</w:t>
      </w:r>
      <w:r>
        <w:rPr>
          <w:color w:val="000009"/>
          <w:spacing w:val="-15"/>
        </w:rPr>
        <w:t xml:space="preserve"> </w:t>
      </w:r>
      <w:r>
        <w:rPr>
          <w:color w:val="000009"/>
        </w:rPr>
        <w:t>de</w:t>
      </w:r>
      <w:r>
        <w:rPr>
          <w:color w:val="000009"/>
          <w:spacing w:val="-15"/>
        </w:rPr>
        <w:t xml:space="preserve"> </w:t>
      </w:r>
      <w:r>
        <w:rPr>
          <w:color w:val="000009"/>
        </w:rPr>
        <w:t>preços</w:t>
      </w:r>
      <w:r>
        <w:rPr>
          <w:color w:val="000009"/>
          <w:spacing w:val="-15"/>
        </w:rPr>
        <w:t xml:space="preserve"> </w:t>
      </w:r>
      <w:r>
        <w:rPr>
          <w:color w:val="000009"/>
        </w:rPr>
        <w:t>de,</w:t>
      </w:r>
      <w:r>
        <w:rPr>
          <w:color w:val="000009"/>
          <w:spacing w:val="-15"/>
        </w:rPr>
        <w:t xml:space="preserve"> </w:t>
      </w:r>
      <w:r>
        <w:rPr>
          <w:color w:val="000009"/>
        </w:rPr>
        <w:t>no</w:t>
      </w:r>
      <w:r>
        <w:rPr>
          <w:color w:val="000009"/>
          <w:spacing w:val="-15"/>
        </w:rPr>
        <w:t xml:space="preserve"> </w:t>
      </w:r>
      <w:r>
        <w:rPr>
          <w:color w:val="000009"/>
        </w:rPr>
        <w:t>mínimo,</w:t>
      </w:r>
      <w:r>
        <w:rPr>
          <w:color w:val="000009"/>
          <w:spacing w:val="-15"/>
        </w:rPr>
        <w:t xml:space="preserve"> </w:t>
      </w:r>
      <w:r>
        <w:rPr>
          <w:color w:val="000009"/>
        </w:rPr>
        <w:t>3</w:t>
      </w:r>
      <w:r>
        <w:rPr>
          <w:color w:val="000009"/>
          <w:spacing w:val="-15"/>
        </w:rPr>
        <w:t xml:space="preserve"> </w:t>
      </w:r>
      <w:r>
        <w:rPr>
          <w:color w:val="000009"/>
        </w:rPr>
        <w:t>(três)</w:t>
      </w:r>
      <w:r>
        <w:rPr>
          <w:color w:val="000009"/>
          <w:spacing w:val="-15"/>
        </w:rPr>
        <w:t xml:space="preserve"> </w:t>
      </w:r>
      <w:r>
        <w:rPr>
          <w:color w:val="000009"/>
        </w:rPr>
        <w:t>fornecedores,</w:t>
      </w:r>
      <w:r>
        <w:rPr>
          <w:color w:val="000009"/>
          <w:spacing w:val="-15"/>
        </w:rPr>
        <w:t xml:space="preserve"> </w:t>
      </w:r>
      <w:r>
        <w:rPr>
          <w:color w:val="000009"/>
        </w:rPr>
        <w:t>sendo</w:t>
      </w:r>
      <w:r>
        <w:rPr>
          <w:color w:val="000009"/>
          <w:spacing w:val="-15"/>
        </w:rPr>
        <w:t xml:space="preserve"> </w:t>
      </w:r>
      <w:r>
        <w:rPr>
          <w:color w:val="000009"/>
        </w:rPr>
        <w:t>admitidas</w:t>
      </w:r>
      <w:r>
        <w:rPr>
          <w:color w:val="000009"/>
          <w:spacing w:val="-15"/>
        </w:rPr>
        <w:t xml:space="preserve"> </w:t>
      </w:r>
      <w:r>
        <w:rPr>
          <w:color w:val="000009"/>
        </w:rPr>
        <w:t>cotações</w:t>
      </w:r>
      <w:r>
        <w:rPr>
          <w:color w:val="000009"/>
          <w:spacing w:val="-15"/>
        </w:rPr>
        <w:t xml:space="preserve"> </w:t>
      </w:r>
      <w:r>
        <w:rPr>
          <w:color w:val="000009"/>
        </w:rPr>
        <w:t>de</w:t>
      </w:r>
      <w:r>
        <w:rPr>
          <w:color w:val="000009"/>
          <w:spacing w:val="-15"/>
        </w:rPr>
        <w:t xml:space="preserve"> </w:t>
      </w:r>
      <w:r>
        <w:rPr>
          <w:color w:val="000009"/>
        </w:rPr>
        <w:t>sítios eletrônicos, desde que identifique a data da cotação e o fornecedor específico.</w:t>
      </w:r>
    </w:p>
    <w:p w:rsidRPr="003C09EB" w:rsidR="001F584A" w:rsidP="1ED8BE23" w:rsidRDefault="00CF1501" w14:paraId="4E149889" w14:textId="24236198">
      <w:pPr>
        <w:pStyle w:val="Normal"/>
        <w:tabs>
          <w:tab w:val="left" w:pos="1035"/>
        </w:tabs>
        <w:spacing w:before="125" w:line="348" w:lineRule="auto"/>
        <w:ind w:left="360" w:right="279" w:firstLine="0"/>
        <w:rPr>
          <w:b w:val="1"/>
          <w:bCs w:val="1"/>
          <w:sz w:val="24"/>
          <w:szCs w:val="24"/>
        </w:rPr>
      </w:pPr>
      <w:r w:rsidRPr="1ED8BE23" w:rsidR="01EF5853">
        <w:rPr>
          <w:b w:val="1"/>
          <w:bCs w:val="1"/>
          <w:color w:val="000009"/>
          <w:sz w:val="24"/>
          <w:szCs w:val="24"/>
        </w:rPr>
        <w:t xml:space="preserve">9.1.</w:t>
      </w:r>
      <w:r w:rsidRPr="1ED8BE23" w:rsidR="433CB074">
        <w:rPr>
          <w:b w:val="1"/>
          <w:bCs w:val="1"/>
          <w:color w:val="000009"/>
          <w:sz w:val="24"/>
          <w:szCs w:val="24"/>
        </w:rPr>
        <w:t xml:space="preserve">2 </w:t>
      </w:r>
      <w:r w:rsidRPr="09F70C58" w:rsidR="00CF1501">
        <w:rPr>
          <w:color w:val="000009"/>
          <w:sz w:val="24"/>
          <w:szCs w:val="24"/>
        </w:rPr>
        <w:t xml:space="preserve">Além da apresentação do plano de trabalho, a OSC selecionada, no mesmo prazo acima de </w:t>
      </w:r>
      <w:r w:rsidRPr="09F70C58" w:rsidR="00CF1501">
        <w:rPr>
          <w:sz w:val="24"/>
          <w:szCs w:val="24"/>
        </w:rPr>
        <w:t>15 (quinze) dias corridos, deverá comprovar o cumprimento dos requisitos previstos</w:t>
      </w:r>
      <w:r w:rsidRPr="09F70C58" w:rsidR="00CF1501">
        <w:rPr>
          <w:spacing w:val="-6"/>
          <w:sz w:val="24"/>
          <w:szCs w:val="24"/>
        </w:rPr>
        <w:t xml:space="preserve"> </w:t>
      </w:r>
      <w:r w:rsidRPr="09F70C58" w:rsidR="00CF1501">
        <w:rPr>
          <w:sz w:val="24"/>
          <w:szCs w:val="24"/>
        </w:rPr>
        <w:t>no</w:t>
      </w:r>
      <w:r w:rsidRPr="09F70C58" w:rsidR="00CF1501">
        <w:rPr>
          <w:spacing w:val="-6"/>
          <w:sz w:val="24"/>
          <w:szCs w:val="24"/>
        </w:rPr>
        <w:t xml:space="preserve"> </w:t>
      </w:r>
      <w:hyperlink w:anchor="art2i" r:id="rId12">
        <w:r w:rsidRPr="09F70C58" w:rsidR="001F584A">
          <w:rPr>
            <w:sz w:val="24"/>
            <w:szCs w:val="24"/>
          </w:rPr>
          <w:t>inciso</w:t>
        </w:r>
        <w:r w:rsidRPr="09F70C58" w:rsidR="001F584A">
          <w:rPr>
            <w:spacing w:val="-8"/>
            <w:sz w:val="24"/>
            <w:szCs w:val="24"/>
          </w:rPr>
          <w:t xml:space="preserve"> </w:t>
        </w:r>
        <w:r w:rsidRPr="09F70C58" w:rsidR="001F584A">
          <w:rPr>
            <w:sz w:val="24"/>
            <w:szCs w:val="24"/>
          </w:rPr>
          <w:t>I</w:t>
        </w:r>
        <w:r w:rsidRPr="09F70C58" w:rsidR="001F584A">
          <w:rPr>
            <w:spacing w:val="-8"/>
            <w:sz w:val="24"/>
            <w:szCs w:val="24"/>
          </w:rPr>
          <w:t xml:space="preserve"> </w:t>
        </w:r>
        <w:r w:rsidRPr="09F70C58" w:rsidR="001F584A">
          <w:rPr>
            <w:sz w:val="24"/>
            <w:szCs w:val="24"/>
          </w:rPr>
          <w:t>do</w:t>
        </w:r>
      </w:hyperlink>
      <w:r w:rsidRPr="09F70C58" w:rsidR="00CF1501">
        <w:rPr>
          <w:spacing w:val="-7"/>
          <w:sz w:val="24"/>
          <w:szCs w:val="24"/>
        </w:rPr>
        <w:t xml:space="preserve"> </w:t>
      </w:r>
      <w:r w:rsidRPr="09F70C58" w:rsidR="00CF1501">
        <w:rPr>
          <w:sz w:val="24"/>
          <w:szCs w:val="24"/>
        </w:rPr>
        <w:t>caput</w:t>
      </w:r>
      <w:r w:rsidRPr="09F70C58" w:rsidR="00CF1501">
        <w:rPr>
          <w:spacing w:val="-9"/>
          <w:sz w:val="24"/>
          <w:szCs w:val="24"/>
        </w:rPr>
        <w:t xml:space="preserve"> </w:t>
      </w:r>
      <w:r w:rsidRPr="09F70C58" w:rsidR="00CF1501">
        <w:rPr>
          <w:sz w:val="24"/>
          <w:szCs w:val="24"/>
        </w:rPr>
        <w:t>do</w:t>
      </w:r>
      <w:r w:rsidRPr="09F70C58" w:rsidR="00CF1501">
        <w:rPr>
          <w:spacing w:val="-8"/>
          <w:sz w:val="24"/>
          <w:szCs w:val="24"/>
        </w:rPr>
        <w:t xml:space="preserve"> </w:t>
      </w:r>
      <w:r w:rsidRPr="09F70C58" w:rsidR="00CF1501">
        <w:rPr>
          <w:sz w:val="24"/>
          <w:szCs w:val="24"/>
        </w:rPr>
        <w:t>art</w:t>
      </w:r>
      <w:r w:rsidRPr="09F70C58" w:rsidR="00CF1501">
        <w:rPr>
          <w:sz w:val="24"/>
          <w:szCs w:val="24"/>
        </w:rPr>
        <w:t>.</w:t>
      </w:r>
      <w:r w:rsidRPr="09F70C58" w:rsidR="00CF1501">
        <w:rPr>
          <w:spacing w:val="-8"/>
          <w:sz w:val="24"/>
          <w:szCs w:val="24"/>
        </w:rPr>
        <w:t xml:space="preserve"> </w:t>
      </w:r>
      <w:r w:rsidRPr="09F70C58" w:rsidR="00CF1501">
        <w:rPr>
          <w:sz w:val="24"/>
          <w:szCs w:val="24"/>
        </w:rPr>
        <w:t>2º,</w:t>
      </w:r>
      <w:r w:rsidRPr="09F70C58" w:rsidR="00CF1501">
        <w:rPr>
          <w:spacing w:val="-7"/>
          <w:sz w:val="24"/>
          <w:szCs w:val="24"/>
        </w:rPr>
        <w:t xml:space="preserve"> </w:t>
      </w:r>
      <w:r w:rsidRPr="09F70C58" w:rsidR="00CF1501">
        <w:rPr>
          <w:sz w:val="24"/>
          <w:szCs w:val="24"/>
        </w:rPr>
        <w:t>nos</w:t>
      </w:r>
      <w:r w:rsidRPr="09F70C58" w:rsidR="00CF1501">
        <w:rPr>
          <w:spacing w:val="-4"/>
          <w:sz w:val="24"/>
          <w:szCs w:val="24"/>
        </w:rPr>
        <w:t xml:space="preserve"> </w:t>
      </w:r>
      <w:hyperlink w:anchor="art33i" r:id="rId13">
        <w:r w:rsidRPr="09F70C58" w:rsidR="001F584A">
          <w:rPr>
            <w:sz w:val="24"/>
            <w:szCs w:val="24"/>
          </w:rPr>
          <w:t>incisos</w:t>
        </w:r>
        <w:r w:rsidRPr="09F70C58" w:rsidR="001F584A">
          <w:rPr>
            <w:spacing w:val="-6"/>
            <w:sz w:val="24"/>
            <w:szCs w:val="24"/>
          </w:rPr>
          <w:t xml:space="preserve"> </w:t>
        </w:r>
        <w:r w:rsidRPr="09F70C58" w:rsidR="001F584A">
          <w:rPr>
            <w:sz w:val="24"/>
            <w:szCs w:val="24"/>
          </w:rPr>
          <w:t>I</w:t>
        </w:r>
        <w:r w:rsidRPr="09F70C58" w:rsidR="001F584A">
          <w:rPr>
            <w:spacing w:val="-2"/>
            <w:sz w:val="24"/>
            <w:szCs w:val="24"/>
          </w:rPr>
          <w:t xml:space="preserve"> </w:t>
        </w:r>
        <w:r w:rsidRPr="09F70C58" w:rsidR="001F584A">
          <w:rPr>
            <w:sz w:val="24"/>
            <w:szCs w:val="24"/>
          </w:rPr>
          <w:t>a</w:t>
        </w:r>
        <w:r w:rsidRPr="09F70C58" w:rsidR="001F584A">
          <w:rPr>
            <w:spacing w:val="-9"/>
            <w:sz w:val="24"/>
            <w:szCs w:val="24"/>
          </w:rPr>
          <w:t xml:space="preserve"> </w:t>
        </w:r>
        <w:r w:rsidRPr="09F70C58" w:rsidR="001F584A">
          <w:rPr>
            <w:sz w:val="24"/>
            <w:szCs w:val="24"/>
          </w:rPr>
          <w:t>V</w:t>
        </w:r>
        <w:r w:rsidRPr="09F70C58" w:rsidR="001F584A">
          <w:rPr>
            <w:spacing w:val="-6"/>
            <w:sz w:val="24"/>
            <w:szCs w:val="24"/>
          </w:rPr>
          <w:t xml:space="preserve"> </w:t>
        </w:r>
        <w:r w:rsidRPr="09F70C58" w:rsidR="001F584A">
          <w:rPr>
            <w:sz w:val="24"/>
            <w:szCs w:val="24"/>
          </w:rPr>
          <w:t>do</w:t>
        </w:r>
      </w:hyperlink>
      <w:r w:rsidRPr="09F70C58" w:rsidR="00CF1501">
        <w:rPr>
          <w:spacing w:val="-6"/>
          <w:sz w:val="24"/>
          <w:szCs w:val="24"/>
        </w:rPr>
        <w:t xml:space="preserve"> </w:t>
      </w:r>
      <w:r w:rsidRPr="09F70C58" w:rsidR="00CF1501">
        <w:rPr>
          <w:sz w:val="24"/>
          <w:szCs w:val="24"/>
        </w:rPr>
        <w:t>caput</w:t>
      </w:r>
      <w:r w:rsidRPr="09F70C58" w:rsidR="00CF1501">
        <w:rPr>
          <w:spacing w:val="-9"/>
          <w:sz w:val="24"/>
          <w:szCs w:val="24"/>
        </w:rPr>
        <w:t xml:space="preserve"> </w:t>
      </w:r>
      <w:r w:rsidRPr="09F70C58" w:rsidR="00CF1501">
        <w:rPr>
          <w:sz w:val="24"/>
          <w:szCs w:val="24"/>
        </w:rPr>
        <w:t>do</w:t>
      </w:r>
      <w:r w:rsidRPr="09F70C58" w:rsidR="00CF1501">
        <w:rPr>
          <w:spacing w:val="-8"/>
          <w:sz w:val="24"/>
          <w:szCs w:val="24"/>
        </w:rPr>
        <w:t xml:space="preserve"> </w:t>
      </w:r>
      <w:r w:rsidRPr="09F70C58" w:rsidR="00CF1501">
        <w:rPr>
          <w:sz w:val="24"/>
          <w:szCs w:val="24"/>
        </w:rPr>
        <w:t>art</w:t>
      </w:r>
      <w:r w:rsidRPr="09F70C58" w:rsidR="00CF1501">
        <w:rPr>
          <w:sz w:val="24"/>
          <w:szCs w:val="24"/>
        </w:rPr>
        <w:t>.</w:t>
      </w:r>
      <w:r w:rsidRPr="09F70C58" w:rsidR="00CF1501">
        <w:rPr>
          <w:spacing w:val="-8"/>
          <w:sz w:val="24"/>
          <w:szCs w:val="24"/>
        </w:rPr>
        <w:t xml:space="preserve"> </w:t>
      </w:r>
      <w:r w:rsidRPr="09F70C58" w:rsidR="00CF1501">
        <w:rPr>
          <w:sz w:val="24"/>
          <w:szCs w:val="24"/>
        </w:rPr>
        <w:t>33</w:t>
      </w:r>
      <w:r w:rsidRPr="09F70C58" w:rsidR="00CF1501">
        <w:rPr>
          <w:spacing w:val="-8"/>
          <w:sz w:val="24"/>
          <w:szCs w:val="24"/>
        </w:rPr>
        <w:t xml:space="preserve"> </w:t>
      </w:r>
      <w:r w:rsidRPr="09F70C58" w:rsidR="00CF1501">
        <w:rPr>
          <w:sz w:val="24"/>
          <w:szCs w:val="24"/>
        </w:rPr>
        <w:t>e</w:t>
      </w:r>
      <w:r w:rsidRPr="09F70C58" w:rsidR="00CF1501">
        <w:rPr>
          <w:spacing w:val="-9"/>
          <w:sz w:val="24"/>
          <w:szCs w:val="24"/>
        </w:rPr>
        <w:t xml:space="preserve"> </w:t>
      </w:r>
      <w:r w:rsidRPr="09F70C58" w:rsidR="00CF1501">
        <w:rPr>
          <w:sz w:val="24"/>
          <w:szCs w:val="24"/>
        </w:rPr>
        <w:t>nos</w:t>
      </w:r>
      <w:r w:rsidRPr="09F70C58" w:rsidR="00CF1501">
        <w:rPr>
          <w:spacing w:val="-4"/>
          <w:sz w:val="24"/>
          <w:szCs w:val="24"/>
        </w:rPr>
        <w:t xml:space="preserve"> </w:t>
      </w:r>
      <w:hyperlink w:anchor="art34ii" r:id="rId14">
        <w:r w:rsidRPr="09F70C58" w:rsidR="001F584A">
          <w:rPr>
            <w:sz w:val="24"/>
            <w:szCs w:val="24"/>
          </w:rPr>
          <w:t>incisos</w:t>
        </w:r>
      </w:hyperlink>
      <w:r w:rsidRPr="09F70C58" w:rsidR="00CF1501">
        <w:rPr>
          <w:sz w:val="24"/>
          <w:szCs w:val="24"/>
        </w:rPr>
        <w:t xml:space="preserve"> </w:t>
      </w:r>
      <w:hyperlink w:anchor="art34ii" r:id="rId15">
        <w:r w:rsidRPr="09F70C58" w:rsidR="001F584A">
          <w:rPr>
            <w:sz w:val="24"/>
            <w:szCs w:val="24"/>
          </w:rPr>
          <w:t>II</w:t>
        </w:r>
        <w:r w:rsidRPr="09F70C58" w:rsidR="001F584A">
          <w:rPr>
            <w:spacing w:val="-7"/>
            <w:sz w:val="24"/>
            <w:szCs w:val="24"/>
          </w:rPr>
          <w:t xml:space="preserve"> </w:t>
        </w:r>
        <w:r w:rsidRPr="09F70C58" w:rsidR="001F584A">
          <w:rPr>
            <w:sz w:val="24"/>
            <w:szCs w:val="24"/>
          </w:rPr>
          <w:t>a</w:t>
        </w:r>
        <w:r w:rsidRPr="09F70C58" w:rsidR="001F584A">
          <w:rPr>
            <w:spacing w:val="-9"/>
            <w:sz w:val="24"/>
            <w:szCs w:val="24"/>
          </w:rPr>
          <w:t xml:space="preserve"> </w:t>
        </w:r>
        <w:r w:rsidRPr="09F70C58" w:rsidR="001F584A">
          <w:rPr>
            <w:sz w:val="24"/>
            <w:szCs w:val="24"/>
          </w:rPr>
          <w:t>VII</w:t>
        </w:r>
        <w:r w:rsidRPr="09F70C58" w:rsidR="001F584A">
          <w:rPr>
            <w:spacing w:val="-7"/>
            <w:sz w:val="24"/>
            <w:szCs w:val="24"/>
          </w:rPr>
          <w:t xml:space="preserve"> </w:t>
        </w:r>
        <w:r w:rsidRPr="09F70C58" w:rsidR="001F584A">
          <w:rPr>
            <w:sz w:val="24"/>
            <w:szCs w:val="24"/>
          </w:rPr>
          <w:t>do</w:t>
        </w:r>
      </w:hyperlink>
      <w:r w:rsidRPr="09F70C58" w:rsidR="00CF1501">
        <w:rPr>
          <w:spacing w:val="-7"/>
          <w:sz w:val="24"/>
          <w:szCs w:val="24"/>
        </w:rPr>
        <w:t xml:space="preserve"> </w:t>
      </w:r>
      <w:r w:rsidRPr="09F70C58" w:rsidR="00CF1501">
        <w:rPr>
          <w:sz w:val="24"/>
          <w:szCs w:val="24"/>
        </w:rPr>
        <w:t>caput</w:t>
      </w:r>
      <w:r w:rsidRPr="09F70C58" w:rsidR="00CF1501">
        <w:rPr>
          <w:spacing w:val="-9"/>
          <w:sz w:val="24"/>
          <w:szCs w:val="24"/>
        </w:rPr>
        <w:t xml:space="preserve"> </w:t>
      </w:r>
      <w:r w:rsidRPr="09F70C58" w:rsidR="00CF1501">
        <w:rPr>
          <w:sz w:val="24"/>
          <w:szCs w:val="24"/>
        </w:rPr>
        <w:t>do</w:t>
      </w:r>
      <w:r w:rsidRPr="09F70C58" w:rsidR="00CF1501">
        <w:rPr>
          <w:spacing w:val="-8"/>
          <w:sz w:val="24"/>
          <w:szCs w:val="24"/>
        </w:rPr>
        <w:t xml:space="preserve"> </w:t>
      </w:r>
      <w:r w:rsidRPr="09F70C58" w:rsidR="00CF1501">
        <w:rPr>
          <w:sz w:val="24"/>
          <w:szCs w:val="24"/>
        </w:rPr>
        <w:t>art</w:t>
      </w:r>
      <w:r w:rsidRPr="09F70C58" w:rsidR="00CF1501">
        <w:rPr>
          <w:sz w:val="24"/>
          <w:szCs w:val="24"/>
        </w:rPr>
        <w:t>.</w:t>
      </w:r>
      <w:r w:rsidRPr="09F70C58" w:rsidR="00CF1501">
        <w:rPr>
          <w:spacing w:val="-8"/>
          <w:sz w:val="24"/>
          <w:szCs w:val="24"/>
        </w:rPr>
        <w:t xml:space="preserve"> </w:t>
      </w:r>
      <w:r w:rsidRPr="09F70C58" w:rsidR="00CF1501">
        <w:rPr>
          <w:sz w:val="24"/>
          <w:szCs w:val="24"/>
        </w:rPr>
        <w:t>34</w:t>
      </w:r>
      <w:r w:rsidRPr="09F70C58" w:rsidR="00CF1501">
        <w:rPr>
          <w:spacing w:val="-8"/>
          <w:sz w:val="24"/>
          <w:szCs w:val="24"/>
        </w:rPr>
        <w:t xml:space="preserve"> </w:t>
      </w:r>
      <w:r w:rsidRPr="09F70C58" w:rsidR="00CF1501">
        <w:rPr>
          <w:sz w:val="24"/>
          <w:szCs w:val="24"/>
        </w:rPr>
        <w:t>da</w:t>
      </w:r>
      <w:r w:rsidRPr="09F70C58" w:rsidR="346A9360">
        <w:rPr>
          <w:sz w:val="24"/>
          <w:szCs w:val="24"/>
        </w:rPr>
        <w:t xml:space="preserve"> Lei nº 13.019, de 2014</w:t>
      </w:r>
      <w:r w:rsidRPr="09F70C58" w:rsidR="00CF1501">
        <w:rPr>
          <w:sz w:val="24"/>
          <w:szCs w:val="24"/>
        </w:rPr>
        <w:t>,</w:t>
      </w:r>
      <w:r w:rsidRPr="09F70C58" w:rsidR="00CF1501">
        <w:rPr>
          <w:spacing w:val="-3"/>
          <w:sz w:val="24"/>
          <w:szCs w:val="24"/>
        </w:rPr>
        <w:t xml:space="preserve"> </w:t>
      </w:r>
      <w:r w:rsidRPr="09F70C58" w:rsidR="00CF1501">
        <w:rPr>
          <w:sz w:val="24"/>
          <w:szCs w:val="24"/>
        </w:rPr>
        <w:t>e</w:t>
      </w:r>
      <w:r w:rsidRPr="09F70C58" w:rsidR="00CF1501">
        <w:rPr>
          <w:spacing w:val="-9"/>
          <w:sz w:val="24"/>
          <w:szCs w:val="24"/>
        </w:rPr>
        <w:t xml:space="preserve"> </w:t>
      </w:r>
      <w:r w:rsidRPr="09F70C58" w:rsidR="00CF1501">
        <w:rPr>
          <w:sz w:val="24"/>
          <w:szCs w:val="24"/>
        </w:rPr>
        <w:t>a</w:t>
      </w:r>
      <w:r w:rsidRPr="09F70C58" w:rsidR="00CF1501">
        <w:rPr>
          <w:spacing w:val="-9"/>
          <w:sz w:val="24"/>
          <w:szCs w:val="24"/>
        </w:rPr>
        <w:t xml:space="preserve"> </w:t>
      </w:r>
      <w:r w:rsidRPr="09F70C58" w:rsidR="00CF1501">
        <w:rPr>
          <w:sz w:val="24"/>
          <w:szCs w:val="24"/>
        </w:rPr>
        <w:t>não</w:t>
      </w:r>
      <w:r w:rsidRPr="09F70C58" w:rsidR="00CF1501">
        <w:rPr>
          <w:spacing w:val="-8"/>
          <w:sz w:val="24"/>
          <w:szCs w:val="24"/>
        </w:rPr>
        <w:t xml:space="preserve"> </w:t>
      </w:r>
      <w:r w:rsidRPr="09F70C58" w:rsidR="00CF1501">
        <w:rPr>
          <w:sz w:val="24"/>
          <w:szCs w:val="24"/>
        </w:rPr>
        <w:t>ocorrência</w:t>
      </w:r>
      <w:r w:rsidRPr="09F70C58" w:rsidR="00CF1501">
        <w:rPr>
          <w:spacing w:val="-9"/>
          <w:sz w:val="24"/>
          <w:szCs w:val="24"/>
        </w:rPr>
        <w:t xml:space="preserve"> </w:t>
      </w:r>
      <w:r w:rsidRPr="09F70C58" w:rsidR="00CF1501">
        <w:rPr>
          <w:sz w:val="24"/>
          <w:szCs w:val="24"/>
        </w:rPr>
        <w:t>de</w:t>
      </w:r>
      <w:r w:rsidRPr="09F70C58" w:rsidR="00CF1501">
        <w:rPr>
          <w:spacing w:val="-9"/>
          <w:sz w:val="24"/>
          <w:szCs w:val="24"/>
        </w:rPr>
        <w:t xml:space="preserve"> </w:t>
      </w:r>
      <w:r w:rsidRPr="09F70C58" w:rsidR="00CF1501">
        <w:rPr>
          <w:sz w:val="24"/>
          <w:szCs w:val="24"/>
        </w:rPr>
        <w:t>hipóteses</w:t>
      </w:r>
      <w:r w:rsidRPr="09F70C58" w:rsidR="00CF1501">
        <w:rPr>
          <w:spacing w:val="-6"/>
          <w:sz w:val="24"/>
          <w:szCs w:val="24"/>
        </w:rPr>
        <w:t xml:space="preserve"> </w:t>
      </w:r>
      <w:r w:rsidRPr="09F70C58" w:rsidR="00CF1501">
        <w:rPr>
          <w:sz w:val="24"/>
          <w:szCs w:val="24"/>
        </w:rPr>
        <w:t xml:space="preserve">que incorram nas vedações de que trata o</w:t>
      </w:r>
      <w:r w:rsidRPr="09F70C58" w:rsidR="00CF1501">
        <w:rPr/>
        <w:t xml:space="preserve"> </w:t>
      </w:r>
      <w:r w:rsidRPr="000A1FD4" w:rsidR="001F584A">
        <w:fldChar w:fldCharType="begin"/>
      </w:r>
      <w:r w:rsidRPr="000A1FD4" w:rsidR="001F584A">
        <w:instrText>HYPERLINK "http://www.planalto.gov.br/ccivil_03/_Ato2011-2014/2014/Lei/L13019.htm" \l "art39" \h</w:instrText>
      </w:r>
      <w:r w:rsidRPr="000A1FD4" w:rsidR="001F584A">
        <w:fldChar w:fldCharType="separate"/>
      </w:r>
      <w:r w:rsidRPr="09F70C58" w:rsidR="001F584A">
        <w:rPr>
          <w:sz w:val="24"/>
          <w:szCs w:val="24"/>
        </w:rPr>
        <w:t>art. 39 da referida Lei</w:t>
      </w:r>
      <w:r w:rsidRPr="000A1FD4" w:rsidR="001F584A">
        <w:fldChar w:fldCharType="end"/>
      </w:r>
      <w:r w:rsidRPr="09F70C58" w:rsidR="00CF1501">
        <w:rPr/>
        <w:t>,</w:t>
      </w:r>
      <w:r w:rsidRPr="09F70C58" w:rsidR="00CF1501">
        <w:rPr>
          <w:sz w:val="24"/>
          <w:szCs w:val="24"/>
        </w:rPr>
        <w:t xml:space="preserve"> que serão verificados por meio da apresentação dos seguintes documentos:</w:t>
      </w:r>
    </w:p>
    <w:p w:rsidRPr="003C09EB" w:rsidR="001F584A" w:rsidRDefault="00CF1501" w14:paraId="072C9305" w14:textId="4544F33A">
      <w:pPr>
        <w:pStyle w:val="Corpodetexto"/>
        <w:spacing w:before="110" w:line="348" w:lineRule="auto"/>
        <w:ind w:right="282" w:firstLine="710"/>
      </w:pPr>
      <w:r>
        <w:t>I - cópia do estatuto registrado e suas alterações, em conformidade com as exigências previstas no</w:t>
      </w:r>
      <w:r w:rsidR="40799423">
        <w:t xml:space="preserve"> art. 33 da Lei nº 13.019, de 2014</w:t>
      </w:r>
      <w:r>
        <w:t xml:space="preserve"> constando normas de organização interna que prevejam expressamente:</w:t>
      </w:r>
      <w:r w:rsidR="007E4A8C">
        <w:t xml:space="preserve"> </w:t>
      </w:r>
    </w:p>
    <w:p w:rsidR="001F584A" w:rsidRDefault="00CF1501" w14:paraId="5410D2B9" w14:textId="77777777">
      <w:pPr>
        <w:pStyle w:val="PargrafodaLista"/>
        <w:numPr>
          <w:ilvl w:val="0"/>
          <w:numId w:val="1"/>
        </w:numPr>
        <w:tabs>
          <w:tab w:val="left" w:pos="1496"/>
        </w:tabs>
        <w:spacing w:before="120" w:line="343" w:lineRule="auto"/>
        <w:ind w:right="289"/>
        <w:rPr>
          <w:sz w:val="24"/>
        </w:rPr>
      </w:pPr>
      <w:r>
        <w:rPr>
          <w:color w:val="000009"/>
          <w:sz w:val="24"/>
        </w:rPr>
        <w:t>objetivos voltados à promoção de atividades e finalidades de relevância pública e social;</w:t>
      </w:r>
    </w:p>
    <w:p w:rsidR="001F584A" w:rsidRDefault="00CF1501" w14:paraId="2470EDFB" w14:textId="77777777">
      <w:pPr>
        <w:pStyle w:val="PargrafodaLista"/>
        <w:numPr>
          <w:ilvl w:val="0"/>
          <w:numId w:val="1"/>
        </w:numPr>
        <w:tabs>
          <w:tab w:val="left" w:pos="1496"/>
        </w:tabs>
        <w:spacing w:before="6" w:line="345" w:lineRule="auto"/>
        <w:ind w:right="285"/>
        <w:rPr>
          <w:sz w:val="24"/>
        </w:rPr>
      </w:pPr>
      <w:r>
        <w:rPr>
          <w:color w:val="000009"/>
          <w:sz w:val="24"/>
        </w:rPr>
        <w:t>que, em caso de dissolução da entidade, o respectivo patrimônio líquido seja transferido</w:t>
      </w:r>
      <w:r>
        <w:rPr>
          <w:color w:val="000009"/>
          <w:spacing w:val="-14"/>
          <w:sz w:val="24"/>
        </w:rPr>
        <w:t xml:space="preserve"> </w:t>
      </w:r>
      <w:r>
        <w:rPr>
          <w:color w:val="000009"/>
          <w:sz w:val="24"/>
        </w:rPr>
        <w:t>à</w:t>
      </w:r>
      <w:r>
        <w:rPr>
          <w:color w:val="000009"/>
          <w:spacing w:val="-15"/>
          <w:sz w:val="24"/>
        </w:rPr>
        <w:t xml:space="preserve"> </w:t>
      </w:r>
      <w:r>
        <w:rPr>
          <w:color w:val="000009"/>
          <w:sz w:val="24"/>
        </w:rPr>
        <w:t>outra</w:t>
      </w:r>
      <w:r>
        <w:rPr>
          <w:color w:val="000009"/>
          <w:spacing w:val="-15"/>
          <w:sz w:val="24"/>
        </w:rPr>
        <w:t xml:space="preserve"> </w:t>
      </w:r>
      <w:r>
        <w:rPr>
          <w:color w:val="000009"/>
          <w:sz w:val="24"/>
        </w:rPr>
        <w:t>pessoa</w:t>
      </w:r>
      <w:r>
        <w:rPr>
          <w:color w:val="000009"/>
          <w:spacing w:val="-15"/>
          <w:sz w:val="24"/>
        </w:rPr>
        <w:t xml:space="preserve"> </w:t>
      </w:r>
      <w:r>
        <w:rPr>
          <w:color w:val="000009"/>
          <w:sz w:val="24"/>
        </w:rPr>
        <w:t>jurídica</w:t>
      </w:r>
      <w:r>
        <w:rPr>
          <w:color w:val="000009"/>
          <w:spacing w:val="-15"/>
          <w:sz w:val="24"/>
        </w:rPr>
        <w:t xml:space="preserve"> </w:t>
      </w:r>
      <w:r>
        <w:rPr>
          <w:color w:val="000009"/>
          <w:sz w:val="24"/>
        </w:rPr>
        <w:t>de</w:t>
      </w:r>
      <w:r>
        <w:rPr>
          <w:color w:val="000009"/>
          <w:spacing w:val="-15"/>
          <w:sz w:val="24"/>
        </w:rPr>
        <w:t xml:space="preserve"> </w:t>
      </w:r>
      <w:r>
        <w:rPr>
          <w:color w:val="000009"/>
          <w:sz w:val="24"/>
        </w:rPr>
        <w:t>igual</w:t>
      </w:r>
      <w:r>
        <w:rPr>
          <w:color w:val="000009"/>
          <w:spacing w:val="-15"/>
          <w:sz w:val="24"/>
        </w:rPr>
        <w:t xml:space="preserve"> </w:t>
      </w:r>
      <w:r>
        <w:rPr>
          <w:color w:val="000009"/>
          <w:sz w:val="24"/>
        </w:rPr>
        <w:t>natureza</w:t>
      </w:r>
      <w:r>
        <w:rPr>
          <w:color w:val="000009"/>
          <w:spacing w:val="-15"/>
          <w:sz w:val="24"/>
        </w:rPr>
        <w:t xml:space="preserve"> </w:t>
      </w:r>
      <w:r>
        <w:rPr>
          <w:color w:val="000009"/>
          <w:sz w:val="24"/>
        </w:rPr>
        <w:t>que</w:t>
      </w:r>
      <w:r>
        <w:rPr>
          <w:color w:val="000009"/>
          <w:spacing w:val="-15"/>
          <w:sz w:val="24"/>
        </w:rPr>
        <w:t xml:space="preserve"> </w:t>
      </w:r>
      <w:r>
        <w:rPr>
          <w:color w:val="000009"/>
          <w:sz w:val="24"/>
        </w:rPr>
        <w:t>preencha</w:t>
      </w:r>
      <w:r>
        <w:rPr>
          <w:color w:val="000009"/>
          <w:spacing w:val="-15"/>
          <w:sz w:val="24"/>
        </w:rPr>
        <w:t xml:space="preserve"> </w:t>
      </w:r>
      <w:r>
        <w:rPr>
          <w:color w:val="000009"/>
          <w:sz w:val="24"/>
        </w:rPr>
        <w:t>os</w:t>
      </w:r>
      <w:r>
        <w:rPr>
          <w:color w:val="000009"/>
          <w:spacing w:val="-12"/>
          <w:sz w:val="24"/>
        </w:rPr>
        <w:t xml:space="preserve"> </w:t>
      </w:r>
      <w:r>
        <w:rPr>
          <w:color w:val="000009"/>
          <w:sz w:val="24"/>
        </w:rPr>
        <w:t>requisitos deste Decreto e cujo objeto social seja, preferencialmente, o mesmo da entidade extinta; e</w:t>
      </w:r>
    </w:p>
    <w:p w:rsidR="001F584A" w:rsidRDefault="00CF1501" w14:paraId="1B6689CE" w14:textId="77777777">
      <w:pPr>
        <w:pStyle w:val="PargrafodaLista"/>
        <w:numPr>
          <w:ilvl w:val="0"/>
          <w:numId w:val="1"/>
        </w:numPr>
        <w:tabs>
          <w:tab w:val="left" w:pos="1496"/>
        </w:tabs>
        <w:spacing w:before="6" w:line="348" w:lineRule="auto"/>
        <w:ind w:right="288"/>
        <w:rPr>
          <w:sz w:val="24"/>
        </w:rPr>
      </w:pPr>
      <w:r>
        <w:rPr>
          <w:color w:val="000009"/>
          <w:sz w:val="24"/>
        </w:rPr>
        <w:t>escrituração</w:t>
      </w:r>
      <w:r>
        <w:rPr>
          <w:color w:val="000009"/>
          <w:spacing w:val="-15"/>
          <w:sz w:val="24"/>
        </w:rPr>
        <w:t xml:space="preserve"> </w:t>
      </w:r>
      <w:r>
        <w:rPr>
          <w:color w:val="000009"/>
          <w:sz w:val="24"/>
        </w:rPr>
        <w:t>de</w:t>
      </w:r>
      <w:r>
        <w:rPr>
          <w:color w:val="000009"/>
          <w:spacing w:val="-15"/>
          <w:sz w:val="24"/>
        </w:rPr>
        <w:t xml:space="preserve"> </w:t>
      </w:r>
      <w:r>
        <w:rPr>
          <w:color w:val="000009"/>
          <w:sz w:val="24"/>
        </w:rPr>
        <w:t>acordo</w:t>
      </w:r>
      <w:r>
        <w:rPr>
          <w:color w:val="000009"/>
          <w:spacing w:val="-15"/>
          <w:sz w:val="24"/>
        </w:rPr>
        <w:t xml:space="preserve"> </w:t>
      </w:r>
      <w:r>
        <w:rPr>
          <w:color w:val="000009"/>
          <w:sz w:val="24"/>
        </w:rPr>
        <w:t>com</w:t>
      </w:r>
      <w:r>
        <w:rPr>
          <w:color w:val="000009"/>
          <w:spacing w:val="-15"/>
          <w:sz w:val="24"/>
        </w:rPr>
        <w:t xml:space="preserve"> </w:t>
      </w:r>
      <w:r>
        <w:rPr>
          <w:color w:val="000009"/>
          <w:sz w:val="24"/>
        </w:rPr>
        <w:t>os</w:t>
      </w:r>
      <w:r>
        <w:rPr>
          <w:color w:val="000009"/>
          <w:spacing w:val="-15"/>
          <w:sz w:val="24"/>
        </w:rPr>
        <w:t xml:space="preserve"> </w:t>
      </w:r>
      <w:r>
        <w:rPr>
          <w:color w:val="000009"/>
          <w:sz w:val="24"/>
        </w:rPr>
        <w:t>princípios</w:t>
      </w:r>
      <w:r>
        <w:rPr>
          <w:color w:val="000009"/>
          <w:spacing w:val="-15"/>
          <w:sz w:val="24"/>
        </w:rPr>
        <w:t xml:space="preserve"> </w:t>
      </w:r>
      <w:r>
        <w:rPr>
          <w:color w:val="000009"/>
          <w:sz w:val="24"/>
        </w:rPr>
        <w:t>fundamentais</w:t>
      </w:r>
      <w:r>
        <w:rPr>
          <w:color w:val="000009"/>
          <w:spacing w:val="-15"/>
          <w:sz w:val="24"/>
        </w:rPr>
        <w:t xml:space="preserve"> </w:t>
      </w:r>
      <w:r>
        <w:rPr>
          <w:color w:val="000009"/>
          <w:sz w:val="24"/>
        </w:rPr>
        <w:t>de</w:t>
      </w:r>
      <w:r>
        <w:rPr>
          <w:color w:val="000009"/>
          <w:spacing w:val="-15"/>
          <w:sz w:val="24"/>
        </w:rPr>
        <w:t xml:space="preserve"> </w:t>
      </w:r>
      <w:r>
        <w:rPr>
          <w:color w:val="000009"/>
          <w:sz w:val="24"/>
        </w:rPr>
        <w:t>contabilidade</w:t>
      </w:r>
      <w:r>
        <w:rPr>
          <w:color w:val="000009"/>
          <w:spacing w:val="-15"/>
          <w:sz w:val="24"/>
        </w:rPr>
        <w:t xml:space="preserve"> </w:t>
      </w:r>
      <w:r>
        <w:rPr>
          <w:color w:val="000009"/>
          <w:sz w:val="24"/>
        </w:rPr>
        <w:t>e</w:t>
      </w:r>
      <w:r>
        <w:rPr>
          <w:color w:val="000009"/>
          <w:spacing w:val="-15"/>
          <w:sz w:val="24"/>
        </w:rPr>
        <w:t xml:space="preserve"> </w:t>
      </w:r>
      <w:r>
        <w:rPr>
          <w:color w:val="000009"/>
          <w:sz w:val="24"/>
        </w:rPr>
        <w:t>com as Normas Brasileiras de Contabilidade.</w:t>
      </w:r>
    </w:p>
    <w:p w:rsidR="001F584A" w:rsidRDefault="00CF1501" w14:paraId="47C17296" w14:textId="77777777">
      <w:pPr>
        <w:pStyle w:val="Corpodetexto"/>
        <w:spacing w:before="120" w:line="345" w:lineRule="auto"/>
        <w:ind w:right="272" w:firstLine="710"/>
      </w:pPr>
      <w:r>
        <w:rPr>
          <w:color w:val="000009"/>
        </w:rPr>
        <w:t>II</w:t>
      </w:r>
      <w:r>
        <w:rPr>
          <w:color w:val="000009"/>
          <w:spacing w:val="-3"/>
        </w:rPr>
        <w:t xml:space="preserve"> </w:t>
      </w:r>
      <w:r>
        <w:rPr>
          <w:color w:val="000009"/>
        </w:rPr>
        <w:t>-</w:t>
      </w:r>
      <w:r>
        <w:rPr>
          <w:color w:val="000009"/>
          <w:spacing w:val="80"/>
          <w:w w:val="150"/>
        </w:rPr>
        <w:t xml:space="preserve"> </w:t>
      </w:r>
      <w:r>
        <w:rPr>
          <w:color w:val="000009"/>
        </w:rPr>
        <w:t>comprovante</w:t>
      </w:r>
      <w:r>
        <w:rPr>
          <w:color w:val="000009"/>
          <w:spacing w:val="-5"/>
        </w:rPr>
        <w:t xml:space="preserve"> </w:t>
      </w:r>
      <w:r>
        <w:rPr>
          <w:color w:val="000009"/>
        </w:rPr>
        <w:t>de</w:t>
      </w:r>
      <w:r>
        <w:rPr>
          <w:color w:val="000009"/>
          <w:spacing w:val="-5"/>
        </w:rPr>
        <w:t xml:space="preserve"> </w:t>
      </w:r>
      <w:r>
        <w:rPr>
          <w:color w:val="000009"/>
        </w:rPr>
        <w:t>inscrição</w:t>
      </w:r>
      <w:r>
        <w:rPr>
          <w:color w:val="000009"/>
          <w:spacing w:val="-3"/>
        </w:rPr>
        <w:t xml:space="preserve"> </w:t>
      </w:r>
      <w:r>
        <w:rPr>
          <w:color w:val="000009"/>
        </w:rPr>
        <w:t>no</w:t>
      </w:r>
      <w:r>
        <w:rPr>
          <w:color w:val="000009"/>
          <w:spacing w:val="-3"/>
        </w:rPr>
        <w:t xml:space="preserve"> </w:t>
      </w:r>
      <w:r>
        <w:rPr>
          <w:color w:val="000009"/>
        </w:rPr>
        <w:t>Cadastro</w:t>
      </w:r>
      <w:r>
        <w:rPr>
          <w:color w:val="000009"/>
          <w:spacing w:val="-3"/>
        </w:rPr>
        <w:t xml:space="preserve"> </w:t>
      </w:r>
      <w:r>
        <w:rPr>
          <w:color w:val="000009"/>
        </w:rPr>
        <w:t>Nacional</w:t>
      </w:r>
      <w:r>
        <w:rPr>
          <w:color w:val="000009"/>
          <w:spacing w:val="-5"/>
        </w:rPr>
        <w:t xml:space="preserve"> </w:t>
      </w:r>
      <w:r>
        <w:rPr>
          <w:color w:val="000009"/>
        </w:rPr>
        <w:t>da</w:t>
      </w:r>
      <w:r>
        <w:rPr>
          <w:color w:val="000009"/>
          <w:spacing w:val="-5"/>
        </w:rPr>
        <w:t xml:space="preserve"> </w:t>
      </w:r>
      <w:r>
        <w:rPr>
          <w:color w:val="000009"/>
        </w:rPr>
        <w:t>Pessoa</w:t>
      </w:r>
      <w:r>
        <w:rPr>
          <w:color w:val="000009"/>
          <w:spacing w:val="-5"/>
        </w:rPr>
        <w:t xml:space="preserve"> </w:t>
      </w:r>
      <w:r>
        <w:rPr>
          <w:color w:val="000009"/>
        </w:rPr>
        <w:t>Jurídica -</w:t>
      </w:r>
      <w:r>
        <w:rPr>
          <w:color w:val="000009"/>
          <w:spacing w:val="-3"/>
        </w:rPr>
        <w:t xml:space="preserve"> </w:t>
      </w:r>
      <w:r>
        <w:rPr>
          <w:color w:val="000009"/>
        </w:rPr>
        <w:t>CNPJ, emitido no sítio eletrônico oficial da Secretaria da Receita Federal do Brasil, para demonstrar que a OSC existe há, no mínimo, três anos com cadastro ativo;</w:t>
      </w:r>
    </w:p>
    <w:p w:rsidR="001F584A" w:rsidRDefault="00CF1501" w14:paraId="6355BAA8" w14:textId="77777777">
      <w:pPr>
        <w:pStyle w:val="PargrafodaLista"/>
        <w:numPr>
          <w:ilvl w:val="0"/>
          <w:numId w:val="40"/>
        </w:numPr>
        <w:tabs>
          <w:tab w:val="left" w:pos="1434"/>
        </w:tabs>
        <w:spacing w:before="123" w:line="345" w:lineRule="auto"/>
        <w:ind w:right="292" w:firstLine="710"/>
        <w:rPr>
          <w:sz w:val="24"/>
        </w:rPr>
      </w:pPr>
      <w:r>
        <w:rPr>
          <w:color w:val="000009"/>
          <w:sz w:val="24"/>
        </w:rPr>
        <w:t>-</w:t>
      </w:r>
      <w:r>
        <w:rPr>
          <w:color w:val="000009"/>
          <w:spacing w:val="80"/>
          <w:sz w:val="24"/>
        </w:rPr>
        <w:t xml:space="preserve"> </w:t>
      </w:r>
      <w:r>
        <w:rPr>
          <w:color w:val="000009"/>
          <w:sz w:val="24"/>
        </w:rPr>
        <w:t>comprovantes de experiência prévia na realização do objeto da parceria ou de objeto de natureza semelhante de, no mínimo, um ano de capacidade técnica e operacional, podendo ser admitidos, sem prejuízo de outros:</w:t>
      </w:r>
    </w:p>
    <w:p w:rsidR="001F584A" w:rsidRDefault="00CF1501" w14:paraId="6AE6BAE3" w14:textId="77777777">
      <w:pPr>
        <w:pStyle w:val="PargrafodaLista"/>
        <w:numPr>
          <w:ilvl w:val="1"/>
          <w:numId w:val="40"/>
        </w:numPr>
        <w:tabs>
          <w:tab w:val="left" w:pos="1699"/>
        </w:tabs>
        <w:spacing w:before="3" w:line="348" w:lineRule="auto"/>
        <w:ind w:right="290" w:firstLine="710"/>
        <w:rPr>
          <w:sz w:val="24"/>
        </w:rPr>
      </w:pPr>
      <w:r>
        <w:rPr>
          <w:color w:val="000009"/>
          <w:sz w:val="24"/>
        </w:rPr>
        <w:t>instrumentos</w:t>
      </w:r>
      <w:r>
        <w:rPr>
          <w:color w:val="000009"/>
          <w:spacing w:val="-8"/>
          <w:sz w:val="24"/>
        </w:rPr>
        <w:t xml:space="preserve"> </w:t>
      </w:r>
      <w:r>
        <w:rPr>
          <w:color w:val="000009"/>
          <w:sz w:val="24"/>
        </w:rPr>
        <w:t>de</w:t>
      </w:r>
      <w:r>
        <w:rPr>
          <w:color w:val="000009"/>
          <w:spacing w:val="-11"/>
          <w:sz w:val="24"/>
        </w:rPr>
        <w:t xml:space="preserve"> </w:t>
      </w:r>
      <w:r>
        <w:rPr>
          <w:color w:val="000009"/>
          <w:sz w:val="24"/>
        </w:rPr>
        <w:t>parceria</w:t>
      </w:r>
      <w:r>
        <w:rPr>
          <w:color w:val="000009"/>
          <w:spacing w:val="-11"/>
          <w:sz w:val="24"/>
        </w:rPr>
        <w:t xml:space="preserve"> </w:t>
      </w:r>
      <w:r>
        <w:rPr>
          <w:color w:val="000009"/>
          <w:sz w:val="24"/>
        </w:rPr>
        <w:t>firmados</w:t>
      </w:r>
      <w:r>
        <w:rPr>
          <w:color w:val="000009"/>
          <w:spacing w:val="-8"/>
          <w:sz w:val="24"/>
        </w:rPr>
        <w:t xml:space="preserve"> </w:t>
      </w:r>
      <w:r>
        <w:rPr>
          <w:color w:val="000009"/>
          <w:sz w:val="24"/>
        </w:rPr>
        <w:t>com</w:t>
      </w:r>
      <w:r>
        <w:rPr>
          <w:color w:val="000009"/>
          <w:spacing w:val="-11"/>
          <w:sz w:val="24"/>
        </w:rPr>
        <w:t xml:space="preserve"> </w:t>
      </w:r>
      <w:r>
        <w:rPr>
          <w:color w:val="000009"/>
          <w:sz w:val="24"/>
        </w:rPr>
        <w:t>órgãos</w:t>
      </w:r>
      <w:r>
        <w:rPr>
          <w:color w:val="000009"/>
          <w:spacing w:val="-8"/>
          <w:sz w:val="24"/>
        </w:rPr>
        <w:t xml:space="preserve"> </w:t>
      </w:r>
      <w:r>
        <w:rPr>
          <w:color w:val="000009"/>
          <w:sz w:val="24"/>
        </w:rPr>
        <w:t>e</w:t>
      </w:r>
      <w:r>
        <w:rPr>
          <w:color w:val="000009"/>
          <w:spacing w:val="-11"/>
          <w:sz w:val="24"/>
        </w:rPr>
        <w:t xml:space="preserve"> </w:t>
      </w:r>
      <w:r>
        <w:rPr>
          <w:color w:val="000009"/>
          <w:sz w:val="24"/>
        </w:rPr>
        <w:t>entidades</w:t>
      </w:r>
      <w:r>
        <w:rPr>
          <w:color w:val="000009"/>
          <w:spacing w:val="-8"/>
          <w:sz w:val="24"/>
        </w:rPr>
        <w:t xml:space="preserve"> </w:t>
      </w:r>
      <w:r>
        <w:rPr>
          <w:color w:val="000009"/>
          <w:sz w:val="24"/>
        </w:rPr>
        <w:t>da</w:t>
      </w:r>
      <w:r>
        <w:rPr>
          <w:color w:val="000009"/>
          <w:spacing w:val="-11"/>
          <w:sz w:val="24"/>
        </w:rPr>
        <w:t xml:space="preserve"> </w:t>
      </w:r>
      <w:r>
        <w:rPr>
          <w:color w:val="000009"/>
          <w:sz w:val="24"/>
        </w:rPr>
        <w:t>administração pública, organismos internacionais, empresas ou outras organizações da</w:t>
      </w:r>
      <w:r>
        <w:rPr>
          <w:color w:val="000009"/>
          <w:spacing w:val="-2"/>
          <w:sz w:val="24"/>
        </w:rPr>
        <w:t xml:space="preserve"> </w:t>
      </w:r>
      <w:r>
        <w:rPr>
          <w:color w:val="000009"/>
          <w:sz w:val="24"/>
        </w:rPr>
        <w:t>sociedade</w:t>
      </w:r>
      <w:r>
        <w:rPr>
          <w:color w:val="000009"/>
          <w:spacing w:val="-2"/>
          <w:sz w:val="24"/>
        </w:rPr>
        <w:t xml:space="preserve"> </w:t>
      </w:r>
      <w:r>
        <w:rPr>
          <w:color w:val="000009"/>
          <w:sz w:val="24"/>
        </w:rPr>
        <w:t>civil;</w:t>
      </w:r>
    </w:p>
    <w:p w:rsidR="001F584A" w:rsidRDefault="00CF1501" w14:paraId="309C79F9" w14:textId="77777777">
      <w:pPr>
        <w:pStyle w:val="PargrafodaLista"/>
        <w:numPr>
          <w:ilvl w:val="1"/>
          <w:numId w:val="40"/>
        </w:numPr>
        <w:tabs>
          <w:tab w:val="left" w:pos="1700"/>
        </w:tabs>
        <w:spacing w:line="271" w:lineRule="exact"/>
        <w:ind w:left="1700" w:hanging="564"/>
        <w:rPr>
          <w:sz w:val="24"/>
        </w:rPr>
      </w:pPr>
      <w:r>
        <w:rPr>
          <w:color w:val="000009"/>
          <w:sz w:val="24"/>
        </w:rPr>
        <w:t>relatórios</w:t>
      </w:r>
      <w:r>
        <w:rPr>
          <w:color w:val="000009"/>
          <w:spacing w:val="-5"/>
          <w:sz w:val="24"/>
        </w:rPr>
        <w:t xml:space="preserve"> </w:t>
      </w:r>
      <w:r>
        <w:rPr>
          <w:color w:val="000009"/>
          <w:sz w:val="24"/>
        </w:rPr>
        <w:t>de</w:t>
      </w:r>
      <w:r>
        <w:rPr>
          <w:color w:val="000009"/>
          <w:spacing w:val="-4"/>
          <w:sz w:val="24"/>
        </w:rPr>
        <w:t xml:space="preserve"> </w:t>
      </w:r>
      <w:r>
        <w:rPr>
          <w:color w:val="000009"/>
          <w:sz w:val="24"/>
        </w:rPr>
        <w:t>atividades</w:t>
      </w:r>
      <w:r>
        <w:rPr>
          <w:color w:val="000009"/>
          <w:spacing w:val="-2"/>
          <w:sz w:val="24"/>
        </w:rPr>
        <w:t xml:space="preserve"> </w:t>
      </w:r>
      <w:r>
        <w:rPr>
          <w:color w:val="000009"/>
          <w:sz w:val="24"/>
        </w:rPr>
        <w:t>com</w:t>
      </w:r>
      <w:r>
        <w:rPr>
          <w:color w:val="000009"/>
          <w:spacing w:val="-5"/>
          <w:sz w:val="24"/>
        </w:rPr>
        <w:t xml:space="preserve"> </w:t>
      </w:r>
      <w:r>
        <w:rPr>
          <w:color w:val="000009"/>
          <w:sz w:val="24"/>
        </w:rPr>
        <w:t>comprovação</w:t>
      </w:r>
      <w:r>
        <w:rPr>
          <w:color w:val="000009"/>
          <w:spacing w:val="-3"/>
          <w:sz w:val="24"/>
        </w:rPr>
        <w:t xml:space="preserve"> </w:t>
      </w:r>
      <w:r>
        <w:rPr>
          <w:color w:val="000009"/>
          <w:sz w:val="24"/>
        </w:rPr>
        <w:t>das</w:t>
      </w:r>
      <w:r>
        <w:rPr>
          <w:color w:val="000009"/>
          <w:spacing w:val="-2"/>
          <w:sz w:val="24"/>
        </w:rPr>
        <w:t xml:space="preserve"> </w:t>
      </w:r>
      <w:r>
        <w:rPr>
          <w:color w:val="000009"/>
          <w:sz w:val="24"/>
        </w:rPr>
        <w:t>ações</w:t>
      </w:r>
      <w:r>
        <w:rPr>
          <w:color w:val="000009"/>
          <w:spacing w:val="3"/>
          <w:sz w:val="24"/>
        </w:rPr>
        <w:t xml:space="preserve"> </w:t>
      </w:r>
      <w:r>
        <w:rPr>
          <w:color w:val="000009"/>
          <w:spacing w:val="-2"/>
          <w:sz w:val="24"/>
        </w:rPr>
        <w:t>desenvolvidas;</w:t>
      </w:r>
    </w:p>
    <w:p w:rsidR="001F584A" w:rsidRDefault="001F584A" w14:paraId="7E000152" w14:textId="77777777">
      <w:pPr>
        <w:pStyle w:val="PargrafodaLista"/>
        <w:spacing w:line="271" w:lineRule="exact"/>
        <w:rPr>
          <w:sz w:val="24"/>
        </w:rPr>
        <w:sectPr w:rsidR="001F584A">
          <w:pgSz w:w="11910" w:h="16840" w:orient="portrait"/>
          <w:pgMar w:top="2680" w:right="1417" w:bottom="280" w:left="1275" w:header="1710" w:footer="0" w:gutter="0"/>
          <w:cols w:space="720"/>
          <w:footerReference w:type="default" r:id="R1bf4d3b70cec497f"/>
        </w:sectPr>
      </w:pPr>
    </w:p>
    <w:p w:rsidR="001F584A" w:rsidRDefault="00CF1501" w14:paraId="613FAC03" w14:textId="77777777">
      <w:pPr>
        <w:pStyle w:val="PargrafodaLista"/>
        <w:numPr>
          <w:ilvl w:val="1"/>
          <w:numId w:val="40"/>
        </w:numPr>
        <w:tabs>
          <w:tab w:val="left" w:pos="1699"/>
        </w:tabs>
        <w:spacing w:before="9" w:line="343" w:lineRule="auto"/>
        <w:ind w:right="289" w:firstLine="710"/>
        <w:rPr>
          <w:sz w:val="24"/>
        </w:rPr>
      </w:pPr>
      <w:r>
        <w:rPr>
          <w:color w:val="000009"/>
          <w:sz w:val="24"/>
        </w:rPr>
        <w:lastRenderedPageBreak/>
        <w:t>publicações, pesquisas e outras formas de produção de conhecimento realizadas pela OSC ou a respeito dela;</w:t>
      </w:r>
    </w:p>
    <w:p w:rsidR="001F584A" w:rsidRDefault="00CF1501" w14:paraId="62B6C76E" w14:textId="77777777">
      <w:pPr>
        <w:pStyle w:val="PargrafodaLista"/>
        <w:numPr>
          <w:ilvl w:val="1"/>
          <w:numId w:val="40"/>
        </w:numPr>
        <w:tabs>
          <w:tab w:val="left" w:pos="1699"/>
        </w:tabs>
        <w:spacing w:before="5" w:line="348" w:lineRule="auto"/>
        <w:ind w:right="290" w:firstLine="710"/>
        <w:rPr>
          <w:sz w:val="24"/>
        </w:rPr>
      </w:pPr>
      <w:r>
        <w:rPr>
          <w:color w:val="000009"/>
          <w:sz w:val="24"/>
        </w:rPr>
        <w:t>currículos profissionais de integrantes da OSC, sejam dirigentes, conselheiros, associados, cooperados, empregados, entre outros;</w:t>
      </w:r>
    </w:p>
    <w:p w:rsidR="001F584A" w:rsidRDefault="00CF1501" w14:paraId="190DA6B9" w14:textId="77777777">
      <w:pPr>
        <w:pStyle w:val="PargrafodaLista"/>
        <w:numPr>
          <w:ilvl w:val="1"/>
          <w:numId w:val="40"/>
        </w:numPr>
        <w:tabs>
          <w:tab w:val="left" w:pos="1699"/>
        </w:tabs>
        <w:spacing w:before="1" w:line="345" w:lineRule="auto"/>
        <w:ind w:right="288" w:firstLine="710"/>
        <w:rPr>
          <w:sz w:val="24"/>
        </w:rPr>
      </w:pPr>
      <w:r>
        <w:rPr>
          <w:color w:val="000009"/>
          <w:sz w:val="24"/>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1F584A" w:rsidRDefault="00CF1501" w14:paraId="3BC1BFEE" w14:textId="77777777">
      <w:pPr>
        <w:pStyle w:val="PargrafodaLista"/>
        <w:numPr>
          <w:ilvl w:val="1"/>
          <w:numId w:val="40"/>
        </w:numPr>
        <w:tabs>
          <w:tab w:val="left" w:pos="1700"/>
        </w:tabs>
        <w:spacing w:before="3"/>
        <w:ind w:left="1700" w:hanging="564"/>
        <w:rPr>
          <w:sz w:val="24"/>
        </w:rPr>
      </w:pPr>
      <w:r>
        <w:rPr>
          <w:color w:val="000009"/>
          <w:sz w:val="24"/>
        </w:rPr>
        <w:t>prêmios</w:t>
      </w:r>
      <w:r>
        <w:rPr>
          <w:color w:val="000009"/>
          <w:spacing w:val="-1"/>
          <w:sz w:val="24"/>
        </w:rPr>
        <w:t xml:space="preserve"> </w:t>
      </w:r>
      <w:r>
        <w:rPr>
          <w:color w:val="000009"/>
          <w:sz w:val="24"/>
        </w:rPr>
        <w:t>de</w:t>
      </w:r>
      <w:r>
        <w:rPr>
          <w:color w:val="000009"/>
          <w:spacing w:val="-4"/>
          <w:sz w:val="24"/>
        </w:rPr>
        <w:t xml:space="preserve"> </w:t>
      </w:r>
      <w:r>
        <w:rPr>
          <w:color w:val="000009"/>
          <w:sz w:val="24"/>
        </w:rPr>
        <w:t>relevância</w:t>
      </w:r>
      <w:r>
        <w:rPr>
          <w:color w:val="000009"/>
          <w:spacing w:val="-4"/>
          <w:sz w:val="24"/>
        </w:rPr>
        <w:t xml:space="preserve"> </w:t>
      </w:r>
      <w:r>
        <w:rPr>
          <w:color w:val="000009"/>
          <w:sz w:val="24"/>
        </w:rPr>
        <w:t>recebidos no</w:t>
      </w:r>
      <w:r>
        <w:rPr>
          <w:color w:val="000009"/>
          <w:spacing w:val="-2"/>
          <w:sz w:val="24"/>
        </w:rPr>
        <w:t xml:space="preserve"> </w:t>
      </w:r>
      <w:r>
        <w:rPr>
          <w:color w:val="000009"/>
          <w:sz w:val="24"/>
        </w:rPr>
        <w:t>País</w:t>
      </w:r>
      <w:r>
        <w:rPr>
          <w:color w:val="000009"/>
          <w:spacing w:val="-1"/>
          <w:sz w:val="24"/>
        </w:rPr>
        <w:t xml:space="preserve"> </w:t>
      </w:r>
      <w:r>
        <w:rPr>
          <w:color w:val="000009"/>
          <w:sz w:val="24"/>
        </w:rPr>
        <w:t>ou</w:t>
      </w:r>
      <w:r>
        <w:rPr>
          <w:color w:val="000009"/>
          <w:spacing w:val="-1"/>
          <w:sz w:val="24"/>
        </w:rPr>
        <w:t xml:space="preserve"> </w:t>
      </w:r>
      <w:r>
        <w:rPr>
          <w:color w:val="000009"/>
          <w:sz w:val="24"/>
        </w:rPr>
        <w:t>no</w:t>
      </w:r>
      <w:r>
        <w:rPr>
          <w:color w:val="000009"/>
          <w:spacing w:val="-2"/>
          <w:sz w:val="24"/>
        </w:rPr>
        <w:t xml:space="preserve"> </w:t>
      </w:r>
      <w:r>
        <w:rPr>
          <w:color w:val="000009"/>
          <w:sz w:val="24"/>
        </w:rPr>
        <w:t>exterior</w:t>
      </w:r>
      <w:r>
        <w:rPr>
          <w:color w:val="000009"/>
          <w:spacing w:val="-2"/>
          <w:sz w:val="24"/>
        </w:rPr>
        <w:t xml:space="preserve"> </w:t>
      </w:r>
      <w:r>
        <w:rPr>
          <w:color w:val="000009"/>
          <w:sz w:val="24"/>
        </w:rPr>
        <w:t>pela</w:t>
      </w:r>
      <w:r>
        <w:rPr>
          <w:color w:val="000009"/>
          <w:spacing w:val="-3"/>
          <w:sz w:val="24"/>
        </w:rPr>
        <w:t xml:space="preserve"> </w:t>
      </w:r>
      <w:r>
        <w:rPr>
          <w:color w:val="000009"/>
          <w:spacing w:val="-4"/>
          <w:sz w:val="24"/>
        </w:rPr>
        <w:t>OSC;</w:t>
      </w:r>
    </w:p>
    <w:p w:rsidR="001F584A" w:rsidRDefault="001F584A" w14:paraId="12ECD432" w14:textId="77777777">
      <w:pPr>
        <w:pStyle w:val="Corpodetexto"/>
        <w:spacing w:before="248"/>
        <w:ind w:left="0"/>
        <w:jc w:val="left"/>
      </w:pPr>
    </w:p>
    <w:p w:rsidR="001F584A" w:rsidRDefault="00CF1501" w14:paraId="229547A0" w14:textId="77777777">
      <w:pPr>
        <w:pStyle w:val="PargrafodaLista"/>
        <w:numPr>
          <w:ilvl w:val="0"/>
          <w:numId w:val="40"/>
        </w:numPr>
        <w:tabs>
          <w:tab w:val="left" w:pos="1449"/>
        </w:tabs>
        <w:spacing w:line="345" w:lineRule="auto"/>
        <w:ind w:right="281" w:firstLine="710"/>
        <w:rPr>
          <w:sz w:val="24"/>
        </w:rPr>
      </w:pPr>
      <w:r>
        <w:rPr>
          <w:color w:val="000009"/>
          <w:sz w:val="24"/>
        </w:rPr>
        <w:t>-</w:t>
      </w:r>
      <w:r>
        <w:rPr>
          <w:color w:val="000009"/>
          <w:spacing w:val="80"/>
          <w:sz w:val="24"/>
        </w:rPr>
        <w:t xml:space="preserve"> </w:t>
      </w:r>
      <w:r>
        <w:rPr>
          <w:color w:val="000009"/>
          <w:sz w:val="24"/>
        </w:rPr>
        <w:t>Certidão</w:t>
      </w:r>
      <w:r>
        <w:rPr>
          <w:color w:val="000009"/>
          <w:spacing w:val="-13"/>
          <w:sz w:val="24"/>
        </w:rPr>
        <w:t xml:space="preserve"> </w:t>
      </w:r>
      <w:r>
        <w:rPr>
          <w:color w:val="000009"/>
          <w:sz w:val="24"/>
        </w:rPr>
        <w:t>de</w:t>
      </w:r>
      <w:r>
        <w:rPr>
          <w:color w:val="000009"/>
          <w:spacing w:val="-13"/>
          <w:sz w:val="24"/>
        </w:rPr>
        <w:t xml:space="preserve"> </w:t>
      </w:r>
      <w:r>
        <w:rPr>
          <w:color w:val="000009"/>
          <w:sz w:val="24"/>
        </w:rPr>
        <w:t>Regularidade</w:t>
      </w:r>
      <w:r>
        <w:rPr>
          <w:color w:val="000009"/>
          <w:spacing w:val="-14"/>
          <w:sz w:val="24"/>
        </w:rPr>
        <w:t xml:space="preserve"> </w:t>
      </w:r>
      <w:r>
        <w:rPr>
          <w:color w:val="000009"/>
          <w:sz w:val="24"/>
        </w:rPr>
        <w:t>relativa</w:t>
      </w:r>
      <w:r>
        <w:rPr>
          <w:color w:val="000009"/>
          <w:spacing w:val="-10"/>
          <w:sz w:val="24"/>
        </w:rPr>
        <w:t xml:space="preserve"> </w:t>
      </w:r>
      <w:r>
        <w:rPr>
          <w:color w:val="000009"/>
          <w:sz w:val="24"/>
        </w:rPr>
        <w:t>à</w:t>
      </w:r>
      <w:r>
        <w:rPr>
          <w:color w:val="000009"/>
          <w:spacing w:val="-14"/>
          <w:sz w:val="24"/>
        </w:rPr>
        <w:t xml:space="preserve"> </w:t>
      </w:r>
      <w:r>
        <w:rPr>
          <w:color w:val="000009"/>
          <w:sz w:val="24"/>
        </w:rPr>
        <w:t>Créditos</w:t>
      </w:r>
      <w:r>
        <w:rPr>
          <w:color w:val="000009"/>
          <w:spacing w:val="-11"/>
          <w:sz w:val="24"/>
        </w:rPr>
        <w:t xml:space="preserve"> </w:t>
      </w:r>
      <w:r>
        <w:rPr>
          <w:color w:val="000009"/>
          <w:sz w:val="24"/>
        </w:rPr>
        <w:t>Tributários</w:t>
      </w:r>
      <w:r>
        <w:rPr>
          <w:color w:val="000009"/>
          <w:spacing w:val="-11"/>
          <w:sz w:val="24"/>
        </w:rPr>
        <w:t xml:space="preserve"> </w:t>
      </w:r>
      <w:r>
        <w:rPr>
          <w:color w:val="000009"/>
          <w:sz w:val="24"/>
        </w:rPr>
        <w:t>Federais</w:t>
      </w:r>
      <w:r>
        <w:rPr>
          <w:color w:val="000009"/>
          <w:spacing w:val="-6"/>
          <w:sz w:val="24"/>
        </w:rPr>
        <w:t xml:space="preserve"> </w:t>
      </w:r>
      <w:r>
        <w:rPr>
          <w:color w:val="000009"/>
          <w:sz w:val="24"/>
        </w:rPr>
        <w:t>e</w:t>
      </w:r>
      <w:r>
        <w:rPr>
          <w:color w:val="000009"/>
          <w:spacing w:val="-10"/>
          <w:sz w:val="24"/>
        </w:rPr>
        <w:t xml:space="preserve"> </w:t>
      </w:r>
      <w:r>
        <w:rPr>
          <w:color w:val="000009"/>
          <w:sz w:val="24"/>
        </w:rPr>
        <w:t>à</w:t>
      </w:r>
      <w:r>
        <w:rPr>
          <w:color w:val="000009"/>
          <w:spacing w:val="-14"/>
          <w:sz w:val="24"/>
        </w:rPr>
        <w:t xml:space="preserve"> </w:t>
      </w:r>
      <w:r>
        <w:rPr>
          <w:color w:val="000009"/>
          <w:sz w:val="24"/>
        </w:rPr>
        <w:t>Dívida Ativa da União e Certidão de Regularidade dos Tributos Municipais da sede da organização da sociedade civil;</w:t>
      </w:r>
    </w:p>
    <w:p w:rsidR="001F584A" w:rsidRDefault="00CF1501" w14:paraId="53E98736" w14:textId="77777777">
      <w:pPr>
        <w:pStyle w:val="PargrafodaLista"/>
        <w:numPr>
          <w:ilvl w:val="0"/>
          <w:numId w:val="40"/>
        </w:numPr>
        <w:tabs>
          <w:tab w:val="left" w:pos="1394"/>
        </w:tabs>
        <w:spacing w:before="123" w:line="348" w:lineRule="auto"/>
        <w:ind w:right="281" w:firstLine="710"/>
        <w:rPr>
          <w:sz w:val="24"/>
        </w:rPr>
      </w:pPr>
      <w:r>
        <w:rPr>
          <w:color w:val="000009"/>
          <w:sz w:val="24"/>
        </w:rPr>
        <w:t xml:space="preserve">- Certificado de Regularidade do Fundo de Garantia do Tempo de Serviço - </w:t>
      </w:r>
      <w:r>
        <w:rPr>
          <w:color w:val="000009"/>
          <w:spacing w:val="-2"/>
          <w:sz w:val="24"/>
        </w:rPr>
        <w:t>CRF/FGTS;</w:t>
      </w:r>
    </w:p>
    <w:p w:rsidR="001F584A" w:rsidRDefault="00CF1501" w14:paraId="40F50466" w14:textId="77777777">
      <w:pPr>
        <w:pStyle w:val="PargrafodaLista"/>
        <w:numPr>
          <w:ilvl w:val="0"/>
          <w:numId w:val="40"/>
        </w:numPr>
        <w:tabs>
          <w:tab w:val="left" w:pos="1450"/>
        </w:tabs>
        <w:spacing w:before="115"/>
        <w:ind w:left="1450" w:hanging="314"/>
        <w:rPr>
          <w:sz w:val="24"/>
        </w:rPr>
      </w:pPr>
      <w:r>
        <w:rPr>
          <w:color w:val="000009"/>
          <w:sz w:val="24"/>
        </w:rPr>
        <w:t>-</w:t>
      </w:r>
      <w:r>
        <w:rPr>
          <w:color w:val="000009"/>
          <w:spacing w:val="-3"/>
          <w:sz w:val="24"/>
        </w:rPr>
        <w:t xml:space="preserve"> </w:t>
      </w:r>
      <w:r>
        <w:rPr>
          <w:color w:val="000009"/>
          <w:sz w:val="24"/>
        </w:rPr>
        <w:t>Certidão</w:t>
      </w:r>
      <w:r>
        <w:rPr>
          <w:color w:val="000009"/>
          <w:spacing w:val="-2"/>
          <w:sz w:val="24"/>
        </w:rPr>
        <w:t xml:space="preserve"> </w:t>
      </w:r>
      <w:r>
        <w:rPr>
          <w:color w:val="000009"/>
          <w:sz w:val="24"/>
        </w:rPr>
        <w:t>Negativa</w:t>
      </w:r>
      <w:r>
        <w:rPr>
          <w:color w:val="000009"/>
          <w:spacing w:val="-4"/>
          <w:sz w:val="24"/>
        </w:rPr>
        <w:t xml:space="preserve"> </w:t>
      </w:r>
      <w:r>
        <w:rPr>
          <w:color w:val="000009"/>
          <w:sz w:val="24"/>
        </w:rPr>
        <w:t>de</w:t>
      </w:r>
      <w:r>
        <w:rPr>
          <w:color w:val="000009"/>
          <w:spacing w:val="-4"/>
          <w:sz w:val="24"/>
        </w:rPr>
        <w:t xml:space="preserve"> </w:t>
      </w:r>
      <w:r>
        <w:rPr>
          <w:color w:val="000009"/>
          <w:sz w:val="24"/>
        </w:rPr>
        <w:t>Débitos</w:t>
      </w:r>
      <w:r>
        <w:rPr>
          <w:color w:val="000009"/>
          <w:spacing w:val="-1"/>
          <w:sz w:val="24"/>
        </w:rPr>
        <w:t xml:space="preserve"> </w:t>
      </w:r>
      <w:r>
        <w:rPr>
          <w:color w:val="000009"/>
          <w:sz w:val="24"/>
        </w:rPr>
        <w:t>Trabalhistas</w:t>
      </w:r>
      <w:r>
        <w:rPr>
          <w:color w:val="000009"/>
          <w:spacing w:val="4"/>
          <w:sz w:val="24"/>
        </w:rPr>
        <w:t xml:space="preserve"> </w:t>
      </w:r>
      <w:r>
        <w:rPr>
          <w:color w:val="000009"/>
          <w:sz w:val="24"/>
        </w:rPr>
        <w:t>-</w:t>
      </w:r>
      <w:r>
        <w:rPr>
          <w:color w:val="000009"/>
          <w:spacing w:val="-2"/>
          <w:sz w:val="24"/>
        </w:rPr>
        <w:t xml:space="preserve"> </w:t>
      </w:r>
      <w:r>
        <w:rPr>
          <w:color w:val="000009"/>
          <w:spacing w:val="-4"/>
          <w:sz w:val="24"/>
        </w:rPr>
        <w:t>CNDT;</w:t>
      </w:r>
    </w:p>
    <w:p w:rsidR="001F584A" w:rsidRDefault="00CF1501" w14:paraId="12B69878" w14:textId="75774C4E">
      <w:pPr>
        <w:pStyle w:val="PargrafodaLista"/>
        <w:numPr>
          <w:ilvl w:val="0"/>
          <w:numId w:val="40"/>
        </w:numPr>
        <w:tabs>
          <w:tab w:val="left" w:pos="1519"/>
        </w:tabs>
        <w:spacing w:before="245" w:line="348" w:lineRule="auto"/>
        <w:ind w:right="282" w:firstLine="710"/>
        <w:rPr>
          <w:sz w:val="24"/>
        </w:rPr>
      </w:pPr>
      <w:r>
        <w:rPr>
          <w:color w:val="000009"/>
          <w:sz w:val="24"/>
        </w:rPr>
        <w:t>-</w:t>
      </w:r>
      <w:r>
        <w:rPr>
          <w:color w:val="000009"/>
          <w:spacing w:val="-15"/>
          <w:sz w:val="24"/>
        </w:rPr>
        <w:t xml:space="preserve"> </w:t>
      </w:r>
      <w:r>
        <w:rPr>
          <w:color w:val="000009"/>
          <w:sz w:val="24"/>
        </w:rPr>
        <w:t>relação</w:t>
      </w:r>
      <w:r>
        <w:rPr>
          <w:color w:val="000009"/>
          <w:spacing w:val="-15"/>
          <w:sz w:val="24"/>
        </w:rPr>
        <w:t xml:space="preserve"> </w:t>
      </w:r>
      <w:r>
        <w:rPr>
          <w:color w:val="000009"/>
          <w:sz w:val="24"/>
        </w:rPr>
        <w:t>nominal</w:t>
      </w:r>
      <w:r>
        <w:rPr>
          <w:color w:val="000009"/>
          <w:spacing w:val="-15"/>
          <w:sz w:val="24"/>
        </w:rPr>
        <w:t xml:space="preserve"> </w:t>
      </w:r>
      <w:r>
        <w:rPr>
          <w:sz w:val="24"/>
        </w:rPr>
        <w:t>atualizada</w:t>
      </w:r>
      <w:r>
        <w:rPr>
          <w:spacing w:val="-15"/>
          <w:sz w:val="24"/>
        </w:rPr>
        <w:t xml:space="preserve"> </w:t>
      </w:r>
      <w:r>
        <w:rPr>
          <w:color w:val="000009"/>
          <w:sz w:val="24"/>
        </w:rPr>
        <w:t>dos</w:t>
      </w:r>
      <w:r>
        <w:rPr>
          <w:color w:val="000009"/>
          <w:spacing w:val="-13"/>
          <w:sz w:val="24"/>
        </w:rPr>
        <w:t xml:space="preserve"> </w:t>
      </w:r>
      <w:r>
        <w:rPr>
          <w:color w:val="000009"/>
          <w:sz w:val="24"/>
        </w:rPr>
        <w:t>Dirigentes</w:t>
      </w:r>
      <w:r>
        <w:rPr>
          <w:color w:val="000009"/>
          <w:spacing w:val="-14"/>
          <w:sz w:val="24"/>
        </w:rPr>
        <w:t xml:space="preserve"> </w:t>
      </w:r>
      <w:r>
        <w:rPr>
          <w:color w:val="000009"/>
          <w:sz w:val="24"/>
        </w:rPr>
        <w:t>da</w:t>
      </w:r>
      <w:r>
        <w:rPr>
          <w:color w:val="000009"/>
          <w:spacing w:val="-15"/>
          <w:sz w:val="24"/>
        </w:rPr>
        <w:t xml:space="preserve"> </w:t>
      </w:r>
      <w:r>
        <w:rPr>
          <w:color w:val="000009"/>
          <w:sz w:val="24"/>
        </w:rPr>
        <w:t>OSC,</w:t>
      </w:r>
      <w:r>
        <w:rPr>
          <w:color w:val="000009"/>
          <w:spacing w:val="-15"/>
          <w:sz w:val="24"/>
        </w:rPr>
        <w:t xml:space="preserve"> </w:t>
      </w:r>
      <w:r>
        <w:rPr>
          <w:color w:val="000009"/>
          <w:sz w:val="24"/>
        </w:rPr>
        <w:t>conforme</w:t>
      </w:r>
      <w:r>
        <w:rPr>
          <w:color w:val="000009"/>
          <w:spacing w:val="-15"/>
          <w:sz w:val="24"/>
        </w:rPr>
        <w:t xml:space="preserve"> </w:t>
      </w:r>
      <w:r>
        <w:rPr>
          <w:color w:val="000009"/>
          <w:sz w:val="24"/>
        </w:rPr>
        <w:t>o</w:t>
      </w:r>
      <w:r>
        <w:rPr>
          <w:color w:val="000009"/>
          <w:spacing w:val="-15"/>
          <w:sz w:val="24"/>
        </w:rPr>
        <w:t xml:space="preserve"> </w:t>
      </w:r>
      <w:r>
        <w:rPr>
          <w:color w:val="000009"/>
          <w:sz w:val="24"/>
        </w:rPr>
        <w:t>estatuto,</w:t>
      </w:r>
      <w:r>
        <w:rPr>
          <w:color w:val="000009"/>
          <w:spacing w:val="-15"/>
          <w:sz w:val="24"/>
        </w:rPr>
        <w:t xml:space="preserve"> </w:t>
      </w:r>
      <w:r>
        <w:rPr>
          <w:color w:val="000009"/>
          <w:sz w:val="24"/>
        </w:rPr>
        <w:t>com endereço,</w:t>
      </w:r>
      <w:r>
        <w:rPr>
          <w:color w:val="000009"/>
          <w:spacing w:val="-1"/>
          <w:sz w:val="24"/>
        </w:rPr>
        <w:t xml:space="preserve"> </w:t>
      </w:r>
      <w:r>
        <w:rPr>
          <w:color w:val="000009"/>
          <w:sz w:val="24"/>
        </w:rPr>
        <w:t>telefone,</w:t>
      </w:r>
      <w:r>
        <w:rPr>
          <w:color w:val="000009"/>
          <w:spacing w:val="-4"/>
          <w:sz w:val="24"/>
        </w:rPr>
        <w:t xml:space="preserve"> </w:t>
      </w:r>
      <w:r>
        <w:rPr>
          <w:color w:val="000009"/>
          <w:sz w:val="24"/>
        </w:rPr>
        <w:t>endereço</w:t>
      </w:r>
      <w:r>
        <w:rPr>
          <w:color w:val="000009"/>
          <w:spacing w:val="-4"/>
          <w:sz w:val="24"/>
        </w:rPr>
        <w:t xml:space="preserve"> </w:t>
      </w:r>
      <w:r>
        <w:rPr>
          <w:color w:val="000009"/>
          <w:sz w:val="24"/>
        </w:rPr>
        <w:t>de</w:t>
      </w:r>
      <w:r>
        <w:rPr>
          <w:color w:val="000009"/>
          <w:spacing w:val="-1"/>
          <w:sz w:val="24"/>
        </w:rPr>
        <w:t xml:space="preserve"> </w:t>
      </w:r>
      <w:r>
        <w:rPr>
          <w:color w:val="000009"/>
          <w:sz w:val="24"/>
        </w:rPr>
        <w:t>correio</w:t>
      </w:r>
      <w:r>
        <w:rPr>
          <w:color w:val="000009"/>
          <w:spacing w:val="-1"/>
          <w:sz w:val="24"/>
        </w:rPr>
        <w:t xml:space="preserve"> </w:t>
      </w:r>
      <w:r>
        <w:rPr>
          <w:color w:val="000009"/>
          <w:sz w:val="24"/>
        </w:rPr>
        <w:t>eletrônico,</w:t>
      </w:r>
      <w:r>
        <w:rPr>
          <w:color w:val="000009"/>
          <w:spacing w:val="-4"/>
          <w:sz w:val="24"/>
        </w:rPr>
        <w:t xml:space="preserve"> </w:t>
      </w:r>
      <w:r>
        <w:rPr>
          <w:color w:val="000009"/>
          <w:sz w:val="24"/>
        </w:rPr>
        <w:t>número</w:t>
      </w:r>
      <w:r>
        <w:rPr>
          <w:color w:val="000009"/>
          <w:spacing w:val="-4"/>
          <w:sz w:val="24"/>
        </w:rPr>
        <w:t xml:space="preserve"> </w:t>
      </w:r>
      <w:r>
        <w:rPr>
          <w:color w:val="000009"/>
          <w:sz w:val="24"/>
        </w:rPr>
        <w:t>e</w:t>
      </w:r>
      <w:r>
        <w:rPr>
          <w:color w:val="000009"/>
          <w:spacing w:val="-6"/>
          <w:sz w:val="24"/>
        </w:rPr>
        <w:t xml:space="preserve"> </w:t>
      </w:r>
      <w:r>
        <w:rPr>
          <w:color w:val="000009"/>
          <w:sz w:val="24"/>
        </w:rPr>
        <w:t>órgão</w:t>
      </w:r>
      <w:r>
        <w:rPr>
          <w:color w:val="000009"/>
          <w:spacing w:val="-1"/>
          <w:sz w:val="24"/>
        </w:rPr>
        <w:t xml:space="preserve"> </w:t>
      </w:r>
      <w:r>
        <w:rPr>
          <w:color w:val="000009"/>
          <w:sz w:val="24"/>
        </w:rPr>
        <w:t>expedidor</w:t>
      </w:r>
      <w:r>
        <w:rPr>
          <w:color w:val="000009"/>
          <w:spacing w:val="-4"/>
          <w:sz w:val="24"/>
        </w:rPr>
        <w:t xml:space="preserve"> </w:t>
      </w:r>
      <w:r>
        <w:rPr>
          <w:color w:val="000009"/>
          <w:sz w:val="24"/>
        </w:rPr>
        <w:t>da</w:t>
      </w:r>
      <w:r>
        <w:rPr>
          <w:color w:val="000009"/>
          <w:spacing w:val="-6"/>
          <w:sz w:val="24"/>
        </w:rPr>
        <w:t xml:space="preserve"> </w:t>
      </w:r>
      <w:r>
        <w:rPr>
          <w:color w:val="000009"/>
          <w:sz w:val="24"/>
        </w:rPr>
        <w:t>carteira de identidade e número de registro no Cadastro de Pessoas Físicas - CPF de cada um deles,</w:t>
      </w:r>
      <w:r>
        <w:rPr>
          <w:color w:val="000009"/>
          <w:spacing w:val="-3"/>
          <w:sz w:val="24"/>
        </w:rPr>
        <w:t xml:space="preserve"> </w:t>
      </w:r>
      <w:r>
        <w:rPr>
          <w:color w:val="000009"/>
          <w:sz w:val="24"/>
        </w:rPr>
        <w:t xml:space="preserve">conforme </w:t>
      </w:r>
      <w:r w:rsidRPr="00F37F5A">
        <w:rPr>
          <w:i/>
          <w:sz w:val="24"/>
        </w:rPr>
        <w:t>Anexo III</w:t>
      </w:r>
      <w:r w:rsidRPr="00F37F5A">
        <w:rPr>
          <w:i/>
          <w:spacing w:val="-2"/>
          <w:sz w:val="24"/>
        </w:rPr>
        <w:t xml:space="preserve"> </w:t>
      </w:r>
      <w:r w:rsidRPr="00F37F5A">
        <w:rPr>
          <w:i/>
          <w:sz w:val="24"/>
        </w:rPr>
        <w:t>–</w:t>
      </w:r>
      <w:r w:rsidRPr="00F37F5A">
        <w:rPr>
          <w:i/>
          <w:spacing w:val="-3"/>
          <w:sz w:val="24"/>
        </w:rPr>
        <w:t xml:space="preserve"> </w:t>
      </w:r>
      <w:r w:rsidRPr="00F37F5A">
        <w:rPr>
          <w:i/>
          <w:sz w:val="24"/>
        </w:rPr>
        <w:t>Declaração</w:t>
      </w:r>
      <w:r w:rsidRPr="00F37F5A">
        <w:rPr>
          <w:i/>
          <w:spacing w:val="-2"/>
          <w:sz w:val="24"/>
        </w:rPr>
        <w:t xml:space="preserve"> </w:t>
      </w:r>
      <w:r w:rsidRPr="00F37F5A">
        <w:rPr>
          <w:sz w:val="24"/>
        </w:rPr>
        <w:t>do art. 42</w:t>
      </w:r>
      <w:r w:rsidRPr="00F37F5A">
        <w:rPr>
          <w:spacing w:val="-3"/>
          <w:sz w:val="24"/>
        </w:rPr>
        <w:t xml:space="preserve"> </w:t>
      </w:r>
      <w:r w:rsidRPr="00F37F5A">
        <w:rPr>
          <w:sz w:val="24"/>
        </w:rPr>
        <w:t>do</w:t>
      </w:r>
      <w:r w:rsidRPr="00F37F5A">
        <w:rPr>
          <w:spacing w:val="-3"/>
          <w:sz w:val="24"/>
        </w:rPr>
        <w:t xml:space="preserve"> </w:t>
      </w:r>
      <w:r w:rsidRPr="00F37F5A">
        <w:rPr>
          <w:sz w:val="24"/>
        </w:rPr>
        <w:t>Decreto nº</w:t>
      </w:r>
      <w:r w:rsidRPr="00F37F5A">
        <w:rPr>
          <w:spacing w:val="-3"/>
          <w:sz w:val="24"/>
        </w:rPr>
        <w:t xml:space="preserve"> </w:t>
      </w:r>
      <w:r w:rsidRPr="00F37F5A">
        <w:rPr>
          <w:sz w:val="24"/>
        </w:rPr>
        <w:t xml:space="preserve">13.996/2021 </w:t>
      </w:r>
      <w:r>
        <w:rPr>
          <w:color w:val="000009"/>
          <w:sz w:val="24"/>
        </w:rPr>
        <w:t>e</w:t>
      </w:r>
      <w:r>
        <w:rPr>
          <w:color w:val="000009"/>
          <w:spacing w:val="-5"/>
          <w:sz w:val="24"/>
        </w:rPr>
        <w:t xml:space="preserve"> </w:t>
      </w:r>
      <w:r>
        <w:rPr>
          <w:color w:val="000009"/>
          <w:sz w:val="24"/>
        </w:rPr>
        <w:t>Relação dos Dirigentes da Entidade;</w:t>
      </w:r>
      <w:r w:rsidR="004952F8">
        <w:rPr>
          <w:color w:val="FF0000"/>
        </w:rPr>
        <w:t xml:space="preserve"> </w:t>
      </w:r>
    </w:p>
    <w:p w:rsidR="001F584A" w:rsidRDefault="00CF1501" w14:paraId="0203FE27" w14:textId="77777777">
      <w:pPr>
        <w:pStyle w:val="PargrafodaLista"/>
        <w:numPr>
          <w:ilvl w:val="0"/>
          <w:numId w:val="40"/>
        </w:numPr>
        <w:tabs>
          <w:tab w:val="left" w:pos="1624"/>
        </w:tabs>
        <w:spacing w:before="114" w:line="343" w:lineRule="auto"/>
        <w:ind w:right="290" w:firstLine="710"/>
        <w:rPr>
          <w:sz w:val="24"/>
        </w:rPr>
      </w:pPr>
      <w:r>
        <w:rPr>
          <w:color w:val="000009"/>
          <w:sz w:val="24"/>
        </w:rPr>
        <w:t>- cópia de documento que comprove que a OSC funciona no endereço por ela declarado, como conta de consumo ou contrato de locação;</w:t>
      </w:r>
    </w:p>
    <w:p w:rsidRPr="003C09EB" w:rsidR="001F584A" w:rsidP="09F70C58" w:rsidRDefault="00CF1501" w14:paraId="6E39C760" w14:textId="30989011">
      <w:pPr>
        <w:pStyle w:val="PargrafodaLista"/>
        <w:numPr>
          <w:ilvl w:val="0"/>
          <w:numId w:val="40"/>
        </w:numPr>
        <w:tabs>
          <w:tab w:val="left" w:pos="1449"/>
        </w:tabs>
        <w:spacing w:before="126" w:line="345" w:lineRule="auto"/>
        <w:ind w:right="282" w:firstLine="710"/>
        <w:rPr>
          <w:i/>
          <w:iCs/>
          <w:sz w:val="24"/>
          <w:szCs w:val="24"/>
        </w:rPr>
      </w:pPr>
      <w:r w:rsidRPr="09F70C58">
        <w:rPr>
          <w:sz w:val="24"/>
          <w:szCs w:val="24"/>
        </w:rPr>
        <w:t>- declaração do representante legal da OSC com informação de que a organização e seus dirigentes não incorrem em quaisquer das vedações previstas no</w:t>
      </w:r>
      <w:r w:rsidRPr="09F70C58" w:rsidR="6A4E1B10">
        <w:rPr>
          <w:sz w:val="24"/>
          <w:szCs w:val="24"/>
        </w:rPr>
        <w:t xml:space="preserve"> art. 39 da Lei nº 13.019, de 2014</w:t>
      </w:r>
      <w:r w:rsidRPr="09F70C58">
        <w:rPr>
          <w:sz w:val="24"/>
          <w:szCs w:val="24"/>
        </w:rPr>
        <w:t xml:space="preserve"> as quais deverão estar descritas no documento, conforme modelo no </w:t>
      </w:r>
      <w:r w:rsidRPr="00F37F5A">
        <w:rPr>
          <w:i/>
          <w:iCs/>
          <w:sz w:val="24"/>
          <w:szCs w:val="24"/>
        </w:rPr>
        <w:t>Anexo V – Declaração da Não Ocorrência de Impedimentos;</w:t>
      </w:r>
    </w:p>
    <w:p w:rsidR="001F584A" w:rsidRDefault="001F584A" w14:paraId="39A2AA55" w14:textId="77777777">
      <w:pPr>
        <w:pStyle w:val="PargrafodaLista"/>
        <w:spacing w:line="345" w:lineRule="auto"/>
        <w:rPr>
          <w:i/>
          <w:sz w:val="24"/>
        </w:rPr>
        <w:sectPr w:rsidR="001F584A">
          <w:pgSz w:w="11910" w:h="16840" w:orient="portrait"/>
          <w:pgMar w:top="2680" w:right="1417" w:bottom="280" w:left="1275" w:header="1710" w:footer="0" w:gutter="0"/>
          <w:cols w:space="720"/>
          <w:footerReference w:type="default" r:id="Ra0870b468f3e4485"/>
        </w:sectPr>
      </w:pPr>
    </w:p>
    <w:p w:rsidRPr="00F37F5A" w:rsidR="001F584A" w:rsidRDefault="00CF1501" w14:paraId="306D6468" w14:textId="0FB5751D">
      <w:pPr>
        <w:pStyle w:val="PargrafodaLista"/>
        <w:numPr>
          <w:ilvl w:val="0"/>
          <w:numId w:val="40"/>
        </w:numPr>
        <w:tabs>
          <w:tab w:val="left" w:pos="1374"/>
        </w:tabs>
        <w:spacing w:before="9" w:line="345" w:lineRule="auto"/>
        <w:ind w:right="288" w:firstLine="710"/>
        <w:rPr>
          <w:sz w:val="24"/>
        </w:rPr>
      </w:pPr>
      <w:r>
        <w:rPr>
          <w:color w:val="000009"/>
          <w:sz w:val="24"/>
        </w:rPr>
        <w:lastRenderedPageBreak/>
        <w:t>- declaração do representante legal da OSC sobre a existência de instalações e outras condições materiais da organização ou sobre a previsão de contratar ou adquirir com</w:t>
      </w:r>
      <w:r>
        <w:rPr>
          <w:color w:val="000009"/>
          <w:spacing w:val="-15"/>
          <w:sz w:val="24"/>
        </w:rPr>
        <w:t xml:space="preserve"> </w:t>
      </w:r>
      <w:r>
        <w:rPr>
          <w:color w:val="000009"/>
          <w:sz w:val="24"/>
        </w:rPr>
        <w:t>recursos</w:t>
      </w:r>
      <w:r>
        <w:rPr>
          <w:color w:val="000009"/>
          <w:spacing w:val="-15"/>
          <w:sz w:val="24"/>
        </w:rPr>
        <w:t xml:space="preserve"> </w:t>
      </w:r>
      <w:r>
        <w:rPr>
          <w:color w:val="000009"/>
          <w:sz w:val="24"/>
        </w:rPr>
        <w:t>da</w:t>
      </w:r>
      <w:r>
        <w:rPr>
          <w:color w:val="000009"/>
          <w:spacing w:val="-15"/>
          <w:sz w:val="24"/>
        </w:rPr>
        <w:t xml:space="preserve"> </w:t>
      </w:r>
      <w:r>
        <w:rPr>
          <w:color w:val="000009"/>
          <w:sz w:val="24"/>
        </w:rPr>
        <w:t>parceria,</w:t>
      </w:r>
      <w:r>
        <w:rPr>
          <w:color w:val="000009"/>
          <w:spacing w:val="-15"/>
          <w:sz w:val="24"/>
        </w:rPr>
        <w:t xml:space="preserve"> </w:t>
      </w:r>
      <w:r>
        <w:rPr>
          <w:color w:val="000009"/>
          <w:sz w:val="24"/>
        </w:rPr>
        <w:t>conforme</w:t>
      </w:r>
      <w:r>
        <w:rPr>
          <w:color w:val="000009"/>
          <w:spacing w:val="-15"/>
          <w:sz w:val="24"/>
        </w:rPr>
        <w:t xml:space="preserve"> </w:t>
      </w:r>
      <w:r w:rsidRPr="00F37F5A">
        <w:rPr>
          <w:i/>
          <w:sz w:val="24"/>
        </w:rPr>
        <w:t>Anexo</w:t>
      </w:r>
      <w:r w:rsidRPr="00F37F5A">
        <w:rPr>
          <w:i/>
          <w:spacing w:val="-15"/>
          <w:sz w:val="24"/>
        </w:rPr>
        <w:t xml:space="preserve"> </w:t>
      </w:r>
      <w:r w:rsidRPr="00F37F5A">
        <w:rPr>
          <w:i/>
          <w:sz w:val="24"/>
        </w:rPr>
        <w:t>II</w:t>
      </w:r>
      <w:r w:rsidRPr="00F37F5A">
        <w:rPr>
          <w:i/>
          <w:spacing w:val="-15"/>
          <w:sz w:val="24"/>
        </w:rPr>
        <w:t xml:space="preserve"> </w:t>
      </w:r>
      <w:r w:rsidRPr="00F37F5A">
        <w:rPr>
          <w:i/>
          <w:sz w:val="24"/>
        </w:rPr>
        <w:t>–</w:t>
      </w:r>
      <w:r w:rsidRPr="00F37F5A">
        <w:rPr>
          <w:i/>
          <w:spacing w:val="-15"/>
          <w:sz w:val="24"/>
        </w:rPr>
        <w:t xml:space="preserve"> </w:t>
      </w:r>
      <w:r w:rsidRPr="00F37F5A">
        <w:rPr>
          <w:i/>
          <w:sz w:val="24"/>
        </w:rPr>
        <w:t>Declaração</w:t>
      </w:r>
      <w:r w:rsidRPr="00F37F5A">
        <w:rPr>
          <w:i/>
          <w:spacing w:val="-15"/>
          <w:sz w:val="24"/>
        </w:rPr>
        <w:t xml:space="preserve"> </w:t>
      </w:r>
      <w:r w:rsidRPr="00F37F5A">
        <w:rPr>
          <w:i/>
          <w:sz w:val="24"/>
        </w:rPr>
        <w:t>sobre</w:t>
      </w:r>
      <w:r w:rsidRPr="00F37F5A">
        <w:rPr>
          <w:i/>
          <w:spacing w:val="-15"/>
          <w:sz w:val="24"/>
        </w:rPr>
        <w:t xml:space="preserve"> </w:t>
      </w:r>
      <w:r w:rsidRPr="00F37F5A">
        <w:rPr>
          <w:i/>
          <w:sz w:val="24"/>
        </w:rPr>
        <w:t>Instalações</w:t>
      </w:r>
      <w:r w:rsidRPr="00F37F5A">
        <w:rPr>
          <w:i/>
          <w:spacing w:val="-15"/>
          <w:sz w:val="24"/>
        </w:rPr>
        <w:t xml:space="preserve"> </w:t>
      </w:r>
      <w:r w:rsidRPr="00F37F5A">
        <w:rPr>
          <w:i/>
          <w:sz w:val="24"/>
        </w:rPr>
        <w:t>e</w:t>
      </w:r>
      <w:r w:rsidRPr="00F37F5A">
        <w:rPr>
          <w:i/>
          <w:spacing w:val="-15"/>
          <w:sz w:val="24"/>
        </w:rPr>
        <w:t xml:space="preserve"> </w:t>
      </w:r>
      <w:r w:rsidRPr="00F37F5A">
        <w:rPr>
          <w:i/>
          <w:sz w:val="24"/>
        </w:rPr>
        <w:t xml:space="preserve">Condições </w:t>
      </w:r>
      <w:r w:rsidRPr="00F37F5A">
        <w:rPr>
          <w:i/>
          <w:spacing w:val="-2"/>
          <w:sz w:val="24"/>
        </w:rPr>
        <w:t>Materiais</w:t>
      </w:r>
      <w:r w:rsidRPr="00F37F5A">
        <w:rPr>
          <w:spacing w:val="-2"/>
          <w:sz w:val="24"/>
        </w:rPr>
        <w:t>;</w:t>
      </w:r>
    </w:p>
    <w:p w:rsidRPr="00A862BE" w:rsidR="001F584A" w:rsidRDefault="00CF1501" w14:paraId="6FB1C857" w14:textId="3F5A8A2A">
      <w:pPr>
        <w:pStyle w:val="PargrafodaLista"/>
        <w:numPr>
          <w:ilvl w:val="0"/>
          <w:numId w:val="40"/>
        </w:numPr>
        <w:tabs>
          <w:tab w:val="left" w:pos="1459"/>
        </w:tabs>
        <w:spacing w:before="126" w:line="345" w:lineRule="auto"/>
        <w:ind w:right="284" w:firstLine="710"/>
        <w:rPr>
          <w:sz w:val="24"/>
        </w:rPr>
      </w:pPr>
      <w:r w:rsidRPr="00A862BE">
        <w:rPr>
          <w:sz w:val="24"/>
        </w:rPr>
        <w:t>– declaração do representante legal da OSC de que trata o art. 42 do Decreto nº</w:t>
      </w:r>
      <w:r w:rsidRPr="00A862BE">
        <w:rPr>
          <w:spacing w:val="-3"/>
          <w:sz w:val="24"/>
        </w:rPr>
        <w:t xml:space="preserve"> </w:t>
      </w:r>
      <w:r w:rsidRPr="00A862BE">
        <w:rPr>
          <w:sz w:val="24"/>
        </w:rPr>
        <w:t>13.996/2021,</w:t>
      </w:r>
      <w:r w:rsidRPr="00A862BE">
        <w:rPr>
          <w:spacing w:val="-3"/>
          <w:sz w:val="24"/>
        </w:rPr>
        <w:t xml:space="preserve"> </w:t>
      </w:r>
      <w:r w:rsidRPr="00A862BE">
        <w:rPr>
          <w:sz w:val="24"/>
        </w:rPr>
        <w:t>conforme</w:t>
      </w:r>
      <w:r w:rsidRPr="00A862BE">
        <w:rPr>
          <w:spacing w:val="-3"/>
          <w:sz w:val="24"/>
        </w:rPr>
        <w:t xml:space="preserve"> </w:t>
      </w:r>
      <w:r w:rsidRPr="00F37F5A">
        <w:rPr>
          <w:i/>
          <w:sz w:val="24"/>
        </w:rPr>
        <w:t>Anexo</w:t>
      </w:r>
      <w:r w:rsidRPr="00F37F5A">
        <w:rPr>
          <w:i/>
          <w:spacing w:val="-3"/>
          <w:sz w:val="24"/>
        </w:rPr>
        <w:t xml:space="preserve"> </w:t>
      </w:r>
      <w:r w:rsidRPr="00F37F5A">
        <w:rPr>
          <w:i/>
          <w:sz w:val="24"/>
        </w:rPr>
        <w:t>III</w:t>
      </w:r>
      <w:r w:rsidRPr="00F37F5A">
        <w:rPr>
          <w:i/>
          <w:spacing w:val="-3"/>
          <w:sz w:val="24"/>
        </w:rPr>
        <w:t xml:space="preserve"> </w:t>
      </w:r>
      <w:r w:rsidRPr="00F37F5A">
        <w:rPr>
          <w:i/>
          <w:sz w:val="24"/>
        </w:rPr>
        <w:t>–</w:t>
      </w:r>
      <w:r w:rsidRPr="00F37F5A">
        <w:rPr>
          <w:i/>
          <w:spacing w:val="-3"/>
          <w:sz w:val="24"/>
        </w:rPr>
        <w:t xml:space="preserve"> </w:t>
      </w:r>
      <w:r w:rsidRPr="00F37F5A">
        <w:rPr>
          <w:i/>
          <w:sz w:val="24"/>
        </w:rPr>
        <w:t>Declaração</w:t>
      </w:r>
      <w:r w:rsidRPr="00F37F5A">
        <w:rPr>
          <w:i/>
          <w:spacing w:val="-3"/>
          <w:sz w:val="24"/>
        </w:rPr>
        <w:t xml:space="preserve"> </w:t>
      </w:r>
      <w:r w:rsidRPr="00A862BE">
        <w:rPr>
          <w:sz w:val="24"/>
        </w:rPr>
        <w:t>do</w:t>
      </w:r>
      <w:r w:rsidRPr="00A862BE">
        <w:rPr>
          <w:spacing w:val="-3"/>
          <w:sz w:val="24"/>
        </w:rPr>
        <w:t xml:space="preserve"> </w:t>
      </w:r>
      <w:r w:rsidRPr="00A862BE">
        <w:rPr>
          <w:sz w:val="24"/>
        </w:rPr>
        <w:t>art.</w:t>
      </w:r>
      <w:r w:rsidRPr="00A862BE">
        <w:rPr>
          <w:spacing w:val="-3"/>
          <w:sz w:val="24"/>
        </w:rPr>
        <w:t xml:space="preserve"> </w:t>
      </w:r>
      <w:r w:rsidRPr="00A862BE">
        <w:rPr>
          <w:sz w:val="24"/>
        </w:rPr>
        <w:t>42</w:t>
      </w:r>
      <w:r w:rsidRPr="00A862BE">
        <w:rPr>
          <w:spacing w:val="-3"/>
          <w:sz w:val="24"/>
        </w:rPr>
        <w:t xml:space="preserve"> </w:t>
      </w:r>
      <w:r w:rsidRPr="00A862BE">
        <w:rPr>
          <w:sz w:val="24"/>
        </w:rPr>
        <w:t>do</w:t>
      </w:r>
      <w:r w:rsidRPr="00A862BE">
        <w:rPr>
          <w:spacing w:val="-3"/>
          <w:sz w:val="24"/>
        </w:rPr>
        <w:t xml:space="preserve"> </w:t>
      </w:r>
      <w:r w:rsidRPr="00A862BE">
        <w:rPr>
          <w:sz w:val="24"/>
        </w:rPr>
        <w:t>Decreto</w:t>
      </w:r>
      <w:r w:rsidRPr="00A862BE">
        <w:rPr>
          <w:spacing w:val="-3"/>
          <w:sz w:val="24"/>
        </w:rPr>
        <w:t xml:space="preserve"> </w:t>
      </w:r>
      <w:r w:rsidRPr="00A862BE">
        <w:rPr>
          <w:sz w:val="24"/>
        </w:rPr>
        <w:t>nº</w:t>
      </w:r>
      <w:r w:rsidRPr="00A862BE">
        <w:rPr>
          <w:spacing w:val="-3"/>
          <w:sz w:val="24"/>
        </w:rPr>
        <w:t xml:space="preserve"> </w:t>
      </w:r>
      <w:r w:rsidRPr="00A862BE">
        <w:rPr>
          <w:sz w:val="24"/>
        </w:rPr>
        <w:t>13.996/2021, e Relação dos Dirigentes da Entidade; e</w:t>
      </w:r>
      <w:r w:rsidRPr="00A862BE" w:rsidR="004952F8">
        <w:rPr>
          <w:sz w:val="24"/>
        </w:rPr>
        <w:t xml:space="preserve"> </w:t>
      </w:r>
    </w:p>
    <w:p w:rsidR="001F584A" w:rsidRDefault="00CF1501" w14:paraId="125F944A" w14:textId="77777777">
      <w:pPr>
        <w:pStyle w:val="PargrafodaLista"/>
        <w:numPr>
          <w:ilvl w:val="0"/>
          <w:numId w:val="40"/>
        </w:numPr>
        <w:tabs>
          <w:tab w:val="left" w:pos="1519"/>
        </w:tabs>
        <w:spacing w:before="122" w:line="343" w:lineRule="auto"/>
        <w:ind w:right="282" w:firstLine="710"/>
        <w:rPr>
          <w:sz w:val="24"/>
        </w:rPr>
      </w:pPr>
      <w:r>
        <w:rPr>
          <w:color w:val="000009"/>
          <w:sz w:val="24"/>
        </w:rPr>
        <w:t>–</w:t>
      </w:r>
      <w:r>
        <w:rPr>
          <w:color w:val="000009"/>
          <w:spacing w:val="-13"/>
          <w:sz w:val="24"/>
        </w:rPr>
        <w:t xml:space="preserve"> </w:t>
      </w:r>
      <w:r>
        <w:rPr>
          <w:color w:val="000009"/>
          <w:sz w:val="24"/>
        </w:rPr>
        <w:t>certidões</w:t>
      </w:r>
      <w:r>
        <w:rPr>
          <w:color w:val="000009"/>
          <w:spacing w:val="-12"/>
          <w:sz w:val="24"/>
        </w:rPr>
        <w:t xml:space="preserve"> </w:t>
      </w:r>
      <w:r>
        <w:rPr>
          <w:color w:val="000009"/>
          <w:sz w:val="24"/>
        </w:rPr>
        <w:t>negativas</w:t>
      </w:r>
      <w:r>
        <w:rPr>
          <w:color w:val="000009"/>
          <w:spacing w:val="-12"/>
          <w:sz w:val="24"/>
        </w:rPr>
        <w:t xml:space="preserve"> </w:t>
      </w:r>
      <w:r>
        <w:rPr>
          <w:color w:val="000009"/>
          <w:sz w:val="24"/>
        </w:rPr>
        <w:t>de</w:t>
      </w:r>
      <w:r>
        <w:rPr>
          <w:color w:val="000009"/>
          <w:spacing w:val="-15"/>
          <w:sz w:val="24"/>
        </w:rPr>
        <w:t xml:space="preserve"> </w:t>
      </w:r>
      <w:r>
        <w:rPr>
          <w:color w:val="000009"/>
          <w:sz w:val="24"/>
        </w:rPr>
        <w:t>contas</w:t>
      </w:r>
      <w:r>
        <w:rPr>
          <w:color w:val="000009"/>
          <w:spacing w:val="-12"/>
          <w:sz w:val="24"/>
        </w:rPr>
        <w:t xml:space="preserve"> </w:t>
      </w:r>
      <w:r>
        <w:rPr>
          <w:color w:val="000009"/>
          <w:sz w:val="24"/>
        </w:rPr>
        <w:t>julgadas</w:t>
      </w:r>
      <w:r>
        <w:rPr>
          <w:color w:val="000009"/>
          <w:spacing w:val="-12"/>
          <w:sz w:val="24"/>
        </w:rPr>
        <w:t xml:space="preserve"> </w:t>
      </w:r>
      <w:r>
        <w:rPr>
          <w:color w:val="000009"/>
          <w:sz w:val="24"/>
        </w:rPr>
        <w:t>irregulares,</w:t>
      </w:r>
      <w:r>
        <w:rPr>
          <w:color w:val="000009"/>
          <w:spacing w:val="-14"/>
          <w:sz w:val="24"/>
        </w:rPr>
        <w:t xml:space="preserve"> </w:t>
      </w:r>
      <w:r>
        <w:rPr>
          <w:color w:val="000009"/>
          <w:sz w:val="24"/>
        </w:rPr>
        <w:t>emitidas</w:t>
      </w:r>
      <w:r>
        <w:rPr>
          <w:color w:val="000009"/>
          <w:spacing w:val="-12"/>
          <w:sz w:val="24"/>
        </w:rPr>
        <w:t xml:space="preserve"> </w:t>
      </w:r>
      <w:r>
        <w:rPr>
          <w:color w:val="000009"/>
          <w:sz w:val="24"/>
        </w:rPr>
        <w:t>pelo</w:t>
      </w:r>
      <w:r>
        <w:rPr>
          <w:color w:val="000009"/>
          <w:spacing w:val="-14"/>
          <w:sz w:val="24"/>
        </w:rPr>
        <w:t xml:space="preserve"> </w:t>
      </w:r>
      <w:r>
        <w:rPr>
          <w:color w:val="000009"/>
          <w:sz w:val="24"/>
        </w:rPr>
        <w:t>Tribunal</w:t>
      </w:r>
      <w:r>
        <w:rPr>
          <w:color w:val="000009"/>
          <w:spacing w:val="-10"/>
          <w:sz w:val="24"/>
        </w:rPr>
        <w:t xml:space="preserve"> </w:t>
      </w:r>
      <w:r>
        <w:rPr>
          <w:color w:val="000009"/>
          <w:sz w:val="24"/>
        </w:rPr>
        <w:t>de Contas</w:t>
      </w:r>
      <w:r>
        <w:rPr>
          <w:color w:val="000009"/>
          <w:spacing w:val="-12"/>
          <w:sz w:val="24"/>
        </w:rPr>
        <w:t xml:space="preserve"> </w:t>
      </w:r>
      <w:r>
        <w:rPr>
          <w:color w:val="000009"/>
          <w:sz w:val="24"/>
        </w:rPr>
        <w:t>da</w:t>
      </w:r>
      <w:r>
        <w:rPr>
          <w:color w:val="000009"/>
          <w:spacing w:val="-15"/>
          <w:sz w:val="24"/>
        </w:rPr>
        <w:t xml:space="preserve"> </w:t>
      </w:r>
      <w:r>
        <w:rPr>
          <w:color w:val="000009"/>
          <w:sz w:val="24"/>
        </w:rPr>
        <w:t>União</w:t>
      </w:r>
      <w:r>
        <w:rPr>
          <w:color w:val="000009"/>
          <w:spacing w:val="-11"/>
          <w:sz w:val="24"/>
        </w:rPr>
        <w:t xml:space="preserve"> </w:t>
      </w:r>
      <w:r>
        <w:rPr>
          <w:color w:val="000009"/>
          <w:sz w:val="24"/>
        </w:rPr>
        <w:t>–</w:t>
      </w:r>
      <w:r>
        <w:rPr>
          <w:color w:val="000009"/>
          <w:spacing w:val="-13"/>
          <w:sz w:val="24"/>
        </w:rPr>
        <w:t xml:space="preserve"> </w:t>
      </w:r>
      <w:r>
        <w:rPr>
          <w:color w:val="000009"/>
          <w:sz w:val="24"/>
        </w:rPr>
        <w:t>TCU</w:t>
      </w:r>
      <w:r>
        <w:rPr>
          <w:color w:val="000009"/>
          <w:spacing w:val="-12"/>
          <w:sz w:val="24"/>
        </w:rPr>
        <w:t xml:space="preserve"> </w:t>
      </w:r>
      <w:r>
        <w:rPr>
          <w:color w:val="000009"/>
          <w:sz w:val="24"/>
        </w:rPr>
        <w:t>e</w:t>
      </w:r>
      <w:r>
        <w:rPr>
          <w:color w:val="000009"/>
          <w:spacing w:val="-15"/>
          <w:sz w:val="24"/>
        </w:rPr>
        <w:t xml:space="preserve"> </w:t>
      </w:r>
      <w:r>
        <w:rPr>
          <w:color w:val="000009"/>
          <w:sz w:val="24"/>
        </w:rPr>
        <w:t>pelo</w:t>
      </w:r>
      <w:r>
        <w:rPr>
          <w:color w:val="000009"/>
          <w:spacing w:val="-14"/>
          <w:sz w:val="24"/>
        </w:rPr>
        <w:t xml:space="preserve"> </w:t>
      </w:r>
      <w:r>
        <w:rPr>
          <w:color w:val="000009"/>
          <w:sz w:val="24"/>
        </w:rPr>
        <w:t>Tribunal</w:t>
      </w:r>
      <w:r>
        <w:rPr>
          <w:color w:val="000009"/>
          <w:spacing w:val="-15"/>
          <w:sz w:val="24"/>
        </w:rPr>
        <w:t xml:space="preserve"> </w:t>
      </w:r>
      <w:r>
        <w:rPr>
          <w:color w:val="000009"/>
          <w:sz w:val="24"/>
        </w:rPr>
        <w:t>de</w:t>
      </w:r>
      <w:r>
        <w:rPr>
          <w:color w:val="000009"/>
          <w:spacing w:val="-15"/>
          <w:sz w:val="24"/>
        </w:rPr>
        <w:t xml:space="preserve"> </w:t>
      </w:r>
      <w:r>
        <w:rPr>
          <w:color w:val="000009"/>
          <w:sz w:val="24"/>
        </w:rPr>
        <w:t>Contas</w:t>
      </w:r>
      <w:r>
        <w:rPr>
          <w:color w:val="000009"/>
          <w:spacing w:val="-12"/>
          <w:sz w:val="24"/>
        </w:rPr>
        <w:t xml:space="preserve"> </w:t>
      </w:r>
      <w:r>
        <w:rPr>
          <w:color w:val="000009"/>
          <w:sz w:val="24"/>
        </w:rPr>
        <w:t>do</w:t>
      </w:r>
      <w:r>
        <w:rPr>
          <w:color w:val="000009"/>
          <w:spacing w:val="-14"/>
          <w:sz w:val="24"/>
        </w:rPr>
        <w:t xml:space="preserve"> </w:t>
      </w:r>
      <w:r>
        <w:rPr>
          <w:color w:val="000009"/>
          <w:sz w:val="24"/>
        </w:rPr>
        <w:t>Estado</w:t>
      </w:r>
      <w:r>
        <w:rPr>
          <w:color w:val="000009"/>
          <w:spacing w:val="-14"/>
          <w:sz w:val="24"/>
        </w:rPr>
        <w:t xml:space="preserve"> </w:t>
      </w:r>
      <w:r>
        <w:rPr>
          <w:color w:val="000009"/>
          <w:sz w:val="24"/>
        </w:rPr>
        <w:t>do</w:t>
      </w:r>
      <w:r>
        <w:rPr>
          <w:color w:val="000009"/>
          <w:spacing w:val="-14"/>
          <w:sz w:val="24"/>
        </w:rPr>
        <w:t xml:space="preserve"> </w:t>
      </w:r>
      <w:r>
        <w:rPr>
          <w:color w:val="000009"/>
          <w:sz w:val="24"/>
        </w:rPr>
        <w:t>Rio</w:t>
      </w:r>
      <w:r>
        <w:rPr>
          <w:color w:val="000009"/>
          <w:spacing w:val="-14"/>
          <w:sz w:val="24"/>
        </w:rPr>
        <w:t xml:space="preserve"> </w:t>
      </w:r>
      <w:r>
        <w:rPr>
          <w:color w:val="000009"/>
          <w:sz w:val="24"/>
        </w:rPr>
        <w:t>de</w:t>
      </w:r>
      <w:r>
        <w:rPr>
          <w:color w:val="000009"/>
          <w:spacing w:val="-15"/>
          <w:sz w:val="24"/>
        </w:rPr>
        <w:t xml:space="preserve"> </w:t>
      </w:r>
      <w:r>
        <w:rPr>
          <w:color w:val="000009"/>
          <w:sz w:val="24"/>
        </w:rPr>
        <w:t>Janeiro</w:t>
      </w:r>
      <w:r>
        <w:rPr>
          <w:color w:val="000009"/>
          <w:spacing w:val="-8"/>
          <w:sz w:val="24"/>
        </w:rPr>
        <w:t xml:space="preserve"> </w:t>
      </w:r>
      <w:r>
        <w:rPr>
          <w:color w:val="000009"/>
          <w:sz w:val="24"/>
        </w:rPr>
        <w:t>–</w:t>
      </w:r>
      <w:r>
        <w:rPr>
          <w:color w:val="000009"/>
          <w:spacing w:val="-13"/>
          <w:sz w:val="24"/>
        </w:rPr>
        <w:t xml:space="preserve"> </w:t>
      </w:r>
      <w:r>
        <w:rPr>
          <w:color w:val="000009"/>
          <w:sz w:val="24"/>
        </w:rPr>
        <w:t>TCE/RJ.</w:t>
      </w:r>
    </w:p>
    <w:p w:rsidR="001F584A" w:rsidP="1ED8BE23" w:rsidRDefault="00CF1501" w14:paraId="77C896E6" w14:textId="1F6E094B">
      <w:pPr>
        <w:pStyle w:val="PargrafodaLista"/>
        <w:tabs>
          <w:tab w:val="left" w:pos="1010"/>
        </w:tabs>
        <w:spacing w:before="127" w:line="348" w:lineRule="auto"/>
        <w:ind w:left="425" w:right="292" w:firstLine="0"/>
        <w:rPr>
          <w:b w:val="1"/>
          <w:bCs w:val="1"/>
          <w:color w:val="000009"/>
          <w:sz w:val="24"/>
          <w:szCs w:val="24"/>
        </w:rPr>
      </w:pPr>
      <w:r w:rsidRPr="1ED8BE23" w:rsidR="43A6291B">
        <w:rPr>
          <w:b w:val="1"/>
          <w:bCs w:val="1"/>
          <w:color w:val="000009"/>
          <w:sz w:val="24"/>
          <w:szCs w:val="24"/>
        </w:rPr>
        <w:t>9.1.</w:t>
      </w:r>
      <w:r w:rsidRPr="1ED8BE23" w:rsidR="1A24519D">
        <w:rPr>
          <w:b w:val="1"/>
          <w:bCs w:val="1"/>
          <w:color w:val="000009"/>
          <w:sz w:val="24"/>
          <w:szCs w:val="24"/>
        </w:rPr>
        <w:t>3</w:t>
      </w:r>
      <w:r w:rsidRPr="1ED8BE23" w:rsidR="43A6291B">
        <w:rPr>
          <w:color w:val="000009"/>
          <w:sz w:val="24"/>
          <w:szCs w:val="24"/>
        </w:rPr>
        <w:t xml:space="preserve"> </w:t>
      </w:r>
      <w:r w:rsidRPr="1ED8BE23" w:rsidR="00CF1501">
        <w:rPr>
          <w:color w:val="000009"/>
          <w:sz w:val="24"/>
          <w:szCs w:val="24"/>
        </w:rPr>
        <w:t>Serão</w:t>
      </w:r>
      <w:r w:rsidRPr="1ED8BE23" w:rsidR="00CF1501">
        <w:rPr>
          <w:color w:val="000009"/>
          <w:spacing w:val="-15"/>
          <w:sz w:val="24"/>
          <w:szCs w:val="24"/>
        </w:rPr>
        <w:t xml:space="preserve"> </w:t>
      </w:r>
      <w:r w:rsidRPr="1ED8BE23" w:rsidR="00CF1501">
        <w:rPr>
          <w:color w:val="000009"/>
          <w:sz w:val="24"/>
          <w:szCs w:val="24"/>
        </w:rPr>
        <w:t>consideradas</w:t>
      </w:r>
      <w:r w:rsidRPr="1ED8BE23" w:rsidR="00CF1501">
        <w:rPr>
          <w:color w:val="000009"/>
          <w:spacing w:val="-15"/>
          <w:sz w:val="24"/>
          <w:szCs w:val="24"/>
        </w:rPr>
        <w:t xml:space="preserve"> </w:t>
      </w:r>
      <w:r w:rsidRPr="1ED8BE23" w:rsidR="00CF1501">
        <w:rPr>
          <w:color w:val="000009"/>
          <w:sz w:val="24"/>
          <w:szCs w:val="24"/>
        </w:rPr>
        <w:t>regulares</w:t>
      </w:r>
      <w:r w:rsidRPr="1ED8BE23" w:rsidR="00CF1501">
        <w:rPr>
          <w:color w:val="000009"/>
          <w:spacing w:val="-15"/>
          <w:sz w:val="24"/>
          <w:szCs w:val="24"/>
        </w:rPr>
        <w:t xml:space="preserve"> </w:t>
      </w:r>
      <w:r w:rsidRPr="1ED8BE23" w:rsidR="00CF1501">
        <w:rPr>
          <w:color w:val="000009"/>
          <w:sz w:val="24"/>
          <w:szCs w:val="24"/>
        </w:rPr>
        <w:t>as</w:t>
      </w:r>
      <w:r w:rsidRPr="1ED8BE23" w:rsidR="00CF1501">
        <w:rPr>
          <w:color w:val="000009"/>
          <w:spacing w:val="-15"/>
          <w:sz w:val="24"/>
          <w:szCs w:val="24"/>
        </w:rPr>
        <w:t xml:space="preserve"> </w:t>
      </w:r>
      <w:r w:rsidRPr="1ED8BE23" w:rsidR="00CF1501">
        <w:rPr>
          <w:color w:val="000009"/>
          <w:sz w:val="24"/>
          <w:szCs w:val="24"/>
        </w:rPr>
        <w:t>certidões</w:t>
      </w:r>
      <w:r w:rsidRPr="1ED8BE23" w:rsidR="00CF1501">
        <w:rPr>
          <w:color w:val="000009"/>
          <w:spacing w:val="-15"/>
          <w:sz w:val="24"/>
          <w:szCs w:val="24"/>
        </w:rPr>
        <w:t xml:space="preserve"> </w:t>
      </w:r>
      <w:r w:rsidRPr="1ED8BE23" w:rsidR="00CF1501">
        <w:rPr>
          <w:color w:val="000009"/>
          <w:sz w:val="24"/>
          <w:szCs w:val="24"/>
        </w:rPr>
        <w:t>positivas</w:t>
      </w:r>
      <w:r w:rsidRPr="1ED8BE23" w:rsidR="00CF1501">
        <w:rPr>
          <w:color w:val="000009"/>
          <w:spacing w:val="-15"/>
          <w:sz w:val="24"/>
          <w:szCs w:val="24"/>
        </w:rPr>
        <w:t xml:space="preserve"> </w:t>
      </w:r>
      <w:r w:rsidRPr="1ED8BE23" w:rsidR="00CF1501">
        <w:rPr>
          <w:color w:val="000009"/>
          <w:sz w:val="24"/>
          <w:szCs w:val="24"/>
        </w:rPr>
        <w:t>com</w:t>
      </w:r>
      <w:r w:rsidRPr="1ED8BE23" w:rsidR="00CF1501">
        <w:rPr>
          <w:color w:val="000009"/>
          <w:spacing w:val="-15"/>
          <w:sz w:val="24"/>
          <w:szCs w:val="24"/>
        </w:rPr>
        <w:t xml:space="preserve"> </w:t>
      </w:r>
      <w:r w:rsidRPr="1ED8BE23" w:rsidR="00CF1501">
        <w:rPr>
          <w:color w:val="000009"/>
          <w:sz w:val="24"/>
          <w:szCs w:val="24"/>
        </w:rPr>
        <w:t>efeito</w:t>
      </w:r>
      <w:r w:rsidRPr="1ED8BE23" w:rsidR="00CF1501">
        <w:rPr>
          <w:color w:val="000009"/>
          <w:spacing w:val="-15"/>
          <w:sz w:val="24"/>
          <w:szCs w:val="24"/>
        </w:rPr>
        <w:t xml:space="preserve"> </w:t>
      </w:r>
      <w:r w:rsidRPr="1ED8BE23" w:rsidR="00CF1501">
        <w:rPr>
          <w:color w:val="000009"/>
          <w:sz w:val="24"/>
          <w:szCs w:val="24"/>
        </w:rPr>
        <w:t>de</w:t>
      </w:r>
      <w:r w:rsidRPr="1ED8BE23" w:rsidR="00CF1501">
        <w:rPr>
          <w:color w:val="000009"/>
          <w:spacing w:val="-15"/>
          <w:sz w:val="24"/>
          <w:szCs w:val="24"/>
        </w:rPr>
        <w:t xml:space="preserve"> </w:t>
      </w:r>
      <w:r w:rsidRPr="1ED8BE23" w:rsidR="00CF1501">
        <w:rPr>
          <w:color w:val="000009"/>
          <w:sz w:val="24"/>
          <w:szCs w:val="24"/>
        </w:rPr>
        <w:t>negativas,</w:t>
      </w:r>
      <w:r w:rsidRPr="1ED8BE23" w:rsidR="00CF1501">
        <w:rPr>
          <w:color w:val="000009"/>
          <w:spacing w:val="-15"/>
          <w:sz w:val="24"/>
          <w:szCs w:val="24"/>
        </w:rPr>
        <w:t xml:space="preserve"> </w:t>
      </w:r>
      <w:r w:rsidRPr="1ED8BE23" w:rsidR="00CF1501">
        <w:rPr>
          <w:color w:val="000009"/>
          <w:sz w:val="24"/>
          <w:szCs w:val="24"/>
        </w:rPr>
        <w:t>no</w:t>
      </w:r>
      <w:r w:rsidRPr="1ED8BE23" w:rsidR="00CF1501">
        <w:rPr>
          <w:color w:val="000009"/>
          <w:spacing w:val="-15"/>
          <w:sz w:val="24"/>
          <w:szCs w:val="24"/>
        </w:rPr>
        <w:t xml:space="preserve"> </w:t>
      </w:r>
      <w:r w:rsidRPr="1ED8BE23" w:rsidR="00CF1501">
        <w:rPr>
          <w:color w:val="000009"/>
          <w:sz w:val="24"/>
          <w:szCs w:val="24"/>
        </w:rPr>
        <w:t xml:space="preserve">caso das </w:t>
      </w:r>
      <w:r w:rsidRPr="1ED8BE23" w:rsidR="00CF1501">
        <w:rPr>
          <w:color w:val="000009"/>
          <w:sz w:val="24"/>
          <w:szCs w:val="24"/>
        </w:rPr>
        <w:t>certidões previstas nos incisos IV, V e VI</w:t>
      </w:r>
      <w:r w:rsidRPr="1ED8BE23" w:rsidR="00CF1501">
        <w:rPr>
          <w:color w:val="000009"/>
          <w:sz w:val="24"/>
          <w:szCs w:val="24"/>
        </w:rPr>
        <w:t xml:space="preserve"> logo acima.</w:t>
      </w:r>
    </w:p>
    <w:p w:rsidRPr="00A862BE" w:rsidR="001F584A" w:rsidP="1ED8BE23" w:rsidRDefault="00CF1501" w14:paraId="6551E259" w14:textId="70418BA6">
      <w:pPr>
        <w:pStyle w:val="PargrafodaLista"/>
        <w:tabs>
          <w:tab w:val="left" w:pos="1020"/>
        </w:tabs>
        <w:spacing w:before="120" w:line="345" w:lineRule="auto"/>
        <w:ind w:left="425" w:right="283" w:firstLine="0"/>
        <w:rPr>
          <w:b w:val="1"/>
          <w:bCs w:val="1"/>
          <w:sz w:val="24"/>
          <w:szCs w:val="24"/>
        </w:rPr>
      </w:pPr>
      <w:r w:rsidRPr="1ED8BE23" w:rsidR="2EDD9237">
        <w:rPr>
          <w:b w:val="1"/>
          <w:bCs w:val="1"/>
          <w:color w:val="000009"/>
          <w:sz w:val="24"/>
          <w:szCs w:val="24"/>
        </w:rPr>
        <w:t>9.1</w:t>
      </w:r>
      <w:r w:rsidRPr="1ED8BE23" w:rsidR="2D8C500F">
        <w:rPr>
          <w:b w:val="1"/>
          <w:bCs w:val="1"/>
          <w:color w:val="000009"/>
          <w:sz w:val="24"/>
          <w:szCs w:val="24"/>
        </w:rPr>
        <w:t>.4</w:t>
      </w:r>
      <w:r w:rsidRPr="1ED8BE23" w:rsidR="2EDD9237">
        <w:rPr>
          <w:b w:val="1"/>
          <w:bCs w:val="1"/>
          <w:color w:val="000009"/>
          <w:sz w:val="24"/>
          <w:szCs w:val="24"/>
        </w:rPr>
        <w:t xml:space="preserve"> </w:t>
      </w:r>
      <w:r w:rsidRPr="1ED8BE23" w:rsidR="00CF1501">
        <w:rPr>
          <w:color w:val="000009"/>
          <w:sz w:val="24"/>
          <w:szCs w:val="24"/>
        </w:rPr>
        <w:t>A</w:t>
      </w:r>
      <w:r w:rsidRPr="1ED8BE23" w:rsidR="00CF1501">
        <w:rPr>
          <w:color w:val="000009"/>
          <w:spacing w:val="-9"/>
          <w:sz w:val="24"/>
          <w:szCs w:val="24"/>
        </w:rPr>
        <w:t xml:space="preserve"> </w:t>
      </w:r>
      <w:r w:rsidRPr="1ED8BE23" w:rsidR="00CF1501">
        <w:rPr>
          <w:color w:val="000009"/>
          <w:sz w:val="24"/>
          <w:szCs w:val="24"/>
        </w:rPr>
        <w:t>critério</w:t>
      </w:r>
      <w:r w:rsidRPr="1ED8BE23" w:rsidR="00CF1501">
        <w:rPr>
          <w:color w:val="000009"/>
          <w:spacing w:val="-10"/>
          <w:sz w:val="24"/>
          <w:szCs w:val="24"/>
        </w:rPr>
        <w:t xml:space="preserve"> </w:t>
      </w:r>
      <w:r w:rsidRPr="1ED8BE23" w:rsidR="00CF1501">
        <w:rPr>
          <w:color w:val="000009"/>
          <w:sz w:val="24"/>
          <w:szCs w:val="24"/>
        </w:rPr>
        <w:t>da</w:t>
      </w:r>
      <w:r w:rsidRPr="1ED8BE23" w:rsidR="00CF1501">
        <w:rPr>
          <w:color w:val="000009"/>
          <w:spacing w:val="-11"/>
          <w:sz w:val="24"/>
          <w:szCs w:val="24"/>
        </w:rPr>
        <w:t xml:space="preserve"> </w:t>
      </w:r>
      <w:r w:rsidRPr="1ED8BE23" w:rsidR="00CF1501">
        <w:rPr>
          <w:color w:val="000009"/>
          <w:sz w:val="24"/>
          <w:szCs w:val="24"/>
        </w:rPr>
        <w:t>OSC,</w:t>
      </w:r>
      <w:r w:rsidRPr="1ED8BE23" w:rsidR="00CF1501">
        <w:rPr>
          <w:color w:val="000009"/>
          <w:spacing w:val="-10"/>
          <w:sz w:val="24"/>
          <w:szCs w:val="24"/>
        </w:rPr>
        <w:t xml:space="preserve"> </w:t>
      </w:r>
      <w:r w:rsidRPr="1ED8BE23" w:rsidR="00CF1501">
        <w:rPr>
          <w:color w:val="000009"/>
          <w:sz w:val="24"/>
          <w:szCs w:val="24"/>
        </w:rPr>
        <w:t>os</w:t>
      </w:r>
      <w:r w:rsidRPr="1ED8BE23" w:rsidR="00CF1501">
        <w:rPr>
          <w:color w:val="000009"/>
          <w:spacing w:val="-8"/>
          <w:sz w:val="24"/>
          <w:szCs w:val="24"/>
        </w:rPr>
        <w:t xml:space="preserve"> </w:t>
      </w:r>
      <w:r w:rsidRPr="1ED8BE23" w:rsidR="00CF1501">
        <w:rPr>
          <w:color w:val="000009"/>
          <w:sz w:val="24"/>
          <w:szCs w:val="24"/>
        </w:rPr>
        <w:t>documentos</w:t>
      </w:r>
      <w:r w:rsidRPr="1ED8BE23" w:rsidR="00CF1501">
        <w:rPr>
          <w:color w:val="000009"/>
          <w:spacing w:val="-8"/>
          <w:sz w:val="24"/>
          <w:szCs w:val="24"/>
        </w:rPr>
        <w:t xml:space="preserve"> </w:t>
      </w:r>
      <w:r w:rsidRPr="1ED8BE23" w:rsidR="00CF1501">
        <w:rPr>
          <w:color w:val="000009"/>
          <w:sz w:val="24"/>
          <w:szCs w:val="24"/>
        </w:rPr>
        <w:t>previstos</w:t>
      </w:r>
      <w:r w:rsidRPr="1ED8BE23" w:rsidR="00CF1501">
        <w:rPr>
          <w:color w:val="000009"/>
          <w:spacing w:val="-8"/>
          <w:sz w:val="24"/>
          <w:szCs w:val="24"/>
        </w:rPr>
        <w:t xml:space="preserve"> </w:t>
      </w:r>
      <w:r w:rsidRPr="1ED8BE23" w:rsidR="00CF1501">
        <w:rPr>
          <w:color w:val="000009"/>
          <w:sz w:val="24"/>
          <w:szCs w:val="24"/>
        </w:rPr>
        <w:t>nos</w:t>
      </w:r>
      <w:r w:rsidRPr="1ED8BE23" w:rsidR="00CF1501">
        <w:rPr>
          <w:color w:val="000009"/>
          <w:spacing w:val="-8"/>
          <w:sz w:val="24"/>
          <w:szCs w:val="24"/>
        </w:rPr>
        <w:t xml:space="preserve"> </w:t>
      </w:r>
      <w:r w:rsidRPr="1ED8BE23" w:rsidR="00CF1501">
        <w:rPr>
          <w:color w:val="000009"/>
          <w:sz w:val="24"/>
          <w:szCs w:val="24"/>
        </w:rPr>
        <w:t>incisos</w:t>
      </w:r>
      <w:r w:rsidRPr="1ED8BE23" w:rsidR="00CF1501">
        <w:rPr>
          <w:color w:val="000009"/>
          <w:spacing w:val="-8"/>
          <w:sz w:val="24"/>
          <w:szCs w:val="24"/>
        </w:rPr>
        <w:t xml:space="preserve"> </w:t>
      </w:r>
      <w:r w:rsidRPr="1ED8BE23" w:rsidR="00CF1501">
        <w:rPr>
          <w:color w:val="000009"/>
          <w:sz w:val="24"/>
          <w:szCs w:val="24"/>
        </w:rPr>
        <w:t>IV</w:t>
      </w:r>
      <w:r w:rsidRPr="1ED8BE23" w:rsidR="00CF1501">
        <w:rPr>
          <w:color w:val="000009"/>
          <w:spacing w:val="-8"/>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V</w:t>
      </w:r>
      <w:r w:rsidRPr="1ED8BE23" w:rsidR="00CF1501">
        <w:rPr>
          <w:color w:val="000009"/>
          <w:spacing w:val="-8"/>
          <w:sz w:val="24"/>
          <w:szCs w:val="24"/>
        </w:rPr>
        <w:t xml:space="preserve"> </w:t>
      </w:r>
      <w:r w:rsidRPr="1ED8BE23" w:rsidR="00CF1501">
        <w:rPr>
          <w:color w:val="000009"/>
          <w:sz w:val="24"/>
          <w:szCs w:val="24"/>
        </w:rPr>
        <w:t>logo</w:t>
      </w:r>
      <w:r w:rsidRPr="1ED8BE23" w:rsidR="00CF1501">
        <w:rPr>
          <w:color w:val="000009"/>
          <w:spacing w:val="-10"/>
          <w:sz w:val="24"/>
          <w:szCs w:val="24"/>
        </w:rPr>
        <w:t xml:space="preserve"> </w:t>
      </w:r>
      <w:r w:rsidRPr="1ED8BE23" w:rsidR="00CF1501">
        <w:rPr>
          <w:color w:val="000009"/>
          <w:sz w:val="24"/>
          <w:szCs w:val="24"/>
        </w:rPr>
        <w:t>acima</w:t>
      </w:r>
      <w:r w:rsidRPr="1ED8BE23" w:rsidR="00CF1501">
        <w:rPr>
          <w:color w:val="000009"/>
          <w:spacing w:val="-11"/>
          <w:sz w:val="24"/>
          <w:szCs w:val="24"/>
        </w:rPr>
        <w:t xml:space="preserve"> </w:t>
      </w:r>
      <w:r w:rsidRPr="1ED8BE23" w:rsidR="00CF1501">
        <w:rPr>
          <w:color w:val="000009"/>
          <w:sz w:val="24"/>
          <w:szCs w:val="24"/>
        </w:rPr>
        <w:t xml:space="preserve">poderão ser substituídos pelo extrato emitido pelo Serviço Auxiliar de Informações para </w:t>
      </w:r>
      <w:r w:rsidRPr="1ED8BE23" w:rsidR="00CF1501">
        <w:rPr>
          <w:sz w:val="24"/>
          <w:szCs w:val="24"/>
        </w:rPr>
        <w:t>Transferências Voluntárias -</w:t>
      </w:r>
      <w:r w:rsidRPr="1ED8BE23" w:rsidR="00CF1501">
        <w:rPr>
          <w:sz w:val="24"/>
          <w:szCs w:val="24"/>
        </w:rPr>
        <w:t xml:space="preserve"> </w:t>
      </w:r>
      <w:r w:rsidRPr="1ED8BE23" w:rsidR="00CF1501">
        <w:rPr>
          <w:sz w:val="24"/>
          <w:szCs w:val="24"/>
        </w:rPr>
        <w:t>Cau</w:t>
      </w:r>
      <w:r w:rsidRPr="1ED8BE23" w:rsidR="00CF1501">
        <w:rPr>
          <w:sz w:val="24"/>
          <w:szCs w:val="24"/>
        </w:rPr>
        <w:t>c</w:t>
      </w:r>
      <w:r w:rsidRPr="1ED8BE23" w:rsidR="00CF1501">
        <w:rPr>
          <w:sz w:val="24"/>
          <w:szCs w:val="24"/>
        </w:rPr>
        <w:t xml:space="preserve">, quando disponibilizados pela Secretaria do Tesouro Nacional do Ministério da Fazenda </w:t>
      </w:r>
      <w:r w:rsidRPr="1ED8BE23" w:rsidR="00CF1501">
        <w:rPr>
          <w:sz w:val="24"/>
          <w:szCs w:val="24"/>
        </w:rPr>
        <w:t>(</w:t>
      </w:r>
      <w:r w:rsidRPr="1ED8BE23" w:rsidR="00CF1501">
        <w:rPr>
          <w:sz w:val="24"/>
          <w:szCs w:val="24"/>
        </w:rPr>
        <w:t>ar</w:t>
      </w:r>
      <w:r w:rsidRPr="1ED8BE23" w:rsidR="00CF1501">
        <w:rPr>
          <w:sz w:val="24"/>
          <w:szCs w:val="24"/>
        </w:rPr>
        <w:t>t</w:t>
      </w:r>
      <w:r w:rsidRPr="1ED8BE23" w:rsidR="00CF1501">
        <w:rPr>
          <w:sz w:val="24"/>
          <w:szCs w:val="24"/>
        </w:rPr>
        <w:t>. 41, § 3º do Decreto nº 13.996/2021).</w:t>
      </w:r>
      <w:r w:rsidRPr="1ED8BE23" w:rsidR="004952F8">
        <w:rPr>
          <w:sz w:val="24"/>
          <w:szCs w:val="24"/>
        </w:rPr>
        <w:t xml:space="preserve"> </w:t>
      </w:r>
    </w:p>
    <w:p w:rsidRPr="00A862BE" w:rsidR="001F584A" w:rsidP="1ED8BE23" w:rsidRDefault="00CF1501" w14:paraId="116566A6" w14:textId="4C7BE246">
      <w:pPr>
        <w:pStyle w:val="PargrafodaLista"/>
        <w:tabs>
          <w:tab w:val="left" w:pos="1025"/>
        </w:tabs>
        <w:spacing w:before="126" w:line="345" w:lineRule="auto"/>
        <w:ind w:left="425" w:right="280" w:firstLine="0"/>
        <w:rPr>
          <w:b w:val="1"/>
          <w:bCs w:val="1"/>
          <w:sz w:val="24"/>
          <w:szCs w:val="24"/>
        </w:rPr>
      </w:pPr>
      <w:r w:rsidRPr="1ED8BE23" w:rsidR="65A65CD5">
        <w:rPr>
          <w:b w:val="1"/>
          <w:bCs w:val="1"/>
          <w:sz w:val="24"/>
          <w:szCs w:val="24"/>
        </w:rPr>
        <w:t>9.1</w:t>
      </w:r>
      <w:r w:rsidRPr="1ED8BE23" w:rsidR="5DF9313A">
        <w:rPr>
          <w:b w:val="1"/>
          <w:bCs w:val="1"/>
          <w:sz w:val="24"/>
          <w:szCs w:val="24"/>
        </w:rPr>
        <w:t>.5</w:t>
      </w:r>
      <w:r w:rsidRPr="1ED8BE23" w:rsidR="65A65CD5">
        <w:rPr>
          <w:sz w:val="24"/>
          <w:szCs w:val="24"/>
        </w:rPr>
        <w:t xml:space="preserve"> </w:t>
      </w:r>
      <w:r w:rsidRPr="1ED8BE23" w:rsidR="00CF1501">
        <w:rPr>
          <w:sz w:val="24"/>
          <w:szCs w:val="24"/>
        </w:rPr>
        <w:t>As</w:t>
      </w:r>
      <w:r w:rsidRPr="1ED8BE23" w:rsidR="00CF1501">
        <w:rPr>
          <w:spacing w:val="-10"/>
          <w:sz w:val="24"/>
          <w:szCs w:val="24"/>
        </w:rPr>
        <w:t xml:space="preserve"> </w:t>
      </w:r>
      <w:r w:rsidRPr="1ED8BE23" w:rsidR="00CF1501">
        <w:rPr>
          <w:sz w:val="24"/>
          <w:szCs w:val="24"/>
        </w:rPr>
        <w:t>OSC</w:t>
      </w:r>
      <w:r w:rsidRPr="1ED8BE23" w:rsidR="00CF1501">
        <w:rPr>
          <w:sz w:val="24"/>
          <w:szCs w:val="24"/>
        </w:rPr>
        <w:t>s</w:t>
      </w:r>
      <w:r w:rsidRPr="1ED8BE23" w:rsidR="00CF1501">
        <w:rPr>
          <w:spacing w:val="-5"/>
          <w:sz w:val="24"/>
          <w:szCs w:val="24"/>
        </w:rPr>
        <w:t xml:space="preserve"> </w:t>
      </w:r>
      <w:r w:rsidRPr="1ED8BE23" w:rsidR="00CF1501">
        <w:rPr>
          <w:sz w:val="24"/>
          <w:szCs w:val="24"/>
        </w:rPr>
        <w:t>ficarão</w:t>
      </w:r>
      <w:r w:rsidRPr="1ED8BE23" w:rsidR="00CF1501">
        <w:rPr>
          <w:spacing w:val="-6"/>
          <w:sz w:val="24"/>
          <w:szCs w:val="24"/>
        </w:rPr>
        <w:t xml:space="preserve"> </w:t>
      </w:r>
      <w:r w:rsidRPr="1ED8BE23" w:rsidR="00CF1501">
        <w:rPr>
          <w:sz w:val="24"/>
          <w:szCs w:val="24"/>
        </w:rPr>
        <w:t>dispensadas</w:t>
      </w:r>
      <w:r w:rsidRPr="1ED8BE23" w:rsidR="00CF1501">
        <w:rPr>
          <w:spacing w:val="-5"/>
          <w:sz w:val="24"/>
          <w:szCs w:val="24"/>
        </w:rPr>
        <w:t xml:space="preserve"> </w:t>
      </w:r>
      <w:r w:rsidRPr="1ED8BE23" w:rsidR="00CF1501">
        <w:rPr>
          <w:sz w:val="24"/>
          <w:szCs w:val="24"/>
        </w:rPr>
        <w:t>de</w:t>
      </w:r>
      <w:r w:rsidRPr="1ED8BE23" w:rsidR="00CF1501">
        <w:rPr>
          <w:spacing w:val="-8"/>
          <w:sz w:val="24"/>
          <w:szCs w:val="24"/>
        </w:rPr>
        <w:t xml:space="preserve"> </w:t>
      </w:r>
      <w:r w:rsidRPr="1ED8BE23" w:rsidR="00CF1501">
        <w:rPr>
          <w:sz w:val="24"/>
          <w:szCs w:val="24"/>
        </w:rPr>
        <w:t>reapresentar</w:t>
      </w:r>
      <w:r w:rsidRPr="1ED8BE23" w:rsidR="00CF1501">
        <w:rPr>
          <w:spacing w:val="-6"/>
          <w:sz w:val="24"/>
          <w:szCs w:val="24"/>
        </w:rPr>
        <w:t xml:space="preserve"> </w:t>
      </w:r>
      <w:r w:rsidRPr="1ED8BE23" w:rsidR="00CF1501">
        <w:rPr>
          <w:sz w:val="24"/>
          <w:szCs w:val="24"/>
        </w:rPr>
        <w:t>as</w:t>
      </w:r>
      <w:r w:rsidRPr="1ED8BE23" w:rsidR="00CF1501">
        <w:rPr>
          <w:spacing w:val="-5"/>
          <w:sz w:val="24"/>
          <w:szCs w:val="24"/>
        </w:rPr>
        <w:t xml:space="preserve"> </w:t>
      </w:r>
      <w:r w:rsidRPr="1ED8BE23" w:rsidR="00CF1501">
        <w:rPr>
          <w:sz w:val="24"/>
          <w:szCs w:val="24"/>
        </w:rPr>
        <w:t>certidões</w:t>
      </w:r>
      <w:r w:rsidRPr="1ED8BE23" w:rsidR="00CF1501">
        <w:rPr>
          <w:spacing w:val="-5"/>
          <w:sz w:val="24"/>
          <w:szCs w:val="24"/>
        </w:rPr>
        <w:t xml:space="preserve"> </w:t>
      </w:r>
      <w:r w:rsidRPr="1ED8BE23" w:rsidR="00CF1501">
        <w:rPr>
          <w:sz w:val="24"/>
          <w:szCs w:val="24"/>
        </w:rPr>
        <w:t>previstas</w:t>
      </w:r>
      <w:r w:rsidRPr="1ED8BE23" w:rsidR="00CF1501">
        <w:rPr>
          <w:spacing w:val="-5"/>
          <w:sz w:val="24"/>
          <w:szCs w:val="24"/>
        </w:rPr>
        <w:t xml:space="preserve"> </w:t>
      </w:r>
      <w:r w:rsidRPr="1ED8BE23" w:rsidR="00CF1501">
        <w:rPr>
          <w:sz w:val="24"/>
          <w:szCs w:val="24"/>
        </w:rPr>
        <w:t>nos</w:t>
      </w:r>
      <w:r w:rsidRPr="1ED8BE23" w:rsidR="00CF1501">
        <w:rPr>
          <w:spacing w:val="-5"/>
          <w:sz w:val="24"/>
          <w:szCs w:val="24"/>
        </w:rPr>
        <w:t xml:space="preserve"> </w:t>
      </w:r>
      <w:r w:rsidRPr="1ED8BE23" w:rsidR="00CF1501">
        <w:rPr>
          <w:sz w:val="24"/>
          <w:szCs w:val="24"/>
        </w:rPr>
        <w:t>incisos</w:t>
      </w:r>
      <w:r w:rsidRPr="1ED8BE23" w:rsidR="00CF1501">
        <w:rPr>
          <w:spacing w:val="-5"/>
          <w:sz w:val="24"/>
          <w:szCs w:val="24"/>
        </w:rPr>
        <w:t xml:space="preserve"> </w:t>
      </w:r>
      <w:r w:rsidRPr="1ED8BE23" w:rsidR="00CF1501">
        <w:rPr>
          <w:sz w:val="24"/>
          <w:szCs w:val="24"/>
        </w:rPr>
        <w:t xml:space="preserve">IV, V e VI logo acima que estiverem vencidas no momento da análise, desde que estejam disponíveis eletronicamente </w:t>
      </w:r>
      <w:r w:rsidRPr="1ED8BE23" w:rsidR="00CF1501">
        <w:rPr>
          <w:sz w:val="24"/>
          <w:szCs w:val="24"/>
        </w:rPr>
        <w:t>(</w:t>
      </w:r>
      <w:r w:rsidRPr="1ED8BE23" w:rsidR="00CF1501">
        <w:rPr>
          <w:sz w:val="24"/>
          <w:szCs w:val="24"/>
        </w:rPr>
        <w:t>ar</w:t>
      </w:r>
      <w:r w:rsidRPr="1ED8BE23" w:rsidR="00CF1501">
        <w:rPr>
          <w:sz w:val="24"/>
          <w:szCs w:val="24"/>
        </w:rPr>
        <w:t>t</w:t>
      </w:r>
      <w:r w:rsidRPr="1ED8BE23" w:rsidR="00CF1501">
        <w:rPr>
          <w:sz w:val="24"/>
          <w:szCs w:val="24"/>
        </w:rPr>
        <w:t>. 41, § 4º do Decreto nº 13.996/2021).</w:t>
      </w:r>
      <w:r w:rsidRPr="1ED8BE23" w:rsidR="004952F8">
        <w:rPr>
          <w:sz w:val="24"/>
          <w:szCs w:val="24"/>
        </w:rPr>
        <w:t xml:space="preserve"> </w:t>
      </w:r>
    </w:p>
    <w:p w:rsidRPr="00A862BE" w:rsidR="001F584A" w:rsidP="1ED8BE23" w:rsidRDefault="00CF1501" w14:paraId="7A1F9A82" w14:textId="35B40B0D">
      <w:pPr>
        <w:pStyle w:val="PargrafodaLista"/>
        <w:tabs>
          <w:tab w:val="left" w:pos="1040"/>
        </w:tabs>
        <w:spacing w:before="122" w:line="345" w:lineRule="auto"/>
        <w:ind w:left="425" w:right="283" w:firstLine="0"/>
        <w:rPr>
          <w:b w:val="1"/>
          <w:bCs w:val="1"/>
          <w:sz w:val="24"/>
          <w:szCs w:val="24"/>
        </w:rPr>
      </w:pPr>
      <w:r w:rsidRPr="1ED8BE23" w:rsidR="1AF3BDE4">
        <w:rPr>
          <w:b w:val="1"/>
          <w:bCs w:val="1"/>
          <w:sz w:val="24"/>
          <w:szCs w:val="24"/>
        </w:rPr>
        <w:t>9.</w:t>
      </w:r>
      <w:r w:rsidRPr="1ED8BE23" w:rsidR="2A410796">
        <w:rPr>
          <w:b w:val="1"/>
          <w:bCs w:val="1"/>
          <w:sz w:val="24"/>
          <w:szCs w:val="24"/>
        </w:rPr>
        <w:t>1.6</w:t>
      </w:r>
      <w:r w:rsidRPr="09F70C58" w:rsidR="1AF3BDE4">
        <w:rPr>
          <w:sz w:val="24"/>
          <w:szCs w:val="24"/>
        </w:rPr>
        <w:t xml:space="preserve"> </w:t>
      </w:r>
      <w:r w:rsidRPr="09F70C58" w:rsidR="00CF1501">
        <w:rPr>
          <w:sz w:val="24"/>
          <w:szCs w:val="24"/>
        </w:rPr>
        <w:t xml:space="preserve">No caso da atuação em rede, nos termos do </w:t>
      </w:r>
      <w:r w:rsidRPr="09F70C58" w:rsidR="00CF1501">
        <w:rPr>
          <w:sz w:val="24"/>
          <w:szCs w:val="24"/>
        </w:rPr>
        <w:t>art</w:t>
      </w:r>
      <w:r w:rsidRPr="09F70C58" w:rsidR="00CF1501">
        <w:rPr>
          <w:sz w:val="24"/>
          <w:szCs w:val="24"/>
        </w:rPr>
        <w:t>. 51 do Decreto nº 13.996/2021, a OSC</w:t>
      </w:r>
      <w:r w:rsidRPr="09F70C58" w:rsidR="00CF1501">
        <w:rPr>
          <w:spacing w:val="-3"/>
          <w:sz w:val="24"/>
          <w:szCs w:val="24"/>
        </w:rPr>
        <w:t xml:space="preserve"> </w:t>
      </w:r>
      <w:r w:rsidRPr="09F70C58" w:rsidR="00CF1501">
        <w:rPr>
          <w:sz w:val="24"/>
          <w:szCs w:val="24"/>
        </w:rPr>
        <w:t>“celebrante” deverá</w:t>
      </w:r>
      <w:r w:rsidRPr="09F70C58" w:rsidR="00CF1501">
        <w:rPr>
          <w:spacing w:val="-5"/>
          <w:sz w:val="24"/>
          <w:szCs w:val="24"/>
        </w:rPr>
        <w:t xml:space="preserve"> </w:t>
      </w:r>
      <w:r w:rsidRPr="09F70C58" w:rsidR="00CF1501">
        <w:rPr>
          <w:sz w:val="24"/>
          <w:szCs w:val="24"/>
        </w:rPr>
        <w:t>comprovar</w:t>
      </w:r>
      <w:r w:rsidRPr="09F70C58" w:rsidR="00CF1501">
        <w:rPr>
          <w:spacing w:val="-3"/>
          <w:sz w:val="24"/>
          <w:szCs w:val="24"/>
        </w:rPr>
        <w:t xml:space="preserve"> </w:t>
      </w:r>
      <w:r w:rsidRPr="09F70C58" w:rsidR="00CF1501">
        <w:rPr>
          <w:sz w:val="24"/>
          <w:szCs w:val="24"/>
        </w:rPr>
        <w:t>também</w:t>
      </w:r>
      <w:r w:rsidRPr="09F70C58" w:rsidR="00CF1501">
        <w:rPr>
          <w:spacing w:val="-5"/>
          <w:sz w:val="24"/>
          <w:szCs w:val="24"/>
        </w:rPr>
        <w:t xml:space="preserve"> </w:t>
      </w:r>
      <w:r w:rsidRPr="09F70C58" w:rsidR="00CF1501">
        <w:rPr>
          <w:sz w:val="24"/>
          <w:szCs w:val="24"/>
        </w:rPr>
        <w:t>o</w:t>
      </w:r>
      <w:r w:rsidRPr="09F70C58" w:rsidR="00CF1501">
        <w:rPr>
          <w:spacing w:val="-3"/>
          <w:sz w:val="24"/>
          <w:szCs w:val="24"/>
        </w:rPr>
        <w:t xml:space="preserve"> </w:t>
      </w:r>
      <w:r w:rsidRPr="09F70C58" w:rsidR="00CF1501">
        <w:rPr>
          <w:sz w:val="24"/>
          <w:szCs w:val="24"/>
        </w:rPr>
        <w:t>cumprimento dos</w:t>
      </w:r>
      <w:r w:rsidRPr="09F70C58" w:rsidR="00CF1501">
        <w:rPr>
          <w:spacing w:val="-2"/>
          <w:sz w:val="24"/>
          <w:szCs w:val="24"/>
        </w:rPr>
        <w:t xml:space="preserve"> </w:t>
      </w:r>
      <w:r w:rsidRPr="09F70C58" w:rsidR="00CF1501">
        <w:rPr>
          <w:sz w:val="24"/>
          <w:szCs w:val="24"/>
        </w:rPr>
        <w:t>requisitos</w:t>
      </w:r>
      <w:r w:rsidRPr="09F70C58" w:rsidR="00CF1501">
        <w:rPr>
          <w:spacing w:val="-2"/>
          <w:sz w:val="24"/>
          <w:szCs w:val="24"/>
        </w:rPr>
        <w:t xml:space="preserve"> </w:t>
      </w:r>
      <w:r w:rsidRPr="09F70C58" w:rsidR="00CF1501">
        <w:rPr>
          <w:sz w:val="24"/>
          <w:szCs w:val="24"/>
        </w:rPr>
        <w:t>previstos</w:t>
      </w:r>
      <w:r w:rsidRPr="09F70C58" w:rsidR="00CF1501">
        <w:rPr>
          <w:spacing w:val="-2"/>
          <w:sz w:val="24"/>
          <w:szCs w:val="24"/>
        </w:rPr>
        <w:t xml:space="preserve"> </w:t>
      </w:r>
      <w:r w:rsidRPr="09F70C58" w:rsidR="00CF1501">
        <w:rPr>
          <w:sz w:val="24"/>
          <w:szCs w:val="24"/>
        </w:rPr>
        <w:t xml:space="preserve">no </w:t>
      </w:r>
      <w:r w:rsidRPr="09F70C58" w:rsidR="00CF1501">
        <w:rPr>
          <w:sz w:val="24"/>
          <w:szCs w:val="24"/>
        </w:rPr>
        <w:t xml:space="preserve">art</w:t>
      </w:r>
      <w:r w:rsidRPr="09F70C58" w:rsidR="00CF1501">
        <w:rPr>
          <w:sz w:val="24"/>
          <w:szCs w:val="24"/>
        </w:rPr>
        <w:t xml:space="preserve">. 35-A da </w:t>
      </w:r>
      <w:r w:rsidRPr="09F70C58" w:rsidR="6D5BF675">
        <w:rPr>
          <w:sz w:val="24"/>
          <w:szCs w:val="24"/>
        </w:rPr>
        <w:t>Lei nº 13.019, de 2014</w:t>
      </w:r>
      <w:r w:rsidRPr="09F70C58" w:rsidR="00CF1501">
        <w:rPr>
          <w:sz w:val="24"/>
          <w:szCs w:val="24"/>
        </w:rPr>
        <w:t>, a serem verificados por meio da apresentação dos seguintes documentos:</w:t>
      </w:r>
      <w:r w:rsidRPr="09F70C58" w:rsidR="004952F8">
        <w:rPr>
          <w:sz w:val="24"/>
          <w:szCs w:val="24"/>
        </w:rPr>
        <w:t xml:space="preserve"> </w:t>
      </w:r>
    </w:p>
    <w:p w:rsidR="001F584A" w:rsidRDefault="00CF1501" w14:paraId="297773E0" w14:textId="77777777">
      <w:pPr>
        <w:pStyle w:val="PargrafodaLista"/>
        <w:numPr>
          <w:ilvl w:val="0"/>
          <w:numId w:val="39"/>
        </w:numPr>
        <w:tabs>
          <w:tab w:val="left" w:pos="579"/>
        </w:tabs>
        <w:spacing w:before="126" w:line="345" w:lineRule="auto"/>
        <w:ind w:right="289" w:firstLine="0"/>
        <w:rPr>
          <w:sz w:val="24"/>
        </w:rPr>
      </w:pPr>
      <w:r>
        <w:rPr>
          <w:color w:val="000009"/>
          <w:sz w:val="24"/>
        </w:rPr>
        <w:t>– comprovante de inscrição no CNPJ, emitido no sítio eletrônico oficial da Secretaria da Receita Federal do Brasil, para demonstrar que a OSC “celebrante” existe há, no mínimo, cinco anos com cadastro ativo; e</w:t>
      </w:r>
    </w:p>
    <w:p w:rsidR="001F584A" w:rsidRDefault="00CF1501" w14:paraId="66A51B95" w14:textId="77777777">
      <w:pPr>
        <w:pStyle w:val="PargrafodaLista"/>
        <w:numPr>
          <w:ilvl w:val="0"/>
          <w:numId w:val="39"/>
        </w:numPr>
        <w:tabs>
          <w:tab w:val="left" w:pos="669"/>
        </w:tabs>
        <w:spacing w:before="123" w:line="348" w:lineRule="auto"/>
        <w:ind w:right="292" w:firstLine="0"/>
        <w:rPr>
          <w:sz w:val="24"/>
        </w:rPr>
      </w:pPr>
      <w:r>
        <w:rPr>
          <w:color w:val="000009"/>
          <w:sz w:val="24"/>
        </w:rPr>
        <w:t>– comprovantes de capacidade técnica e operacional para supervisionar e orientar a rede, sendo admitidos:</w:t>
      </w:r>
    </w:p>
    <w:p w:rsidR="001F584A" w:rsidRDefault="001F584A" w14:paraId="672020B5" w14:textId="77777777">
      <w:pPr>
        <w:pStyle w:val="PargrafodaLista"/>
        <w:spacing w:line="348" w:lineRule="auto"/>
        <w:rPr>
          <w:sz w:val="24"/>
        </w:rPr>
        <w:sectPr w:rsidR="001F584A">
          <w:pgSz w:w="11910" w:h="16840" w:orient="portrait"/>
          <w:pgMar w:top="2680" w:right="1417" w:bottom="280" w:left="1275" w:header="1710" w:footer="0" w:gutter="0"/>
          <w:cols w:space="720"/>
          <w:footerReference w:type="default" r:id="Rc0e6f43714fb44d3"/>
        </w:sectPr>
      </w:pPr>
    </w:p>
    <w:p w:rsidR="001F584A" w:rsidRDefault="00CF1501" w14:paraId="5693AA13" w14:textId="77777777">
      <w:pPr>
        <w:pStyle w:val="PargrafodaLista"/>
        <w:numPr>
          <w:ilvl w:val="1"/>
          <w:numId w:val="39"/>
        </w:numPr>
        <w:tabs>
          <w:tab w:val="left" w:pos="1146"/>
        </w:tabs>
        <w:spacing w:before="9" w:line="343" w:lineRule="auto"/>
        <w:ind w:right="284"/>
        <w:rPr>
          <w:sz w:val="24"/>
        </w:rPr>
      </w:pPr>
      <w:r>
        <w:rPr>
          <w:color w:val="000009"/>
          <w:sz w:val="24"/>
        </w:rPr>
        <w:lastRenderedPageBreak/>
        <w:t>declarações de organizações da sociedade civil que componham a rede de que a celebrante participe ou tenha participado;</w:t>
      </w:r>
    </w:p>
    <w:p w:rsidR="001F584A" w:rsidP="1ED8BE23" w:rsidRDefault="00CF1501" w14:paraId="79F09170" w14:textId="77777777">
      <w:pPr>
        <w:pStyle w:val="PargrafodaLista"/>
        <w:numPr>
          <w:ilvl w:val="1"/>
          <w:numId w:val="39"/>
        </w:numPr>
        <w:tabs>
          <w:tab w:val="left" w:pos="1146"/>
        </w:tabs>
        <w:spacing w:before="5" w:line="348" w:lineRule="auto"/>
        <w:ind w:right="293"/>
        <w:jc w:val="both"/>
        <w:rPr>
          <w:sz w:val="24"/>
          <w:szCs w:val="24"/>
        </w:rPr>
      </w:pPr>
      <w:r w:rsidRPr="1ED8BE23" w:rsidR="00CF1501">
        <w:rPr>
          <w:color w:val="000009"/>
          <w:sz w:val="24"/>
          <w:szCs w:val="24"/>
        </w:rPr>
        <w:t>cartas</w:t>
      </w:r>
      <w:r w:rsidRPr="1ED8BE23" w:rsidR="00CF1501">
        <w:rPr>
          <w:color w:val="000009"/>
          <w:spacing w:val="40"/>
          <w:sz w:val="24"/>
          <w:szCs w:val="24"/>
        </w:rPr>
        <w:t xml:space="preserve"> </w:t>
      </w:r>
      <w:r w:rsidRPr="1ED8BE23" w:rsidR="00CF1501">
        <w:rPr>
          <w:color w:val="000009"/>
          <w:sz w:val="24"/>
          <w:szCs w:val="24"/>
        </w:rPr>
        <w:t>de</w:t>
      </w:r>
      <w:r w:rsidRPr="1ED8BE23" w:rsidR="00CF1501">
        <w:rPr>
          <w:color w:val="000009"/>
          <w:spacing w:val="40"/>
          <w:sz w:val="24"/>
          <w:szCs w:val="24"/>
        </w:rPr>
        <w:t xml:space="preserve"> </w:t>
      </w:r>
      <w:r w:rsidRPr="1ED8BE23" w:rsidR="00CF1501">
        <w:rPr>
          <w:color w:val="000009"/>
          <w:sz w:val="24"/>
          <w:szCs w:val="24"/>
        </w:rPr>
        <w:t>princípios,</w:t>
      </w:r>
      <w:r w:rsidRPr="1ED8BE23" w:rsidR="00CF1501">
        <w:rPr>
          <w:color w:val="000009"/>
          <w:spacing w:val="40"/>
          <w:sz w:val="24"/>
          <w:szCs w:val="24"/>
        </w:rPr>
        <w:t xml:space="preserve"> </w:t>
      </w:r>
      <w:r w:rsidRPr="1ED8BE23" w:rsidR="00CF1501">
        <w:rPr>
          <w:color w:val="000009"/>
          <w:sz w:val="24"/>
          <w:szCs w:val="24"/>
        </w:rPr>
        <w:t>registros</w:t>
      </w:r>
      <w:r w:rsidRPr="1ED8BE23" w:rsidR="00CF1501">
        <w:rPr>
          <w:color w:val="000009"/>
          <w:spacing w:val="40"/>
          <w:sz w:val="24"/>
          <w:szCs w:val="24"/>
        </w:rPr>
        <w:t xml:space="preserve"> </w:t>
      </w:r>
      <w:r w:rsidRPr="1ED8BE23" w:rsidR="00CF1501">
        <w:rPr>
          <w:color w:val="000009"/>
          <w:sz w:val="24"/>
          <w:szCs w:val="24"/>
        </w:rPr>
        <w:t>de</w:t>
      </w:r>
      <w:r w:rsidRPr="1ED8BE23" w:rsidR="00CF1501">
        <w:rPr>
          <w:color w:val="000009"/>
          <w:spacing w:val="40"/>
          <w:sz w:val="24"/>
          <w:szCs w:val="24"/>
        </w:rPr>
        <w:t xml:space="preserve"> </w:t>
      </w:r>
      <w:r w:rsidRPr="1ED8BE23" w:rsidR="00CF1501">
        <w:rPr>
          <w:color w:val="000009"/>
          <w:sz w:val="24"/>
          <w:szCs w:val="24"/>
        </w:rPr>
        <w:t>reuniões</w:t>
      </w:r>
      <w:r w:rsidRPr="1ED8BE23" w:rsidR="00CF1501">
        <w:rPr>
          <w:color w:val="000009"/>
          <w:spacing w:val="40"/>
          <w:sz w:val="24"/>
          <w:szCs w:val="24"/>
        </w:rPr>
        <w:t xml:space="preserve"> </w:t>
      </w:r>
      <w:r w:rsidRPr="1ED8BE23" w:rsidR="00CF1501">
        <w:rPr>
          <w:color w:val="000009"/>
          <w:sz w:val="24"/>
          <w:szCs w:val="24"/>
        </w:rPr>
        <w:t>ou</w:t>
      </w:r>
      <w:r w:rsidRPr="1ED8BE23" w:rsidR="00CF1501">
        <w:rPr>
          <w:color w:val="000009"/>
          <w:spacing w:val="40"/>
          <w:sz w:val="24"/>
          <w:szCs w:val="24"/>
        </w:rPr>
        <w:t xml:space="preserve"> </w:t>
      </w:r>
      <w:r w:rsidRPr="1ED8BE23" w:rsidR="00CF1501">
        <w:rPr>
          <w:color w:val="000009"/>
          <w:sz w:val="24"/>
          <w:szCs w:val="24"/>
        </w:rPr>
        <w:t>eventos</w:t>
      </w:r>
      <w:r w:rsidRPr="1ED8BE23" w:rsidR="00CF1501">
        <w:rPr>
          <w:color w:val="000009"/>
          <w:spacing w:val="40"/>
          <w:sz w:val="24"/>
          <w:szCs w:val="24"/>
        </w:rPr>
        <w:t xml:space="preserve"> </w:t>
      </w:r>
      <w:r w:rsidRPr="1ED8BE23" w:rsidR="00CF1501">
        <w:rPr>
          <w:color w:val="000009"/>
          <w:sz w:val="24"/>
          <w:szCs w:val="24"/>
        </w:rPr>
        <w:t>e</w:t>
      </w:r>
      <w:r w:rsidRPr="1ED8BE23" w:rsidR="00CF1501">
        <w:rPr>
          <w:color w:val="000009"/>
          <w:spacing w:val="40"/>
          <w:sz w:val="24"/>
          <w:szCs w:val="24"/>
        </w:rPr>
        <w:t xml:space="preserve"> </w:t>
      </w:r>
      <w:r w:rsidRPr="1ED8BE23" w:rsidR="00CF1501">
        <w:rPr>
          <w:color w:val="000009"/>
          <w:sz w:val="24"/>
          <w:szCs w:val="24"/>
        </w:rPr>
        <w:t>outros</w:t>
      </w:r>
      <w:r w:rsidRPr="1ED8BE23" w:rsidR="00CF1501">
        <w:rPr>
          <w:color w:val="000009"/>
          <w:spacing w:val="40"/>
          <w:sz w:val="24"/>
          <w:szCs w:val="24"/>
        </w:rPr>
        <w:t xml:space="preserve"> </w:t>
      </w:r>
      <w:r w:rsidRPr="1ED8BE23" w:rsidR="00CF1501">
        <w:rPr>
          <w:color w:val="000009"/>
          <w:sz w:val="24"/>
          <w:szCs w:val="24"/>
        </w:rPr>
        <w:t>documentos</w:t>
      </w:r>
      <w:r w:rsidRPr="1ED8BE23" w:rsidR="00CF1501">
        <w:rPr>
          <w:color w:val="000009"/>
          <w:spacing w:val="40"/>
          <w:sz w:val="24"/>
          <w:szCs w:val="24"/>
        </w:rPr>
        <w:t xml:space="preserve"> </w:t>
      </w:r>
      <w:r w:rsidRPr="1ED8BE23" w:rsidR="00CF1501">
        <w:rPr>
          <w:color w:val="000009"/>
          <w:sz w:val="24"/>
          <w:szCs w:val="24"/>
        </w:rPr>
        <w:t>públicos de redes de que a celebrante participe ou tenha participado; ou</w:t>
      </w:r>
    </w:p>
    <w:p w:rsidR="001F584A" w:rsidP="1ED8BE23" w:rsidRDefault="00CF1501" w14:paraId="1D085D2A" w14:textId="77777777">
      <w:pPr>
        <w:pStyle w:val="PargrafodaLista"/>
        <w:numPr>
          <w:ilvl w:val="1"/>
          <w:numId w:val="39"/>
        </w:numPr>
        <w:tabs>
          <w:tab w:val="left" w:pos="1146"/>
        </w:tabs>
        <w:spacing w:before="1" w:line="343" w:lineRule="auto"/>
        <w:ind w:right="290"/>
        <w:jc w:val="both"/>
        <w:rPr>
          <w:sz w:val="24"/>
          <w:szCs w:val="24"/>
        </w:rPr>
      </w:pPr>
      <w:r w:rsidRPr="1ED8BE23" w:rsidR="00CF1501">
        <w:rPr>
          <w:color w:val="000009"/>
          <w:sz w:val="24"/>
          <w:szCs w:val="24"/>
        </w:rPr>
        <w:t>relatórios de atividades com comprovação das ações desenvolvidas em rede de que a celebrante participe ou tenha participado.</w:t>
      </w:r>
    </w:p>
    <w:p w:rsidRPr="004952F8" w:rsidR="001F584A" w:rsidP="1ED8BE23" w:rsidRDefault="00CF1501" w14:paraId="64EAE840" w14:textId="2CB38322">
      <w:pPr>
        <w:pStyle w:val="Normal"/>
        <w:tabs>
          <w:tab w:val="left" w:pos="1135"/>
        </w:tabs>
        <w:spacing w:before="125" w:line="345" w:lineRule="auto"/>
        <w:ind w:left="450" w:right="282" w:firstLine="0"/>
        <w:jc w:val="both"/>
        <w:rPr>
          <w:b w:val="1"/>
          <w:bCs w:val="1"/>
          <w:sz w:val="24"/>
          <w:szCs w:val="24"/>
        </w:rPr>
      </w:pPr>
      <w:r w:rsidRPr="1ED8BE23" w:rsidR="2EBCD198">
        <w:rPr>
          <w:b w:val="1"/>
          <w:bCs w:val="1"/>
          <w:color w:val="000009"/>
          <w:sz w:val="24"/>
          <w:szCs w:val="24"/>
        </w:rPr>
        <w:t>9.1</w:t>
      </w:r>
      <w:r w:rsidRPr="1ED8BE23" w:rsidR="06BB4EE0">
        <w:rPr>
          <w:b w:val="1"/>
          <w:bCs w:val="1"/>
          <w:color w:val="000009"/>
          <w:sz w:val="24"/>
          <w:szCs w:val="24"/>
        </w:rPr>
        <w:t>.7</w:t>
      </w:r>
      <w:r w:rsidRPr="1ED8BE23" w:rsidR="2EBCD198">
        <w:rPr>
          <w:b w:val="1"/>
          <w:bCs w:val="1"/>
          <w:color w:val="000009"/>
          <w:sz w:val="24"/>
          <w:szCs w:val="24"/>
        </w:rPr>
        <w:t xml:space="preserve"> </w:t>
      </w:r>
      <w:r w:rsidRPr="1ED8BE23" w:rsidR="00CF1501">
        <w:rPr>
          <w:color w:val="000009"/>
          <w:sz w:val="24"/>
          <w:szCs w:val="24"/>
        </w:rPr>
        <w:t>O plano de trabalho e os documentos comprobatórios do cumprimento dos requisitos</w:t>
      </w:r>
      <w:r w:rsidRPr="1ED8BE23" w:rsidR="00CF1501">
        <w:rPr>
          <w:color w:val="000009"/>
          <w:spacing w:val="-10"/>
          <w:sz w:val="24"/>
          <w:szCs w:val="24"/>
        </w:rPr>
        <w:t xml:space="preserve"> </w:t>
      </w:r>
      <w:r w:rsidRPr="1ED8BE23" w:rsidR="00CF1501">
        <w:rPr>
          <w:color w:val="000009"/>
          <w:sz w:val="24"/>
          <w:szCs w:val="24"/>
        </w:rPr>
        <w:t>impostos</w:t>
      </w:r>
      <w:r w:rsidRPr="1ED8BE23" w:rsidR="00CF1501">
        <w:rPr>
          <w:color w:val="000009"/>
          <w:spacing w:val="-10"/>
          <w:sz w:val="24"/>
          <w:szCs w:val="24"/>
        </w:rPr>
        <w:t xml:space="preserve"> </w:t>
      </w:r>
      <w:r w:rsidRPr="1ED8BE23" w:rsidR="00CF1501">
        <w:rPr>
          <w:color w:val="000009"/>
          <w:sz w:val="24"/>
          <w:szCs w:val="24"/>
        </w:rPr>
        <w:t>nesta</w:t>
      </w:r>
      <w:r w:rsidRPr="1ED8BE23" w:rsidR="00CF1501">
        <w:rPr>
          <w:color w:val="000009"/>
          <w:spacing w:val="-13"/>
          <w:sz w:val="24"/>
          <w:szCs w:val="24"/>
        </w:rPr>
        <w:t xml:space="preserve"> </w:t>
      </w:r>
      <w:r w:rsidRPr="1ED8BE23" w:rsidR="00CF1501">
        <w:rPr>
          <w:color w:val="000009"/>
          <w:sz w:val="24"/>
          <w:szCs w:val="24"/>
        </w:rPr>
        <w:t>Etapa</w:t>
      </w:r>
      <w:r w:rsidRPr="1ED8BE23" w:rsidR="00CF1501">
        <w:rPr>
          <w:color w:val="000009"/>
          <w:spacing w:val="-10"/>
          <w:sz w:val="24"/>
          <w:szCs w:val="24"/>
        </w:rPr>
        <w:t xml:space="preserve"> </w:t>
      </w:r>
      <w:r w:rsidRPr="1ED8BE23" w:rsidR="00CF1501">
        <w:rPr>
          <w:color w:val="000009"/>
          <w:sz w:val="24"/>
          <w:szCs w:val="24"/>
        </w:rPr>
        <w:t>deverão</w:t>
      </w:r>
      <w:r w:rsidRPr="1ED8BE23" w:rsidR="00CF1501">
        <w:rPr>
          <w:color w:val="000009"/>
          <w:spacing w:val="-12"/>
          <w:sz w:val="24"/>
          <w:szCs w:val="24"/>
        </w:rPr>
        <w:t xml:space="preserve"> </w:t>
      </w:r>
      <w:r w:rsidRPr="1ED8BE23" w:rsidR="00CF1501">
        <w:rPr>
          <w:color w:val="000009"/>
          <w:sz w:val="24"/>
          <w:szCs w:val="24"/>
        </w:rPr>
        <w:t>ser</w:t>
      </w:r>
      <w:r w:rsidRPr="1ED8BE23" w:rsidR="00CF1501">
        <w:rPr>
          <w:color w:val="000009"/>
          <w:spacing w:val="-10"/>
          <w:sz w:val="24"/>
          <w:szCs w:val="24"/>
        </w:rPr>
        <w:t xml:space="preserve"> </w:t>
      </w:r>
      <w:r w:rsidRPr="1ED8BE23" w:rsidR="00CF1501">
        <w:rPr>
          <w:color w:val="000009"/>
          <w:sz w:val="24"/>
          <w:szCs w:val="24"/>
        </w:rPr>
        <w:t>apresentados/enviados</w:t>
      </w:r>
      <w:r w:rsidRPr="1ED8BE23" w:rsidR="00CF1501">
        <w:rPr>
          <w:color w:val="000009"/>
          <w:spacing w:val="-9"/>
          <w:sz w:val="24"/>
          <w:szCs w:val="24"/>
        </w:rPr>
        <w:t xml:space="preserve"> </w:t>
      </w:r>
      <w:r w:rsidRPr="1ED8BE23" w:rsidR="00CF1501">
        <w:rPr>
          <w:color w:val="000009"/>
          <w:sz w:val="24"/>
          <w:szCs w:val="24"/>
        </w:rPr>
        <w:t>pela</w:t>
      </w:r>
      <w:r w:rsidRPr="1ED8BE23" w:rsidR="00CF1501">
        <w:rPr>
          <w:color w:val="000009"/>
          <w:spacing w:val="-13"/>
          <w:sz w:val="24"/>
          <w:szCs w:val="24"/>
        </w:rPr>
        <w:t xml:space="preserve"> </w:t>
      </w:r>
      <w:r w:rsidRPr="1ED8BE23" w:rsidR="00CF1501">
        <w:rPr>
          <w:color w:val="000009"/>
          <w:sz w:val="24"/>
          <w:szCs w:val="24"/>
        </w:rPr>
        <w:t>OSC</w:t>
      </w:r>
      <w:r w:rsidRPr="1ED8BE23" w:rsidR="00CF1501">
        <w:rPr>
          <w:color w:val="000009"/>
          <w:spacing w:val="-12"/>
          <w:sz w:val="24"/>
          <w:szCs w:val="24"/>
        </w:rPr>
        <w:t xml:space="preserve"> </w:t>
      </w:r>
      <w:r w:rsidRPr="1ED8BE23" w:rsidR="00CF1501">
        <w:rPr>
          <w:color w:val="000009"/>
          <w:sz w:val="24"/>
          <w:szCs w:val="24"/>
        </w:rPr>
        <w:t xml:space="preserve">selecionada para o e-mail: </w:t>
      </w:r>
      <w:r w:rsidRPr="00A862BE" w:rsidR="001F584A">
        <w:rPr>
          <w:u w:val="single"/>
        </w:rPr>
        <w:fldChar w:fldCharType="begin"/>
      </w:r>
      <w:r w:rsidRPr="00A862BE" w:rsidR="001F584A">
        <w:rPr>
          <w:u w:val="single"/>
        </w:rPr>
        <w:instrText>HYPERLINK "mailto:smcti@smcti.niteroi.rj.gov.br" \h</w:instrText>
      </w:r>
      <w:r w:rsidRPr="00A862BE" w:rsidR="001F584A">
        <w:rPr>
          <w:u w:val="single"/>
        </w:rPr>
      </w:r>
      <w:r w:rsidRPr="00A862BE" w:rsidR="001F584A">
        <w:rPr>
          <w:u w:val="single"/>
        </w:rPr>
        <w:fldChar w:fldCharType="separate"/>
      </w:r>
      <w:r w:rsidRPr="1ED8BE23" w:rsidR="001F584A">
        <w:rPr>
          <w:sz w:val="24"/>
          <w:szCs w:val="24"/>
          <w:u w:val="single"/>
        </w:rPr>
        <w:t>smcti@smcti.niteroi.rj.gov.br.</w:t>
      </w:r>
      <w:r w:rsidRPr="00A862BE" w:rsidR="001F584A">
        <w:rPr>
          <w:u w:val="single"/>
        </w:rPr>
        <w:fldChar w:fldCharType="end"/>
      </w:r>
    </w:p>
    <w:p w:rsidR="001F584A" w:rsidP="1ED8BE23" w:rsidRDefault="00CF1501" w14:paraId="22DCD0D8" w14:textId="3E604C11">
      <w:pPr>
        <w:pStyle w:val="Normal"/>
        <w:tabs>
          <w:tab w:val="left" w:pos="919"/>
        </w:tabs>
        <w:spacing w:before="124" w:line="348" w:lineRule="auto"/>
        <w:ind w:left="450" w:right="283" w:firstLine="0"/>
        <w:jc w:val="both"/>
        <w:rPr>
          <w:b w:val="1"/>
          <w:bCs w:val="1"/>
          <w:color w:val="000009"/>
          <w:sz w:val="24"/>
          <w:szCs w:val="24"/>
        </w:rPr>
      </w:pPr>
      <w:r w:rsidRPr="1ED8BE23" w:rsidR="4946A755">
        <w:rPr>
          <w:b w:val="1"/>
          <w:bCs w:val="1"/>
          <w:sz w:val="24"/>
          <w:szCs w:val="24"/>
        </w:rPr>
        <w:t xml:space="preserve">9.2 </w:t>
      </w:r>
      <w:r w:rsidRPr="1ED8BE23" w:rsidR="00CF1501">
        <w:rPr>
          <w:b w:val="1"/>
          <w:bCs w:val="1"/>
          <w:sz w:val="24"/>
          <w:szCs w:val="24"/>
        </w:rPr>
        <w:t>Etapa 2: Verificação do cumprimento dos requisitos para celebração da parceria e</w:t>
      </w:r>
      <w:r w:rsidRPr="1ED8BE23" w:rsidR="00CF1501">
        <w:rPr>
          <w:b w:val="1"/>
          <w:bCs w:val="1"/>
          <w:spacing w:val="-5"/>
          <w:sz w:val="24"/>
          <w:szCs w:val="24"/>
        </w:rPr>
        <w:t xml:space="preserve"> </w:t>
      </w:r>
      <w:r w:rsidRPr="1ED8BE23" w:rsidR="00CF1501">
        <w:rPr>
          <w:b w:val="1"/>
          <w:bCs w:val="1"/>
          <w:sz w:val="24"/>
          <w:szCs w:val="24"/>
        </w:rPr>
        <w:t>de</w:t>
      </w:r>
      <w:r w:rsidRPr="1ED8BE23" w:rsidR="00CF1501">
        <w:rPr>
          <w:b w:val="1"/>
          <w:bCs w:val="1"/>
          <w:spacing w:val="-5"/>
          <w:sz w:val="24"/>
          <w:szCs w:val="24"/>
        </w:rPr>
        <w:t xml:space="preserve"> </w:t>
      </w:r>
      <w:r w:rsidRPr="1ED8BE23" w:rsidR="00CF1501">
        <w:rPr>
          <w:b w:val="1"/>
          <w:bCs w:val="1"/>
          <w:sz w:val="24"/>
          <w:szCs w:val="24"/>
        </w:rPr>
        <w:t>que</w:t>
      </w:r>
      <w:r w:rsidRPr="1ED8BE23" w:rsidR="00CF1501">
        <w:rPr>
          <w:b w:val="1"/>
          <w:bCs w:val="1"/>
          <w:spacing w:val="-5"/>
          <w:sz w:val="24"/>
          <w:szCs w:val="24"/>
        </w:rPr>
        <w:t xml:space="preserve"> </w:t>
      </w:r>
      <w:r w:rsidRPr="1ED8BE23" w:rsidR="00CF1501">
        <w:rPr>
          <w:b w:val="1"/>
          <w:bCs w:val="1"/>
          <w:sz w:val="24"/>
          <w:szCs w:val="24"/>
        </w:rPr>
        <w:t>não</w:t>
      </w:r>
      <w:r w:rsidRPr="1ED8BE23" w:rsidR="00CF1501">
        <w:rPr>
          <w:b w:val="1"/>
          <w:bCs w:val="1"/>
          <w:spacing w:val="-3"/>
          <w:sz w:val="24"/>
          <w:szCs w:val="24"/>
        </w:rPr>
        <w:t xml:space="preserve"> </w:t>
      </w:r>
      <w:r w:rsidRPr="1ED8BE23" w:rsidR="00CF1501">
        <w:rPr>
          <w:b w:val="1"/>
          <w:bCs w:val="1"/>
          <w:sz w:val="24"/>
          <w:szCs w:val="24"/>
        </w:rPr>
        <w:t>incorre</w:t>
      </w:r>
      <w:r w:rsidRPr="1ED8BE23" w:rsidR="00CF1501">
        <w:rPr>
          <w:b w:val="1"/>
          <w:bCs w:val="1"/>
          <w:spacing w:val="-5"/>
          <w:sz w:val="24"/>
          <w:szCs w:val="24"/>
        </w:rPr>
        <w:t xml:space="preserve"> </w:t>
      </w:r>
      <w:r w:rsidRPr="1ED8BE23" w:rsidR="00CF1501">
        <w:rPr>
          <w:b w:val="1"/>
          <w:bCs w:val="1"/>
          <w:sz w:val="24"/>
          <w:szCs w:val="24"/>
        </w:rPr>
        <w:t>nos</w:t>
      </w:r>
      <w:r w:rsidRPr="1ED8BE23" w:rsidR="00CF1501">
        <w:rPr>
          <w:b w:val="1"/>
          <w:bCs w:val="1"/>
          <w:spacing w:val="-2"/>
          <w:sz w:val="24"/>
          <w:szCs w:val="24"/>
        </w:rPr>
        <w:t xml:space="preserve"> </w:t>
      </w:r>
      <w:r w:rsidRPr="1ED8BE23" w:rsidR="00CF1501">
        <w:rPr>
          <w:b w:val="1"/>
          <w:bCs w:val="1"/>
          <w:sz w:val="24"/>
          <w:szCs w:val="24"/>
        </w:rPr>
        <w:t>impedimentos</w:t>
      </w:r>
      <w:r w:rsidRPr="1ED8BE23" w:rsidR="00CF1501">
        <w:rPr>
          <w:b w:val="1"/>
          <w:bCs w:val="1"/>
          <w:spacing w:val="-2"/>
          <w:sz w:val="24"/>
          <w:szCs w:val="24"/>
        </w:rPr>
        <w:t xml:space="preserve"> </w:t>
      </w:r>
      <w:r w:rsidRPr="1ED8BE23" w:rsidR="00CF1501">
        <w:rPr>
          <w:b w:val="1"/>
          <w:bCs w:val="1"/>
          <w:sz w:val="24"/>
          <w:szCs w:val="24"/>
        </w:rPr>
        <w:t>(vedações)</w:t>
      </w:r>
      <w:r w:rsidRPr="1ED8BE23" w:rsidR="00CF1501">
        <w:rPr>
          <w:b w:val="1"/>
          <w:bCs w:val="1"/>
          <w:spacing w:val="-3"/>
          <w:sz w:val="24"/>
          <w:szCs w:val="24"/>
        </w:rPr>
        <w:t xml:space="preserve"> </w:t>
      </w:r>
      <w:r w:rsidRPr="1ED8BE23" w:rsidR="00CF1501">
        <w:rPr>
          <w:b w:val="1"/>
          <w:bCs w:val="1"/>
          <w:sz w:val="24"/>
          <w:szCs w:val="24"/>
        </w:rPr>
        <w:t>legais</w:t>
      </w:r>
      <w:r w:rsidRPr="1ED8BE23" w:rsidR="00CF1501">
        <w:rPr>
          <w:b w:val="1"/>
          <w:bCs w:val="1"/>
          <w:color w:val="000009"/>
          <w:sz w:val="24"/>
          <w:szCs w:val="24"/>
        </w:rPr>
        <w:t>.</w:t>
      </w:r>
      <w:r w:rsidRPr="1ED8BE23" w:rsidR="00CF1501">
        <w:rPr>
          <w:b w:val="1"/>
          <w:bCs w:val="1"/>
          <w:color w:val="000009"/>
          <w:spacing w:val="-3"/>
          <w:sz w:val="24"/>
          <w:szCs w:val="24"/>
        </w:rPr>
        <w:t xml:space="preserve"> </w:t>
      </w:r>
      <w:r w:rsidRPr="1ED8BE23" w:rsidR="00CF1501">
        <w:rPr>
          <w:b w:val="1"/>
          <w:bCs w:val="1"/>
          <w:color w:val="000009"/>
          <w:sz w:val="24"/>
          <w:szCs w:val="24"/>
        </w:rPr>
        <w:t>Análise</w:t>
      </w:r>
      <w:r w:rsidRPr="1ED8BE23" w:rsidR="00CF1501">
        <w:rPr>
          <w:b w:val="1"/>
          <w:bCs w:val="1"/>
          <w:color w:val="000009"/>
          <w:spacing w:val="-5"/>
          <w:sz w:val="24"/>
          <w:szCs w:val="24"/>
        </w:rPr>
        <w:t xml:space="preserve"> </w:t>
      </w:r>
      <w:r w:rsidRPr="1ED8BE23" w:rsidR="00CF1501">
        <w:rPr>
          <w:b w:val="1"/>
          <w:bCs w:val="1"/>
          <w:color w:val="000009"/>
          <w:sz w:val="24"/>
          <w:szCs w:val="24"/>
        </w:rPr>
        <w:t>do</w:t>
      </w:r>
      <w:r w:rsidRPr="1ED8BE23" w:rsidR="00CF1501">
        <w:rPr>
          <w:b w:val="1"/>
          <w:bCs w:val="1"/>
          <w:color w:val="000009"/>
          <w:spacing w:val="-3"/>
          <w:sz w:val="24"/>
          <w:szCs w:val="24"/>
        </w:rPr>
        <w:t xml:space="preserve"> </w:t>
      </w:r>
      <w:r w:rsidRPr="1ED8BE23" w:rsidR="00CF1501">
        <w:rPr>
          <w:b w:val="1"/>
          <w:bCs w:val="1"/>
          <w:color w:val="000009"/>
          <w:sz w:val="24"/>
          <w:szCs w:val="24"/>
        </w:rPr>
        <w:t xml:space="preserve">plano de trabalho. </w:t>
      </w:r>
      <w:r w:rsidRPr="1ED8BE23" w:rsidR="00CF1501">
        <w:rPr>
          <w:color w:val="000009"/>
          <w:sz w:val="24"/>
          <w:szCs w:val="24"/>
        </w:rPr>
        <w:t xml:space="preserve">Esta etapa consiste no exame formal, a ser realizado pela administração pública, do atendimento, </w:t>
      </w:r>
      <w:r w:rsidRPr="1ED8BE23" w:rsidR="00CF1501">
        <w:rPr>
          <w:sz w:val="24"/>
          <w:szCs w:val="24"/>
        </w:rPr>
        <w:t xml:space="preserve">pela OSC selecionada, dos </w:t>
      </w:r>
      <w:r w:rsidRPr="1ED8BE23" w:rsidR="00CF1501">
        <w:rPr>
          <w:color w:val="000009"/>
          <w:sz w:val="24"/>
          <w:szCs w:val="24"/>
        </w:rPr>
        <w:t>requisitos para a celebração da parceria, de que não incorre nos impedimentos legais e cumprimento de demais exigências</w:t>
      </w:r>
      <w:r w:rsidRPr="1ED8BE23" w:rsidR="00CF1501">
        <w:rPr>
          <w:color w:val="000009"/>
          <w:spacing w:val="-3"/>
          <w:sz w:val="24"/>
          <w:szCs w:val="24"/>
        </w:rPr>
        <w:t xml:space="preserve"> </w:t>
      </w:r>
      <w:r w:rsidRPr="1ED8BE23" w:rsidR="00CF1501">
        <w:rPr>
          <w:color w:val="000009"/>
          <w:sz w:val="24"/>
          <w:szCs w:val="24"/>
        </w:rPr>
        <w:t>descritas</w:t>
      </w:r>
      <w:r w:rsidRPr="1ED8BE23" w:rsidR="00CF1501">
        <w:rPr>
          <w:color w:val="000009"/>
          <w:spacing w:val="-3"/>
          <w:sz w:val="24"/>
          <w:szCs w:val="24"/>
        </w:rPr>
        <w:t xml:space="preserve"> </w:t>
      </w:r>
      <w:r w:rsidRPr="1ED8BE23" w:rsidR="00CF1501">
        <w:rPr>
          <w:color w:val="000009"/>
          <w:sz w:val="24"/>
          <w:szCs w:val="24"/>
        </w:rPr>
        <w:t>na</w:t>
      </w:r>
      <w:r w:rsidRPr="1ED8BE23" w:rsidR="00CF1501">
        <w:rPr>
          <w:color w:val="000009"/>
          <w:spacing w:val="-6"/>
          <w:sz w:val="24"/>
          <w:szCs w:val="24"/>
        </w:rPr>
        <w:t xml:space="preserve"> </w:t>
      </w:r>
      <w:r w:rsidRPr="1ED8BE23" w:rsidR="00CF1501">
        <w:rPr>
          <w:color w:val="000009"/>
          <w:sz w:val="24"/>
          <w:szCs w:val="24"/>
        </w:rPr>
        <w:t>Etapa</w:t>
      </w:r>
      <w:r w:rsidRPr="1ED8BE23" w:rsidR="00CF1501">
        <w:rPr>
          <w:color w:val="000009"/>
          <w:spacing w:val="-6"/>
          <w:sz w:val="24"/>
          <w:szCs w:val="24"/>
        </w:rPr>
        <w:t xml:space="preserve"> </w:t>
      </w:r>
      <w:r w:rsidRPr="1ED8BE23" w:rsidR="00CF1501">
        <w:rPr>
          <w:color w:val="000009"/>
          <w:sz w:val="24"/>
          <w:szCs w:val="24"/>
        </w:rPr>
        <w:t>anterior.</w:t>
      </w:r>
      <w:r w:rsidRPr="1ED8BE23" w:rsidR="00CF1501">
        <w:rPr>
          <w:color w:val="000009"/>
          <w:spacing w:val="-4"/>
          <w:sz w:val="24"/>
          <w:szCs w:val="24"/>
        </w:rPr>
        <w:t xml:space="preserve"> </w:t>
      </w:r>
      <w:r w:rsidRPr="1ED8BE23" w:rsidR="00CF1501">
        <w:rPr>
          <w:color w:val="000009"/>
          <w:sz w:val="24"/>
          <w:szCs w:val="24"/>
        </w:rPr>
        <w:t>Esta</w:t>
      </w:r>
      <w:r w:rsidRPr="1ED8BE23" w:rsidR="00CF1501">
        <w:rPr>
          <w:color w:val="000009"/>
          <w:spacing w:val="-6"/>
          <w:sz w:val="24"/>
          <w:szCs w:val="24"/>
        </w:rPr>
        <w:t xml:space="preserve"> </w:t>
      </w:r>
      <w:r w:rsidRPr="1ED8BE23" w:rsidR="00CF1501">
        <w:rPr>
          <w:color w:val="000009"/>
          <w:sz w:val="24"/>
          <w:szCs w:val="24"/>
        </w:rPr>
        <w:t>Etapa</w:t>
      </w:r>
      <w:r w:rsidRPr="1ED8BE23" w:rsidR="00CF1501">
        <w:rPr>
          <w:color w:val="000009"/>
          <w:spacing w:val="-6"/>
          <w:sz w:val="24"/>
          <w:szCs w:val="24"/>
        </w:rPr>
        <w:t xml:space="preserve"> </w:t>
      </w:r>
      <w:r w:rsidRPr="1ED8BE23" w:rsidR="00CF1501">
        <w:rPr>
          <w:color w:val="000009"/>
          <w:sz w:val="24"/>
          <w:szCs w:val="24"/>
        </w:rPr>
        <w:t>2</w:t>
      </w:r>
      <w:r w:rsidRPr="1ED8BE23" w:rsidR="00CF1501">
        <w:rPr>
          <w:color w:val="000009"/>
          <w:spacing w:val="-4"/>
          <w:sz w:val="24"/>
          <w:szCs w:val="24"/>
        </w:rPr>
        <w:t xml:space="preserve"> </w:t>
      </w:r>
      <w:r w:rsidRPr="1ED8BE23" w:rsidR="00CF1501">
        <w:rPr>
          <w:color w:val="000009"/>
          <w:sz w:val="24"/>
          <w:szCs w:val="24"/>
        </w:rPr>
        <w:t>engloba,</w:t>
      </w:r>
      <w:r w:rsidRPr="1ED8BE23" w:rsidR="00CF1501">
        <w:rPr>
          <w:color w:val="000009"/>
          <w:spacing w:val="-4"/>
          <w:sz w:val="24"/>
          <w:szCs w:val="24"/>
        </w:rPr>
        <w:t xml:space="preserve"> </w:t>
      </w:r>
      <w:r w:rsidRPr="1ED8BE23" w:rsidR="00CF1501">
        <w:rPr>
          <w:color w:val="000009"/>
          <w:sz w:val="24"/>
          <w:szCs w:val="24"/>
        </w:rPr>
        <w:t>ainda,</w:t>
      </w:r>
      <w:r w:rsidRPr="1ED8BE23" w:rsidR="00CF1501">
        <w:rPr>
          <w:color w:val="000009"/>
          <w:spacing w:val="-4"/>
          <w:sz w:val="24"/>
          <w:szCs w:val="24"/>
        </w:rPr>
        <w:t xml:space="preserve"> </w:t>
      </w:r>
      <w:r w:rsidRPr="1ED8BE23" w:rsidR="00CF1501">
        <w:rPr>
          <w:color w:val="000009"/>
          <w:sz w:val="24"/>
          <w:szCs w:val="24"/>
        </w:rPr>
        <w:t>a</w:t>
      </w:r>
      <w:r w:rsidRPr="1ED8BE23" w:rsidR="00CF1501">
        <w:rPr>
          <w:color w:val="000009"/>
          <w:spacing w:val="-6"/>
          <w:sz w:val="24"/>
          <w:szCs w:val="24"/>
        </w:rPr>
        <w:t xml:space="preserve"> </w:t>
      </w:r>
      <w:r w:rsidRPr="1ED8BE23" w:rsidR="00CF1501">
        <w:rPr>
          <w:color w:val="000009"/>
          <w:sz w:val="24"/>
          <w:szCs w:val="24"/>
        </w:rPr>
        <w:t>análise</w:t>
      </w:r>
      <w:r w:rsidRPr="1ED8BE23" w:rsidR="00CF1501">
        <w:rPr>
          <w:color w:val="000009"/>
          <w:spacing w:val="-6"/>
          <w:sz w:val="24"/>
          <w:szCs w:val="24"/>
        </w:rPr>
        <w:t xml:space="preserve"> </w:t>
      </w:r>
      <w:r w:rsidRPr="1ED8BE23" w:rsidR="00CF1501">
        <w:rPr>
          <w:color w:val="000009"/>
          <w:sz w:val="24"/>
          <w:szCs w:val="24"/>
        </w:rPr>
        <w:t>do</w:t>
      </w:r>
      <w:r w:rsidRPr="1ED8BE23" w:rsidR="00CF1501">
        <w:rPr>
          <w:color w:val="000009"/>
          <w:spacing w:val="-4"/>
          <w:sz w:val="24"/>
          <w:szCs w:val="24"/>
        </w:rPr>
        <w:t xml:space="preserve"> </w:t>
      </w:r>
      <w:r w:rsidRPr="1ED8BE23" w:rsidR="00CF1501">
        <w:rPr>
          <w:color w:val="000009"/>
          <w:sz w:val="24"/>
          <w:szCs w:val="24"/>
        </w:rPr>
        <w:t>plano</w:t>
      </w:r>
      <w:r w:rsidRPr="1ED8BE23" w:rsidR="00CF1501">
        <w:rPr>
          <w:color w:val="000009"/>
          <w:spacing w:val="-4"/>
          <w:sz w:val="24"/>
          <w:szCs w:val="24"/>
        </w:rPr>
        <w:t xml:space="preserve"> </w:t>
      </w:r>
      <w:r w:rsidRPr="1ED8BE23" w:rsidR="00CF1501">
        <w:rPr>
          <w:color w:val="000009"/>
          <w:sz w:val="24"/>
          <w:szCs w:val="24"/>
        </w:rPr>
        <w:t xml:space="preserve">de </w:t>
      </w:r>
      <w:r w:rsidRPr="1ED8BE23" w:rsidR="00CF1501">
        <w:rPr>
          <w:color w:val="000009"/>
          <w:spacing w:val="-2"/>
          <w:sz w:val="24"/>
          <w:szCs w:val="24"/>
        </w:rPr>
        <w:t>trabalho.</w:t>
      </w:r>
    </w:p>
    <w:p w:rsidR="001F584A" w:rsidP="1ED8BE23" w:rsidRDefault="00CF1501" w14:paraId="0C44B009" w14:textId="167B125E">
      <w:pPr>
        <w:pStyle w:val="PargrafodaLista"/>
        <w:tabs>
          <w:tab w:val="left" w:pos="1040"/>
        </w:tabs>
        <w:spacing w:before="109" w:line="348" w:lineRule="auto"/>
        <w:ind w:left="425" w:right="287" w:firstLine="0"/>
        <w:jc w:val="both"/>
        <w:rPr>
          <w:b w:val="1"/>
          <w:bCs w:val="1"/>
          <w:color w:val="000009"/>
          <w:sz w:val="24"/>
          <w:szCs w:val="24"/>
        </w:rPr>
      </w:pPr>
      <w:r w:rsidRPr="1ED8BE23" w:rsidR="1419419B">
        <w:rPr>
          <w:b w:val="1"/>
          <w:bCs w:val="1"/>
          <w:color w:val="000009"/>
          <w:sz w:val="24"/>
          <w:szCs w:val="24"/>
        </w:rPr>
        <w:t>9.2.1</w:t>
      </w:r>
      <w:r w:rsidRPr="1ED8BE23" w:rsidR="1419419B">
        <w:rPr>
          <w:color w:val="000009"/>
          <w:sz w:val="24"/>
          <w:szCs w:val="24"/>
        </w:rPr>
        <w:t xml:space="preserve"> </w:t>
      </w:r>
      <w:r w:rsidRPr="1ED8BE23" w:rsidR="00CF1501">
        <w:rPr>
          <w:color w:val="000009"/>
          <w:sz w:val="24"/>
          <w:szCs w:val="24"/>
        </w:rPr>
        <w:t>No momento da verificação do cumprimento dos requisitos para a celebração de parcerias, a administração pública municipal deverá realizar consultas à relação de organizações da sociedade civil suspensas de contratar e licitar com a Administração Pública federal, estadual e municipal, podendo consultar, ainda, caso disponibilizados para a administração pública municipal, o Cadastro de Entidades Privadas Sem Fins Lucrativos Impedidas – CEPIM, o Sistema de Convênios da Administração Pública Federal – SICONV, o Cadastro Informativo de Créditos não Quitados do Setor Público Federal – CADIN, bem como os cadastros relativos ao julgamento de contas pelos Tribunais de Contas da União, do Estado e dos Municípios.</w:t>
      </w:r>
    </w:p>
    <w:p w:rsidR="001F584A" w:rsidP="1ED8BE23" w:rsidRDefault="00CF1501" w14:paraId="4221FA46" w14:textId="6F23AEFB">
      <w:pPr>
        <w:pStyle w:val="PargrafodaLista"/>
        <w:tabs>
          <w:tab w:val="left" w:pos="1015"/>
        </w:tabs>
        <w:spacing w:before="110" w:line="345" w:lineRule="auto"/>
        <w:ind w:left="425" w:right="279" w:firstLine="0"/>
        <w:jc w:val="both"/>
        <w:rPr>
          <w:b w:val="1"/>
          <w:bCs w:val="1"/>
          <w:color w:val="000009"/>
          <w:sz w:val="24"/>
          <w:szCs w:val="24"/>
        </w:rPr>
      </w:pPr>
      <w:r w:rsidRPr="1ED8BE23" w:rsidR="5E9E2540">
        <w:rPr>
          <w:b w:val="1"/>
          <w:bCs w:val="1"/>
          <w:color w:val="000009"/>
          <w:sz w:val="24"/>
          <w:szCs w:val="24"/>
        </w:rPr>
        <w:t xml:space="preserve">9.2.2 </w:t>
      </w:r>
      <w:r w:rsidRPr="09F70C58" w:rsidR="00CF1501">
        <w:rPr>
          <w:color w:val="000009"/>
          <w:sz w:val="24"/>
          <w:szCs w:val="24"/>
        </w:rPr>
        <w:t>Para</w:t>
      </w:r>
      <w:r w:rsidRPr="09F70C58" w:rsidR="00CF1501">
        <w:rPr>
          <w:color w:val="000009"/>
          <w:spacing w:val="-15"/>
          <w:sz w:val="24"/>
          <w:szCs w:val="24"/>
        </w:rPr>
        <w:t xml:space="preserve"> </w:t>
      </w:r>
      <w:r w:rsidRPr="09F70C58" w:rsidR="00CF1501">
        <w:rPr>
          <w:color w:val="000009"/>
          <w:sz w:val="24"/>
          <w:szCs w:val="24"/>
        </w:rPr>
        <w:t>fins</w:t>
      </w:r>
      <w:r w:rsidRPr="09F70C58" w:rsidR="00CF1501">
        <w:rPr>
          <w:color w:val="000009"/>
          <w:spacing w:val="-14"/>
          <w:sz w:val="24"/>
          <w:szCs w:val="24"/>
        </w:rPr>
        <w:t xml:space="preserve"> </w:t>
      </w:r>
      <w:r w:rsidRPr="09F70C58" w:rsidR="00CF1501">
        <w:rPr>
          <w:color w:val="000009"/>
          <w:sz w:val="24"/>
          <w:szCs w:val="24"/>
        </w:rPr>
        <w:t>de</w:t>
      </w:r>
      <w:r w:rsidRPr="09F70C58" w:rsidR="00CF1501">
        <w:rPr>
          <w:color w:val="000009"/>
          <w:spacing w:val="-15"/>
          <w:sz w:val="24"/>
          <w:szCs w:val="24"/>
        </w:rPr>
        <w:t xml:space="preserve"> </w:t>
      </w:r>
      <w:r w:rsidRPr="09F70C58" w:rsidR="00CF1501">
        <w:rPr>
          <w:color w:val="000009"/>
          <w:sz w:val="24"/>
          <w:szCs w:val="24"/>
        </w:rPr>
        <w:t>apuração</w:t>
      </w:r>
      <w:r w:rsidRPr="09F70C58" w:rsidR="00CF1501">
        <w:rPr>
          <w:color w:val="000009"/>
          <w:spacing w:val="-14"/>
          <w:sz w:val="24"/>
          <w:szCs w:val="24"/>
        </w:rPr>
        <w:t xml:space="preserve"> </w:t>
      </w:r>
      <w:r w:rsidRPr="09F70C58" w:rsidR="00CF1501">
        <w:rPr>
          <w:color w:val="000009"/>
          <w:sz w:val="24"/>
          <w:szCs w:val="24"/>
        </w:rPr>
        <w:t>do</w:t>
      </w:r>
      <w:r w:rsidRPr="09F70C58" w:rsidR="00CF1501">
        <w:rPr>
          <w:color w:val="000009"/>
          <w:spacing w:val="-14"/>
          <w:sz w:val="24"/>
          <w:szCs w:val="24"/>
        </w:rPr>
        <w:t xml:space="preserve"> </w:t>
      </w:r>
      <w:r w:rsidRPr="09F70C58" w:rsidR="00CF1501">
        <w:rPr>
          <w:color w:val="000009"/>
          <w:sz w:val="24"/>
          <w:szCs w:val="24"/>
        </w:rPr>
        <w:t>constante</w:t>
      </w:r>
      <w:r w:rsidRPr="09F70C58" w:rsidR="00CF1501">
        <w:rPr>
          <w:color w:val="000009"/>
          <w:spacing w:val="-15"/>
          <w:sz w:val="24"/>
          <w:szCs w:val="24"/>
        </w:rPr>
        <w:t xml:space="preserve"> </w:t>
      </w:r>
      <w:r w:rsidRPr="09F70C58" w:rsidR="00CF1501">
        <w:rPr>
          <w:color w:val="000009"/>
          <w:sz w:val="24"/>
          <w:szCs w:val="24"/>
        </w:rPr>
        <w:t>no</w:t>
      </w:r>
      <w:r w:rsidRPr="09F70C58" w:rsidR="00CF1501">
        <w:rPr>
          <w:color w:val="000009"/>
          <w:spacing w:val="-14"/>
          <w:sz w:val="24"/>
          <w:szCs w:val="24"/>
        </w:rPr>
        <w:t xml:space="preserve"> </w:t>
      </w:r>
      <w:r w:rsidRPr="09F70C58" w:rsidR="00CF1501">
        <w:rPr>
          <w:color w:val="000009"/>
          <w:sz w:val="24"/>
          <w:szCs w:val="24"/>
        </w:rPr>
        <w:t>inciso</w:t>
      </w:r>
      <w:r w:rsidRPr="09F70C58" w:rsidR="00CF1501">
        <w:rPr>
          <w:color w:val="000009"/>
          <w:spacing w:val="-14"/>
          <w:sz w:val="24"/>
          <w:szCs w:val="24"/>
        </w:rPr>
        <w:t xml:space="preserve"> </w:t>
      </w:r>
      <w:r w:rsidRPr="09F70C58" w:rsidR="00CF1501">
        <w:rPr>
          <w:color w:val="000009"/>
          <w:sz w:val="24"/>
          <w:szCs w:val="24"/>
        </w:rPr>
        <w:t>IV</w:t>
      </w:r>
      <w:r w:rsidRPr="09F70C58" w:rsidR="00CF1501">
        <w:rPr>
          <w:color w:val="000009"/>
          <w:spacing w:val="-15"/>
          <w:sz w:val="24"/>
          <w:szCs w:val="24"/>
        </w:rPr>
        <w:t xml:space="preserve"> </w:t>
      </w:r>
      <w:r w:rsidRPr="09F70C58" w:rsidR="00CF1501">
        <w:rPr>
          <w:color w:val="000009"/>
          <w:sz w:val="24"/>
          <w:szCs w:val="24"/>
        </w:rPr>
        <w:t>do</w:t>
      </w:r>
      <w:r w:rsidRPr="09F70C58" w:rsidR="00CF1501">
        <w:rPr>
          <w:color w:val="000009"/>
          <w:spacing w:val="-14"/>
          <w:sz w:val="24"/>
          <w:szCs w:val="24"/>
        </w:rPr>
        <w:t xml:space="preserve"> </w:t>
      </w:r>
      <w:r w:rsidRPr="09F70C58" w:rsidR="00CF1501">
        <w:rPr>
          <w:color w:val="000009"/>
          <w:sz w:val="24"/>
          <w:szCs w:val="24"/>
        </w:rPr>
        <w:t>caput</w:t>
      </w:r>
      <w:r w:rsidRPr="09F70C58" w:rsidR="00CF1501">
        <w:rPr>
          <w:color w:val="000009"/>
          <w:spacing w:val="-15"/>
          <w:sz w:val="24"/>
          <w:szCs w:val="24"/>
        </w:rPr>
        <w:t xml:space="preserve"> </w:t>
      </w:r>
      <w:r w:rsidRPr="09F70C58" w:rsidR="00CF1501">
        <w:rPr>
          <w:color w:val="000009"/>
          <w:sz w:val="24"/>
          <w:szCs w:val="24"/>
        </w:rPr>
        <w:t>do</w:t>
      </w:r>
      <w:r w:rsidRPr="09F70C58" w:rsidR="00CF1501">
        <w:rPr>
          <w:color w:val="000009"/>
          <w:spacing w:val="-14"/>
          <w:sz w:val="24"/>
          <w:szCs w:val="24"/>
        </w:rPr>
        <w:t xml:space="preserve"> </w:t>
      </w:r>
      <w:r w:rsidRPr="09F70C58" w:rsidR="00CF1501">
        <w:rPr>
          <w:color w:val="000009"/>
          <w:sz w:val="24"/>
          <w:szCs w:val="24"/>
        </w:rPr>
        <w:t>art</w:t>
      </w:r>
      <w:r w:rsidRPr="09F70C58" w:rsidR="00CF1501">
        <w:rPr>
          <w:color w:val="000009"/>
          <w:sz w:val="24"/>
          <w:szCs w:val="24"/>
        </w:rPr>
        <w:t>.</w:t>
      </w:r>
      <w:r w:rsidRPr="09F70C58" w:rsidR="00CF1501">
        <w:rPr>
          <w:color w:val="000009"/>
          <w:spacing w:val="-14"/>
          <w:sz w:val="24"/>
          <w:szCs w:val="24"/>
        </w:rPr>
        <w:t xml:space="preserve"> </w:t>
      </w:r>
      <w:r w:rsidRPr="09F70C58" w:rsidR="00CF1501">
        <w:rPr>
          <w:color w:val="000009"/>
          <w:sz w:val="24"/>
          <w:szCs w:val="24"/>
        </w:rPr>
        <w:t>39</w:t>
      </w:r>
      <w:r w:rsidRPr="09F70C58" w:rsidR="00CF1501">
        <w:rPr>
          <w:color w:val="000009"/>
          <w:spacing w:val="-14"/>
          <w:sz w:val="24"/>
          <w:szCs w:val="24"/>
        </w:rPr>
        <w:t xml:space="preserve"> </w:t>
      </w:r>
      <w:r w:rsidRPr="09F70C58" w:rsidR="00CF1501">
        <w:rPr>
          <w:color w:val="000009"/>
          <w:sz w:val="24"/>
          <w:szCs w:val="24"/>
        </w:rPr>
        <w:t>da</w:t>
      </w:r>
      <w:r w:rsidRPr="09F70C58" w:rsidR="00CF1501">
        <w:rPr>
          <w:color w:val="000009"/>
          <w:spacing w:val="-15"/>
          <w:sz w:val="24"/>
          <w:szCs w:val="24"/>
        </w:rPr>
        <w:t xml:space="preserve"> </w:t>
      </w:r>
      <w:r w:rsidRPr="09F70C58" w:rsidR="4212E6AF">
        <w:rPr>
          <w:sz w:val="24"/>
          <w:szCs w:val="24"/>
        </w:rPr>
        <w:t>Lei nº 13.019, de 2014</w:t>
      </w:r>
      <w:r w:rsidRPr="09F70C58" w:rsidR="00CF1501">
        <w:rPr>
          <w:color w:val="000009"/>
          <w:sz w:val="24"/>
          <w:szCs w:val="24"/>
        </w:rPr>
        <w:t>, o gestor da parceria verificará a existência de contas rejeitadas em âmbito federal,</w:t>
      </w:r>
      <w:r w:rsidRPr="09F70C58" w:rsidR="00CF1501">
        <w:rPr>
          <w:color w:val="000009"/>
          <w:spacing w:val="-9"/>
          <w:sz w:val="24"/>
          <w:szCs w:val="24"/>
        </w:rPr>
        <w:t xml:space="preserve"> </w:t>
      </w:r>
      <w:r w:rsidRPr="09F70C58" w:rsidR="00CF1501">
        <w:rPr>
          <w:color w:val="000009"/>
          <w:sz w:val="24"/>
          <w:szCs w:val="24"/>
        </w:rPr>
        <w:t>estadual,</w:t>
      </w:r>
      <w:r w:rsidRPr="09F70C58" w:rsidR="00CF1501">
        <w:rPr>
          <w:color w:val="000009"/>
          <w:spacing w:val="-9"/>
          <w:sz w:val="24"/>
          <w:szCs w:val="24"/>
        </w:rPr>
        <w:t xml:space="preserve"> </w:t>
      </w:r>
      <w:r w:rsidRPr="09F70C58" w:rsidR="00CF1501">
        <w:rPr>
          <w:color w:val="000009"/>
          <w:sz w:val="24"/>
          <w:szCs w:val="24"/>
        </w:rPr>
        <w:t>distrital</w:t>
      </w:r>
      <w:r w:rsidRPr="09F70C58" w:rsidR="00CF1501">
        <w:rPr>
          <w:color w:val="000009"/>
          <w:spacing w:val="-10"/>
          <w:sz w:val="24"/>
          <w:szCs w:val="24"/>
        </w:rPr>
        <w:t xml:space="preserve"> </w:t>
      </w:r>
      <w:r w:rsidRPr="09F70C58" w:rsidR="00CF1501">
        <w:rPr>
          <w:color w:val="000009"/>
          <w:sz w:val="24"/>
          <w:szCs w:val="24"/>
        </w:rPr>
        <w:t>ou</w:t>
      </w:r>
      <w:r w:rsidRPr="09F70C58" w:rsidR="00CF1501">
        <w:rPr>
          <w:color w:val="000009"/>
          <w:spacing w:val="-9"/>
          <w:sz w:val="24"/>
          <w:szCs w:val="24"/>
        </w:rPr>
        <w:t xml:space="preserve"> </w:t>
      </w:r>
      <w:r w:rsidRPr="09F70C58" w:rsidR="00CF1501">
        <w:rPr>
          <w:color w:val="000009"/>
          <w:sz w:val="24"/>
          <w:szCs w:val="24"/>
        </w:rPr>
        <w:t>municipal</w:t>
      </w:r>
      <w:r w:rsidRPr="09F70C58" w:rsidR="00CF1501">
        <w:rPr>
          <w:color w:val="000009"/>
          <w:spacing w:val="-10"/>
          <w:sz w:val="24"/>
          <w:szCs w:val="24"/>
        </w:rPr>
        <w:t xml:space="preserve"> </w:t>
      </w:r>
      <w:r w:rsidRPr="09F70C58" w:rsidR="00CF1501">
        <w:rPr>
          <w:color w:val="000009"/>
          <w:sz w:val="24"/>
          <w:szCs w:val="24"/>
        </w:rPr>
        <w:t>que</w:t>
      </w:r>
      <w:r w:rsidRPr="09F70C58" w:rsidR="00CF1501">
        <w:rPr>
          <w:color w:val="000009"/>
          <w:spacing w:val="-10"/>
          <w:sz w:val="24"/>
          <w:szCs w:val="24"/>
        </w:rPr>
        <w:t xml:space="preserve"> </w:t>
      </w:r>
      <w:r w:rsidRPr="09F70C58" w:rsidR="00CF1501">
        <w:rPr>
          <w:color w:val="000009"/>
          <w:sz w:val="24"/>
          <w:szCs w:val="24"/>
        </w:rPr>
        <w:t>constem</w:t>
      </w:r>
      <w:r w:rsidRPr="09F70C58" w:rsidR="00CF1501">
        <w:rPr>
          <w:color w:val="000009"/>
          <w:spacing w:val="-5"/>
          <w:sz w:val="24"/>
          <w:szCs w:val="24"/>
        </w:rPr>
        <w:t xml:space="preserve"> </w:t>
      </w:r>
      <w:r w:rsidRPr="09F70C58" w:rsidR="00CF1501">
        <w:rPr>
          <w:color w:val="000009"/>
          <w:sz w:val="24"/>
          <w:szCs w:val="24"/>
        </w:rPr>
        <w:t>da</w:t>
      </w:r>
      <w:r w:rsidRPr="09F70C58" w:rsidR="00CF1501">
        <w:rPr>
          <w:color w:val="000009"/>
          <w:spacing w:val="-10"/>
          <w:sz w:val="24"/>
          <w:szCs w:val="24"/>
        </w:rPr>
        <w:t xml:space="preserve"> </w:t>
      </w:r>
      <w:r w:rsidRPr="09F70C58" w:rsidR="00CF1501">
        <w:rPr>
          <w:color w:val="000009"/>
          <w:sz w:val="24"/>
          <w:szCs w:val="24"/>
        </w:rPr>
        <w:t>plataforma</w:t>
      </w:r>
      <w:r w:rsidRPr="09F70C58" w:rsidR="00CF1501">
        <w:rPr>
          <w:color w:val="000009"/>
          <w:spacing w:val="-10"/>
          <w:sz w:val="24"/>
          <w:szCs w:val="24"/>
        </w:rPr>
        <w:t xml:space="preserve"> </w:t>
      </w:r>
      <w:r w:rsidRPr="09F70C58" w:rsidR="00CF1501">
        <w:rPr>
          <w:color w:val="000009"/>
          <w:sz w:val="24"/>
          <w:szCs w:val="24"/>
        </w:rPr>
        <w:t>eletrônica</w:t>
      </w:r>
      <w:r w:rsidRPr="09F70C58" w:rsidR="00CF1501">
        <w:rPr>
          <w:color w:val="000009"/>
          <w:spacing w:val="-10"/>
          <w:sz w:val="24"/>
          <w:szCs w:val="24"/>
        </w:rPr>
        <w:t xml:space="preserve"> </w:t>
      </w:r>
      <w:r w:rsidRPr="09F70C58" w:rsidR="00CF1501">
        <w:rPr>
          <w:color w:val="000009"/>
          <w:sz w:val="24"/>
          <w:szCs w:val="24"/>
        </w:rPr>
        <w:t>de</w:t>
      </w:r>
      <w:r w:rsidRPr="09F70C58" w:rsidR="00CF1501">
        <w:rPr>
          <w:color w:val="000009"/>
          <w:spacing w:val="-10"/>
          <w:sz w:val="24"/>
          <w:szCs w:val="24"/>
        </w:rPr>
        <w:t xml:space="preserve"> </w:t>
      </w:r>
      <w:r w:rsidRPr="09F70C58" w:rsidR="00CF1501">
        <w:rPr>
          <w:color w:val="000009"/>
          <w:sz w:val="24"/>
          <w:szCs w:val="24"/>
        </w:rPr>
        <w:t>que</w:t>
      </w:r>
      <w:r w:rsidRPr="09F70C58" w:rsidR="00CF1501">
        <w:rPr>
          <w:color w:val="000009"/>
          <w:spacing w:val="-10"/>
          <w:sz w:val="24"/>
          <w:szCs w:val="24"/>
        </w:rPr>
        <w:t xml:space="preserve"> </w:t>
      </w:r>
      <w:r w:rsidRPr="09F70C58" w:rsidR="00CF1501">
        <w:rPr>
          <w:color w:val="000009"/>
          <w:sz w:val="24"/>
          <w:szCs w:val="24"/>
        </w:rPr>
        <w:t>trata</w:t>
      </w:r>
    </w:p>
    <w:p w:rsidR="001F584A" w:rsidP="1ED8BE23" w:rsidRDefault="001F584A" w14:paraId="2C8B2154" w14:textId="77777777">
      <w:pPr>
        <w:pStyle w:val="PargrafodaLista"/>
        <w:spacing w:line="345" w:lineRule="auto"/>
        <w:jc w:val="both"/>
        <w:rPr>
          <w:b w:val="1"/>
          <w:bCs w:val="1"/>
          <w:sz w:val="24"/>
          <w:szCs w:val="24"/>
        </w:rPr>
        <w:sectPr w:rsidR="001F584A">
          <w:pgSz w:w="11910" w:h="16840" w:orient="portrait"/>
          <w:pgMar w:top="2680" w:right="1417" w:bottom="280" w:left="1275" w:header="1710" w:footer="0" w:gutter="0"/>
          <w:cols w:space="720"/>
          <w:footerReference w:type="default" r:id="Rccffe6b5a06a4684"/>
        </w:sectPr>
      </w:pPr>
    </w:p>
    <w:p w:rsidR="001F584A" w:rsidP="1ED8BE23" w:rsidRDefault="10689BA4" w14:paraId="708A5B72" w14:textId="74435CE1">
      <w:pPr>
        <w:pStyle w:val="Corpodetexto"/>
        <w:spacing w:before="9" w:line="343" w:lineRule="auto"/>
        <w:ind w:right="288"/>
        <w:jc w:val="both"/>
      </w:pPr>
      <w:r w:rsidR="10689BA4">
        <w:rPr>
          <w:color w:val="000009"/>
        </w:rPr>
        <w:t xml:space="preserve">o </w:t>
      </w:r>
      <w:r w:rsidR="10689BA4">
        <w:rPr>
          <w:color w:val="000009"/>
        </w:rPr>
        <w:t xml:space="preserve">art</w:t>
      </w:r>
      <w:r w:rsidR="10689BA4">
        <w:rPr>
          <w:color w:val="000009"/>
        </w:rPr>
        <w:lastRenderedPageBreak/>
        <w:t xml:space="preserve">. 4º do </w:t>
      </w:r>
      <w:r w:rsidRPr="0039665E" w:rsidR="10689BA4">
        <w:rPr/>
        <w:t>Decreto nº 13.996/2021</w:t>
      </w:r>
      <w:r w:rsidR="10689BA4">
        <w:rPr>
          <w:color w:val="000009"/>
        </w:rPr>
        <w:t>, cujas informações preponderarão sobre aquelas constantes</w:t>
      </w:r>
      <w:r w:rsidR="10689BA4">
        <w:rPr>
          <w:color w:val="000009"/>
          <w:spacing w:val="-14"/>
        </w:rPr>
        <w:t xml:space="preserve"> </w:t>
      </w:r>
      <w:r w:rsidR="10689BA4">
        <w:rPr>
          <w:color w:val="000009"/>
        </w:rPr>
        <w:t>no</w:t>
      </w:r>
      <w:r w:rsidR="10689BA4">
        <w:rPr>
          <w:color w:val="000009"/>
          <w:spacing w:val="-12"/>
        </w:rPr>
        <w:t xml:space="preserve"> </w:t>
      </w:r>
      <w:r w:rsidR="10689BA4">
        <w:rPr>
          <w:color w:val="000009"/>
        </w:rPr>
        <w:t>documento</w:t>
      </w:r>
      <w:r w:rsidR="10689BA4">
        <w:rPr>
          <w:color w:val="000009"/>
          <w:spacing w:val="-13"/>
        </w:rPr>
        <w:t xml:space="preserve"> </w:t>
      </w:r>
      <w:r w:rsidR="10689BA4">
        <w:rPr>
          <w:color w:val="000009"/>
        </w:rPr>
        <w:t>a</w:t>
      </w:r>
      <w:r w:rsidR="10689BA4">
        <w:rPr>
          <w:color w:val="000009"/>
          <w:spacing w:val="-14"/>
        </w:rPr>
        <w:t xml:space="preserve"> </w:t>
      </w:r>
      <w:r w:rsidR="10689BA4">
        <w:rPr>
          <w:color w:val="000009"/>
        </w:rPr>
        <w:t>que</w:t>
      </w:r>
      <w:r w:rsidR="10689BA4">
        <w:rPr>
          <w:color w:val="000009"/>
          <w:spacing w:val="-14"/>
        </w:rPr>
        <w:t xml:space="preserve"> </w:t>
      </w:r>
      <w:r w:rsidR="10689BA4">
        <w:rPr>
          <w:color w:val="000009"/>
        </w:rPr>
        <w:t>se</w:t>
      </w:r>
      <w:r w:rsidR="10689BA4">
        <w:rPr>
          <w:color w:val="000009"/>
          <w:spacing w:val="-14"/>
        </w:rPr>
        <w:t xml:space="preserve"> </w:t>
      </w:r>
      <w:r w:rsidR="10689BA4">
        <w:rPr>
          <w:color w:val="000009"/>
        </w:rPr>
        <w:t>refere</w:t>
      </w:r>
      <w:r w:rsidR="10689BA4">
        <w:rPr>
          <w:color w:val="000009"/>
          <w:spacing w:val="-14"/>
        </w:rPr>
        <w:t xml:space="preserve"> </w:t>
      </w:r>
      <w:r w:rsidR="10689BA4">
        <w:rPr>
          <w:color w:val="000009"/>
        </w:rPr>
        <w:t>o</w:t>
      </w:r>
      <w:r w:rsidR="10689BA4">
        <w:rPr>
          <w:color w:val="000009"/>
          <w:spacing w:val="-13"/>
        </w:rPr>
        <w:t xml:space="preserve"> </w:t>
      </w:r>
      <w:r w:rsidR="10689BA4">
        <w:rPr>
          <w:color w:val="000009"/>
        </w:rPr>
        <w:t>inciso</w:t>
      </w:r>
      <w:r w:rsidR="10689BA4">
        <w:rPr>
          <w:color w:val="000009"/>
          <w:spacing w:val="-13"/>
        </w:rPr>
        <w:t xml:space="preserve"> </w:t>
      </w:r>
      <w:r w:rsidRPr="00EB0D1A" w:rsidR="10689BA4">
        <w:rPr>
          <w:color w:val="000009"/>
        </w:rPr>
        <w:t>IX</w:t>
      </w:r>
      <w:r w:rsidRPr="00EB0D1A" w:rsidR="10689BA4">
        <w:rPr>
          <w:color w:val="000009"/>
          <w:spacing w:val="-11"/>
        </w:rPr>
        <w:t xml:space="preserve"> </w:t>
      </w:r>
      <w:r w:rsidRPr="00EB0D1A" w:rsidR="10689BA4">
        <w:rPr>
          <w:color w:val="000009"/>
        </w:rPr>
        <w:t>do</w:t>
      </w:r>
      <w:r w:rsidRPr="00EB0D1A" w:rsidR="10689BA4">
        <w:rPr>
          <w:color w:val="000009"/>
          <w:spacing w:val="-13"/>
        </w:rPr>
        <w:t xml:space="preserve"> </w:t>
      </w:r>
      <w:r w:rsidRPr="00EB0D1A" w:rsidR="10689BA4">
        <w:rPr>
          <w:color w:val="000009"/>
        </w:rPr>
        <w:t>item</w:t>
      </w:r>
      <w:r w:rsidRPr="00EB0D1A" w:rsidR="10689BA4">
        <w:rPr>
          <w:color w:val="000009"/>
          <w:spacing w:val="-14"/>
        </w:rPr>
        <w:t xml:space="preserve"> </w:t>
      </w:r>
      <w:r w:rsidRPr="00EB0D1A" w:rsidR="10689BA4">
        <w:rPr>
          <w:color w:val="000009"/>
        </w:rPr>
        <w:t>8.2.4.</w:t>
      </w:r>
      <w:r w:rsidR="10689BA4">
        <w:rPr>
          <w:color w:val="000009"/>
          <w:spacing w:val="-13"/>
        </w:rPr>
        <w:t xml:space="preserve"> </w:t>
      </w:r>
      <w:r w:rsidR="10689BA4">
        <w:rPr>
          <w:color w:val="000009"/>
        </w:rPr>
        <w:t>deste</w:t>
      </w:r>
      <w:r w:rsidR="10689BA4">
        <w:rPr>
          <w:color w:val="000009"/>
          <w:spacing w:val="-14"/>
        </w:rPr>
        <w:t xml:space="preserve"> </w:t>
      </w:r>
      <w:r w:rsidR="10689BA4">
        <w:rPr>
          <w:color w:val="000009"/>
        </w:rPr>
        <w:t>Edital,</w:t>
      </w:r>
      <w:r w:rsidR="10689BA4">
        <w:rPr>
          <w:color w:val="000009"/>
          <w:spacing w:val="-13"/>
        </w:rPr>
        <w:t xml:space="preserve"> </w:t>
      </w:r>
      <w:r w:rsidR="10689BA4">
        <w:rPr>
          <w:color w:val="000009"/>
        </w:rPr>
        <w:t>se</w:t>
      </w:r>
      <w:r w:rsidR="10689BA4">
        <w:rPr>
          <w:color w:val="000009"/>
          <w:spacing w:val="-13"/>
        </w:rPr>
        <w:t xml:space="preserve"> </w:t>
      </w:r>
      <w:r w:rsidR="10689BA4">
        <w:rPr>
          <w:color w:val="000009"/>
          <w:spacing w:val="-2"/>
        </w:rPr>
        <w:t>houver.</w:t>
      </w:r>
      <w:r w:rsidR="04C1CECE">
        <w:rPr>
          <w:color w:val="000009"/>
          <w:spacing w:val="-2"/>
        </w:rPr>
        <w:t xml:space="preserve"> </w:t>
      </w:r>
      <w:r w:rsidRPr="78007B14" w:rsidR="0A8880D0">
        <w:rPr/>
        <w:t xml:space="preserve"> </w:t>
      </w:r>
    </w:p>
    <w:p w:rsidR="001F584A" w:rsidP="1ED8BE23" w:rsidRDefault="00CF1501" w14:paraId="06E30CA5" w14:textId="73B021A1">
      <w:pPr>
        <w:pStyle w:val="PargrafodaLista"/>
        <w:tabs>
          <w:tab w:val="left" w:pos="1060"/>
        </w:tabs>
        <w:spacing w:before="125" w:line="348" w:lineRule="auto"/>
        <w:ind w:left="425" w:right="281" w:firstLine="0"/>
        <w:jc w:val="both"/>
        <w:rPr>
          <w:b w:val="1"/>
          <w:bCs w:val="1"/>
          <w:sz w:val="24"/>
          <w:szCs w:val="24"/>
        </w:rPr>
      </w:pPr>
      <w:r w:rsidRPr="1ED8BE23" w:rsidR="361D5B7C">
        <w:rPr>
          <w:b w:val="1"/>
          <w:bCs w:val="1"/>
          <w:sz w:val="24"/>
          <w:szCs w:val="24"/>
        </w:rPr>
        <w:t>9.2.3</w:t>
      </w:r>
      <w:r w:rsidRPr="1ED8BE23" w:rsidR="361D5B7C">
        <w:rPr>
          <w:sz w:val="24"/>
          <w:szCs w:val="24"/>
        </w:rPr>
        <w:t xml:space="preserve"> </w:t>
      </w:r>
      <w:r w:rsidRPr="1ED8BE23" w:rsidR="00CF1501">
        <w:rPr>
          <w:sz w:val="24"/>
          <w:szCs w:val="24"/>
        </w:rPr>
        <w:t xml:space="preserve">A </w:t>
      </w:r>
      <w:r w:rsidRPr="1ED8BE23" w:rsidR="00CF1501">
        <w:rPr>
          <w:color w:val="000009"/>
          <w:sz w:val="24"/>
          <w:szCs w:val="24"/>
        </w:rPr>
        <w:t xml:space="preserve">administração pública examinará o plano de trabalho apresentado pela OSC selecionada ou, se for o caso, pela OSC </w:t>
      </w:r>
      <w:r w:rsidRPr="1ED8BE23" w:rsidR="00CF1501">
        <w:rPr>
          <w:sz w:val="24"/>
          <w:szCs w:val="24"/>
        </w:rPr>
        <w:t xml:space="preserve">imediatamente mais bem classificada </w:t>
      </w:r>
      <w:r w:rsidRPr="1ED8BE23" w:rsidR="00CF1501">
        <w:rPr>
          <w:color w:val="000009"/>
          <w:sz w:val="24"/>
          <w:szCs w:val="24"/>
        </w:rPr>
        <w:t>que tenha sido convocada.</w:t>
      </w:r>
    </w:p>
    <w:p w:rsidRPr="00AD2919" w:rsidR="001F584A" w:rsidP="1ED8BE23" w:rsidRDefault="00CF1501" w14:paraId="4F68BC87" w14:textId="56174E8F">
      <w:pPr>
        <w:pStyle w:val="PargrafodaLista"/>
        <w:tabs>
          <w:tab w:val="left" w:pos="1035"/>
        </w:tabs>
        <w:spacing w:before="115" w:line="348" w:lineRule="auto"/>
        <w:ind w:left="425" w:right="284" w:firstLine="0"/>
        <w:jc w:val="both"/>
        <w:rPr>
          <w:b w:val="1"/>
          <w:bCs w:val="1"/>
          <w:color w:val="00B0F0"/>
          <w:sz w:val="24"/>
          <w:szCs w:val="24"/>
        </w:rPr>
      </w:pPr>
      <w:r w:rsidRPr="1ED8BE23" w:rsidR="35A3C3B0">
        <w:rPr>
          <w:b w:val="1"/>
          <w:bCs w:val="1"/>
          <w:sz w:val="24"/>
          <w:szCs w:val="24"/>
        </w:rPr>
        <w:t xml:space="preserve">9.2.4</w:t>
      </w:r>
      <w:r w:rsidRPr="1ED8BE23" w:rsidR="35A3C3B0">
        <w:rPr>
          <w:sz w:val="24"/>
          <w:szCs w:val="24"/>
        </w:rPr>
        <w:t xml:space="preserve"> </w:t>
      </w:r>
      <w:r w:rsidRPr="1ED8BE23" w:rsidR="00CF1501">
        <w:rPr>
          <w:sz w:val="24"/>
          <w:szCs w:val="24"/>
        </w:rPr>
        <w:t xml:space="preserve">Somente será aprovado o plano de trabalho pormenorizado que estiver de acordo com as informações já apresentadas na proposta, observados os termos e as condições constantes neste edital. Para tanto, a administração pública municipal poderá solicitar a realização de ajustes no plano de trabalho, nos termos </w:t>
      </w:r>
      <w:r w:rsidRPr="1ED8BE23" w:rsidR="00CF1501">
        <w:rPr>
          <w:sz w:val="24"/>
          <w:szCs w:val="24"/>
        </w:rPr>
        <w:t xml:space="preserve">do § 3º do </w:t>
      </w:r>
      <w:r w:rsidRPr="1ED8BE23" w:rsidR="00CF1501">
        <w:rPr>
          <w:sz w:val="24"/>
          <w:szCs w:val="24"/>
        </w:rPr>
        <w:t xml:space="preserve">art</w:t>
      </w:r>
      <w:r w:rsidRPr="1ED8BE23" w:rsidR="00CF1501">
        <w:rPr>
          <w:sz w:val="24"/>
          <w:szCs w:val="24"/>
        </w:rPr>
        <w:t xml:space="preserve">. 40 do Decreto nº </w:t>
      </w:r>
      <w:r w:rsidRPr="1ED8BE23" w:rsidR="00CF1501">
        <w:rPr>
          <w:spacing w:val="-2"/>
          <w:sz w:val="24"/>
          <w:szCs w:val="24"/>
        </w:rPr>
        <w:t>13.996/2021.</w:t>
      </w:r>
      <w:r w:rsidRPr="1ED8BE23" w:rsidR="000D53ED">
        <w:rPr>
          <w:spacing w:val="-2"/>
          <w:sz w:val="24"/>
          <w:szCs w:val="24"/>
        </w:rPr>
        <w:t xml:space="preserve"> </w:t>
      </w:r>
    </w:p>
    <w:p w:rsidR="001F584A" w:rsidP="1ED8BE23" w:rsidRDefault="00CF1501" w14:paraId="001575CB" w14:textId="066665D6">
      <w:pPr>
        <w:pStyle w:val="PargrafodaLista"/>
        <w:tabs>
          <w:tab w:val="left" w:pos="1135"/>
        </w:tabs>
        <w:spacing w:before="115" w:line="348" w:lineRule="auto"/>
        <w:ind w:left="425" w:right="287" w:firstLine="0"/>
        <w:jc w:val="both"/>
        <w:rPr>
          <w:b w:val="1"/>
          <w:bCs w:val="1"/>
          <w:sz w:val="24"/>
          <w:szCs w:val="24"/>
        </w:rPr>
      </w:pPr>
      <w:r w:rsidRPr="1ED8BE23" w:rsidR="435CC778">
        <w:rPr>
          <w:b w:val="1"/>
          <w:bCs w:val="1"/>
          <w:sz w:val="24"/>
          <w:szCs w:val="24"/>
        </w:rPr>
        <w:t xml:space="preserve">9.2.5 </w:t>
      </w:r>
      <w:r w:rsidRPr="09F70C58" w:rsidR="00CF1501">
        <w:rPr>
          <w:sz w:val="24"/>
          <w:szCs w:val="24"/>
        </w:rPr>
        <w:t xml:space="preserve">Nos termos do §1º do </w:t>
      </w:r>
      <w:r w:rsidRPr="09F70C58" w:rsidR="00CF1501">
        <w:rPr>
          <w:sz w:val="24"/>
          <w:szCs w:val="24"/>
        </w:rPr>
        <w:t xml:space="preserve">art</w:t>
      </w:r>
      <w:r w:rsidRPr="09F70C58" w:rsidR="00CF1501">
        <w:rPr>
          <w:sz w:val="24"/>
          <w:szCs w:val="24"/>
        </w:rPr>
        <w:t xml:space="preserve">. 28 da </w:t>
      </w:r>
      <w:r w:rsidRPr="09F70C58" w:rsidR="491865AF">
        <w:rPr>
          <w:sz w:val="24"/>
          <w:szCs w:val="24"/>
        </w:rPr>
        <w:t>Lei nº 13.019, de 2014</w:t>
      </w:r>
      <w:r w:rsidRPr="09F70C58" w:rsidR="00CF1501">
        <w:rPr>
          <w:sz w:val="24"/>
          <w:szCs w:val="24"/>
        </w:rPr>
        <w:t xml:space="preserve">, na hipótese de a OSC selecionada não atender aos requisitos previstos na Etapa 1 da fase de celebração, incluindo os exigidos nos </w:t>
      </w:r>
      <w:r w:rsidRPr="09F70C58" w:rsidR="00CF1501">
        <w:rPr>
          <w:sz w:val="24"/>
          <w:szCs w:val="24"/>
        </w:rPr>
        <w:t>arts</w:t>
      </w:r>
      <w:r w:rsidRPr="09F70C58" w:rsidR="00CF1501">
        <w:rPr>
          <w:sz w:val="24"/>
          <w:szCs w:val="24"/>
        </w:rPr>
        <w:t>. 33 e 34 da referida Lei, aquela imediatamente mais bem classificada poderá ser convidada a aceitar a celebração de parceria nos termos da proposta por ela apresentada</w:t>
      </w:r>
      <w:r w:rsidRPr="09F70C58" w:rsidR="0039665E">
        <w:rPr>
          <w:color w:val="000009"/>
          <w:spacing w:val="-2"/>
          <w:sz w:val="24"/>
          <w:szCs w:val="24"/>
        </w:rPr>
        <w:t>;</w:t>
      </w:r>
    </w:p>
    <w:p w:rsidR="001F584A" w:rsidP="1ED8BE23" w:rsidRDefault="00CF1501" w14:paraId="107FDFD2" w14:textId="1559DA69">
      <w:pPr>
        <w:pStyle w:val="PargrafodaLista"/>
        <w:tabs>
          <w:tab w:val="left" w:pos="1050"/>
        </w:tabs>
        <w:spacing w:before="115" w:line="345" w:lineRule="auto"/>
        <w:ind w:left="360" w:right="282" w:firstLine="0"/>
        <w:jc w:val="both"/>
      </w:pPr>
      <w:r w:rsidRPr="1ED8BE23" w:rsidR="0D6D7319">
        <w:rPr>
          <w:b w:val="1"/>
          <w:bCs w:val="1"/>
          <w:sz w:val="24"/>
          <w:szCs w:val="24"/>
        </w:rPr>
        <w:t xml:space="preserve">9.2.6</w:t>
      </w:r>
      <w:r w:rsidRPr="09F70C58" w:rsidR="0D6D7319">
        <w:rPr>
          <w:sz w:val="24"/>
          <w:szCs w:val="24"/>
        </w:rPr>
        <w:t xml:space="preserve"> </w:t>
      </w:r>
      <w:r w:rsidRPr="09F70C58" w:rsidR="00CF1501">
        <w:rPr>
          <w:sz w:val="24"/>
          <w:szCs w:val="24"/>
        </w:rPr>
        <w:t xml:space="preserve">Em conformidade com o §2º do </w:t>
      </w:r>
      <w:r w:rsidRPr="09F70C58" w:rsidR="00CF1501">
        <w:rPr>
          <w:sz w:val="24"/>
          <w:szCs w:val="24"/>
        </w:rPr>
        <w:t xml:space="preserve">art</w:t>
      </w:r>
      <w:r w:rsidRPr="09F70C58" w:rsidR="00CF1501">
        <w:rPr>
          <w:sz w:val="24"/>
          <w:szCs w:val="24"/>
        </w:rPr>
        <w:t xml:space="preserve">. 28 da </w:t>
      </w:r>
      <w:r w:rsidRPr="09F70C58" w:rsidR="0039665E">
        <w:rPr>
          <w:sz w:val="24"/>
          <w:szCs w:val="24"/>
        </w:rPr>
        <w:t xml:space="preserve">redação dada pela </w:t>
      </w:r>
      <w:r w:rsidRPr="09F70C58" w:rsidR="6CC37C77">
        <w:rPr>
          <w:sz w:val="24"/>
          <w:szCs w:val="24"/>
        </w:rPr>
        <w:t>Lei nº 13.019, de 2014</w:t>
      </w:r>
      <w:r w:rsidRPr="09F70C58" w:rsidR="00CF1501">
        <w:rPr>
          <w:sz w:val="24"/>
          <w:szCs w:val="24"/>
        </w:rPr>
        <w:t>,</w:t>
      </w:r>
      <w:r w:rsidRPr="09F70C58" w:rsidR="00BB3385">
        <w:rPr>
          <w:sz w:val="24"/>
          <w:szCs w:val="24"/>
        </w:rPr>
        <w:t xml:space="preserve"> </w:t>
      </w:r>
      <w:r w:rsidRPr="09F70C58" w:rsidR="00CF1501">
        <w:rPr>
          <w:sz w:val="24"/>
          <w:szCs w:val="24"/>
        </w:rPr>
        <w:t xml:space="preserve">caso a OSC convidada aceite celebrar a parceria, ela será convocada na forma da Etapa 1 da fase de celebração e, em seguida, proceder-se-á à verificação dos documentos na forma desta Etapa 2. Esse procedimento poderá ser repetido, sucessivamente, obedecida a ordem de </w:t>
      </w:r>
      <w:r w:rsidRPr="09F70C58" w:rsidR="00CF1501">
        <w:rPr>
          <w:spacing w:val="-2"/>
          <w:sz w:val="24"/>
          <w:szCs w:val="24"/>
        </w:rPr>
        <w:t>classificação.</w:t>
      </w:r>
      <w:r w:rsidRPr="09F70C58" w:rsidR="000D53ED">
        <w:rPr>
          <w:spacing w:val="-2"/>
          <w:sz w:val="24"/>
          <w:szCs w:val="24"/>
        </w:rPr>
        <w:t xml:space="preserve"> </w:t>
      </w:r>
    </w:p>
    <w:p w:rsidR="001F584A" w:rsidP="1ED8BE23" w:rsidRDefault="001F584A" w14:paraId="14BA263A" w14:textId="77777777">
      <w:pPr>
        <w:pStyle w:val="Corpodetexto"/>
        <w:spacing w:before="91"/>
        <w:ind w:left="270"/>
        <w:jc w:val="left"/>
      </w:pPr>
    </w:p>
    <w:p w:rsidR="001F584A" w:rsidP="1ED8BE23" w:rsidRDefault="00CF1501" w14:paraId="4459359E" w14:textId="48B78788">
      <w:pPr>
        <w:pStyle w:val="Ttulo2"/>
        <w:tabs>
          <w:tab w:val="left" w:pos="880"/>
        </w:tabs>
        <w:spacing w:before="1" w:line="348" w:lineRule="auto"/>
        <w:ind w:left="270" w:right="289" w:firstLine="0"/>
        <w:jc w:val="both"/>
        <w:rPr>
          <w:color w:val="000009"/>
        </w:rPr>
      </w:pPr>
      <w:r w:rsidR="3041DA80">
        <w:rPr>
          <w:color w:val="000009"/>
        </w:rPr>
        <w:t xml:space="preserve">9.3</w:t>
      </w:r>
      <w:r w:rsidR="1ED8BE23">
        <w:rPr>
          <w:color w:val="000009"/>
        </w:rPr>
        <w:t xml:space="preserve"> </w:t>
      </w:r>
      <w:r w:rsidR="00CF1501">
        <w:rPr>
          <w:color w:val="000009"/>
        </w:rPr>
        <w:t xml:space="preserve">Etapa 3: Ajustes no plano de trabalho e regularização de documentação, se </w:t>
      </w:r>
      <w:r w:rsidR="00CF1501">
        <w:rPr>
          <w:color w:val="000009"/>
          <w:spacing w:val="-2"/>
        </w:rPr>
        <w:t>necessário.</w:t>
      </w:r>
    </w:p>
    <w:p w:rsidRPr="00AD2919" w:rsidR="001F584A" w:rsidP="1ED8BE23" w:rsidRDefault="00CF1501" w14:paraId="2D6AD13B" w14:textId="73E2C9DB">
      <w:pPr>
        <w:pStyle w:val="Normal"/>
        <w:tabs>
          <w:tab w:val="left" w:pos="1135"/>
        </w:tabs>
        <w:spacing w:before="115" w:line="348" w:lineRule="auto"/>
        <w:ind w:left="270" w:right="281" w:firstLine="0"/>
        <w:jc w:val="both"/>
        <w:rPr>
          <w:b w:val="1"/>
          <w:bCs w:val="1"/>
          <w:color w:val="00B0F0"/>
          <w:sz w:val="24"/>
          <w:szCs w:val="24"/>
        </w:rPr>
      </w:pPr>
      <w:r w:rsidRPr="1ED8BE23" w:rsidR="666F2A23">
        <w:rPr>
          <w:b w:val="1"/>
          <w:bCs w:val="1"/>
          <w:sz w:val="24"/>
          <w:szCs w:val="24"/>
        </w:rPr>
        <w:t xml:space="preserve">9.3</w:t>
      </w:r>
      <w:r w:rsidRPr="1ED8BE23" w:rsidR="6875D0EE">
        <w:rPr>
          <w:b w:val="1"/>
          <w:bCs w:val="1"/>
          <w:sz w:val="24"/>
          <w:szCs w:val="24"/>
        </w:rPr>
        <w:t xml:space="preserve">.1</w:t>
      </w:r>
      <w:r w:rsidRPr="1ED8BE23" w:rsidR="6875D0EE">
        <w:rPr>
          <w:sz w:val="24"/>
          <w:szCs w:val="24"/>
        </w:rPr>
        <w:t xml:space="preserve"> </w:t>
      </w:r>
      <w:r w:rsidRPr="1ED8BE23" w:rsidR="00CF1501">
        <w:rPr>
          <w:sz w:val="24"/>
          <w:szCs w:val="24"/>
        </w:rPr>
        <w:t xml:space="preserve">Caso se verifique irregularidade formal nos documentos apresentados </w:t>
      </w:r>
      <w:r w:rsidRPr="1ED8BE23" w:rsidR="00CF1501">
        <w:rPr>
          <w:color w:val="000009"/>
          <w:sz w:val="24"/>
          <w:szCs w:val="24"/>
        </w:rPr>
        <w:t>ou constatado evento que impeça a celebração</w:t>
      </w:r>
      <w:r w:rsidRPr="1ED8BE23" w:rsidR="00CF1501">
        <w:rPr>
          <w:sz w:val="24"/>
          <w:szCs w:val="24"/>
        </w:rPr>
        <w:t xml:space="preserve">, a OSC será </w:t>
      </w:r>
      <w:r w:rsidRPr="1ED8BE23" w:rsidR="00CF1501">
        <w:rPr>
          <w:color w:val="000009"/>
          <w:sz w:val="24"/>
          <w:szCs w:val="24"/>
        </w:rPr>
        <w:t>comunicada do fato e instada a regularizar</w:t>
      </w:r>
      <w:r w:rsidRPr="1ED8BE23" w:rsidR="00CF1501">
        <w:rPr>
          <w:color w:val="000009"/>
          <w:spacing w:val="-15"/>
          <w:sz w:val="24"/>
          <w:szCs w:val="24"/>
        </w:rPr>
        <w:t xml:space="preserve"> </w:t>
      </w:r>
      <w:r w:rsidRPr="1ED8BE23" w:rsidR="00CF1501">
        <w:rPr>
          <w:color w:val="000009"/>
          <w:sz w:val="24"/>
          <w:szCs w:val="24"/>
        </w:rPr>
        <w:t>sua</w:t>
      </w:r>
      <w:r w:rsidRPr="1ED8BE23" w:rsidR="00CF1501">
        <w:rPr>
          <w:color w:val="000009"/>
          <w:spacing w:val="-15"/>
          <w:sz w:val="24"/>
          <w:szCs w:val="24"/>
        </w:rPr>
        <w:t xml:space="preserve"> </w:t>
      </w:r>
      <w:r w:rsidRPr="1ED8BE23" w:rsidR="00CF1501">
        <w:rPr>
          <w:color w:val="000009"/>
          <w:sz w:val="24"/>
          <w:szCs w:val="24"/>
        </w:rPr>
        <w:t>situação,</w:t>
      </w:r>
      <w:r w:rsidRPr="1ED8BE23" w:rsidR="00CF1501">
        <w:rPr>
          <w:color w:val="000009"/>
          <w:spacing w:val="-15"/>
          <w:sz w:val="24"/>
          <w:szCs w:val="24"/>
        </w:rPr>
        <w:t xml:space="preserve"> </w:t>
      </w:r>
      <w:r w:rsidRPr="1ED8BE23" w:rsidR="00CF1501">
        <w:rPr>
          <w:color w:val="000009"/>
          <w:sz w:val="24"/>
          <w:szCs w:val="24"/>
        </w:rPr>
        <w:t>no</w:t>
      </w:r>
      <w:r w:rsidRPr="1ED8BE23" w:rsidR="00CF1501">
        <w:rPr>
          <w:color w:val="000009"/>
          <w:spacing w:val="-15"/>
          <w:sz w:val="24"/>
          <w:szCs w:val="24"/>
        </w:rPr>
        <w:t xml:space="preserve"> </w:t>
      </w:r>
      <w:r w:rsidRPr="1ED8BE23" w:rsidR="00CF1501">
        <w:rPr>
          <w:color w:val="000009"/>
          <w:sz w:val="24"/>
          <w:szCs w:val="24"/>
        </w:rPr>
        <w:t>prazo</w:t>
      </w:r>
      <w:r w:rsidRPr="1ED8BE23" w:rsidR="00CF1501">
        <w:rPr>
          <w:color w:val="000009"/>
          <w:spacing w:val="-15"/>
          <w:sz w:val="24"/>
          <w:szCs w:val="24"/>
        </w:rPr>
        <w:t xml:space="preserve"> </w:t>
      </w:r>
      <w:r w:rsidRPr="1ED8BE23" w:rsidR="00CF1501">
        <w:rPr>
          <w:color w:val="000009"/>
          <w:sz w:val="24"/>
          <w:szCs w:val="24"/>
        </w:rPr>
        <w:t>de</w:t>
      </w:r>
      <w:r w:rsidRPr="1ED8BE23" w:rsidR="00CF1501">
        <w:rPr>
          <w:color w:val="000009"/>
          <w:spacing w:val="-15"/>
          <w:sz w:val="24"/>
          <w:szCs w:val="24"/>
        </w:rPr>
        <w:t xml:space="preserve"> </w:t>
      </w:r>
      <w:r w:rsidRPr="1ED8BE23" w:rsidR="00CF1501">
        <w:rPr>
          <w:color w:val="000009"/>
          <w:sz w:val="24"/>
          <w:szCs w:val="24"/>
        </w:rPr>
        <w:t>15</w:t>
      </w:r>
      <w:r w:rsidRPr="1ED8BE23" w:rsidR="00CF1501">
        <w:rPr>
          <w:color w:val="000009"/>
          <w:spacing w:val="-15"/>
          <w:sz w:val="24"/>
          <w:szCs w:val="24"/>
        </w:rPr>
        <w:t xml:space="preserve"> </w:t>
      </w:r>
      <w:r w:rsidRPr="1ED8BE23" w:rsidR="00CF1501">
        <w:rPr>
          <w:color w:val="000009"/>
          <w:sz w:val="24"/>
          <w:szCs w:val="24"/>
        </w:rPr>
        <w:t>(quinze)</w:t>
      </w:r>
      <w:r w:rsidRPr="1ED8BE23" w:rsidR="00CF1501">
        <w:rPr>
          <w:color w:val="000009"/>
          <w:spacing w:val="-15"/>
          <w:sz w:val="24"/>
          <w:szCs w:val="24"/>
        </w:rPr>
        <w:t xml:space="preserve"> </w:t>
      </w:r>
      <w:r w:rsidRPr="1ED8BE23" w:rsidR="00CF1501">
        <w:rPr>
          <w:color w:val="000009"/>
          <w:sz w:val="24"/>
          <w:szCs w:val="24"/>
        </w:rPr>
        <w:t>dias</w:t>
      </w:r>
      <w:r w:rsidRPr="1ED8BE23" w:rsidR="00CF1501">
        <w:rPr>
          <w:color w:val="000009"/>
          <w:spacing w:val="-15"/>
          <w:sz w:val="24"/>
          <w:szCs w:val="24"/>
        </w:rPr>
        <w:t xml:space="preserve"> </w:t>
      </w:r>
      <w:r w:rsidRPr="1ED8BE23" w:rsidR="00CF1501">
        <w:rPr>
          <w:color w:val="000009"/>
          <w:sz w:val="24"/>
          <w:szCs w:val="24"/>
        </w:rPr>
        <w:t>corridos</w:t>
      </w:r>
      <w:r w:rsidRPr="1ED8BE23" w:rsidR="00CF1501">
        <w:rPr>
          <w:sz w:val="24"/>
          <w:szCs w:val="24"/>
        </w:rPr>
        <w:t>,</w:t>
      </w:r>
      <w:r w:rsidRPr="1ED8BE23" w:rsidR="00CF1501">
        <w:rPr>
          <w:spacing w:val="-15"/>
          <w:sz w:val="24"/>
          <w:szCs w:val="24"/>
        </w:rPr>
        <w:t xml:space="preserve"> </w:t>
      </w:r>
      <w:r w:rsidRPr="1ED8BE23" w:rsidR="00CF1501">
        <w:rPr>
          <w:sz w:val="24"/>
          <w:szCs w:val="24"/>
        </w:rPr>
        <w:t>sob</w:t>
      </w:r>
      <w:r w:rsidRPr="1ED8BE23" w:rsidR="00CF1501">
        <w:rPr>
          <w:spacing w:val="-15"/>
          <w:sz w:val="24"/>
          <w:szCs w:val="24"/>
        </w:rPr>
        <w:t xml:space="preserve"> </w:t>
      </w:r>
      <w:r w:rsidRPr="1ED8BE23" w:rsidR="00CF1501">
        <w:rPr>
          <w:sz w:val="24"/>
          <w:szCs w:val="24"/>
        </w:rPr>
        <w:t>pena</w:t>
      </w:r>
      <w:r w:rsidRPr="1ED8BE23" w:rsidR="00CF1501">
        <w:rPr>
          <w:spacing w:val="-15"/>
          <w:sz w:val="24"/>
          <w:szCs w:val="24"/>
        </w:rPr>
        <w:t xml:space="preserve"> </w:t>
      </w:r>
      <w:r w:rsidRPr="1ED8BE23" w:rsidR="00CF1501">
        <w:rPr>
          <w:sz w:val="24"/>
          <w:szCs w:val="24"/>
        </w:rPr>
        <w:t>de</w:t>
      </w:r>
      <w:r w:rsidRPr="1ED8BE23" w:rsidR="00CF1501">
        <w:rPr>
          <w:spacing w:val="-15"/>
          <w:sz w:val="24"/>
          <w:szCs w:val="24"/>
        </w:rPr>
        <w:t xml:space="preserve"> </w:t>
      </w:r>
      <w:r w:rsidRPr="1ED8BE23" w:rsidR="00CF1501">
        <w:rPr>
          <w:sz w:val="24"/>
          <w:szCs w:val="24"/>
        </w:rPr>
        <w:t>não</w:t>
      </w:r>
      <w:r w:rsidRPr="1ED8BE23" w:rsidR="00CF1501">
        <w:rPr>
          <w:spacing w:val="-15"/>
          <w:sz w:val="24"/>
          <w:szCs w:val="24"/>
        </w:rPr>
        <w:t xml:space="preserve"> </w:t>
      </w:r>
      <w:r w:rsidRPr="1ED8BE23" w:rsidR="00CF1501">
        <w:rPr>
          <w:sz w:val="24"/>
          <w:szCs w:val="24"/>
        </w:rPr>
        <w:t>celebração da parceria (</w:t>
      </w:r>
      <w:r w:rsidRPr="1ED8BE23" w:rsidR="00CF1501">
        <w:rPr>
          <w:sz w:val="24"/>
          <w:szCs w:val="24"/>
        </w:rPr>
        <w:t>art</w:t>
      </w:r>
      <w:r w:rsidRPr="1ED8BE23" w:rsidR="00CF1501">
        <w:rPr>
          <w:sz w:val="24"/>
          <w:szCs w:val="24"/>
        </w:rPr>
        <w:t>. 43 do Decreto nº 13.996/2021).</w:t>
      </w:r>
      <w:r w:rsidRPr="1ED8BE23" w:rsidR="000D53ED">
        <w:rPr>
          <w:sz w:val="24"/>
          <w:szCs w:val="24"/>
        </w:rPr>
        <w:t xml:space="preserve"> </w:t>
      </w:r>
    </w:p>
    <w:p w:rsidR="001F584A" w:rsidP="1ED8BE23" w:rsidRDefault="00CF1501" w14:paraId="75E98E4F" w14:textId="2CA9EA0F">
      <w:pPr>
        <w:pStyle w:val="Normal"/>
        <w:tabs>
          <w:tab w:val="left" w:pos="1085"/>
        </w:tabs>
        <w:spacing w:before="115"/>
        <w:ind w:left="270" w:hanging="0"/>
        <w:jc w:val="both"/>
        <w:rPr>
          <w:b w:val="1"/>
          <w:bCs w:val="1"/>
          <w:sz w:val="24"/>
          <w:szCs w:val="24"/>
        </w:rPr>
      </w:pPr>
      <w:r w:rsidRPr="1ED8BE23" w:rsidR="40D6EA44">
        <w:rPr>
          <w:b w:val="1"/>
          <w:bCs w:val="1"/>
          <w:sz w:val="24"/>
          <w:szCs w:val="24"/>
        </w:rPr>
        <w:t>9.3</w:t>
      </w:r>
      <w:r w:rsidRPr="1ED8BE23" w:rsidR="501F0B79">
        <w:rPr>
          <w:b w:val="1"/>
          <w:bCs w:val="1"/>
          <w:sz w:val="24"/>
          <w:szCs w:val="24"/>
        </w:rPr>
        <w:t xml:space="preserve">.2 </w:t>
      </w:r>
      <w:r w:rsidRPr="1ED8BE23" w:rsidR="00CF1501">
        <w:rPr>
          <w:sz w:val="24"/>
          <w:szCs w:val="24"/>
        </w:rPr>
        <w:t>Caso</w:t>
      </w:r>
      <w:r w:rsidRPr="1ED8BE23" w:rsidR="00CF1501">
        <w:rPr>
          <w:spacing w:val="-3"/>
          <w:sz w:val="24"/>
          <w:szCs w:val="24"/>
        </w:rPr>
        <w:t xml:space="preserve"> </w:t>
      </w:r>
      <w:r w:rsidRPr="1ED8BE23" w:rsidR="00CF1501">
        <w:rPr>
          <w:sz w:val="24"/>
          <w:szCs w:val="24"/>
        </w:rPr>
        <w:t>seja</w:t>
      </w:r>
      <w:r w:rsidRPr="1ED8BE23" w:rsidR="00CF1501">
        <w:rPr>
          <w:spacing w:val="-5"/>
          <w:sz w:val="24"/>
          <w:szCs w:val="24"/>
        </w:rPr>
        <w:t xml:space="preserve"> </w:t>
      </w:r>
      <w:r w:rsidRPr="1ED8BE23" w:rsidR="00CF1501">
        <w:rPr>
          <w:sz w:val="24"/>
          <w:szCs w:val="24"/>
        </w:rPr>
        <w:t>constatada</w:t>
      </w:r>
      <w:r w:rsidRPr="1ED8BE23" w:rsidR="00CF1501">
        <w:rPr>
          <w:spacing w:val="-5"/>
          <w:sz w:val="24"/>
          <w:szCs w:val="24"/>
        </w:rPr>
        <w:t xml:space="preserve"> </w:t>
      </w:r>
      <w:r w:rsidRPr="1ED8BE23" w:rsidR="00CF1501">
        <w:rPr>
          <w:sz w:val="24"/>
          <w:szCs w:val="24"/>
        </w:rPr>
        <w:t>necessidade</w:t>
      </w:r>
      <w:r w:rsidRPr="1ED8BE23" w:rsidR="00CF1501">
        <w:rPr>
          <w:spacing w:val="-4"/>
          <w:sz w:val="24"/>
          <w:szCs w:val="24"/>
        </w:rPr>
        <w:t xml:space="preserve"> </w:t>
      </w:r>
      <w:r w:rsidRPr="1ED8BE23" w:rsidR="00CF1501">
        <w:rPr>
          <w:sz w:val="24"/>
          <w:szCs w:val="24"/>
        </w:rPr>
        <w:t>de</w:t>
      </w:r>
      <w:r w:rsidRPr="1ED8BE23" w:rsidR="00CF1501">
        <w:rPr>
          <w:spacing w:val="-5"/>
          <w:sz w:val="24"/>
          <w:szCs w:val="24"/>
        </w:rPr>
        <w:t xml:space="preserve"> </w:t>
      </w:r>
      <w:r w:rsidRPr="1ED8BE23" w:rsidR="00CF1501">
        <w:rPr>
          <w:sz w:val="24"/>
          <w:szCs w:val="24"/>
        </w:rPr>
        <w:t>adequação</w:t>
      </w:r>
      <w:r w:rsidRPr="1ED8BE23" w:rsidR="00CF1501">
        <w:rPr>
          <w:spacing w:val="-3"/>
          <w:sz w:val="24"/>
          <w:szCs w:val="24"/>
        </w:rPr>
        <w:t xml:space="preserve"> </w:t>
      </w:r>
      <w:r w:rsidRPr="1ED8BE23" w:rsidR="00CF1501">
        <w:rPr>
          <w:sz w:val="24"/>
          <w:szCs w:val="24"/>
        </w:rPr>
        <w:t>no</w:t>
      </w:r>
      <w:r w:rsidRPr="1ED8BE23" w:rsidR="00CF1501">
        <w:rPr>
          <w:spacing w:val="-2"/>
          <w:sz w:val="24"/>
          <w:szCs w:val="24"/>
        </w:rPr>
        <w:t xml:space="preserve"> </w:t>
      </w:r>
      <w:r w:rsidRPr="1ED8BE23" w:rsidR="00CF1501">
        <w:rPr>
          <w:sz w:val="24"/>
          <w:szCs w:val="24"/>
        </w:rPr>
        <w:t>plano</w:t>
      </w:r>
      <w:r w:rsidRPr="1ED8BE23" w:rsidR="00CF1501">
        <w:rPr>
          <w:spacing w:val="-3"/>
          <w:sz w:val="24"/>
          <w:szCs w:val="24"/>
        </w:rPr>
        <w:t xml:space="preserve"> </w:t>
      </w:r>
      <w:r w:rsidRPr="1ED8BE23" w:rsidR="00CF1501">
        <w:rPr>
          <w:sz w:val="24"/>
          <w:szCs w:val="24"/>
        </w:rPr>
        <w:t>de</w:t>
      </w:r>
      <w:r w:rsidRPr="1ED8BE23" w:rsidR="00CF1501">
        <w:rPr>
          <w:spacing w:val="-5"/>
          <w:sz w:val="24"/>
          <w:szCs w:val="24"/>
        </w:rPr>
        <w:t xml:space="preserve"> </w:t>
      </w:r>
      <w:r w:rsidRPr="1ED8BE23" w:rsidR="00CF1501">
        <w:rPr>
          <w:sz w:val="24"/>
          <w:szCs w:val="24"/>
        </w:rPr>
        <w:t>trabalho</w:t>
      </w:r>
      <w:r w:rsidRPr="1ED8BE23" w:rsidR="00CF1501">
        <w:rPr>
          <w:spacing w:val="1"/>
          <w:sz w:val="24"/>
          <w:szCs w:val="24"/>
        </w:rPr>
        <w:t xml:space="preserve"> </w:t>
      </w:r>
      <w:r w:rsidRPr="1ED8BE23" w:rsidR="00CF1501">
        <w:rPr>
          <w:sz w:val="24"/>
          <w:szCs w:val="24"/>
        </w:rPr>
        <w:t>enviado</w:t>
      </w:r>
      <w:r w:rsidRPr="1ED8BE23" w:rsidR="00CF1501">
        <w:rPr>
          <w:spacing w:val="-2"/>
          <w:sz w:val="24"/>
          <w:szCs w:val="24"/>
        </w:rPr>
        <w:t xml:space="preserve"> </w:t>
      </w:r>
      <w:r w:rsidRPr="1ED8BE23" w:rsidR="00CF1501">
        <w:rPr>
          <w:spacing w:val="-4"/>
          <w:sz w:val="24"/>
          <w:szCs w:val="24"/>
        </w:rPr>
        <w:t>pela</w:t>
      </w:r>
    </w:p>
    <w:p w:rsidR="001F584A" w:rsidRDefault="001F584A" w14:paraId="1C0570A7" w14:textId="77777777">
      <w:pPr>
        <w:pStyle w:val="PargrafodaLista"/>
        <w:rPr>
          <w:b/>
          <w:sz w:val="24"/>
        </w:rPr>
        <w:sectPr w:rsidR="001F584A">
          <w:pgSz w:w="11910" w:h="16840" w:orient="portrait"/>
          <w:pgMar w:top="2680" w:right="1417" w:bottom="280" w:left="1275" w:header="1710" w:footer="0" w:gutter="0"/>
          <w:cols w:space="720"/>
          <w:footerReference w:type="default" r:id="Rb1abbecaf7924fd7"/>
        </w:sectPr>
      </w:pPr>
    </w:p>
    <w:p w:rsidR="001F584A" w:rsidP="1ED8BE23" w:rsidRDefault="00CF1501" w14:paraId="17BF6534" w14:textId="79548432">
      <w:pPr>
        <w:pStyle w:val="Corpodetexto"/>
        <w:spacing w:before="9" w:line="345" w:lineRule="auto"/>
        <w:ind w:right="281"/>
        <w:jc w:val="both"/>
      </w:pPr>
      <w:r w:rsidR="00CF1501">
        <w:rPr/>
        <w:t xml:space="preserve">OSC, a administração pública solicitará a realização de ajustes e a OSC deverá fazê-lo em até 15 (quinze) dias corridos, contados da data de recebimento da solicitação </w:t>
      </w:r>
      <w:r w:rsidR="00CF1501">
        <w:rPr/>
        <w:t>apresentada (</w:t>
      </w:r>
      <w:r w:rsidR="00CF1501">
        <w:rPr/>
        <w:t>art</w:t>
      </w:r>
      <w:r w:rsidR="00CF1501">
        <w:rPr/>
        <w:t>. 40, § 4º do Decreto nº 13.996/2021).</w:t>
      </w:r>
      <w:r w:rsidR="000D53ED">
        <w:rPr/>
        <w:t xml:space="preserve"> </w:t>
      </w:r>
    </w:p>
    <w:p w:rsidR="001F584A" w:rsidP="1ED8BE23" w:rsidRDefault="001F584A" w14:paraId="48EFE824" w14:textId="77777777">
      <w:pPr>
        <w:pStyle w:val="Corpodetexto"/>
        <w:spacing w:before="91"/>
        <w:ind w:left="0"/>
        <w:jc w:val="both"/>
      </w:pPr>
    </w:p>
    <w:p w:rsidR="001F584A" w:rsidP="1ED8BE23" w:rsidRDefault="00CF1501" w14:paraId="36A988F1" w14:textId="47CE5ACC">
      <w:pPr>
        <w:pStyle w:val="Ttulo2"/>
        <w:tabs>
          <w:tab w:val="left" w:pos="845"/>
        </w:tabs>
        <w:ind w:left="845" w:hanging="420"/>
        <w:jc w:val="both"/>
        <w:rPr>
          <w:color w:val="000009"/>
        </w:rPr>
      </w:pPr>
      <w:r w:rsidR="27C8D626">
        <w:rPr>
          <w:color w:val="000009"/>
        </w:rPr>
        <w:t>9</w:t>
      </w:r>
      <w:r w:rsidR="476CA45E">
        <w:rPr>
          <w:color w:val="000009"/>
        </w:rPr>
        <w:t>.</w:t>
      </w:r>
      <w:r w:rsidR="27C8D626">
        <w:rPr>
          <w:color w:val="000009"/>
        </w:rPr>
        <w:t>4</w:t>
      </w:r>
      <w:r w:rsidR="476CA45E">
        <w:rPr>
          <w:color w:val="000009"/>
        </w:rPr>
        <w:t xml:space="preserve"> </w:t>
      </w:r>
      <w:r w:rsidR="00CF1501">
        <w:rPr>
          <w:color w:val="000009"/>
        </w:rPr>
        <w:t>Etapa</w:t>
      </w:r>
      <w:r w:rsidR="00CF1501">
        <w:rPr>
          <w:color w:val="000009"/>
          <w:spacing w:val="-3"/>
        </w:rPr>
        <w:t xml:space="preserve"> </w:t>
      </w:r>
      <w:r w:rsidR="00CF1501">
        <w:rPr>
          <w:color w:val="000009"/>
        </w:rPr>
        <w:t>4:</w:t>
      </w:r>
      <w:r w:rsidR="00CF1501">
        <w:rPr>
          <w:color w:val="000009"/>
          <w:spacing w:val="-1"/>
        </w:rPr>
        <w:t xml:space="preserve"> </w:t>
      </w:r>
      <w:r w:rsidR="00CF1501">
        <w:rPr>
          <w:color w:val="000009"/>
        </w:rPr>
        <w:t>Parecer</w:t>
      </w:r>
      <w:r w:rsidR="00CF1501">
        <w:rPr>
          <w:color w:val="000009"/>
          <w:spacing w:val="-3"/>
        </w:rPr>
        <w:t xml:space="preserve"> </w:t>
      </w:r>
      <w:r w:rsidR="00CF1501">
        <w:rPr>
          <w:color w:val="000009"/>
        </w:rPr>
        <w:t>de</w:t>
      </w:r>
      <w:r w:rsidR="00CF1501">
        <w:rPr>
          <w:color w:val="000009"/>
          <w:spacing w:val="-3"/>
        </w:rPr>
        <w:t xml:space="preserve"> </w:t>
      </w:r>
      <w:r w:rsidR="00CF1501">
        <w:rPr>
          <w:color w:val="000009"/>
        </w:rPr>
        <w:t>órgão</w:t>
      </w:r>
      <w:r w:rsidR="00CF1501">
        <w:rPr>
          <w:color w:val="000009"/>
          <w:spacing w:val="-1"/>
        </w:rPr>
        <w:t xml:space="preserve"> </w:t>
      </w:r>
      <w:r w:rsidR="00CF1501">
        <w:rPr>
          <w:color w:val="000009"/>
        </w:rPr>
        <w:t>técnico e</w:t>
      </w:r>
      <w:r w:rsidR="00CF1501">
        <w:rPr>
          <w:color w:val="000009"/>
          <w:spacing w:val="-3"/>
        </w:rPr>
        <w:t xml:space="preserve"> </w:t>
      </w:r>
      <w:r w:rsidR="00CF1501">
        <w:rPr>
          <w:color w:val="000009"/>
        </w:rPr>
        <w:t>assinatura</w:t>
      </w:r>
      <w:r w:rsidR="00CF1501">
        <w:rPr>
          <w:color w:val="000009"/>
          <w:spacing w:val="-1"/>
        </w:rPr>
        <w:t xml:space="preserve"> </w:t>
      </w:r>
      <w:r w:rsidR="00CF1501">
        <w:rPr>
          <w:color w:val="000009"/>
        </w:rPr>
        <w:t>do</w:t>
      </w:r>
      <w:r w:rsidR="00CF1501">
        <w:rPr>
          <w:color w:val="000009"/>
          <w:spacing w:val="-1"/>
        </w:rPr>
        <w:t xml:space="preserve"> </w:t>
      </w:r>
      <w:r w:rsidR="00CF1501">
        <w:rPr>
          <w:color w:val="000009"/>
        </w:rPr>
        <w:t>termo</w:t>
      </w:r>
      <w:r w:rsidR="00CF1501">
        <w:rPr>
          <w:color w:val="000009"/>
          <w:spacing w:val="-1"/>
        </w:rPr>
        <w:t xml:space="preserve"> </w:t>
      </w:r>
      <w:r w:rsidR="00CF1501">
        <w:rPr>
          <w:color w:val="000009"/>
        </w:rPr>
        <w:t>de</w:t>
      </w:r>
      <w:r w:rsidR="00CF1501">
        <w:rPr>
          <w:color w:val="000009"/>
          <w:spacing w:val="-2"/>
        </w:rPr>
        <w:t xml:space="preserve"> colaboração.</w:t>
      </w:r>
    </w:p>
    <w:p w:rsidR="001F584A" w:rsidP="1ED8BE23" w:rsidRDefault="00CF1501" w14:paraId="20F7538E" w14:textId="505E1451">
      <w:pPr>
        <w:pStyle w:val="Ttulo2"/>
        <w:tabs>
          <w:tab w:val="left" w:pos="1135"/>
        </w:tabs>
        <w:spacing w:before="244" w:line="348" w:lineRule="auto"/>
        <w:ind w:left="425" w:right="280" w:firstLine="0"/>
        <w:jc w:val="both"/>
        <w:rPr>
          <w:b w:val="1"/>
          <w:bCs w:val="1"/>
          <w:color w:val="000009"/>
          <w:sz w:val="24"/>
          <w:szCs w:val="24"/>
        </w:rPr>
      </w:pPr>
      <w:r w:rsidRPr="1ED8BE23" w:rsidR="01FCA4C4">
        <w:rPr>
          <w:color w:val="000009"/>
        </w:rPr>
        <w:t>9.4</w:t>
      </w:r>
      <w:r w:rsidRPr="1ED8BE23" w:rsidR="1288880D">
        <w:rPr>
          <w:b w:val="1"/>
          <w:bCs w:val="1"/>
          <w:sz w:val="24"/>
          <w:szCs w:val="24"/>
        </w:rPr>
        <w:t>.1</w:t>
      </w:r>
      <w:r w:rsidRPr="1ED8BE23" w:rsidR="1288880D">
        <w:rPr>
          <w:b w:val="0"/>
          <w:bCs w:val="0"/>
          <w:sz w:val="24"/>
          <w:szCs w:val="24"/>
        </w:rPr>
        <w:t xml:space="preserve"> </w:t>
      </w:r>
      <w:r w:rsidRPr="1ED8BE23" w:rsidR="00CF1501">
        <w:rPr>
          <w:b w:val="0"/>
          <w:bCs w:val="0"/>
          <w:sz w:val="24"/>
          <w:szCs w:val="24"/>
        </w:rPr>
        <w:t>A celebração do instrumento de parceria dependerá da adoção das providências impostas pela legislação regente, incluindo a aprovação do plano de trabalho, a emissão do</w:t>
      </w:r>
      <w:r w:rsidRPr="1ED8BE23" w:rsidR="00CF1501">
        <w:rPr>
          <w:b w:val="0"/>
          <w:bCs w:val="0"/>
          <w:spacing w:val="-9"/>
          <w:sz w:val="24"/>
          <w:szCs w:val="24"/>
        </w:rPr>
        <w:t xml:space="preserve"> </w:t>
      </w:r>
      <w:r w:rsidRPr="1ED8BE23" w:rsidR="00CF1501">
        <w:rPr>
          <w:b w:val="0"/>
          <w:bCs w:val="0"/>
          <w:sz w:val="24"/>
          <w:szCs w:val="24"/>
        </w:rPr>
        <w:t>parecer</w:t>
      </w:r>
      <w:r w:rsidRPr="1ED8BE23" w:rsidR="00CF1501">
        <w:rPr>
          <w:b w:val="0"/>
          <w:bCs w:val="0"/>
          <w:spacing w:val="-9"/>
          <w:sz w:val="24"/>
          <w:szCs w:val="24"/>
        </w:rPr>
        <w:t xml:space="preserve"> </w:t>
      </w:r>
      <w:r w:rsidRPr="1ED8BE23" w:rsidR="00CF1501">
        <w:rPr>
          <w:b w:val="0"/>
          <w:bCs w:val="0"/>
          <w:sz w:val="24"/>
          <w:szCs w:val="24"/>
        </w:rPr>
        <w:t>técnico</w:t>
      </w:r>
      <w:r w:rsidRPr="1ED8BE23" w:rsidR="00CF1501">
        <w:rPr>
          <w:b w:val="0"/>
          <w:bCs w:val="0"/>
          <w:spacing w:val="-9"/>
          <w:sz w:val="24"/>
          <w:szCs w:val="24"/>
        </w:rPr>
        <w:t xml:space="preserve"> </w:t>
      </w:r>
      <w:r w:rsidRPr="1ED8BE23" w:rsidR="00CF1501">
        <w:rPr>
          <w:b w:val="0"/>
          <w:bCs w:val="0"/>
          <w:sz w:val="24"/>
          <w:szCs w:val="24"/>
        </w:rPr>
        <w:t>pelo</w:t>
      </w:r>
      <w:r w:rsidRPr="1ED8BE23" w:rsidR="00CF1501">
        <w:rPr>
          <w:b w:val="0"/>
          <w:bCs w:val="0"/>
          <w:spacing w:val="-9"/>
          <w:sz w:val="24"/>
          <w:szCs w:val="24"/>
        </w:rPr>
        <w:t xml:space="preserve"> </w:t>
      </w:r>
      <w:r w:rsidRPr="1ED8BE23" w:rsidR="00CF1501">
        <w:rPr>
          <w:b w:val="0"/>
          <w:bCs w:val="0"/>
          <w:sz w:val="24"/>
          <w:szCs w:val="24"/>
        </w:rPr>
        <w:t>órgão</w:t>
      </w:r>
      <w:r w:rsidRPr="1ED8BE23" w:rsidR="00CF1501">
        <w:rPr>
          <w:b w:val="0"/>
          <w:bCs w:val="0"/>
          <w:spacing w:val="-9"/>
          <w:sz w:val="24"/>
          <w:szCs w:val="24"/>
        </w:rPr>
        <w:t xml:space="preserve"> </w:t>
      </w:r>
      <w:r w:rsidRPr="1ED8BE23" w:rsidR="00CF1501">
        <w:rPr>
          <w:b w:val="0"/>
          <w:bCs w:val="0"/>
          <w:sz w:val="24"/>
          <w:szCs w:val="24"/>
        </w:rPr>
        <w:t>ou</w:t>
      </w:r>
      <w:r w:rsidRPr="1ED8BE23" w:rsidR="00CF1501">
        <w:rPr>
          <w:b w:val="0"/>
          <w:bCs w:val="0"/>
          <w:spacing w:val="-9"/>
          <w:sz w:val="24"/>
          <w:szCs w:val="24"/>
        </w:rPr>
        <w:t xml:space="preserve"> </w:t>
      </w:r>
      <w:r w:rsidRPr="1ED8BE23" w:rsidR="00CF1501">
        <w:rPr>
          <w:b w:val="0"/>
          <w:bCs w:val="0"/>
          <w:sz w:val="24"/>
          <w:szCs w:val="24"/>
        </w:rPr>
        <w:t>entidade</w:t>
      </w:r>
      <w:r w:rsidRPr="1ED8BE23" w:rsidR="00CF1501">
        <w:rPr>
          <w:b w:val="0"/>
          <w:bCs w:val="0"/>
          <w:spacing w:val="-10"/>
          <w:sz w:val="24"/>
          <w:szCs w:val="24"/>
        </w:rPr>
        <w:t xml:space="preserve"> </w:t>
      </w:r>
      <w:r w:rsidRPr="1ED8BE23" w:rsidR="00CF1501">
        <w:rPr>
          <w:b w:val="0"/>
          <w:bCs w:val="0"/>
          <w:sz w:val="24"/>
          <w:szCs w:val="24"/>
        </w:rPr>
        <w:t>pública</w:t>
      </w:r>
      <w:r w:rsidRPr="1ED8BE23" w:rsidR="00CF1501">
        <w:rPr>
          <w:b w:val="0"/>
          <w:bCs w:val="0"/>
          <w:spacing w:val="-5"/>
          <w:sz w:val="24"/>
          <w:szCs w:val="24"/>
        </w:rPr>
        <w:t xml:space="preserve"> </w:t>
      </w:r>
      <w:r w:rsidRPr="1ED8BE23" w:rsidR="00CF1501">
        <w:rPr>
          <w:b w:val="0"/>
          <w:bCs w:val="0"/>
          <w:sz w:val="24"/>
          <w:szCs w:val="24"/>
        </w:rPr>
        <w:t>municipal,</w:t>
      </w:r>
      <w:r w:rsidRPr="1ED8BE23" w:rsidR="00CF1501">
        <w:rPr>
          <w:b w:val="0"/>
          <w:bCs w:val="0"/>
          <w:spacing w:val="-9"/>
          <w:sz w:val="24"/>
          <w:szCs w:val="24"/>
        </w:rPr>
        <w:t xml:space="preserve"> </w:t>
      </w:r>
      <w:r w:rsidRPr="1ED8BE23" w:rsidR="00CF1501">
        <w:rPr>
          <w:b w:val="0"/>
          <w:bCs w:val="0"/>
          <w:sz w:val="24"/>
          <w:szCs w:val="24"/>
        </w:rPr>
        <w:t>as</w:t>
      </w:r>
      <w:r w:rsidRPr="1ED8BE23" w:rsidR="00CF1501">
        <w:rPr>
          <w:b w:val="0"/>
          <w:bCs w:val="0"/>
          <w:spacing w:val="-7"/>
          <w:sz w:val="24"/>
          <w:szCs w:val="24"/>
        </w:rPr>
        <w:t xml:space="preserve"> </w:t>
      </w:r>
      <w:r w:rsidRPr="1ED8BE23" w:rsidR="00CF1501">
        <w:rPr>
          <w:b w:val="0"/>
          <w:bCs w:val="0"/>
          <w:sz w:val="24"/>
          <w:szCs w:val="24"/>
        </w:rPr>
        <w:t xml:space="preserve">designações </w:t>
      </w:r>
      <w:r w:rsidRPr="1ED8BE23" w:rsidR="00CF1501">
        <w:rPr>
          <w:b w:val="0"/>
          <w:bCs w:val="0"/>
          <w:color w:val="000009"/>
          <w:sz w:val="24"/>
          <w:szCs w:val="24"/>
        </w:rPr>
        <w:t>do</w:t>
      </w:r>
      <w:r w:rsidRPr="1ED8BE23" w:rsidR="00CF1501">
        <w:rPr>
          <w:b w:val="0"/>
          <w:bCs w:val="0"/>
          <w:color w:val="000009"/>
          <w:spacing w:val="-9"/>
          <w:sz w:val="24"/>
          <w:szCs w:val="24"/>
        </w:rPr>
        <w:t xml:space="preserve"> </w:t>
      </w:r>
      <w:r w:rsidRPr="1ED8BE23" w:rsidR="00CF1501">
        <w:rPr>
          <w:b w:val="0"/>
          <w:bCs w:val="0"/>
          <w:color w:val="000009"/>
          <w:sz w:val="24"/>
          <w:szCs w:val="24"/>
        </w:rPr>
        <w:t>gestor</w:t>
      </w:r>
      <w:r w:rsidRPr="1ED8BE23" w:rsidR="00CF1501">
        <w:rPr>
          <w:b w:val="0"/>
          <w:bCs w:val="0"/>
          <w:color w:val="000009"/>
          <w:spacing w:val="-8"/>
          <w:sz w:val="24"/>
          <w:szCs w:val="24"/>
        </w:rPr>
        <w:t xml:space="preserve"> </w:t>
      </w:r>
      <w:r w:rsidRPr="1ED8BE23" w:rsidR="00CF1501">
        <w:rPr>
          <w:b w:val="0"/>
          <w:bCs w:val="0"/>
          <w:color w:val="000009"/>
          <w:sz w:val="24"/>
          <w:szCs w:val="24"/>
        </w:rPr>
        <w:t>da parceria</w:t>
      </w:r>
      <w:r w:rsidRPr="1ED8BE23" w:rsidR="00CF1501">
        <w:rPr>
          <w:b w:val="0"/>
          <w:bCs w:val="0"/>
          <w:color w:val="000009"/>
          <w:spacing w:val="-9"/>
          <w:sz w:val="24"/>
          <w:szCs w:val="24"/>
        </w:rPr>
        <w:t xml:space="preserve"> </w:t>
      </w:r>
      <w:r w:rsidRPr="1ED8BE23" w:rsidR="00CF1501">
        <w:rPr>
          <w:b w:val="0"/>
          <w:bCs w:val="0"/>
          <w:color w:val="000009"/>
          <w:sz w:val="24"/>
          <w:szCs w:val="24"/>
        </w:rPr>
        <w:t>e</w:t>
      </w:r>
      <w:r w:rsidRPr="1ED8BE23" w:rsidR="00CF1501">
        <w:rPr>
          <w:b w:val="0"/>
          <w:bCs w:val="0"/>
          <w:color w:val="000009"/>
          <w:spacing w:val="-9"/>
          <w:sz w:val="24"/>
          <w:szCs w:val="24"/>
        </w:rPr>
        <w:t xml:space="preserve"> </w:t>
      </w:r>
      <w:r w:rsidRPr="1ED8BE23" w:rsidR="00CF1501">
        <w:rPr>
          <w:b w:val="0"/>
          <w:bCs w:val="0"/>
          <w:color w:val="000009"/>
          <w:sz w:val="24"/>
          <w:szCs w:val="24"/>
        </w:rPr>
        <w:t>da</w:t>
      </w:r>
      <w:r w:rsidRPr="1ED8BE23" w:rsidR="00CF1501">
        <w:rPr>
          <w:b w:val="0"/>
          <w:bCs w:val="0"/>
          <w:color w:val="000009"/>
          <w:spacing w:val="-9"/>
          <w:sz w:val="24"/>
          <w:szCs w:val="24"/>
        </w:rPr>
        <w:t xml:space="preserve"> </w:t>
      </w:r>
      <w:r w:rsidRPr="1ED8BE23" w:rsidR="00CF1501">
        <w:rPr>
          <w:b w:val="0"/>
          <w:bCs w:val="0"/>
          <w:color w:val="000009"/>
          <w:sz w:val="24"/>
          <w:szCs w:val="24"/>
        </w:rPr>
        <w:t>Comissão</w:t>
      </w:r>
      <w:r w:rsidRPr="1ED8BE23" w:rsidR="00CF1501">
        <w:rPr>
          <w:b w:val="0"/>
          <w:bCs w:val="0"/>
          <w:color w:val="000009"/>
          <w:spacing w:val="-8"/>
          <w:sz w:val="24"/>
          <w:szCs w:val="24"/>
        </w:rPr>
        <w:t xml:space="preserve"> </w:t>
      </w:r>
      <w:r w:rsidRPr="1ED8BE23" w:rsidR="00CF1501">
        <w:rPr>
          <w:b w:val="0"/>
          <w:bCs w:val="0"/>
          <w:color w:val="000009"/>
          <w:sz w:val="24"/>
          <w:szCs w:val="24"/>
        </w:rPr>
        <w:t>de</w:t>
      </w:r>
      <w:r w:rsidRPr="1ED8BE23" w:rsidR="00CF1501">
        <w:rPr>
          <w:b w:val="0"/>
          <w:bCs w:val="0"/>
          <w:color w:val="000009"/>
          <w:spacing w:val="-9"/>
          <w:sz w:val="24"/>
          <w:szCs w:val="24"/>
        </w:rPr>
        <w:t xml:space="preserve"> </w:t>
      </w:r>
      <w:r w:rsidRPr="1ED8BE23" w:rsidR="00CF1501">
        <w:rPr>
          <w:b w:val="0"/>
          <w:bCs w:val="0"/>
          <w:color w:val="000009"/>
          <w:sz w:val="24"/>
          <w:szCs w:val="24"/>
        </w:rPr>
        <w:t>Monitoramento</w:t>
      </w:r>
      <w:r w:rsidRPr="1ED8BE23" w:rsidR="00CF1501">
        <w:rPr>
          <w:b w:val="0"/>
          <w:bCs w:val="0"/>
          <w:color w:val="000009"/>
          <w:spacing w:val="-8"/>
          <w:sz w:val="24"/>
          <w:szCs w:val="24"/>
        </w:rPr>
        <w:t xml:space="preserve"> </w:t>
      </w:r>
      <w:r w:rsidRPr="1ED8BE23" w:rsidR="00CF1501">
        <w:rPr>
          <w:b w:val="0"/>
          <w:bCs w:val="0"/>
          <w:color w:val="000009"/>
          <w:sz w:val="24"/>
          <w:szCs w:val="24"/>
        </w:rPr>
        <w:t>e</w:t>
      </w:r>
      <w:r w:rsidRPr="1ED8BE23" w:rsidR="00CF1501">
        <w:rPr>
          <w:b w:val="0"/>
          <w:bCs w:val="0"/>
          <w:color w:val="000009"/>
          <w:spacing w:val="-9"/>
          <w:sz w:val="24"/>
          <w:szCs w:val="24"/>
        </w:rPr>
        <w:t xml:space="preserve"> </w:t>
      </w:r>
      <w:r w:rsidRPr="1ED8BE23" w:rsidR="00CF1501">
        <w:rPr>
          <w:b w:val="0"/>
          <w:bCs w:val="0"/>
          <w:color w:val="000009"/>
          <w:sz w:val="24"/>
          <w:szCs w:val="24"/>
        </w:rPr>
        <w:t xml:space="preserve">Avaliação, </w:t>
      </w:r>
      <w:r w:rsidRPr="1ED8BE23" w:rsidR="00CF1501">
        <w:rPr>
          <w:b w:val="0"/>
          <w:bCs w:val="0"/>
          <w:sz w:val="24"/>
          <w:szCs w:val="24"/>
        </w:rPr>
        <w:t>e</w:t>
      </w:r>
      <w:r w:rsidRPr="1ED8BE23" w:rsidR="00CF1501">
        <w:rPr>
          <w:b w:val="0"/>
          <w:bCs w:val="0"/>
          <w:spacing w:val="-9"/>
          <w:sz w:val="24"/>
          <w:szCs w:val="24"/>
        </w:rPr>
        <w:t xml:space="preserve"> </w:t>
      </w:r>
      <w:r w:rsidRPr="1ED8BE23" w:rsidR="00CF1501">
        <w:rPr>
          <w:b w:val="0"/>
          <w:bCs w:val="0"/>
          <w:sz w:val="24"/>
          <w:szCs w:val="24"/>
        </w:rPr>
        <w:t>de</w:t>
      </w:r>
      <w:r w:rsidRPr="1ED8BE23" w:rsidR="00CF1501">
        <w:rPr>
          <w:b w:val="0"/>
          <w:bCs w:val="0"/>
          <w:spacing w:val="-9"/>
          <w:sz w:val="24"/>
          <w:szCs w:val="24"/>
        </w:rPr>
        <w:t xml:space="preserve"> </w:t>
      </w:r>
      <w:r w:rsidRPr="1ED8BE23" w:rsidR="00CF1501">
        <w:rPr>
          <w:b w:val="0"/>
          <w:bCs w:val="0"/>
          <w:sz w:val="24"/>
          <w:szCs w:val="24"/>
        </w:rPr>
        <w:t>prévia</w:t>
      </w:r>
      <w:r w:rsidRPr="1ED8BE23" w:rsidR="00CF1501">
        <w:rPr>
          <w:b w:val="0"/>
          <w:bCs w:val="0"/>
          <w:spacing w:val="-9"/>
          <w:sz w:val="24"/>
          <w:szCs w:val="24"/>
        </w:rPr>
        <w:t xml:space="preserve"> </w:t>
      </w:r>
      <w:r w:rsidRPr="1ED8BE23" w:rsidR="00CF1501">
        <w:rPr>
          <w:b w:val="0"/>
          <w:bCs w:val="0"/>
          <w:sz w:val="24"/>
          <w:szCs w:val="24"/>
        </w:rPr>
        <w:t>dotação</w:t>
      </w:r>
      <w:r w:rsidRPr="1ED8BE23" w:rsidR="00CF1501">
        <w:rPr>
          <w:b w:val="0"/>
          <w:bCs w:val="0"/>
          <w:spacing w:val="-8"/>
          <w:sz w:val="24"/>
          <w:szCs w:val="24"/>
        </w:rPr>
        <w:t xml:space="preserve"> </w:t>
      </w:r>
      <w:r w:rsidRPr="1ED8BE23" w:rsidR="00CF1501">
        <w:rPr>
          <w:b w:val="0"/>
          <w:bCs w:val="0"/>
          <w:sz w:val="24"/>
          <w:szCs w:val="24"/>
        </w:rPr>
        <w:t>orçamentária para execução da parceria.</w:t>
      </w:r>
    </w:p>
    <w:p w:rsidRPr="00AD2919" w:rsidR="001F584A" w:rsidP="1ED8BE23" w:rsidRDefault="00CF1501" w14:paraId="4B4D256F" w14:textId="59FFFD97">
      <w:pPr>
        <w:pStyle w:val="Ttulo2"/>
        <w:tabs>
          <w:tab w:val="left" w:pos="1135"/>
        </w:tabs>
        <w:spacing w:before="115" w:line="348" w:lineRule="auto"/>
        <w:ind w:left="425" w:right="282" w:firstLine="0"/>
        <w:jc w:val="both"/>
        <w:rPr>
          <w:b w:val="1"/>
          <w:bCs w:val="1"/>
          <w:color w:val="00B0F0"/>
          <w:sz w:val="24"/>
          <w:szCs w:val="24"/>
        </w:rPr>
      </w:pPr>
      <w:r w:rsidRPr="1ED8BE23" w:rsidR="77D04C82">
        <w:rPr>
          <w:color w:val="000009"/>
        </w:rPr>
        <w:t>9.4</w:t>
      </w:r>
      <w:r w:rsidRPr="1ED8BE23" w:rsidR="1514B61E">
        <w:rPr>
          <w:b w:val="1"/>
          <w:bCs w:val="1"/>
          <w:sz w:val="24"/>
          <w:szCs w:val="24"/>
        </w:rPr>
        <w:t xml:space="preserve">.2 </w:t>
      </w:r>
      <w:r w:rsidRPr="1ED8BE23" w:rsidR="00CF1501">
        <w:rPr>
          <w:b w:val="0"/>
          <w:bCs w:val="0"/>
          <w:sz w:val="24"/>
          <w:szCs w:val="24"/>
        </w:rPr>
        <w:t>A</w:t>
      </w:r>
      <w:r w:rsidRPr="1ED8BE23" w:rsidR="00CF1501">
        <w:rPr>
          <w:b w:val="0"/>
          <w:bCs w:val="0"/>
          <w:spacing w:val="-4"/>
          <w:sz w:val="24"/>
          <w:szCs w:val="24"/>
        </w:rPr>
        <w:t xml:space="preserve"> </w:t>
      </w:r>
      <w:r w:rsidRPr="1ED8BE23" w:rsidR="00CF1501">
        <w:rPr>
          <w:b w:val="0"/>
          <w:bCs w:val="0"/>
          <w:sz w:val="24"/>
          <w:szCs w:val="24"/>
        </w:rPr>
        <w:t>aprovação</w:t>
      </w:r>
      <w:r w:rsidRPr="1ED8BE23" w:rsidR="00CF1501">
        <w:rPr>
          <w:b w:val="0"/>
          <w:bCs w:val="0"/>
          <w:spacing w:val="-5"/>
          <w:sz w:val="24"/>
          <w:szCs w:val="24"/>
        </w:rPr>
        <w:t xml:space="preserve"> </w:t>
      </w:r>
      <w:r w:rsidRPr="1ED8BE23" w:rsidR="00CF1501">
        <w:rPr>
          <w:b w:val="0"/>
          <w:bCs w:val="0"/>
          <w:sz w:val="24"/>
          <w:szCs w:val="24"/>
        </w:rPr>
        <w:t>do</w:t>
      </w:r>
      <w:r w:rsidRPr="1ED8BE23" w:rsidR="00CF1501">
        <w:rPr>
          <w:b w:val="0"/>
          <w:bCs w:val="0"/>
          <w:spacing w:val="-5"/>
          <w:sz w:val="24"/>
          <w:szCs w:val="24"/>
        </w:rPr>
        <w:t xml:space="preserve"> </w:t>
      </w:r>
      <w:r w:rsidRPr="1ED8BE23" w:rsidR="00CF1501">
        <w:rPr>
          <w:b w:val="0"/>
          <w:bCs w:val="0"/>
          <w:sz w:val="24"/>
          <w:szCs w:val="24"/>
        </w:rPr>
        <w:t>plano</w:t>
      </w:r>
      <w:r w:rsidRPr="1ED8BE23" w:rsidR="00CF1501">
        <w:rPr>
          <w:b w:val="0"/>
          <w:bCs w:val="0"/>
          <w:spacing w:val="-5"/>
          <w:sz w:val="24"/>
          <w:szCs w:val="24"/>
        </w:rPr>
        <w:t xml:space="preserve"> </w:t>
      </w:r>
      <w:r w:rsidRPr="1ED8BE23" w:rsidR="00CF1501">
        <w:rPr>
          <w:b w:val="0"/>
          <w:bCs w:val="0"/>
          <w:sz w:val="24"/>
          <w:szCs w:val="24"/>
        </w:rPr>
        <w:t>de</w:t>
      </w:r>
      <w:r w:rsidRPr="1ED8BE23" w:rsidR="00CF1501">
        <w:rPr>
          <w:b w:val="0"/>
          <w:bCs w:val="0"/>
          <w:spacing w:val="-7"/>
          <w:sz w:val="24"/>
          <w:szCs w:val="24"/>
        </w:rPr>
        <w:t xml:space="preserve"> </w:t>
      </w:r>
      <w:r w:rsidRPr="1ED8BE23" w:rsidR="00CF1501">
        <w:rPr>
          <w:b w:val="0"/>
          <w:bCs w:val="0"/>
          <w:sz w:val="24"/>
          <w:szCs w:val="24"/>
        </w:rPr>
        <w:t>trabalho</w:t>
      </w:r>
      <w:r w:rsidRPr="1ED8BE23" w:rsidR="00CF1501">
        <w:rPr>
          <w:b w:val="0"/>
          <w:bCs w:val="0"/>
          <w:spacing w:val="-5"/>
          <w:sz w:val="24"/>
          <w:szCs w:val="24"/>
        </w:rPr>
        <w:t xml:space="preserve"> </w:t>
      </w:r>
      <w:r w:rsidRPr="1ED8BE23" w:rsidR="00CF1501">
        <w:rPr>
          <w:b w:val="0"/>
          <w:bCs w:val="0"/>
          <w:sz w:val="24"/>
          <w:szCs w:val="24"/>
        </w:rPr>
        <w:t>não</w:t>
      </w:r>
      <w:r w:rsidRPr="1ED8BE23" w:rsidR="00CF1501">
        <w:rPr>
          <w:b w:val="0"/>
          <w:bCs w:val="0"/>
          <w:spacing w:val="-5"/>
          <w:sz w:val="24"/>
          <w:szCs w:val="24"/>
        </w:rPr>
        <w:t xml:space="preserve"> </w:t>
      </w:r>
      <w:r w:rsidRPr="1ED8BE23" w:rsidR="00CF1501">
        <w:rPr>
          <w:b w:val="0"/>
          <w:bCs w:val="0"/>
          <w:sz w:val="24"/>
          <w:szCs w:val="24"/>
        </w:rPr>
        <w:t>gerará</w:t>
      </w:r>
      <w:r w:rsidRPr="1ED8BE23" w:rsidR="00CF1501">
        <w:rPr>
          <w:b w:val="0"/>
          <w:bCs w:val="0"/>
          <w:spacing w:val="-7"/>
          <w:sz w:val="24"/>
          <w:szCs w:val="24"/>
        </w:rPr>
        <w:t xml:space="preserve"> </w:t>
      </w:r>
      <w:r w:rsidRPr="1ED8BE23" w:rsidR="00CF1501">
        <w:rPr>
          <w:b w:val="0"/>
          <w:bCs w:val="0"/>
          <w:sz w:val="24"/>
          <w:szCs w:val="24"/>
        </w:rPr>
        <w:t>direito</w:t>
      </w:r>
      <w:r w:rsidRPr="1ED8BE23" w:rsidR="00CF1501">
        <w:rPr>
          <w:b w:val="0"/>
          <w:bCs w:val="0"/>
          <w:spacing w:val="-2"/>
          <w:sz w:val="24"/>
          <w:szCs w:val="24"/>
        </w:rPr>
        <w:t xml:space="preserve"> </w:t>
      </w:r>
      <w:r w:rsidRPr="1ED8BE23" w:rsidR="00CF1501">
        <w:rPr>
          <w:b w:val="0"/>
          <w:bCs w:val="0"/>
          <w:sz w:val="24"/>
          <w:szCs w:val="24"/>
        </w:rPr>
        <w:t>à</w:t>
      </w:r>
      <w:r w:rsidRPr="1ED8BE23" w:rsidR="00CF1501">
        <w:rPr>
          <w:b w:val="0"/>
          <w:bCs w:val="0"/>
          <w:spacing w:val="-7"/>
          <w:sz w:val="24"/>
          <w:szCs w:val="24"/>
        </w:rPr>
        <w:t xml:space="preserve"> </w:t>
      </w:r>
      <w:r w:rsidRPr="1ED8BE23" w:rsidR="00CF1501">
        <w:rPr>
          <w:b w:val="0"/>
          <w:bCs w:val="0"/>
          <w:sz w:val="24"/>
          <w:szCs w:val="24"/>
        </w:rPr>
        <w:t>celebração</w:t>
      </w:r>
      <w:r w:rsidRPr="1ED8BE23" w:rsidR="00CF1501">
        <w:rPr>
          <w:b w:val="0"/>
          <w:bCs w:val="0"/>
          <w:spacing w:val="-5"/>
          <w:sz w:val="24"/>
          <w:szCs w:val="24"/>
        </w:rPr>
        <w:t xml:space="preserve"> </w:t>
      </w:r>
      <w:r w:rsidRPr="1ED8BE23" w:rsidR="00CF1501">
        <w:rPr>
          <w:b w:val="0"/>
          <w:bCs w:val="0"/>
          <w:sz w:val="24"/>
          <w:szCs w:val="24"/>
        </w:rPr>
        <w:t>da</w:t>
      </w:r>
      <w:r w:rsidRPr="1ED8BE23" w:rsidR="00CF1501">
        <w:rPr>
          <w:b w:val="0"/>
          <w:bCs w:val="0"/>
          <w:spacing w:val="-7"/>
          <w:sz w:val="24"/>
          <w:szCs w:val="24"/>
        </w:rPr>
        <w:t xml:space="preserve"> </w:t>
      </w:r>
      <w:r w:rsidRPr="1ED8BE23" w:rsidR="00CF1501">
        <w:rPr>
          <w:b w:val="0"/>
          <w:bCs w:val="0"/>
          <w:sz w:val="24"/>
          <w:szCs w:val="24"/>
        </w:rPr>
        <w:t>parceria</w:t>
      </w:r>
      <w:r w:rsidRPr="1ED8BE23" w:rsidR="00CF1501">
        <w:rPr>
          <w:b w:val="0"/>
          <w:bCs w:val="0"/>
          <w:spacing w:val="-1"/>
          <w:sz w:val="24"/>
          <w:szCs w:val="24"/>
        </w:rPr>
        <w:t xml:space="preserve"> </w:t>
      </w:r>
      <w:r w:rsidRPr="1ED8BE23" w:rsidR="00CF1501">
        <w:rPr>
          <w:b w:val="0"/>
          <w:bCs w:val="0"/>
          <w:sz w:val="24"/>
          <w:szCs w:val="24"/>
        </w:rPr>
        <w:t xml:space="preserve">(</w:t>
      </w:r>
      <w:r w:rsidRPr="1ED8BE23" w:rsidR="00CF1501">
        <w:rPr>
          <w:b w:val="0"/>
          <w:bCs w:val="0"/>
          <w:sz w:val="24"/>
          <w:szCs w:val="24"/>
        </w:rPr>
        <w:t xml:space="preserve">art</w:t>
      </w:r>
      <w:r w:rsidRPr="1ED8BE23" w:rsidR="00CF1501">
        <w:rPr>
          <w:b w:val="0"/>
          <w:bCs w:val="0"/>
          <w:sz w:val="24"/>
          <w:szCs w:val="24"/>
        </w:rPr>
        <w:t xml:space="preserve">. 40, </w:t>
      </w:r>
      <w:r w:rsidRPr="1ED8BE23" w:rsidR="00CF1501">
        <w:rPr>
          <w:b w:val="0"/>
          <w:bCs w:val="0"/>
          <w:sz w:val="24"/>
          <w:szCs w:val="24"/>
        </w:rPr>
        <w:t>§ 5º do Decreto nº 13.996/2021).</w:t>
      </w:r>
    </w:p>
    <w:p w:rsidR="001F584A" w:rsidP="1ED8BE23" w:rsidRDefault="00CF1501" w14:paraId="69A1EBAA" w14:textId="7659E9ED">
      <w:pPr>
        <w:pStyle w:val="Ttulo2"/>
        <w:tabs>
          <w:tab w:val="left" w:pos="1135"/>
        </w:tabs>
        <w:spacing w:before="115" w:line="345" w:lineRule="auto"/>
        <w:ind w:left="425" w:right="285" w:firstLine="0"/>
        <w:jc w:val="both"/>
        <w:rPr>
          <w:b w:val="1"/>
          <w:bCs w:val="1"/>
          <w:sz w:val="24"/>
          <w:szCs w:val="24"/>
        </w:rPr>
      </w:pPr>
      <w:r w:rsidRPr="1ED8BE23" w:rsidR="6439779C">
        <w:rPr>
          <w:color w:val="000009"/>
        </w:rPr>
        <w:t>9.4</w:t>
      </w:r>
      <w:r w:rsidRPr="1ED8BE23" w:rsidR="7BC025B8">
        <w:rPr>
          <w:b w:val="1"/>
          <w:bCs w:val="1"/>
          <w:sz w:val="24"/>
          <w:szCs w:val="24"/>
        </w:rPr>
        <w:t xml:space="preserve">.3</w:t>
      </w:r>
      <w:r w:rsidRPr="1ED8BE23" w:rsidR="7BC025B8">
        <w:rPr>
          <w:b w:val="0"/>
          <w:bCs w:val="0"/>
          <w:sz w:val="24"/>
          <w:szCs w:val="24"/>
        </w:rPr>
        <w:t xml:space="preserve"> </w:t>
      </w:r>
      <w:r w:rsidRPr="1ED8BE23" w:rsidR="00CF1501">
        <w:rPr>
          <w:b w:val="0"/>
          <w:bCs w:val="0"/>
          <w:sz w:val="24"/>
          <w:szCs w:val="24"/>
        </w:rPr>
        <w:t xml:space="preserve">No período entre a apresentação da documentação prevista na Etapa 1 da fase de celebração e a assinatura do instrumento de parceria, a </w:t>
      </w:r>
      <w:r w:rsidRPr="1ED8BE23" w:rsidR="00CF1501">
        <w:rPr>
          <w:b w:val="0"/>
          <w:bCs w:val="0"/>
          <w:color w:val="000009"/>
          <w:sz w:val="24"/>
          <w:szCs w:val="24"/>
        </w:rPr>
        <w:t>OSC fica obrigada a informar qualquer evento superveniente que possa prejudicar a regular celebração da parceria, sobretudo quanto ao cumprimento dos requisitos e</w:t>
      </w:r>
      <w:r w:rsidRPr="1ED8BE23" w:rsidR="00CF1501">
        <w:rPr>
          <w:b w:val="0"/>
          <w:bCs w:val="0"/>
          <w:color w:val="000009"/>
          <w:spacing w:val="-2"/>
          <w:sz w:val="24"/>
          <w:szCs w:val="24"/>
        </w:rPr>
        <w:t xml:space="preserve"> </w:t>
      </w:r>
      <w:r w:rsidRPr="1ED8BE23" w:rsidR="00CF1501">
        <w:rPr>
          <w:b w:val="0"/>
          <w:bCs w:val="0"/>
          <w:color w:val="000009"/>
          <w:sz w:val="24"/>
          <w:szCs w:val="24"/>
        </w:rPr>
        <w:t>exigências previstos para</w:t>
      </w:r>
      <w:r w:rsidRPr="1ED8BE23" w:rsidR="00CF1501">
        <w:rPr>
          <w:b w:val="0"/>
          <w:bCs w:val="0"/>
          <w:color w:val="000009"/>
          <w:spacing w:val="-2"/>
          <w:sz w:val="24"/>
          <w:szCs w:val="24"/>
        </w:rPr>
        <w:t xml:space="preserve"> </w:t>
      </w:r>
      <w:r w:rsidRPr="1ED8BE23" w:rsidR="00CF1501">
        <w:rPr>
          <w:b w:val="0"/>
          <w:bCs w:val="0"/>
          <w:color w:val="000009"/>
          <w:sz w:val="24"/>
          <w:szCs w:val="24"/>
        </w:rPr>
        <w:t>celebração.</w:t>
      </w:r>
    </w:p>
    <w:p w:rsidR="001F584A" w:rsidP="1ED8BE23" w:rsidRDefault="00CF1501" w14:paraId="78E57F09" w14:textId="636A8150">
      <w:pPr>
        <w:pStyle w:val="Ttulo2"/>
        <w:tabs>
          <w:tab w:val="left" w:pos="1135"/>
        </w:tabs>
        <w:spacing w:before="126" w:line="348" w:lineRule="auto"/>
        <w:ind w:left="360" w:right="290" w:firstLine="0"/>
        <w:jc w:val="both"/>
        <w:rPr>
          <w:b w:val="0"/>
          <w:bCs w:val="0"/>
          <w:sz w:val="24"/>
          <w:szCs w:val="24"/>
        </w:rPr>
      </w:pPr>
      <w:r w:rsidRPr="1ED8BE23" w:rsidR="699CD55A">
        <w:rPr>
          <w:color w:val="000009"/>
        </w:rPr>
        <w:t>9.4</w:t>
      </w:r>
      <w:r w:rsidRPr="1ED8BE23" w:rsidR="0380C9C3">
        <w:rPr>
          <w:b w:val="1"/>
          <w:bCs w:val="1"/>
          <w:color w:val="000009"/>
          <w:sz w:val="24"/>
          <w:szCs w:val="24"/>
        </w:rPr>
        <w:t>.4</w:t>
      </w:r>
      <w:r w:rsidRPr="1ED8BE23" w:rsidR="0380C9C3">
        <w:rPr>
          <w:b w:val="0"/>
          <w:bCs w:val="0"/>
          <w:color w:val="000009"/>
          <w:sz w:val="24"/>
          <w:szCs w:val="24"/>
        </w:rPr>
        <w:t xml:space="preserve"> </w:t>
      </w:r>
      <w:r w:rsidRPr="1ED8BE23" w:rsidR="00CF1501">
        <w:rPr>
          <w:b w:val="0"/>
          <w:bCs w:val="0"/>
          <w:color w:val="000009"/>
          <w:sz w:val="24"/>
          <w:szCs w:val="24"/>
        </w:rPr>
        <w:t>A OSC deverá comunicar alterações em seus atos societários e no quadro de dirigentes, quando houver (</w:t>
      </w:r>
      <w:r w:rsidRPr="1ED8BE23" w:rsidR="00CF1501">
        <w:rPr>
          <w:b w:val="0"/>
          <w:bCs w:val="0"/>
          <w:sz w:val="24"/>
          <w:szCs w:val="24"/>
        </w:rPr>
        <w:t>art</w:t>
      </w:r>
      <w:r w:rsidRPr="1ED8BE23" w:rsidR="00CF1501">
        <w:rPr>
          <w:b w:val="0"/>
          <w:bCs w:val="0"/>
          <w:sz w:val="24"/>
          <w:szCs w:val="24"/>
        </w:rPr>
        <w:t>. 41, § 5º do Decreto nº 13.996/2021).</w:t>
      </w:r>
      <w:r w:rsidRPr="1ED8BE23" w:rsidR="000D53ED">
        <w:rPr>
          <w:b w:val="0"/>
          <w:bCs w:val="0"/>
          <w:sz w:val="24"/>
          <w:szCs w:val="24"/>
        </w:rPr>
        <w:t xml:space="preserve"> </w:t>
      </w:r>
    </w:p>
    <w:p w:rsidR="001F584A" w:rsidRDefault="001F584A" w14:paraId="1747695E" w14:textId="77777777">
      <w:pPr>
        <w:pStyle w:val="Corpodetexto"/>
        <w:spacing w:before="3"/>
        <w:ind w:left="0"/>
        <w:jc w:val="left"/>
      </w:pPr>
    </w:p>
    <w:p w:rsidR="001F584A" w:rsidP="1ED8BE23" w:rsidRDefault="00CF1501" w14:paraId="7979FD8E" w14:textId="5FDF6F84">
      <w:pPr>
        <w:pStyle w:val="Normal"/>
        <w:tabs>
          <w:tab w:val="left" w:pos="1135"/>
        </w:tabs>
        <w:spacing w:line="348" w:lineRule="auto"/>
        <w:ind w:left="270" w:right="283" w:firstLine="0"/>
        <w:rPr>
          <w:b w:val="1"/>
          <w:bCs w:val="1"/>
          <w:color w:val="000009"/>
          <w:sz w:val="24"/>
          <w:szCs w:val="24"/>
        </w:rPr>
      </w:pPr>
      <w:r w:rsidRPr="09F70C58" w:rsidR="1723088F">
        <w:rPr>
          <w:b w:val="1"/>
          <w:bCs w:val="1"/>
          <w:color w:val="000009"/>
          <w:sz w:val="24"/>
          <w:szCs w:val="24"/>
        </w:rPr>
        <w:t xml:space="preserve">9.5 </w:t>
      </w:r>
      <w:r w:rsidRPr="09F70C58" w:rsidR="5E0F0B46">
        <w:rPr>
          <w:b w:val="1"/>
          <w:bCs w:val="1"/>
          <w:color w:val="000009"/>
          <w:sz w:val="24"/>
          <w:szCs w:val="24"/>
        </w:rPr>
        <w:t xml:space="preserve">. </w:t>
      </w:r>
      <w:r w:rsidRPr="09F70C58" w:rsidR="00CF1501">
        <w:rPr>
          <w:b w:val="1"/>
          <w:bCs w:val="1"/>
          <w:color w:val="000009"/>
          <w:sz w:val="24"/>
          <w:szCs w:val="24"/>
        </w:rPr>
        <w:t>Etapa</w:t>
      </w:r>
      <w:r w:rsidRPr="09F70C58" w:rsidR="00CF1501">
        <w:rPr>
          <w:b w:val="1"/>
          <w:bCs w:val="1"/>
          <w:color w:val="000009"/>
          <w:spacing w:val="-9"/>
          <w:sz w:val="24"/>
          <w:szCs w:val="24"/>
        </w:rPr>
        <w:t xml:space="preserve"> </w:t>
      </w:r>
      <w:r w:rsidRPr="09F70C58" w:rsidR="00CF1501">
        <w:rPr>
          <w:b w:val="1"/>
          <w:bCs w:val="1"/>
          <w:color w:val="000009"/>
          <w:sz w:val="24"/>
          <w:szCs w:val="24"/>
        </w:rPr>
        <w:t>5:</w:t>
      </w:r>
      <w:r w:rsidRPr="09F70C58" w:rsidR="00CF1501">
        <w:rPr>
          <w:b w:val="1"/>
          <w:bCs w:val="1"/>
          <w:color w:val="000009"/>
          <w:spacing w:val="-8"/>
          <w:sz w:val="24"/>
          <w:szCs w:val="24"/>
        </w:rPr>
        <w:t xml:space="preserve"> </w:t>
      </w:r>
      <w:r w:rsidRPr="09F70C58" w:rsidR="00CF1501">
        <w:rPr>
          <w:b w:val="1"/>
          <w:bCs w:val="1"/>
          <w:color w:val="000009"/>
          <w:sz w:val="24"/>
          <w:szCs w:val="24"/>
        </w:rPr>
        <w:t>Publicação</w:t>
      </w:r>
      <w:r w:rsidRPr="09F70C58" w:rsidR="00CF1501">
        <w:rPr>
          <w:b w:val="1"/>
          <w:bCs w:val="1"/>
          <w:color w:val="000009"/>
          <w:spacing w:val="-9"/>
          <w:sz w:val="24"/>
          <w:szCs w:val="24"/>
        </w:rPr>
        <w:t xml:space="preserve"> </w:t>
      </w:r>
      <w:r w:rsidRPr="09F70C58" w:rsidR="00CF1501">
        <w:rPr>
          <w:b w:val="1"/>
          <w:bCs w:val="1"/>
          <w:color w:val="000009"/>
          <w:sz w:val="24"/>
          <w:szCs w:val="24"/>
        </w:rPr>
        <w:t>do</w:t>
      </w:r>
      <w:r w:rsidRPr="09F70C58" w:rsidR="00CF1501">
        <w:rPr>
          <w:b w:val="1"/>
          <w:bCs w:val="1"/>
          <w:color w:val="000009"/>
          <w:spacing w:val="-3"/>
          <w:sz w:val="24"/>
          <w:szCs w:val="24"/>
        </w:rPr>
        <w:t xml:space="preserve"> </w:t>
      </w:r>
      <w:r w:rsidRPr="09F70C58" w:rsidR="00CF1501">
        <w:rPr>
          <w:b w:val="1"/>
          <w:bCs w:val="1"/>
          <w:color w:val="000009"/>
          <w:sz w:val="24"/>
          <w:szCs w:val="24"/>
        </w:rPr>
        <w:t>extrato</w:t>
      </w:r>
      <w:r w:rsidRPr="09F70C58" w:rsidR="00CF1501">
        <w:rPr>
          <w:b w:val="1"/>
          <w:bCs w:val="1"/>
          <w:color w:val="000009"/>
          <w:spacing w:val="-8"/>
          <w:sz w:val="24"/>
          <w:szCs w:val="24"/>
        </w:rPr>
        <w:t xml:space="preserve"> </w:t>
      </w:r>
      <w:r w:rsidRPr="09F70C58" w:rsidR="00CF1501">
        <w:rPr>
          <w:b w:val="1"/>
          <w:bCs w:val="1"/>
          <w:color w:val="000009"/>
          <w:sz w:val="24"/>
          <w:szCs w:val="24"/>
        </w:rPr>
        <w:t>do</w:t>
      </w:r>
      <w:r w:rsidRPr="09F70C58" w:rsidR="00CF1501">
        <w:rPr>
          <w:b w:val="1"/>
          <w:bCs w:val="1"/>
          <w:color w:val="000009"/>
          <w:spacing w:val="-9"/>
          <w:sz w:val="24"/>
          <w:szCs w:val="24"/>
        </w:rPr>
        <w:t xml:space="preserve"> </w:t>
      </w:r>
      <w:r w:rsidRPr="09F70C58" w:rsidR="00CF1501">
        <w:rPr>
          <w:b w:val="1"/>
          <w:bCs w:val="1"/>
          <w:color w:val="000009"/>
          <w:sz w:val="24"/>
          <w:szCs w:val="24"/>
        </w:rPr>
        <w:t>termo</w:t>
      </w:r>
      <w:r w:rsidRPr="09F70C58" w:rsidR="00CF1501">
        <w:rPr>
          <w:b w:val="1"/>
          <w:bCs w:val="1"/>
          <w:color w:val="000009"/>
          <w:spacing w:val="-9"/>
          <w:sz w:val="24"/>
          <w:szCs w:val="24"/>
        </w:rPr>
        <w:t xml:space="preserve"> </w:t>
      </w:r>
      <w:r w:rsidRPr="09F70C58" w:rsidR="00CF1501">
        <w:rPr>
          <w:b w:val="1"/>
          <w:bCs w:val="1"/>
          <w:color w:val="000009"/>
          <w:sz w:val="24"/>
          <w:szCs w:val="24"/>
        </w:rPr>
        <w:t>de</w:t>
      </w:r>
      <w:r w:rsidRPr="09F70C58" w:rsidR="00CF1501">
        <w:rPr>
          <w:b w:val="1"/>
          <w:bCs w:val="1"/>
          <w:color w:val="000009"/>
          <w:spacing w:val="-5"/>
          <w:sz w:val="24"/>
          <w:szCs w:val="24"/>
        </w:rPr>
        <w:t xml:space="preserve"> </w:t>
      </w:r>
      <w:r w:rsidRPr="09F70C58" w:rsidR="00CF1501">
        <w:rPr>
          <w:b w:val="1"/>
          <w:bCs w:val="1"/>
          <w:color w:val="000009"/>
          <w:sz w:val="24"/>
          <w:szCs w:val="24"/>
        </w:rPr>
        <w:t>colaboração</w:t>
      </w:r>
      <w:r w:rsidRPr="09F70C58" w:rsidR="00CF1501">
        <w:rPr>
          <w:b w:val="1"/>
          <w:bCs w:val="1"/>
          <w:color w:val="000009"/>
          <w:spacing w:val="-9"/>
          <w:sz w:val="24"/>
          <w:szCs w:val="24"/>
        </w:rPr>
        <w:t xml:space="preserve"> </w:t>
      </w:r>
      <w:r w:rsidRPr="09F70C58" w:rsidR="00CF1501">
        <w:rPr>
          <w:b w:val="1"/>
          <w:bCs w:val="1"/>
          <w:color w:val="000009"/>
          <w:sz w:val="24"/>
          <w:szCs w:val="24"/>
        </w:rPr>
        <w:t>no</w:t>
      </w:r>
      <w:r w:rsidRPr="09F70C58" w:rsidR="00CF1501">
        <w:rPr>
          <w:b w:val="1"/>
          <w:bCs w:val="1"/>
          <w:color w:val="000009"/>
          <w:spacing w:val="-9"/>
          <w:sz w:val="24"/>
          <w:szCs w:val="24"/>
        </w:rPr>
        <w:t xml:space="preserve"> </w:t>
      </w:r>
      <w:r w:rsidRPr="09F70C58" w:rsidR="00CF1501">
        <w:rPr>
          <w:b w:val="1"/>
          <w:bCs w:val="1"/>
          <w:color w:val="000009"/>
          <w:sz w:val="24"/>
          <w:szCs w:val="24"/>
        </w:rPr>
        <w:t>Diário</w:t>
      </w:r>
      <w:r w:rsidRPr="09F70C58" w:rsidR="00CF1501">
        <w:rPr>
          <w:b w:val="1"/>
          <w:bCs w:val="1"/>
          <w:color w:val="000009"/>
          <w:spacing w:val="-4"/>
          <w:sz w:val="24"/>
          <w:szCs w:val="24"/>
        </w:rPr>
        <w:t xml:space="preserve"> </w:t>
      </w:r>
      <w:r w:rsidRPr="09F70C58" w:rsidR="00CF1501">
        <w:rPr>
          <w:b w:val="1"/>
          <w:bCs w:val="1"/>
          <w:color w:val="000009"/>
          <w:sz w:val="24"/>
          <w:szCs w:val="24"/>
        </w:rPr>
        <w:t>Oficial</w:t>
      </w:r>
      <w:r w:rsidRPr="09F70C58" w:rsidR="00CF1501">
        <w:rPr>
          <w:b w:val="1"/>
          <w:bCs w:val="1"/>
          <w:color w:val="000009"/>
          <w:spacing w:val="-5"/>
          <w:sz w:val="24"/>
          <w:szCs w:val="24"/>
        </w:rPr>
        <w:t xml:space="preserve"> </w:t>
      </w:r>
      <w:r w:rsidRPr="09F70C58" w:rsidR="00CF1501">
        <w:rPr>
          <w:b w:val="1"/>
          <w:bCs w:val="1"/>
          <w:color w:val="000009"/>
          <w:sz w:val="24"/>
          <w:szCs w:val="24"/>
        </w:rPr>
        <w:t xml:space="preserve">do Município. </w:t>
      </w:r>
    </w:p>
    <w:p w:rsidR="001F584A" w:rsidP="1ED8BE23" w:rsidRDefault="00CF1501" w14:paraId="47531147" w14:textId="1ED9DC15">
      <w:pPr>
        <w:pStyle w:val="Normal"/>
        <w:tabs>
          <w:tab w:val="left" w:pos="1135"/>
        </w:tabs>
        <w:spacing w:line="348" w:lineRule="auto"/>
        <w:ind w:left="270" w:right="283" w:firstLine="0"/>
        <w:rPr>
          <w:color w:val="000009"/>
          <w:sz w:val="24"/>
          <w:szCs w:val="24"/>
        </w:rPr>
      </w:pPr>
    </w:p>
    <w:p w:rsidR="001F584A" w:rsidP="1ED8BE23" w:rsidRDefault="00CF1501" w14:paraId="29A2009C" w14:textId="4AC18A7B">
      <w:pPr>
        <w:pStyle w:val="Normal"/>
        <w:tabs>
          <w:tab w:val="left" w:pos="1135"/>
        </w:tabs>
        <w:spacing w:line="348" w:lineRule="auto"/>
        <w:ind w:left="270" w:right="283" w:firstLine="0"/>
        <w:rPr>
          <w:b w:val="1"/>
          <w:bCs w:val="1"/>
          <w:color w:val="000009"/>
          <w:sz w:val="24"/>
          <w:szCs w:val="24"/>
        </w:rPr>
      </w:pPr>
      <w:r w:rsidRPr="1ED8BE23" w:rsidR="1E81B3A1">
        <w:rPr>
          <w:b w:val="1"/>
          <w:bCs w:val="1"/>
          <w:color w:val="000009"/>
          <w:sz w:val="24"/>
          <w:szCs w:val="24"/>
        </w:rPr>
        <w:t xml:space="preserve">9.5.1 </w:t>
      </w:r>
      <w:r w:rsidRPr="09F70C58" w:rsidR="00CF1501">
        <w:rPr>
          <w:color w:val="000009"/>
          <w:sz w:val="24"/>
          <w:szCs w:val="24"/>
        </w:rPr>
        <w:t>O termo de colaboração somente produzirá efeitos jurídicos após a publicação</w:t>
      </w:r>
      <w:r w:rsidRPr="09F70C58" w:rsidR="00CF1501">
        <w:rPr>
          <w:color w:val="000009"/>
          <w:spacing w:val="-9"/>
          <w:sz w:val="24"/>
          <w:szCs w:val="24"/>
        </w:rPr>
        <w:t xml:space="preserve"> </w:t>
      </w:r>
      <w:r w:rsidRPr="09F70C58" w:rsidR="00CF1501">
        <w:rPr>
          <w:color w:val="000009"/>
          <w:sz w:val="24"/>
          <w:szCs w:val="24"/>
        </w:rPr>
        <w:t>do</w:t>
      </w:r>
      <w:r w:rsidRPr="09F70C58" w:rsidR="00CF1501">
        <w:rPr>
          <w:color w:val="000009"/>
          <w:spacing w:val="-9"/>
          <w:sz w:val="24"/>
          <w:szCs w:val="24"/>
        </w:rPr>
        <w:t xml:space="preserve"> </w:t>
      </w:r>
      <w:r w:rsidRPr="09F70C58" w:rsidR="00CF1501">
        <w:rPr>
          <w:color w:val="000009"/>
          <w:sz w:val="24"/>
          <w:szCs w:val="24"/>
        </w:rPr>
        <w:t>respectiv</w:t>
      </w:r>
      <w:r w:rsidRPr="09F70C58" w:rsidR="00CF1501">
        <w:rPr>
          <w:color w:val="000009"/>
          <w:sz w:val="24"/>
          <w:szCs w:val="24"/>
        </w:rPr>
        <w:t>o</w:t>
      </w:r>
      <w:r w:rsidRPr="09F70C58" w:rsidR="00CF1501">
        <w:rPr>
          <w:color w:val="000009"/>
          <w:spacing w:val="-5"/>
          <w:sz w:val="24"/>
          <w:szCs w:val="24"/>
        </w:rPr>
        <w:t xml:space="preserve"> </w:t>
      </w:r>
      <w:r w:rsidRPr="09F70C58" w:rsidR="00CF1501">
        <w:rPr>
          <w:color w:val="000009"/>
          <w:sz w:val="24"/>
          <w:szCs w:val="24"/>
        </w:rPr>
        <w:t>extrato</w:t>
      </w:r>
      <w:r w:rsidRPr="09F70C58" w:rsidR="00CF1501">
        <w:rPr>
          <w:color w:val="000009"/>
          <w:spacing w:val="-9"/>
          <w:sz w:val="24"/>
          <w:szCs w:val="24"/>
        </w:rPr>
        <w:t xml:space="preserve"> </w:t>
      </w:r>
      <w:r w:rsidRPr="09F70C58" w:rsidR="00CF1501">
        <w:rPr>
          <w:color w:val="000009"/>
          <w:sz w:val="24"/>
          <w:szCs w:val="24"/>
        </w:rPr>
        <w:t>no</w:t>
      </w:r>
      <w:r w:rsidRPr="09F70C58" w:rsidR="00CF1501">
        <w:rPr>
          <w:color w:val="000009"/>
          <w:spacing w:val="-4"/>
          <w:sz w:val="24"/>
          <w:szCs w:val="24"/>
        </w:rPr>
        <w:t xml:space="preserve"> </w:t>
      </w:r>
      <w:r w:rsidRPr="09F70C58" w:rsidR="00CF1501">
        <w:rPr>
          <w:color w:val="000009"/>
          <w:sz w:val="24"/>
          <w:szCs w:val="24"/>
        </w:rPr>
        <w:t>meio</w:t>
      </w:r>
      <w:r w:rsidRPr="09F70C58" w:rsidR="00CF1501">
        <w:rPr>
          <w:color w:val="000009"/>
          <w:spacing w:val="-9"/>
          <w:sz w:val="24"/>
          <w:szCs w:val="24"/>
        </w:rPr>
        <w:t xml:space="preserve"> </w:t>
      </w:r>
      <w:r w:rsidRPr="09F70C58" w:rsidR="00CF1501">
        <w:rPr>
          <w:color w:val="000009"/>
          <w:sz w:val="24"/>
          <w:szCs w:val="24"/>
        </w:rPr>
        <w:t>oficial</w:t>
      </w:r>
      <w:r w:rsidRPr="09F70C58" w:rsidR="00CF1501">
        <w:rPr>
          <w:color w:val="000009"/>
          <w:spacing w:val="-10"/>
          <w:sz w:val="24"/>
          <w:szCs w:val="24"/>
        </w:rPr>
        <w:t xml:space="preserve"> </w:t>
      </w:r>
      <w:r w:rsidRPr="09F70C58" w:rsidR="00CF1501">
        <w:rPr>
          <w:color w:val="000009"/>
          <w:sz w:val="24"/>
          <w:szCs w:val="24"/>
        </w:rPr>
        <w:t>de</w:t>
      </w:r>
      <w:r w:rsidRPr="09F70C58" w:rsidR="00CF1501">
        <w:rPr>
          <w:color w:val="000009"/>
          <w:spacing w:val="-5"/>
          <w:sz w:val="24"/>
          <w:szCs w:val="24"/>
        </w:rPr>
        <w:t xml:space="preserve"> </w:t>
      </w:r>
      <w:r w:rsidRPr="09F70C58" w:rsidR="00CF1501">
        <w:rPr>
          <w:color w:val="000009"/>
          <w:sz w:val="24"/>
          <w:szCs w:val="24"/>
        </w:rPr>
        <w:t>publicidade</w:t>
      </w:r>
      <w:r w:rsidRPr="09F70C58" w:rsidR="00CF1501">
        <w:rPr>
          <w:color w:val="000009"/>
          <w:spacing w:val="-10"/>
          <w:sz w:val="24"/>
          <w:szCs w:val="24"/>
        </w:rPr>
        <w:t xml:space="preserve"> </w:t>
      </w:r>
      <w:r w:rsidRPr="09F70C58" w:rsidR="00CF1501">
        <w:rPr>
          <w:color w:val="000009"/>
          <w:sz w:val="24"/>
          <w:szCs w:val="24"/>
        </w:rPr>
        <w:t>da</w:t>
      </w:r>
      <w:r w:rsidRPr="09F70C58" w:rsidR="00CF1501">
        <w:rPr>
          <w:color w:val="000009"/>
          <w:spacing w:val="-5"/>
          <w:sz w:val="24"/>
          <w:szCs w:val="24"/>
        </w:rPr>
        <w:t xml:space="preserve"> </w:t>
      </w:r>
      <w:r w:rsidRPr="09F70C58" w:rsidR="00CF1501">
        <w:rPr>
          <w:color w:val="000009"/>
          <w:sz w:val="24"/>
          <w:szCs w:val="24"/>
        </w:rPr>
        <w:t>administração</w:t>
      </w:r>
      <w:r w:rsidRPr="09F70C58" w:rsidR="00CF1501">
        <w:rPr>
          <w:color w:val="000009"/>
          <w:spacing w:val="-9"/>
          <w:sz w:val="24"/>
          <w:szCs w:val="24"/>
        </w:rPr>
        <w:t xml:space="preserve"> </w:t>
      </w:r>
      <w:r w:rsidRPr="09F70C58" w:rsidR="00CF1501">
        <w:rPr>
          <w:color w:val="000009"/>
          <w:sz w:val="24"/>
          <w:szCs w:val="24"/>
        </w:rPr>
        <w:t xml:space="preserve">pública </w:t>
      </w:r>
      <w:r w:rsidRPr="09F70C58" w:rsidR="00CF1501">
        <w:rPr>
          <w:color w:val="000009"/>
          <w:sz w:val="24"/>
          <w:szCs w:val="24"/>
        </w:rPr>
        <w:t xml:space="preserve">(</w:t>
      </w:r>
      <w:r w:rsidRPr="09F70C58" w:rsidR="00CF1501">
        <w:rPr>
          <w:color w:val="000009"/>
          <w:sz w:val="24"/>
          <w:szCs w:val="24"/>
        </w:rPr>
        <w:t xml:space="preserve">ar</w:t>
      </w:r>
      <w:r w:rsidRPr="09F70C58" w:rsidR="00CF1501">
        <w:rPr>
          <w:color w:val="000009"/>
          <w:sz w:val="24"/>
          <w:szCs w:val="24"/>
        </w:rPr>
        <w:t xml:space="preserve">t</w:t>
      </w:r>
      <w:r w:rsidRPr="09F70C58" w:rsidR="00CF1501">
        <w:rPr>
          <w:color w:val="000009"/>
          <w:sz w:val="24"/>
          <w:szCs w:val="24"/>
        </w:rPr>
        <w:t xml:space="preserve">. 38 da </w:t>
      </w:r>
      <w:r w:rsidRPr="09F70C58" w:rsidR="00C5253A">
        <w:rPr>
          <w:color w:val="000009"/>
          <w:sz w:val="24"/>
          <w:szCs w:val="24"/>
        </w:rPr>
        <w:t xml:space="preserve">redação dada pela </w:t>
      </w:r>
      <w:r w:rsidRPr="09F70C58" w:rsidR="745DC80A">
        <w:rPr>
          <w:sz w:val="24"/>
          <w:szCs w:val="24"/>
        </w:rPr>
        <w:t>Lei nº 13.019, de 2014</w:t>
      </w:r>
      <w:r w:rsidRPr="09F70C58" w:rsidR="00C5253A">
        <w:rPr>
          <w:color w:val="000009"/>
          <w:sz w:val="24"/>
          <w:szCs w:val="24"/>
        </w:rPr>
        <w:t>)</w:t>
      </w:r>
    </w:p>
    <w:p w:rsidR="001F584A" w:rsidRDefault="001F584A" w14:paraId="46FE22C2" w14:textId="77777777">
      <w:pPr>
        <w:pStyle w:val="Corpodetexto"/>
        <w:ind w:left="0"/>
        <w:jc w:val="left"/>
      </w:pPr>
    </w:p>
    <w:p w:rsidR="001F584A" w:rsidRDefault="001F584A" w14:paraId="1E884E43" w14:textId="77777777">
      <w:pPr>
        <w:pStyle w:val="Corpodetexto"/>
        <w:spacing w:before="83"/>
        <w:ind w:left="0"/>
        <w:jc w:val="left"/>
      </w:pPr>
    </w:p>
    <w:p w:rsidR="001F584A" w:rsidP="1ED8BE23" w:rsidRDefault="00CF1501" w14:paraId="6E2F1563" w14:textId="52013EB1">
      <w:pPr>
        <w:pStyle w:val="Ttulo1"/>
        <w:tabs>
          <w:tab w:val="left" w:pos="780"/>
        </w:tabs>
        <w:spacing w:line="348" w:lineRule="auto"/>
        <w:ind w:right="283"/>
        <w:jc w:val="both"/>
        <w:rPr>
          <w:color w:val="000009"/>
        </w:rPr>
      </w:pPr>
      <w:r w:rsidRPr="1ED8BE23" w:rsidR="1ED8BE23">
        <w:rPr>
          <w:color w:val="000009"/>
        </w:rPr>
        <w:t>10.</w:t>
      </w:r>
      <w:r w:rsidRPr="1ED8BE23" w:rsidR="00CF1501">
        <w:rPr>
          <w:color w:val="000009"/>
        </w:rPr>
        <w:t>PROGRAMAÇÃO ORÇAMENTÁRIA E VALOR PREVISTO PARA A REALIZAÇÃO DO OBJETO</w:t>
      </w:r>
    </w:p>
    <w:p w:rsidR="001F584A" w:rsidRDefault="001F584A" w14:paraId="1F5467E2" w14:textId="77777777">
      <w:pPr>
        <w:pStyle w:val="Ttulo1"/>
        <w:spacing w:line="348" w:lineRule="auto"/>
        <w:sectPr w:rsidR="001F584A">
          <w:pgSz w:w="11910" w:h="16840" w:orient="portrait"/>
          <w:pgMar w:top="2680" w:right="1417" w:bottom="280" w:left="1275" w:header="1710" w:footer="0" w:gutter="0"/>
          <w:cols w:space="720"/>
          <w:footerReference w:type="default" r:id="Rdfb024a64cce49c9"/>
        </w:sectPr>
      </w:pPr>
    </w:p>
    <w:p w:rsidRPr="00F37F5A" w:rsidR="001F584A" w:rsidP="1ED8BE23" w:rsidRDefault="00CF1501" w14:paraId="042218C1" w14:textId="463ADB80">
      <w:pPr>
        <w:pStyle w:val="Normal"/>
        <w:tabs>
          <w:tab w:val="left" w:pos="865"/>
        </w:tabs>
        <w:spacing w:before="9" w:line="343" w:lineRule="auto"/>
        <w:ind w:left="360" w:right="292" w:firstLine="0"/>
        <w:jc w:val="both"/>
        <w:rPr>
          <w:b w:val="1"/>
          <w:bCs w:val="1"/>
          <w:sz w:val="24"/>
          <w:szCs w:val="24"/>
        </w:rPr>
      </w:pPr>
      <w:r w:rsidRPr="1ED8BE23" w:rsidR="132F9FB4">
        <w:rPr>
          <w:b w:val="1"/>
          <w:bCs w:val="1"/>
          <w:color w:val="000009"/>
          <w:sz w:val="24"/>
          <w:szCs w:val="24"/>
        </w:rPr>
        <w:t xml:space="preserve">10.1 </w:t>
      </w:r>
      <w:r w:rsidRPr="1ED8BE23" w:rsidR="00CF1501">
        <w:rPr>
          <w:color w:val="000009"/>
          <w:sz w:val="24"/>
          <w:szCs w:val="24"/>
        </w:rPr>
        <w:t xml:space="preserve">Os créditos orçamentários necessários ao custeio de despesas relativas ao presente Edital são provenientes </w:t>
      </w:r>
      <w:r w:rsidRPr="1ED8BE23" w:rsidR="00CF1501">
        <w:rPr>
          <w:sz w:val="24"/>
          <w:szCs w:val="24"/>
        </w:rPr>
        <w:t>da funcional programática 770119.573.0134.6411</w:t>
      </w:r>
      <w:r w:rsidRPr="1ED8BE23" w:rsidR="0000448E">
        <w:rPr>
          <w:sz w:val="24"/>
          <w:szCs w:val="24"/>
        </w:rPr>
        <w:t xml:space="preserve"> </w:t>
      </w:r>
    </w:p>
    <w:p w:rsidRPr="00EB0D1A" w:rsidR="001F584A" w:rsidP="1ED8BE23" w:rsidRDefault="00CF1501" w14:paraId="2B1C5AD0" w14:textId="3C088796">
      <w:pPr>
        <w:pStyle w:val="Normal"/>
        <w:tabs>
          <w:tab w:val="left" w:pos="925"/>
        </w:tabs>
        <w:spacing w:before="125" w:line="345" w:lineRule="auto"/>
        <w:ind w:left="360" w:right="280" w:firstLine="0"/>
        <w:jc w:val="both"/>
        <w:rPr>
          <w:b w:val="1"/>
          <w:bCs w:val="1"/>
          <w:color w:val="000009"/>
          <w:sz w:val="24"/>
          <w:szCs w:val="24"/>
        </w:rPr>
      </w:pPr>
      <w:r w:rsidRPr="1ED8BE23" w:rsidR="0B5DF275">
        <w:rPr>
          <w:b w:val="1"/>
          <w:bCs w:val="1"/>
          <w:color w:val="000009"/>
          <w:sz w:val="24"/>
          <w:szCs w:val="24"/>
        </w:rPr>
        <w:t>10.2</w:t>
      </w:r>
      <w:r w:rsidRPr="1ED8BE23" w:rsidR="26ACCDA1">
        <w:rPr>
          <w:b w:val="1"/>
          <w:bCs w:val="1"/>
          <w:color w:val="000009"/>
          <w:sz w:val="24"/>
          <w:szCs w:val="24"/>
        </w:rPr>
        <w:t xml:space="preserve"> </w:t>
      </w:r>
      <w:r w:rsidRPr="1ED8BE23" w:rsidR="00CF1501">
        <w:rPr>
          <w:color w:val="000009"/>
          <w:sz w:val="24"/>
          <w:szCs w:val="24"/>
        </w:rPr>
        <w:t>O</w:t>
      </w:r>
      <w:r w:rsidRPr="1ED8BE23" w:rsidR="00CF1501">
        <w:rPr>
          <w:color w:val="000009"/>
          <w:sz w:val="24"/>
          <w:szCs w:val="24"/>
        </w:rPr>
        <w:t xml:space="preserve">s recursos destinados à execução da parceria de que trata este Edital são provenientes do orçamento da Secretaria Municipal de </w:t>
      </w:r>
      <w:r w:rsidRPr="1ED8BE23" w:rsidR="0074154D">
        <w:rPr>
          <w:color w:val="000009"/>
          <w:sz w:val="24"/>
          <w:szCs w:val="24"/>
        </w:rPr>
        <w:t xml:space="preserve">Inovação, </w:t>
      </w:r>
      <w:r w:rsidRPr="1ED8BE23" w:rsidR="00CF1501">
        <w:rPr>
          <w:color w:val="000009"/>
          <w:sz w:val="24"/>
          <w:szCs w:val="24"/>
        </w:rPr>
        <w:t>Ciência</w:t>
      </w:r>
      <w:r w:rsidRPr="1ED8BE23" w:rsidR="0074154D">
        <w:rPr>
          <w:color w:val="000009"/>
          <w:sz w:val="24"/>
          <w:szCs w:val="24"/>
        </w:rPr>
        <w:t xml:space="preserve"> e</w:t>
      </w:r>
      <w:r w:rsidRPr="1ED8BE23" w:rsidR="00CF1501">
        <w:rPr>
          <w:color w:val="000009"/>
          <w:sz w:val="24"/>
          <w:szCs w:val="24"/>
        </w:rPr>
        <w:t xml:space="preserve"> Tecnologia, </w:t>
      </w:r>
      <w:r w:rsidRPr="1ED8BE23" w:rsidR="00CF1501">
        <w:rPr>
          <w:sz w:val="24"/>
          <w:szCs w:val="24"/>
        </w:rPr>
        <w:t xml:space="preserve">autorizado por meio do Programa de Trabalho 770119.573.0134.6411, </w:t>
      </w:r>
      <w:r w:rsidRPr="1ED8BE23" w:rsidR="00F37F5A">
        <w:rPr>
          <w:sz w:val="24"/>
          <w:szCs w:val="24"/>
        </w:rPr>
        <w:t xml:space="preserve">Natureza da </w:t>
      </w:r>
      <w:r w:rsidRPr="1ED8BE23" w:rsidR="00F37F5A">
        <w:rPr>
          <w:sz w:val="24"/>
          <w:szCs w:val="24"/>
        </w:rPr>
        <w:t>Despeza</w:t>
      </w:r>
      <w:r w:rsidRPr="1ED8BE23" w:rsidR="00F37F5A">
        <w:rPr>
          <w:sz w:val="24"/>
          <w:szCs w:val="24"/>
        </w:rPr>
        <w:t xml:space="preserve">: </w:t>
      </w:r>
      <w:r w:rsidRPr="1ED8BE23" w:rsidR="00F37F5A">
        <w:rPr>
          <w:sz w:val="24"/>
          <w:szCs w:val="24"/>
        </w:rPr>
        <w:t>33.</w:t>
      </w:r>
      <w:r w:rsidRPr="1ED8BE23" w:rsidR="60F1E90B">
        <w:rPr>
          <w:sz w:val="24"/>
          <w:szCs w:val="24"/>
        </w:rPr>
        <w:t>50</w:t>
      </w:r>
      <w:r w:rsidRPr="1ED8BE23" w:rsidR="00F37F5A">
        <w:rPr>
          <w:sz w:val="24"/>
          <w:szCs w:val="24"/>
        </w:rPr>
        <w:t>.</w:t>
      </w:r>
      <w:r w:rsidRPr="1ED8BE23" w:rsidR="4C4278A9">
        <w:rPr>
          <w:sz w:val="24"/>
          <w:szCs w:val="24"/>
        </w:rPr>
        <w:t>85</w:t>
      </w:r>
      <w:r w:rsidRPr="1ED8BE23" w:rsidR="00CF1501">
        <w:rPr>
          <w:sz w:val="24"/>
          <w:szCs w:val="24"/>
        </w:rPr>
        <w:t xml:space="preserve">, Fonte: </w:t>
      </w:r>
      <w:r w:rsidRPr="1ED8BE23" w:rsidR="00F37F5A">
        <w:rPr>
          <w:sz w:val="24"/>
          <w:szCs w:val="24"/>
        </w:rPr>
        <w:t>1704.02</w:t>
      </w:r>
      <w:r w:rsidRPr="1ED8BE23" w:rsidR="00CF1501">
        <w:rPr>
          <w:sz w:val="24"/>
          <w:szCs w:val="24"/>
        </w:rPr>
        <w:t>.</w:t>
      </w:r>
    </w:p>
    <w:p w:rsidR="001F584A" w:rsidP="1ED8BE23" w:rsidRDefault="00CF1501" w14:paraId="79D4A7F7" w14:textId="63B69773">
      <w:pPr>
        <w:pStyle w:val="Normal"/>
        <w:tabs>
          <w:tab w:val="left" w:pos="845"/>
        </w:tabs>
        <w:spacing w:before="126" w:line="345" w:lineRule="auto"/>
        <w:ind w:left="360" w:right="285" w:firstLine="0"/>
        <w:jc w:val="both"/>
        <w:rPr>
          <w:b w:val="1"/>
          <w:bCs w:val="1"/>
          <w:color w:val="000009"/>
          <w:sz w:val="24"/>
          <w:szCs w:val="24"/>
        </w:rPr>
      </w:pPr>
      <w:r w:rsidRPr="1ED8BE23" w:rsidR="5FFC4EFF">
        <w:rPr>
          <w:b w:val="1"/>
          <w:bCs w:val="1"/>
          <w:color w:val="000009"/>
          <w:sz w:val="24"/>
          <w:szCs w:val="24"/>
        </w:rPr>
        <w:t>10.3</w:t>
      </w:r>
      <w:r w:rsidRPr="1ED8BE23" w:rsidR="5FFC4EFF">
        <w:rPr>
          <w:color w:val="000009"/>
          <w:sz w:val="24"/>
          <w:szCs w:val="24"/>
        </w:rPr>
        <w:t xml:space="preserve"> </w:t>
      </w:r>
      <w:r w:rsidRPr="1ED8BE23" w:rsidR="00CF1501">
        <w:rPr>
          <w:color w:val="000009"/>
          <w:sz w:val="24"/>
          <w:szCs w:val="24"/>
        </w:rPr>
        <w:t>Nas</w:t>
      </w:r>
      <w:r w:rsidRPr="1ED8BE23" w:rsidR="00CF1501">
        <w:rPr>
          <w:color w:val="000009"/>
          <w:spacing w:val="-2"/>
          <w:sz w:val="24"/>
          <w:szCs w:val="24"/>
        </w:rPr>
        <w:t xml:space="preserve"> </w:t>
      </w:r>
      <w:r w:rsidRPr="1ED8BE23" w:rsidR="00CF1501">
        <w:rPr>
          <w:color w:val="000009"/>
          <w:sz w:val="24"/>
          <w:szCs w:val="24"/>
        </w:rPr>
        <w:t>parcerias</w:t>
      </w:r>
      <w:r w:rsidRPr="1ED8BE23" w:rsidR="00CF1501">
        <w:rPr>
          <w:color w:val="000009"/>
          <w:spacing w:val="-2"/>
          <w:sz w:val="24"/>
          <w:szCs w:val="24"/>
        </w:rPr>
        <w:t xml:space="preserve"> </w:t>
      </w:r>
      <w:r w:rsidRPr="1ED8BE23" w:rsidR="00CF1501">
        <w:rPr>
          <w:color w:val="000009"/>
          <w:sz w:val="24"/>
          <w:szCs w:val="24"/>
        </w:rPr>
        <w:t>com</w:t>
      </w:r>
      <w:r w:rsidRPr="1ED8BE23" w:rsidR="00CF1501">
        <w:rPr>
          <w:color w:val="000009"/>
          <w:spacing w:val="-5"/>
          <w:sz w:val="24"/>
          <w:szCs w:val="24"/>
        </w:rPr>
        <w:t xml:space="preserve"> </w:t>
      </w:r>
      <w:r w:rsidRPr="1ED8BE23" w:rsidR="00CF1501">
        <w:rPr>
          <w:color w:val="000009"/>
          <w:sz w:val="24"/>
          <w:szCs w:val="24"/>
        </w:rPr>
        <w:t>vigência</w:t>
      </w:r>
      <w:r w:rsidRPr="1ED8BE23" w:rsidR="00CF1501">
        <w:rPr>
          <w:color w:val="000009"/>
          <w:spacing w:val="-5"/>
          <w:sz w:val="24"/>
          <w:szCs w:val="24"/>
        </w:rPr>
        <w:t xml:space="preserve"> </w:t>
      </w:r>
      <w:r w:rsidRPr="1ED8BE23" w:rsidR="00CF1501">
        <w:rPr>
          <w:color w:val="000009"/>
          <w:sz w:val="24"/>
          <w:szCs w:val="24"/>
        </w:rPr>
        <w:t>plurianual ou</w:t>
      </w:r>
      <w:r w:rsidRPr="1ED8BE23" w:rsidR="00CF1501">
        <w:rPr>
          <w:color w:val="000009"/>
          <w:spacing w:val="-3"/>
          <w:sz w:val="24"/>
          <w:szCs w:val="24"/>
        </w:rPr>
        <w:t xml:space="preserve"> </w:t>
      </w:r>
      <w:r w:rsidRPr="1ED8BE23" w:rsidR="00CF1501">
        <w:rPr>
          <w:color w:val="000009"/>
          <w:sz w:val="24"/>
          <w:szCs w:val="24"/>
        </w:rPr>
        <w:t>firmadas</w:t>
      </w:r>
      <w:r w:rsidRPr="1ED8BE23" w:rsidR="00CF1501">
        <w:rPr>
          <w:color w:val="000009"/>
          <w:spacing w:val="-2"/>
          <w:sz w:val="24"/>
          <w:szCs w:val="24"/>
        </w:rPr>
        <w:t xml:space="preserve"> </w:t>
      </w:r>
      <w:r w:rsidRPr="1ED8BE23" w:rsidR="00CF1501">
        <w:rPr>
          <w:color w:val="000009"/>
          <w:sz w:val="24"/>
          <w:szCs w:val="24"/>
        </w:rPr>
        <w:t xml:space="preserve">em exercício financeiro seguinte ao da seleção, o órgão ou a entidade pública municipal indicará a previsão dos créditos necessários para garantir a execução das parcerias nos orçamentos dos exercícios seguintes </w:t>
      </w:r>
      <w:r w:rsidRPr="1ED8BE23" w:rsidR="00CF1501">
        <w:rPr>
          <w:color w:val="000009"/>
          <w:sz w:val="24"/>
          <w:szCs w:val="24"/>
        </w:rPr>
        <w:t>(</w:t>
      </w:r>
      <w:r w:rsidRPr="1ED8BE23" w:rsidR="00CF1501">
        <w:rPr>
          <w:color w:val="000009"/>
          <w:sz w:val="24"/>
          <w:szCs w:val="24"/>
        </w:rPr>
        <w:t>ar</w:t>
      </w:r>
      <w:r w:rsidRPr="1ED8BE23" w:rsidR="00CF1501">
        <w:rPr>
          <w:color w:val="000009"/>
          <w:sz w:val="24"/>
          <w:szCs w:val="24"/>
        </w:rPr>
        <w:t>t</w:t>
      </w:r>
      <w:r w:rsidRPr="1ED8BE23" w:rsidR="00CF1501">
        <w:rPr>
          <w:color w:val="000009"/>
          <w:sz w:val="24"/>
          <w:szCs w:val="24"/>
        </w:rPr>
        <w:t>. 13, § 1º</w:t>
      </w:r>
      <w:r w:rsidRPr="1ED8BE23" w:rsidR="00CF1501">
        <w:rPr>
          <w:color w:val="000009"/>
          <w:sz w:val="24"/>
          <w:szCs w:val="24"/>
        </w:rPr>
        <w:t xml:space="preserve"> </w:t>
      </w:r>
      <w:r w:rsidRPr="1ED8BE23" w:rsidR="00CF1501">
        <w:rPr>
          <w:sz w:val="24"/>
          <w:szCs w:val="24"/>
        </w:rPr>
        <w:t>do Decreto nº 13.996/2021).</w:t>
      </w:r>
      <w:r w:rsidRPr="1ED8BE23" w:rsidR="000D53ED">
        <w:rPr>
          <w:sz w:val="24"/>
          <w:szCs w:val="24"/>
        </w:rPr>
        <w:t xml:space="preserve"> </w:t>
      </w:r>
    </w:p>
    <w:p w:rsidRPr="00AD2919" w:rsidR="001F584A" w:rsidP="1ED8BE23" w:rsidRDefault="00CF1501" w14:paraId="6E3C96BA" w14:textId="2EF2FA93">
      <w:pPr>
        <w:pStyle w:val="PargrafodaLista"/>
        <w:tabs>
          <w:tab w:val="left" w:pos="1010"/>
        </w:tabs>
        <w:spacing w:before="126" w:line="348" w:lineRule="auto"/>
        <w:ind w:left="425" w:right="282" w:firstLine="0"/>
        <w:jc w:val="both"/>
        <w:rPr>
          <w:b w:val="1"/>
          <w:bCs w:val="1"/>
          <w:color w:val="00B0F0"/>
          <w:sz w:val="24"/>
          <w:szCs w:val="24"/>
        </w:rPr>
      </w:pPr>
      <w:r w:rsidRPr="1ED8BE23" w:rsidR="6E0780D3">
        <w:rPr>
          <w:b w:val="1"/>
          <w:bCs w:val="1"/>
          <w:color w:val="000009"/>
          <w:sz w:val="24"/>
          <w:szCs w:val="24"/>
        </w:rPr>
        <w:t xml:space="preserve">10.4 </w:t>
      </w:r>
      <w:r w:rsidRPr="1ED8BE23" w:rsidR="00CF1501">
        <w:rPr>
          <w:color w:val="000009"/>
          <w:sz w:val="24"/>
          <w:szCs w:val="24"/>
        </w:rPr>
        <w:t>A</w:t>
      </w:r>
      <w:r w:rsidRPr="1ED8BE23" w:rsidR="00CF1501">
        <w:rPr>
          <w:color w:val="000009"/>
          <w:spacing w:val="-15"/>
          <w:sz w:val="24"/>
          <w:szCs w:val="24"/>
        </w:rPr>
        <w:t xml:space="preserve"> </w:t>
      </w:r>
      <w:r w:rsidRPr="1ED8BE23" w:rsidR="00CF1501">
        <w:rPr>
          <w:color w:val="000009"/>
          <w:sz w:val="24"/>
          <w:szCs w:val="24"/>
        </w:rPr>
        <w:t>indicação</w:t>
      </w:r>
      <w:r w:rsidRPr="1ED8BE23" w:rsidR="00CF1501">
        <w:rPr>
          <w:color w:val="000009"/>
          <w:spacing w:val="-15"/>
          <w:sz w:val="24"/>
          <w:szCs w:val="24"/>
        </w:rPr>
        <w:t xml:space="preserve"> </w:t>
      </w:r>
      <w:r w:rsidRPr="1ED8BE23" w:rsidR="00CF1501">
        <w:rPr>
          <w:color w:val="000009"/>
          <w:sz w:val="24"/>
          <w:szCs w:val="24"/>
        </w:rPr>
        <w:t>dos</w:t>
      </w:r>
      <w:r w:rsidRPr="1ED8BE23" w:rsidR="00CF1501">
        <w:rPr>
          <w:color w:val="000009"/>
          <w:spacing w:val="-15"/>
          <w:sz w:val="24"/>
          <w:szCs w:val="24"/>
        </w:rPr>
        <w:t xml:space="preserve"> </w:t>
      </w:r>
      <w:r w:rsidRPr="1ED8BE23" w:rsidR="00CF1501">
        <w:rPr>
          <w:color w:val="000009"/>
          <w:sz w:val="24"/>
          <w:szCs w:val="24"/>
        </w:rPr>
        <w:t>créditos</w:t>
      </w:r>
      <w:r w:rsidRPr="1ED8BE23" w:rsidR="00CF1501">
        <w:rPr>
          <w:color w:val="000009"/>
          <w:spacing w:val="-15"/>
          <w:sz w:val="24"/>
          <w:szCs w:val="24"/>
        </w:rPr>
        <w:t xml:space="preserve"> </w:t>
      </w:r>
      <w:r w:rsidRPr="1ED8BE23" w:rsidR="00CF1501">
        <w:rPr>
          <w:color w:val="000009"/>
          <w:sz w:val="24"/>
          <w:szCs w:val="24"/>
        </w:rPr>
        <w:t>orçamentários</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5"/>
          <w:sz w:val="24"/>
          <w:szCs w:val="24"/>
        </w:rPr>
        <w:t xml:space="preserve"> </w:t>
      </w:r>
      <w:r w:rsidRPr="1ED8BE23" w:rsidR="00CF1501">
        <w:rPr>
          <w:color w:val="000009"/>
          <w:sz w:val="24"/>
          <w:szCs w:val="24"/>
        </w:rPr>
        <w:t>empenhos</w:t>
      </w:r>
      <w:r w:rsidRPr="1ED8BE23" w:rsidR="00CF1501">
        <w:rPr>
          <w:color w:val="000009"/>
          <w:spacing w:val="-15"/>
          <w:sz w:val="24"/>
          <w:szCs w:val="24"/>
        </w:rPr>
        <w:t xml:space="preserve"> </w:t>
      </w:r>
      <w:r w:rsidRPr="1ED8BE23" w:rsidR="00CF1501">
        <w:rPr>
          <w:color w:val="000009"/>
          <w:sz w:val="24"/>
          <w:szCs w:val="24"/>
        </w:rPr>
        <w:t>necessários</w:t>
      </w:r>
      <w:r w:rsidRPr="1ED8BE23" w:rsidR="00CF1501">
        <w:rPr>
          <w:color w:val="000009"/>
          <w:spacing w:val="-15"/>
          <w:sz w:val="24"/>
          <w:szCs w:val="24"/>
        </w:rPr>
        <w:t xml:space="preserve"> </w:t>
      </w:r>
      <w:r w:rsidRPr="1ED8BE23" w:rsidR="00CF1501">
        <w:rPr>
          <w:color w:val="000009"/>
          <w:sz w:val="24"/>
          <w:szCs w:val="24"/>
        </w:rPr>
        <w:t>à</w:t>
      </w:r>
      <w:r w:rsidRPr="1ED8BE23" w:rsidR="00CF1501">
        <w:rPr>
          <w:color w:val="000009"/>
          <w:spacing w:val="-15"/>
          <w:sz w:val="24"/>
          <w:szCs w:val="24"/>
        </w:rPr>
        <w:t xml:space="preserve"> </w:t>
      </w:r>
      <w:r w:rsidRPr="1ED8BE23" w:rsidR="00CF1501">
        <w:rPr>
          <w:color w:val="000009"/>
          <w:sz w:val="24"/>
          <w:szCs w:val="24"/>
        </w:rPr>
        <w:t>cobertura</w:t>
      </w:r>
      <w:r w:rsidRPr="1ED8BE23" w:rsidR="00CF1501">
        <w:rPr>
          <w:color w:val="000009"/>
          <w:spacing w:val="-15"/>
          <w:sz w:val="24"/>
          <w:szCs w:val="24"/>
        </w:rPr>
        <w:t xml:space="preserve"> </w:t>
      </w:r>
      <w:r w:rsidRPr="1ED8BE23" w:rsidR="00CF1501">
        <w:rPr>
          <w:color w:val="000009"/>
          <w:sz w:val="24"/>
          <w:szCs w:val="24"/>
        </w:rPr>
        <w:t>de</w:t>
      </w:r>
      <w:r w:rsidRPr="1ED8BE23" w:rsidR="00CF1501">
        <w:rPr>
          <w:color w:val="000009"/>
          <w:spacing w:val="-15"/>
          <w:sz w:val="24"/>
          <w:szCs w:val="24"/>
        </w:rPr>
        <w:t xml:space="preserve"> </w:t>
      </w:r>
      <w:r w:rsidRPr="1ED8BE23" w:rsidR="00CF1501">
        <w:rPr>
          <w:color w:val="000009"/>
          <w:sz w:val="24"/>
          <w:szCs w:val="24"/>
        </w:rPr>
        <w:t>cada parcela</w:t>
      </w:r>
      <w:r w:rsidRPr="1ED8BE23" w:rsidR="00CF1501">
        <w:rPr>
          <w:color w:val="000009"/>
          <w:spacing w:val="-5"/>
          <w:sz w:val="24"/>
          <w:szCs w:val="24"/>
        </w:rPr>
        <w:t xml:space="preserve"> </w:t>
      </w:r>
      <w:r w:rsidRPr="1ED8BE23" w:rsidR="00CF1501">
        <w:rPr>
          <w:color w:val="000009"/>
          <w:sz w:val="24"/>
          <w:szCs w:val="24"/>
        </w:rPr>
        <w:t>da</w:t>
      </w:r>
      <w:r w:rsidRPr="1ED8BE23" w:rsidR="00CF1501">
        <w:rPr>
          <w:color w:val="000009"/>
          <w:spacing w:val="-5"/>
          <w:sz w:val="24"/>
          <w:szCs w:val="24"/>
        </w:rPr>
        <w:t xml:space="preserve"> </w:t>
      </w:r>
      <w:r w:rsidRPr="1ED8BE23" w:rsidR="00CF1501">
        <w:rPr>
          <w:color w:val="000009"/>
          <w:sz w:val="24"/>
          <w:szCs w:val="24"/>
        </w:rPr>
        <w:t>despesa,</w:t>
      </w:r>
      <w:r w:rsidRPr="1ED8BE23" w:rsidR="00CF1501">
        <w:rPr>
          <w:color w:val="000009"/>
          <w:spacing w:val="-3"/>
          <w:sz w:val="24"/>
          <w:szCs w:val="24"/>
        </w:rPr>
        <w:t xml:space="preserve"> </w:t>
      </w:r>
      <w:r w:rsidRPr="1ED8BE23" w:rsidR="00CF1501">
        <w:rPr>
          <w:color w:val="000009"/>
          <w:sz w:val="24"/>
          <w:szCs w:val="24"/>
        </w:rPr>
        <w:t>a</w:t>
      </w:r>
      <w:r w:rsidRPr="1ED8BE23" w:rsidR="00CF1501">
        <w:rPr>
          <w:color w:val="000009"/>
          <w:spacing w:val="-5"/>
          <w:sz w:val="24"/>
          <w:szCs w:val="24"/>
        </w:rPr>
        <w:t xml:space="preserve"> </w:t>
      </w:r>
      <w:r w:rsidRPr="1ED8BE23" w:rsidR="00CF1501">
        <w:rPr>
          <w:color w:val="000009"/>
          <w:sz w:val="24"/>
          <w:szCs w:val="24"/>
        </w:rPr>
        <w:t>ser</w:t>
      </w:r>
      <w:r w:rsidRPr="1ED8BE23" w:rsidR="00CF1501">
        <w:rPr>
          <w:color w:val="000009"/>
          <w:spacing w:val="-3"/>
          <w:sz w:val="24"/>
          <w:szCs w:val="24"/>
        </w:rPr>
        <w:t xml:space="preserve"> </w:t>
      </w:r>
      <w:r w:rsidRPr="1ED8BE23" w:rsidR="00CF1501">
        <w:rPr>
          <w:color w:val="000009"/>
          <w:sz w:val="24"/>
          <w:szCs w:val="24"/>
        </w:rPr>
        <w:t>transferida</w:t>
      </w:r>
      <w:r w:rsidRPr="1ED8BE23" w:rsidR="00CF1501">
        <w:rPr>
          <w:color w:val="000009"/>
          <w:spacing w:val="-5"/>
          <w:sz w:val="24"/>
          <w:szCs w:val="24"/>
        </w:rPr>
        <w:t xml:space="preserve"> </w:t>
      </w:r>
      <w:r w:rsidRPr="1ED8BE23" w:rsidR="00CF1501">
        <w:rPr>
          <w:color w:val="000009"/>
          <w:sz w:val="24"/>
          <w:szCs w:val="24"/>
        </w:rPr>
        <w:t>pela</w:t>
      </w:r>
      <w:r w:rsidRPr="1ED8BE23" w:rsidR="00CF1501">
        <w:rPr>
          <w:color w:val="000009"/>
          <w:spacing w:val="-5"/>
          <w:sz w:val="24"/>
          <w:szCs w:val="24"/>
        </w:rPr>
        <w:t xml:space="preserve"> </w:t>
      </w:r>
      <w:r w:rsidRPr="1ED8BE23" w:rsidR="00CF1501">
        <w:rPr>
          <w:color w:val="000009"/>
          <w:sz w:val="24"/>
          <w:szCs w:val="24"/>
        </w:rPr>
        <w:t>administração</w:t>
      </w:r>
      <w:r w:rsidRPr="1ED8BE23" w:rsidR="00CF1501">
        <w:rPr>
          <w:color w:val="000009"/>
          <w:spacing w:val="-3"/>
          <w:sz w:val="24"/>
          <w:szCs w:val="24"/>
        </w:rPr>
        <w:t xml:space="preserve"> </w:t>
      </w:r>
      <w:r w:rsidRPr="1ED8BE23" w:rsidR="00CF1501">
        <w:rPr>
          <w:color w:val="000009"/>
          <w:sz w:val="24"/>
          <w:szCs w:val="24"/>
        </w:rPr>
        <w:t>pública</w:t>
      </w:r>
      <w:r w:rsidRPr="1ED8BE23" w:rsidR="00CF1501">
        <w:rPr>
          <w:color w:val="000009"/>
          <w:spacing w:val="-5"/>
          <w:sz w:val="24"/>
          <w:szCs w:val="24"/>
        </w:rPr>
        <w:t xml:space="preserve"> </w:t>
      </w:r>
      <w:r w:rsidRPr="1ED8BE23" w:rsidR="00CF1501">
        <w:rPr>
          <w:color w:val="000009"/>
          <w:sz w:val="24"/>
          <w:szCs w:val="24"/>
        </w:rPr>
        <w:t>municipal</w:t>
      </w:r>
      <w:r w:rsidRPr="1ED8BE23" w:rsidR="00CF1501">
        <w:rPr>
          <w:color w:val="000009"/>
          <w:spacing w:val="-5"/>
          <w:sz w:val="24"/>
          <w:szCs w:val="24"/>
        </w:rPr>
        <w:t xml:space="preserve"> </w:t>
      </w:r>
      <w:r w:rsidRPr="1ED8BE23" w:rsidR="00CF1501">
        <w:rPr>
          <w:color w:val="000009"/>
          <w:sz w:val="24"/>
          <w:szCs w:val="24"/>
        </w:rPr>
        <w:t>nos</w:t>
      </w:r>
      <w:r w:rsidRPr="1ED8BE23" w:rsidR="00CF1501">
        <w:rPr>
          <w:color w:val="000009"/>
          <w:spacing w:val="-3"/>
          <w:sz w:val="24"/>
          <w:szCs w:val="24"/>
        </w:rPr>
        <w:t xml:space="preserve"> </w:t>
      </w:r>
      <w:r w:rsidRPr="1ED8BE23" w:rsidR="00CF1501">
        <w:rPr>
          <w:color w:val="000009"/>
          <w:sz w:val="24"/>
          <w:szCs w:val="24"/>
        </w:rPr>
        <w:t>exercícios subsequentes,</w:t>
      </w:r>
      <w:r w:rsidRPr="1ED8BE23" w:rsidR="00CF1501">
        <w:rPr>
          <w:color w:val="000009"/>
          <w:spacing w:val="-14"/>
          <w:sz w:val="24"/>
          <w:szCs w:val="24"/>
        </w:rPr>
        <w:t xml:space="preserve"> </w:t>
      </w:r>
      <w:r w:rsidRPr="1ED8BE23" w:rsidR="00CF1501">
        <w:rPr>
          <w:color w:val="000009"/>
          <w:sz w:val="24"/>
          <w:szCs w:val="24"/>
        </w:rPr>
        <w:t>será</w:t>
      </w:r>
      <w:r w:rsidRPr="1ED8BE23" w:rsidR="00CF1501">
        <w:rPr>
          <w:color w:val="000009"/>
          <w:spacing w:val="-15"/>
          <w:sz w:val="24"/>
          <w:szCs w:val="24"/>
        </w:rPr>
        <w:t xml:space="preserve"> </w:t>
      </w:r>
      <w:r w:rsidRPr="1ED8BE23" w:rsidR="00CF1501">
        <w:rPr>
          <w:color w:val="000009"/>
          <w:sz w:val="24"/>
          <w:szCs w:val="24"/>
        </w:rPr>
        <w:t>realizada</w:t>
      </w:r>
      <w:r w:rsidRPr="1ED8BE23" w:rsidR="00CF1501">
        <w:rPr>
          <w:color w:val="000009"/>
          <w:spacing w:val="-10"/>
          <w:sz w:val="24"/>
          <w:szCs w:val="24"/>
        </w:rPr>
        <w:t xml:space="preserve"> </w:t>
      </w:r>
      <w:r w:rsidRPr="1ED8BE23" w:rsidR="00CF1501">
        <w:rPr>
          <w:color w:val="000009"/>
          <w:sz w:val="24"/>
          <w:szCs w:val="24"/>
        </w:rPr>
        <w:t>mediante</w:t>
      </w:r>
      <w:r w:rsidRPr="1ED8BE23" w:rsidR="00CF1501">
        <w:rPr>
          <w:color w:val="000009"/>
          <w:spacing w:val="-15"/>
          <w:sz w:val="24"/>
          <w:szCs w:val="24"/>
        </w:rPr>
        <w:t xml:space="preserve"> </w:t>
      </w:r>
      <w:r w:rsidRPr="1ED8BE23" w:rsidR="00CF1501">
        <w:rPr>
          <w:color w:val="000009"/>
          <w:sz w:val="24"/>
          <w:szCs w:val="24"/>
        </w:rPr>
        <w:t>registro</w:t>
      </w:r>
      <w:r w:rsidRPr="1ED8BE23" w:rsidR="00CF1501">
        <w:rPr>
          <w:color w:val="000009"/>
          <w:spacing w:val="-13"/>
          <w:sz w:val="24"/>
          <w:szCs w:val="24"/>
        </w:rPr>
        <w:t xml:space="preserve"> </w:t>
      </w:r>
      <w:r w:rsidRPr="1ED8BE23" w:rsidR="00CF1501">
        <w:rPr>
          <w:color w:val="000009"/>
          <w:sz w:val="24"/>
          <w:szCs w:val="24"/>
        </w:rPr>
        <w:t>contábil</w:t>
      </w:r>
      <w:r w:rsidRPr="1ED8BE23" w:rsidR="00CF1501">
        <w:rPr>
          <w:color w:val="000009"/>
          <w:spacing w:val="-15"/>
          <w:sz w:val="24"/>
          <w:szCs w:val="24"/>
        </w:rPr>
        <w:t xml:space="preserve"> </w:t>
      </w:r>
      <w:r w:rsidRPr="1ED8BE23" w:rsidR="00CF1501">
        <w:rPr>
          <w:color w:val="000009"/>
          <w:sz w:val="24"/>
          <w:szCs w:val="24"/>
        </w:rPr>
        <w:t>e</w:t>
      </w:r>
      <w:r w:rsidRPr="1ED8BE23" w:rsidR="00CF1501">
        <w:rPr>
          <w:color w:val="000009"/>
          <w:spacing w:val="-10"/>
          <w:sz w:val="24"/>
          <w:szCs w:val="24"/>
        </w:rPr>
        <w:t xml:space="preserve"> </w:t>
      </w:r>
      <w:r w:rsidRPr="1ED8BE23" w:rsidR="00CF1501">
        <w:rPr>
          <w:color w:val="000009"/>
          <w:sz w:val="24"/>
          <w:szCs w:val="24"/>
        </w:rPr>
        <w:t>deverá</w:t>
      </w:r>
      <w:r w:rsidRPr="1ED8BE23" w:rsidR="00CF1501">
        <w:rPr>
          <w:color w:val="000009"/>
          <w:spacing w:val="-15"/>
          <w:sz w:val="24"/>
          <w:szCs w:val="24"/>
        </w:rPr>
        <w:t xml:space="preserve"> </w:t>
      </w:r>
      <w:r w:rsidRPr="1ED8BE23" w:rsidR="00CF1501">
        <w:rPr>
          <w:color w:val="000009"/>
          <w:sz w:val="24"/>
          <w:szCs w:val="24"/>
        </w:rPr>
        <w:t>ser</w:t>
      </w:r>
      <w:r w:rsidRPr="1ED8BE23" w:rsidR="00CF1501">
        <w:rPr>
          <w:color w:val="000009"/>
          <w:spacing w:val="-13"/>
          <w:sz w:val="24"/>
          <w:szCs w:val="24"/>
        </w:rPr>
        <w:t xml:space="preserve"> </w:t>
      </w:r>
      <w:r w:rsidRPr="1ED8BE23" w:rsidR="00CF1501">
        <w:rPr>
          <w:color w:val="000009"/>
          <w:sz w:val="24"/>
          <w:szCs w:val="24"/>
        </w:rPr>
        <w:t>formalizada</w:t>
      </w:r>
      <w:r w:rsidRPr="1ED8BE23" w:rsidR="00CF1501">
        <w:rPr>
          <w:color w:val="000009"/>
          <w:spacing w:val="-10"/>
          <w:sz w:val="24"/>
          <w:szCs w:val="24"/>
        </w:rPr>
        <w:t xml:space="preserve"> </w:t>
      </w:r>
      <w:r w:rsidRPr="1ED8BE23" w:rsidR="00CF1501">
        <w:rPr>
          <w:color w:val="000009"/>
          <w:sz w:val="24"/>
          <w:szCs w:val="24"/>
        </w:rPr>
        <w:t>por</w:t>
      </w:r>
      <w:r w:rsidRPr="1ED8BE23" w:rsidR="00CF1501">
        <w:rPr>
          <w:color w:val="000009"/>
          <w:spacing w:val="-2"/>
          <w:sz w:val="24"/>
          <w:szCs w:val="24"/>
        </w:rPr>
        <w:t xml:space="preserve"> </w:t>
      </w:r>
      <w:r w:rsidRPr="1ED8BE23" w:rsidR="00CF1501">
        <w:rPr>
          <w:color w:val="000009"/>
          <w:sz w:val="24"/>
          <w:szCs w:val="24"/>
        </w:rPr>
        <w:t xml:space="preserve">meio de certidão de </w:t>
      </w:r>
      <w:r w:rsidRPr="1ED8BE23" w:rsidR="00CF1501">
        <w:rPr>
          <w:color w:val="000009"/>
          <w:sz w:val="24"/>
          <w:szCs w:val="24"/>
        </w:rPr>
        <w:t xml:space="preserve">apostilamento</w:t>
      </w:r>
      <w:r w:rsidRPr="1ED8BE23" w:rsidR="00CF1501">
        <w:rPr>
          <w:color w:val="000009"/>
          <w:sz w:val="24"/>
          <w:szCs w:val="24"/>
        </w:rPr>
        <w:t xml:space="preserve"> do instrumento da parceria, no exercício em que a despesa estiver consignada </w:t>
      </w:r>
      <w:r w:rsidRPr="1ED8BE23" w:rsidR="00CF1501">
        <w:rPr>
          <w:sz w:val="24"/>
          <w:szCs w:val="24"/>
        </w:rPr>
        <w:t>(</w:t>
      </w:r>
      <w:r w:rsidRPr="1ED8BE23" w:rsidR="00CF1501">
        <w:rPr>
          <w:sz w:val="24"/>
          <w:szCs w:val="24"/>
        </w:rPr>
        <w:t>art</w:t>
      </w:r>
      <w:r w:rsidRPr="1ED8BE23" w:rsidR="00CF1501">
        <w:rPr>
          <w:sz w:val="24"/>
          <w:szCs w:val="24"/>
        </w:rPr>
        <w:t xml:space="preserve">. 39, parágrafo único, e </w:t>
      </w:r>
      <w:r w:rsidRPr="1ED8BE23" w:rsidR="00CF1501">
        <w:rPr>
          <w:sz w:val="24"/>
          <w:szCs w:val="24"/>
        </w:rPr>
        <w:t>art</w:t>
      </w:r>
      <w:r w:rsidRPr="1ED8BE23" w:rsidR="00CF1501">
        <w:rPr>
          <w:sz w:val="24"/>
          <w:szCs w:val="24"/>
        </w:rPr>
        <w:t>. 67, § 1º, inciso II, ambos do Decreto nº 13.996/2021).</w:t>
      </w:r>
      <w:r w:rsidRPr="1ED8BE23" w:rsidR="000D53ED">
        <w:rPr>
          <w:sz w:val="24"/>
          <w:szCs w:val="24"/>
        </w:rPr>
        <w:t xml:space="preserve"> </w:t>
      </w:r>
    </w:p>
    <w:p w:rsidR="001F584A" w:rsidP="1ED8BE23" w:rsidRDefault="00CF1501" w14:paraId="256F6245" w14:textId="753A2336">
      <w:pPr>
        <w:pStyle w:val="Normal"/>
        <w:tabs>
          <w:tab w:val="left" w:pos="860"/>
        </w:tabs>
        <w:spacing w:before="110" w:line="345" w:lineRule="auto"/>
        <w:ind w:left="425" w:right="281" w:firstLine="0"/>
        <w:jc w:val="both"/>
        <w:rPr>
          <w:b w:val="1"/>
          <w:bCs w:val="1"/>
          <w:color w:val="000009"/>
          <w:sz w:val="24"/>
          <w:szCs w:val="24"/>
        </w:rPr>
      </w:pPr>
      <w:r w:rsidRPr="1ED8BE23" w:rsidR="2554BA0F">
        <w:rPr>
          <w:b w:val="1"/>
          <w:bCs w:val="1"/>
          <w:sz w:val="24"/>
          <w:szCs w:val="24"/>
        </w:rPr>
        <w:t xml:space="preserve">10.5</w:t>
      </w:r>
      <w:r w:rsidRPr="54908830" w:rsidR="2554BA0F">
        <w:rPr>
          <w:sz w:val="24"/>
          <w:szCs w:val="24"/>
        </w:rPr>
        <w:t xml:space="preserve"> </w:t>
      </w:r>
      <w:r w:rsidRPr="54908830" w:rsidR="00CF1501">
        <w:rPr>
          <w:sz w:val="24"/>
          <w:szCs w:val="24"/>
        </w:rPr>
        <w:t xml:space="preserve">O valor de referência para a realização do objeto do termo de colaboração é de </w:t>
      </w:r>
      <w:r w:rsidRPr="1ED8BE23" w:rsidR="65AF762B">
        <w:rPr>
          <w:color w:val="auto"/>
          <w:sz w:val="24"/>
          <w:szCs w:val="24"/>
        </w:rPr>
        <w:t>R$ 9.101.306,33 (Nove milhões, cento e um mil, trezentos e seis reais e trinta e três centavos)</w:t>
      </w:r>
      <w:r w:rsidRPr="54908830" w:rsidR="00C5253A">
        <w:rPr>
          <w:sz w:val="24"/>
          <w:szCs w:val="24"/>
        </w:rPr>
        <w:t xml:space="preserve"> </w:t>
      </w:r>
      <w:r w:rsidRPr="54908830" w:rsidR="00CF1501">
        <w:rPr>
          <w:sz w:val="24"/>
          <w:szCs w:val="24"/>
        </w:rPr>
        <w:t>de</w:t>
      </w:r>
      <w:r w:rsidRPr="54908830" w:rsidR="00CF1501">
        <w:rPr>
          <w:spacing w:val="-15"/>
          <w:sz w:val="24"/>
          <w:szCs w:val="24"/>
        </w:rPr>
        <w:t xml:space="preserve"> </w:t>
      </w:r>
      <w:r w:rsidRPr="54908830" w:rsidR="00CF1501">
        <w:rPr>
          <w:sz w:val="24"/>
          <w:szCs w:val="24"/>
        </w:rPr>
        <w:t>acordo</w:t>
      </w:r>
      <w:r w:rsidRPr="54908830" w:rsidR="00CF1501">
        <w:rPr>
          <w:spacing w:val="-15"/>
          <w:sz w:val="24"/>
          <w:szCs w:val="24"/>
        </w:rPr>
        <w:t xml:space="preserve"> </w:t>
      </w:r>
      <w:r w:rsidRPr="54908830" w:rsidR="00CF1501">
        <w:rPr>
          <w:sz w:val="24"/>
          <w:szCs w:val="24"/>
        </w:rPr>
        <w:t>com</w:t>
      </w:r>
      <w:r w:rsidRPr="54908830" w:rsidR="00CF1501">
        <w:rPr>
          <w:spacing w:val="-15"/>
          <w:sz w:val="24"/>
          <w:szCs w:val="24"/>
        </w:rPr>
        <w:t xml:space="preserve"> </w:t>
      </w:r>
      <w:r w:rsidRPr="54908830" w:rsidR="00CF1501">
        <w:rPr>
          <w:sz w:val="24"/>
          <w:szCs w:val="24"/>
        </w:rPr>
        <w:t>o</w:t>
      </w:r>
      <w:r w:rsidRPr="54908830" w:rsidR="00CF1501">
        <w:rPr>
          <w:spacing w:val="-15"/>
          <w:sz w:val="24"/>
          <w:szCs w:val="24"/>
        </w:rPr>
        <w:t xml:space="preserve"> </w:t>
      </w:r>
      <w:r w:rsidRPr="54908830" w:rsidR="00CF1501">
        <w:rPr>
          <w:sz w:val="24"/>
          <w:szCs w:val="24"/>
        </w:rPr>
        <w:t>estabelecido</w:t>
      </w:r>
      <w:r w:rsidRPr="54908830" w:rsidR="00CF1501">
        <w:rPr>
          <w:spacing w:val="-15"/>
          <w:sz w:val="24"/>
          <w:szCs w:val="24"/>
        </w:rPr>
        <w:t xml:space="preserve"> </w:t>
      </w:r>
      <w:r w:rsidRPr="54908830" w:rsidR="00CF1501">
        <w:rPr>
          <w:sz w:val="24"/>
          <w:szCs w:val="24"/>
        </w:rPr>
        <w:t>no</w:t>
      </w:r>
      <w:r w:rsidRPr="54908830" w:rsidR="00CF1501">
        <w:rPr>
          <w:spacing w:val="-15"/>
          <w:sz w:val="24"/>
          <w:szCs w:val="24"/>
        </w:rPr>
        <w:t xml:space="preserve"> </w:t>
      </w:r>
      <w:r w:rsidRPr="54908830" w:rsidR="00CF1501">
        <w:rPr>
          <w:sz w:val="24"/>
          <w:szCs w:val="24"/>
        </w:rPr>
        <w:t>§</w:t>
      </w:r>
      <w:r w:rsidRPr="54908830" w:rsidR="00CF1501">
        <w:rPr>
          <w:spacing w:val="-15"/>
          <w:sz w:val="24"/>
          <w:szCs w:val="24"/>
        </w:rPr>
        <w:t xml:space="preserve"> </w:t>
      </w:r>
      <w:r w:rsidRPr="54908830" w:rsidR="00CF1501">
        <w:rPr>
          <w:sz w:val="24"/>
          <w:szCs w:val="24"/>
        </w:rPr>
        <w:t>5º</w:t>
      </w:r>
      <w:r w:rsidRPr="54908830" w:rsidR="00CF1501">
        <w:rPr>
          <w:spacing w:val="-15"/>
          <w:sz w:val="24"/>
          <w:szCs w:val="24"/>
        </w:rPr>
        <w:t xml:space="preserve"> </w:t>
      </w:r>
      <w:r w:rsidRPr="54908830" w:rsidR="00CF1501">
        <w:rPr>
          <w:sz w:val="24"/>
          <w:szCs w:val="24"/>
        </w:rPr>
        <w:t>do</w:t>
      </w:r>
      <w:r w:rsidRPr="54908830" w:rsidR="00CF1501">
        <w:rPr>
          <w:spacing w:val="-15"/>
          <w:sz w:val="24"/>
          <w:szCs w:val="24"/>
        </w:rPr>
        <w:t xml:space="preserve"> </w:t>
      </w:r>
      <w:r w:rsidRPr="54908830" w:rsidR="00CF1501">
        <w:rPr>
          <w:sz w:val="24"/>
          <w:szCs w:val="24"/>
        </w:rPr>
        <w:t>art</w:t>
      </w:r>
      <w:r w:rsidRPr="54908830" w:rsidR="00CF1501">
        <w:rPr>
          <w:sz w:val="24"/>
          <w:szCs w:val="24"/>
        </w:rPr>
        <w:t>.</w:t>
      </w:r>
      <w:r w:rsidRPr="54908830" w:rsidR="00CF1501">
        <w:rPr>
          <w:spacing w:val="-15"/>
          <w:sz w:val="24"/>
          <w:szCs w:val="24"/>
        </w:rPr>
        <w:t xml:space="preserve"> </w:t>
      </w:r>
      <w:r w:rsidRPr="54908830" w:rsidR="00CF1501">
        <w:rPr>
          <w:sz w:val="24"/>
          <w:szCs w:val="24"/>
        </w:rPr>
        <w:t>17</w:t>
      </w:r>
      <w:r w:rsidRPr="54908830" w:rsidR="00CF1501">
        <w:rPr>
          <w:spacing w:val="-15"/>
          <w:sz w:val="24"/>
          <w:szCs w:val="24"/>
        </w:rPr>
        <w:t xml:space="preserve"> </w:t>
      </w:r>
      <w:r w:rsidRPr="54908830" w:rsidR="00CF1501">
        <w:rPr>
          <w:sz w:val="24"/>
          <w:szCs w:val="24"/>
        </w:rPr>
        <w:t>do</w:t>
      </w:r>
      <w:r w:rsidRPr="54908830" w:rsidR="00CF1501">
        <w:rPr>
          <w:spacing w:val="-15"/>
          <w:sz w:val="24"/>
          <w:szCs w:val="24"/>
        </w:rPr>
        <w:t xml:space="preserve"> </w:t>
      </w:r>
      <w:r w:rsidRPr="54908830" w:rsidR="00CF1501">
        <w:rPr>
          <w:sz w:val="24"/>
          <w:szCs w:val="24"/>
        </w:rPr>
        <w:t>Decreto</w:t>
      </w:r>
      <w:r w:rsidRPr="54908830" w:rsidR="00CF1501">
        <w:rPr>
          <w:spacing w:val="-15"/>
          <w:sz w:val="24"/>
          <w:szCs w:val="24"/>
        </w:rPr>
        <w:t xml:space="preserve"> </w:t>
      </w:r>
      <w:r w:rsidRPr="54908830" w:rsidR="00CF1501">
        <w:rPr>
          <w:sz w:val="24"/>
          <w:szCs w:val="24"/>
        </w:rPr>
        <w:t>nº</w:t>
      </w:r>
      <w:r w:rsidRPr="54908830" w:rsidR="00CF1501">
        <w:rPr>
          <w:spacing w:val="-15"/>
          <w:sz w:val="24"/>
          <w:szCs w:val="24"/>
        </w:rPr>
        <w:t xml:space="preserve"> </w:t>
      </w:r>
      <w:r w:rsidRPr="54908830" w:rsidR="00CF1501">
        <w:rPr>
          <w:sz w:val="24"/>
          <w:szCs w:val="24"/>
        </w:rPr>
        <w:t>13.996/2021 e</w:t>
      </w:r>
      <w:r w:rsidRPr="54908830" w:rsidR="00CF1501">
        <w:rPr>
          <w:spacing w:val="-3"/>
          <w:sz w:val="24"/>
          <w:szCs w:val="24"/>
        </w:rPr>
        <w:t xml:space="preserve"> </w:t>
      </w:r>
      <w:r w:rsidRPr="54908830" w:rsidR="00CF1501">
        <w:rPr>
          <w:sz w:val="24"/>
          <w:szCs w:val="24"/>
        </w:rPr>
        <w:t>com o</w:t>
      </w:r>
      <w:r w:rsidRPr="54908830" w:rsidR="00CF1501">
        <w:rPr>
          <w:spacing w:val="-2"/>
          <w:sz w:val="24"/>
          <w:szCs w:val="24"/>
        </w:rPr>
        <w:t xml:space="preserve"> </w:t>
      </w:r>
      <w:r w:rsidRPr="54908830" w:rsidR="00CF1501">
        <w:rPr>
          <w:sz w:val="24"/>
          <w:szCs w:val="24"/>
        </w:rPr>
        <w:t>disposto</w:t>
      </w:r>
      <w:r w:rsidRPr="54908830" w:rsidR="00CF1501">
        <w:rPr>
          <w:spacing w:val="-2"/>
          <w:sz w:val="24"/>
          <w:szCs w:val="24"/>
        </w:rPr>
        <w:t xml:space="preserve"> </w:t>
      </w:r>
      <w:r w:rsidRPr="54908830" w:rsidR="00CF1501">
        <w:rPr>
          <w:sz w:val="24"/>
          <w:szCs w:val="24"/>
        </w:rPr>
        <w:t>no</w:t>
      </w:r>
      <w:r w:rsidRPr="54908830" w:rsidR="00C5253A">
        <w:rPr>
          <w:sz w:val="24"/>
          <w:szCs w:val="24"/>
        </w:rPr>
        <w:t xml:space="preserve"> </w:t>
      </w:r>
      <w:r w:rsidRPr="1ED8BE23" w:rsidR="00CF1501">
        <w:rPr>
          <w:i w:val="1"/>
          <w:iCs w:val="1"/>
          <w:sz w:val="24"/>
          <w:szCs w:val="24"/>
          <w:u w:val="single"/>
        </w:rPr>
        <w:t>Anexo VIII</w:t>
      </w:r>
      <w:r w:rsidRPr="1ED8BE23" w:rsidR="00CF1501">
        <w:rPr>
          <w:i w:val="1"/>
          <w:iCs w:val="1"/>
          <w:spacing w:val="-1"/>
          <w:sz w:val="24"/>
          <w:szCs w:val="24"/>
        </w:rPr>
        <w:t xml:space="preserve"> </w:t>
      </w:r>
      <w:r w:rsidRPr="1ED8BE23" w:rsidR="00CF1501">
        <w:rPr>
          <w:i w:val="1"/>
          <w:iCs w:val="1"/>
          <w:sz w:val="24"/>
          <w:szCs w:val="24"/>
        </w:rPr>
        <w:t>– Plano</w:t>
      </w:r>
      <w:r w:rsidRPr="1ED8BE23" w:rsidR="00CF1501">
        <w:rPr>
          <w:i w:val="1"/>
          <w:iCs w:val="1"/>
          <w:spacing w:val="-2"/>
          <w:sz w:val="24"/>
          <w:szCs w:val="24"/>
        </w:rPr>
        <w:t xml:space="preserve"> </w:t>
      </w:r>
      <w:r w:rsidRPr="1ED8BE23" w:rsidR="00CF1501">
        <w:rPr>
          <w:i w:val="1"/>
          <w:iCs w:val="1"/>
          <w:sz w:val="24"/>
          <w:szCs w:val="24"/>
        </w:rPr>
        <w:t>de Trabalho</w:t>
      </w:r>
      <w:r w:rsidRPr="54908830" w:rsidR="00CF1501">
        <w:rPr>
          <w:sz w:val="24"/>
          <w:szCs w:val="24"/>
        </w:rPr>
        <w:t>.</w:t>
      </w:r>
      <w:r w:rsidRPr="54908830" w:rsidR="00CF1501">
        <w:rPr>
          <w:spacing w:val="-2"/>
          <w:sz w:val="24"/>
          <w:szCs w:val="24"/>
        </w:rPr>
        <w:t xml:space="preserve"> </w:t>
      </w:r>
      <w:r w:rsidRPr="54908830" w:rsidR="00CF1501">
        <w:rPr>
          <w:sz w:val="24"/>
          <w:szCs w:val="24"/>
        </w:rPr>
        <w:t>O</w:t>
      </w:r>
      <w:r w:rsidRPr="54908830" w:rsidR="00CF1501">
        <w:rPr>
          <w:spacing w:val="-1"/>
          <w:sz w:val="24"/>
          <w:szCs w:val="24"/>
        </w:rPr>
        <w:t xml:space="preserve"> </w:t>
      </w:r>
      <w:r w:rsidRPr="54908830" w:rsidR="00CF1501">
        <w:rPr>
          <w:sz w:val="24"/>
          <w:szCs w:val="24"/>
        </w:rPr>
        <w:t>exato</w:t>
      </w:r>
      <w:r w:rsidRPr="54908830" w:rsidR="00CF1501">
        <w:rPr>
          <w:spacing w:val="-2"/>
          <w:sz w:val="24"/>
          <w:szCs w:val="24"/>
        </w:rPr>
        <w:t xml:space="preserve"> </w:t>
      </w:r>
      <w:r w:rsidRPr="54908830" w:rsidR="00CF1501">
        <w:rPr>
          <w:sz w:val="24"/>
          <w:szCs w:val="24"/>
        </w:rPr>
        <w:t>valor</w:t>
      </w:r>
      <w:r w:rsidRPr="54908830" w:rsidR="00CF1501">
        <w:rPr>
          <w:spacing w:val="-2"/>
          <w:sz w:val="24"/>
          <w:szCs w:val="24"/>
        </w:rPr>
        <w:t xml:space="preserve"> </w:t>
      </w:r>
      <w:r w:rsidRPr="54908830" w:rsidR="00CF1501">
        <w:rPr>
          <w:sz w:val="24"/>
          <w:szCs w:val="24"/>
        </w:rPr>
        <w:t>a ser</w:t>
      </w:r>
      <w:r w:rsidRPr="54908830" w:rsidR="00CF1501">
        <w:rPr>
          <w:spacing w:val="-2"/>
          <w:sz w:val="24"/>
          <w:szCs w:val="24"/>
        </w:rPr>
        <w:t xml:space="preserve"> </w:t>
      </w:r>
      <w:r w:rsidRPr="54908830" w:rsidR="00CF1501">
        <w:rPr>
          <w:sz w:val="24"/>
          <w:szCs w:val="24"/>
        </w:rPr>
        <w:t>repassado</w:t>
      </w:r>
      <w:r w:rsidRPr="54908830" w:rsidR="00CF1501">
        <w:rPr>
          <w:spacing w:val="-2"/>
          <w:sz w:val="24"/>
          <w:szCs w:val="24"/>
        </w:rPr>
        <w:t xml:space="preserve"> </w:t>
      </w:r>
      <w:r w:rsidRPr="54908830" w:rsidR="00CF1501">
        <w:rPr>
          <w:sz w:val="24"/>
          <w:szCs w:val="24"/>
        </w:rPr>
        <w:t xml:space="preserve">será definido no termo de colaboração, observada a proposta apresentada pela OSC selecionada. Nos casos das parcerias com vigência </w:t>
      </w:r>
      <w:r w:rsidRPr="54908830" w:rsidR="00CF1501">
        <w:rPr>
          <w:sz w:val="24"/>
          <w:szCs w:val="24"/>
        </w:rPr>
        <w:t>pluri</w:t>
      </w:r>
      <w:r w:rsidRPr="54908830" w:rsidR="002F76CF">
        <w:rPr>
          <w:sz w:val="24"/>
          <w:szCs w:val="24"/>
        </w:rPr>
        <w:t xml:space="preserve"> </w:t>
      </w:r>
      <w:r w:rsidRPr="54908830" w:rsidR="00CF1501">
        <w:rPr>
          <w:sz w:val="24"/>
          <w:szCs w:val="24"/>
        </w:rPr>
        <w:t xml:space="preserve">anual ou firmadas em exercício financeiro seguinte </w:t>
      </w:r>
      <w:r w:rsidRPr="54908830" w:rsidR="00CF1501">
        <w:rPr>
          <w:color w:val="000009"/>
          <w:sz w:val="24"/>
          <w:szCs w:val="24"/>
        </w:rPr>
        <w:t>ao da seleção, a previsão dos créditos necessários para garantir a execução das parcerias será indicada nos orçamentos dos exercícios seguintes.</w:t>
      </w:r>
      <w:r w:rsidRPr="54908830" w:rsidR="000D53ED">
        <w:rPr>
          <w:color w:val="000009"/>
          <w:sz w:val="24"/>
          <w:szCs w:val="24"/>
        </w:rPr>
        <w:t xml:space="preserve"> </w:t>
      </w:r>
    </w:p>
    <w:p w:rsidRPr="00AD2919" w:rsidR="001F584A" w:rsidP="1ED8BE23" w:rsidRDefault="00CF1501" w14:paraId="3D19BEEB" w14:textId="34206F1B">
      <w:pPr>
        <w:pStyle w:val="Normal"/>
        <w:tabs>
          <w:tab w:val="left" w:pos="990"/>
        </w:tabs>
        <w:spacing w:before="132" w:line="348" w:lineRule="auto"/>
        <w:ind w:left="425" w:right="282" w:firstLine="0"/>
        <w:jc w:val="both"/>
        <w:rPr>
          <w:b w:val="1"/>
          <w:bCs w:val="1"/>
          <w:color w:val="00B0F0"/>
          <w:sz w:val="24"/>
          <w:szCs w:val="24"/>
        </w:rPr>
      </w:pPr>
      <w:r w:rsidRPr="1ED8BE23" w:rsidR="3C04C8C1">
        <w:rPr>
          <w:b w:val="1"/>
          <w:bCs w:val="1"/>
          <w:color w:val="000009"/>
          <w:sz w:val="24"/>
          <w:szCs w:val="24"/>
        </w:rPr>
        <w:t>10.6</w:t>
      </w:r>
      <w:r w:rsidRPr="09F70C58" w:rsidR="3C04C8C1">
        <w:rPr>
          <w:color w:val="000009"/>
          <w:sz w:val="24"/>
          <w:szCs w:val="24"/>
        </w:rPr>
        <w:t xml:space="preserve"> </w:t>
      </w:r>
      <w:r w:rsidRPr="09F70C58" w:rsidR="00CF1501">
        <w:rPr>
          <w:color w:val="000009"/>
          <w:sz w:val="24"/>
          <w:szCs w:val="24"/>
        </w:rPr>
        <w:t>As</w:t>
      </w:r>
      <w:r w:rsidRPr="09F70C58" w:rsidR="00CF1501">
        <w:rPr>
          <w:color w:val="000009"/>
          <w:spacing w:val="-3"/>
          <w:sz w:val="24"/>
          <w:szCs w:val="24"/>
        </w:rPr>
        <w:t xml:space="preserve"> </w:t>
      </w:r>
      <w:r w:rsidRPr="09F70C58" w:rsidR="00CF1501">
        <w:rPr>
          <w:color w:val="000009"/>
          <w:sz w:val="24"/>
          <w:szCs w:val="24"/>
        </w:rPr>
        <w:t>liberações</w:t>
      </w:r>
      <w:r w:rsidRPr="09F70C58" w:rsidR="00CF1501">
        <w:rPr>
          <w:color w:val="000009"/>
          <w:spacing w:val="-3"/>
          <w:sz w:val="24"/>
          <w:szCs w:val="24"/>
        </w:rPr>
        <w:t xml:space="preserve"> </w:t>
      </w:r>
      <w:r w:rsidRPr="09F70C58" w:rsidR="00CF1501">
        <w:rPr>
          <w:color w:val="000009"/>
          <w:sz w:val="24"/>
          <w:szCs w:val="24"/>
        </w:rPr>
        <w:t>de</w:t>
      </w:r>
      <w:r w:rsidRPr="09F70C58" w:rsidR="00CF1501">
        <w:rPr>
          <w:color w:val="000009"/>
          <w:spacing w:val="-5"/>
          <w:sz w:val="24"/>
          <w:szCs w:val="24"/>
        </w:rPr>
        <w:t xml:space="preserve"> </w:t>
      </w:r>
      <w:r w:rsidRPr="09F70C58" w:rsidR="00CF1501">
        <w:rPr>
          <w:color w:val="000009"/>
          <w:sz w:val="24"/>
          <w:szCs w:val="24"/>
        </w:rPr>
        <w:t>recursos</w:t>
      </w:r>
      <w:r w:rsidRPr="09F70C58" w:rsidR="00CF1501">
        <w:rPr>
          <w:color w:val="000009"/>
          <w:spacing w:val="-3"/>
          <w:sz w:val="24"/>
          <w:szCs w:val="24"/>
        </w:rPr>
        <w:t xml:space="preserve"> </w:t>
      </w:r>
      <w:r w:rsidRPr="09F70C58" w:rsidR="00CF1501">
        <w:rPr>
          <w:color w:val="000009"/>
          <w:sz w:val="24"/>
          <w:szCs w:val="24"/>
        </w:rPr>
        <w:t>obedecerão</w:t>
      </w:r>
      <w:r w:rsidRPr="09F70C58" w:rsidR="00CF1501">
        <w:rPr>
          <w:color w:val="000009"/>
          <w:spacing w:val="-4"/>
          <w:sz w:val="24"/>
          <w:szCs w:val="24"/>
        </w:rPr>
        <w:t xml:space="preserve"> </w:t>
      </w:r>
      <w:r w:rsidRPr="09F70C58" w:rsidR="00CF1501">
        <w:rPr>
          <w:sz w:val="24"/>
          <w:szCs w:val="24"/>
        </w:rPr>
        <w:t>ao</w:t>
      </w:r>
      <w:r w:rsidRPr="09F70C58" w:rsidR="00CF1501">
        <w:rPr>
          <w:spacing w:val="-4"/>
          <w:sz w:val="24"/>
          <w:szCs w:val="24"/>
        </w:rPr>
        <w:t xml:space="preserve"> </w:t>
      </w:r>
      <w:r w:rsidRPr="09F70C58" w:rsidR="00CF1501">
        <w:rPr>
          <w:sz w:val="24"/>
          <w:szCs w:val="24"/>
        </w:rPr>
        <w:t>cronograma</w:t>
      </w:r>
      <w:r w:rsidRPr="09F70C58" w:rsidR="00CF1501">
        <w:rPr>
          <w:spacing w:val="-1"/>
          <w:sz w:val="24"/>
          <w:szCs w:val="24"/>
        </w:rPr>
        <w:t xml:space="preserve"> </w:t>
      </w:r>
      <w:r w:rsidRPr="09F70C58" w:rsidR="00CF1501">
        <w:rPr>
          <w:sz w:val="24"/>
          <w:szCs w:val="24"/>
        </w:rPr>
        <w:t>de</w:t>
      </w:r>
      <w:r w:rsidRPr="09F70C58" w:rsidR="00CF1501">
        <w:rPr>
          <w:spacing w:val="-5"/>
          <w:sz w:val="24"/>
          <w:szCs w:val="24"/>
        </w:rPr>
        <w:t xml:space="preserve"> </w:t>
      </w:r>
      <w:r w:rsidRPr="09F70C58" w:rsidR="00CF1501">
        <w:rPr>
          <w:sz w:val="24"/>
          <w:szCs w:val="24"/>
        </w:rPr>
        <w:t>desembolso,</w:t>
      </w:r>
      <w:r w:rsidRPr="09F70C58" w:rsidR="00CF1501">
        <w:rPr>
          <w:spacing w:val="-4"/>
          <w:sz w:val="24"/>
          <w:szCs w:val="24"/>
        </w:rPr>
        <w:t xml:space="preserve"> </w:t>
      </w:r>
      <w:r w:rsidRPr="09F70C58" w:rsidR="00CF1501">
        <w:rPr>
          <w:sz w:val="24"/>
          <w:szCs w:val="24"/>
        </w:rPr>
        <w:t>que</w:t>
      </w:r>
      <w:r w:rsidRPr="09F70C58" w:rsidR="00CF1501">
        <w:rPr>
          <w:spacing w:val="-5"/>
          <w:sz w:val="24"/>
          <w:szCs w:val="24"/>
        </w:rPr>
        <w:t xml:space="preserve"> </w:t>
      </w:r>
      <w:r w:rsidRPr="09F70C58" w:rsidR="00CF1501">
        <w:rPr>
          <w:sz w:val="24"/>
          <w:szCs w:val="24"/>
        </w:rPr>
        <w:t>guardará consonância com as</w:t>
      </w:r>
      <w:r w:rsidRPr="09F70C58" w:rsidR="00CF1501">
        <w:rPr>
          <w:spacing w:val="-2"/>
          <w:sz w:val="24"/>
          <w:szCs w:val="24"/>
        </w:rPr>
        <w:t xml:space="preserve"> </w:t>
      </w:r>
      <w:r w:rsidRPr="09F70C58" w:rsidR="00CF1501">
        <w:rPr>
          <w:sz w:val="24"/>
          <w:szCs w:val="24"/>
        </w:rPr>
        <w:t>metas</w:t>
      </w:r>
      <w:r w:rsidRPr="09F70C58" w:rsidR="00CF1501">
        <w:rPr>
          <w:spacing w:val="-2"/>
          <w:sz w:val="24"/>
          <w:szCs w:val="24"/>
        </w:rPr>
        <w:t xml:space="preserve"> </w:t>
      </w:r>
      <w:r w:rsidRPr="09F70C58" w:rsidR="00CF1501">
        <w:rPr>
          <w:sz w:val="24"/>
          <w:szCs w:val="24"/>
        </w:rPr>
        <w:t>da parceria, observado</w:t>
      </w:r>
      <w:r w:rsidRPr="09F70C58" w:rsidR="00CF1501">
        <w:rPr>
          <w:spacing w:val="-3"/>
          <w:sz w:val="24"/>
          <w:szCs w:val="24"/>
        </w:rPr>
        <w:t xml:space="preserve"> </w:t>
      </w:r>
      <w:r w:rsidRPr="09F70C58" w:rsidR="00CF1501">
        <w:rPr>
          <w:sz w:val="24"/>
          <w:szCs w:val="24"/>
        </w:rPr>
        <w:t>o disposto</w:t>
      </w:r>
      <w:r w:rsidRPr="09F70C58" w:rsidR="00CF1501">
        <w:rPr>
          <w:spacing w:val="-3"/>
          <w:sz w:val="24"/>
          <w:szCs w:val="24"/>
        </w:rPr>
        <w:t xml:space="preserve"> </w:t>
      </w:r>
      <w:r w:rsidRPr="09F70C58" w:rsidR="00CF1501">
        <w:rPr>
          <w:sz w:val="24"/>
          <w:szCs w:val="24"/>
        </w:rPr>
        <w:t>no</w:t>
      </w:r>
      <w:r w:rsidRPr="09F70C58" w:rsidR="00CF1501">
        <w:rPr>
          <w:spacing w:val="-3"/>
          <w:sz w:val="24"/>
          <w:szCs w:val="24"/>
        </w:rPr>
        <w:t xml:space="preserve"> </w:t>
      </w:r>
      <w:r w:rsidRPr="09F70C58" w:rsidR="00CF1501">
        <w:rPr>
          <w:sz w:val="24"/>
          <w:szCs w:val="24"/>
        </w:rPr>
        <w:t>art</w:t>
      </w:r>
      <w:r w:rsidRPr="09F70C58" w:rsidR="00CF1501">
        <w:rPr>
          <w:sz w:val="24"/>
          <w:szCs w:val="24"/>
        </w:rPr>
        <w:t>. 48</w:t>
      </w:r>
      <w:r w:rsidRPr="09F70C58" w:rsidR="00CF1501">
        <w:rPr>
          <w:spacing w:val="-3"/>
          <w:sz w:val="24"/>
          <w:szCs w:val="24"/>
        </w:rPr>
        <w:t xml:space="preserve"> </w:t>
      </w:r>
      <w:r w:rsidRPr="09F70C58" w:rsidR="00CF1501">
        <w:rPr>
          <w:sz w:val="24"/>
          <w:szCs w:val="24"/>
        </w:rPr>
        <w:t xml:space="preserve">da </w:t>
      </w:r>
      <w:r w:rsidRPr="09F70C58" w:rsidR="2DC3B8D7">
        <w:rPr>
          <w:sz w:val="24"/>
          <w:szCs w:val="24"/>
        </w:rPr>
        <w:t>Lei nº 13.019, de 2014</w:t>
      </w:r>
      <w:r w:rsidRPr="00317C0B" w:rsidR="00466ADE">
        <w:rPr/>
        <w:t xml:space="preserve"> </w:t>
      </w:r>
      <w:r w:rsidRPr="09F70C58" w:rsidR="00CF1501">
        <w:rPr>
          <w:sz w:val="24"/>
          <w:szCs w:val="24"/>
        </w:rPr>
        <w:t xml:space="preserve">e nos </w:t>
      </w:r>
      <w:r w:rsidRPr="09F70C58" w:rsidR="00CF1501">
        <w:rPr>
          <w:sz w:val="24"/>
          <w:szCs w:val="24"/>
        </w:rPr>
        <w:t>arts</w:t>
      </w:r>
      <w:r w:rsidRPr="09F70C58" w:rsidR="00CF1501">
        <w:rPr>
          <w:sz w:val="24"/>
          <w:szCs w:val="24"/>
        </w:rPr>
        <w:t>. 53 e 54 do Decreto nº 13.996/2021.</w:t>
      </w:r>
    </w:p>
    <w:p w:rsidR="001F584A" w:rsidRDefault="001F584A" w14:paraId="1FBE0CA6" w14:textId="77777777">
      <w:pPr>
        <w:pStyle w:val="PargrafodaLista"/>
        <w:spacing w:line="348" w:lineRule="auto"/>
        <w:rPr>
          <w:b/>
          <w:sz w:val="24"/>
        </w:rPr>
        <w:sectPr w:rsidR="001F584A">
          <w:pgSz w:w="11910" w:h="16840" w:orient="portrait"/>
          <w:pgMar w:top="2680" w:right="1417" w:bottom="280" w:left="1275" w:header="1710" w:footer="0" w:gutter="0"/>
          <w:cols w:space="720"/>
          <w:footerReference w:type="default" r:id="R30c3063f85cd4c2f"/>
        </w:sectPr>
      </w:pPr>
    </w:p>
    <w:p w:rsidR="1ED8BE23" w:rsidP="1ED8BE23" w:rsidRDefault="1ED8BE23" w14:paraId="79AD1944" w14:textId="5E23CACB">
      <w:pPr>
        <w:pStyle w:val="PargrafodaLista"/>
        <w:tabs>
          <w:tab w:val="left" w:leader="none" w:pos="990"/>
        </w:tabs>
        <w:spacing w:before="9" w:line="345" w:lineRule="auto"/>
        <w:ind w:left="1108" w:right="282" w:firstLine="0"/>
        <w:rPr>
          <w:color w:val="000009"/>
          <w:sz w:val="24"/>
          <w:szCs w:val="24"/>
        </w:rPr>
      </w:pPr>
    </w:p>
    <w:p w:rsidRPr="00317C0B" w:rsidR="001F584A" w:rsidP="1ED8BE23" w:rsidRDefault="00CF1501" w14:paraId="58F7F686" w14:textId="42E6AB96">
      <w:pPr>
        <w:pStyle w:val="Normal"/>
        <w:tabs>
          <w:tab w:val="left" w:pos="990"/>
        </w:tabs>
        <w:spacing w:before="9" w:line="345" w:lineRule="auto"/>
        <w:ind w:left="720" w:right="282" w:firstLine="0"/>
        <w:rPr>
          <w:b w:val="1"/>
          <w:bCs w:val="1"/>
          <w:color w:val="000009"/>
          <w:sz w:val="24"/>
          <w:szCs w:val="24"/>
        </w:rPr>
      </w:pPr>
      <w:r w:rsidRPr="1ED8BE23" w:rsidR="04BEE407">
        <w:rPr>
          <w:b w:val="1"/>
          <w:bCs w:val="1"/>
          <w:color w:val="000009"/>
          <w:sz w:val="24"/>
          <w:szCs w:val="24"/>
        </w:rPr>
        <w:t xml:space="preserve">10.7 </w:t>
      </w:r>
      <w:r w:rsidRPr="09F70C58" w:rsidR="00CF1501">
        <w:rPr>
          <w:color w:val="000009"/>
          <w:sz w:val="24"/>
          <w:szCs w:val="24"/>
        </w:rPr>
        <w:lastRenderedPageBreak/>
        <w:t>Nas</w:t>
      </w:r>
      <w:r w:rsidRPr="09F70C58" w:rsidR="00CF1501">
        <w:rPr>
          <w:color w:val="000009"/>
          <w:spacing w:val="-9"/>
          <w:sz w:val="24"/>
          <w:szCs w:val="24"/>
        </w:rPr>
        <w:t xml:space="preserve"> </w:t>
      </w:r>
      <w:r w:rsidRPr="09F70C58" w:rsidR="00CF1501">
        <w:rPr>
          <w:color w:val="000009"/>
          <w:sz w:val="24"/>
          <w:szCs w:val="24"/>
        </w:rPr>
        <w:t>contratações</w:t>
      </w:r>
      <w:r w:rsidRPr="09F70C58" w:rsidR="00CF1501">
        <w:rPr>
          <w:color w:val="000009"/>
          <w:spacing w:val="-9"/>
          <w:sz w:val="24"/>
          <w:szCs w:val="24"/>
        </w:rPr>
        <w:t xml:space="preserve"> </w:t>
      </w:r>
      <w:r w:rsidRPr="09F70C58" w:rsidR="00CF1501">
        <w:rPr>
          <w:color w:val="000009"/>
          <w:sz w:val="24"/>
          <w:szCs w:val="24"/>
        </w:rPr>
        <w:t>e</w:t>
      </w:r>
      <w:r w:rsidRPr="09F70C58" w:rsidR="00CF1501">
        <w:rPr>
          <w:color w:val="000009"/>
          <w:spacing w:val="-11"/>
          <w:sz w:val="24"/>
          <w:szCs w:val="24"/>
        </w:rPr>
        <w:t xml:space="preserve"> </w:t>
      </w:r>
      <w:r w:rsidRPr="09F70C58" w:rsidR="00CF1501">
        <w:rPr>
          <w:color w:val="000009"/>
          <w:sz w:val="24"/>
          <w:szCs w:val="24"/>
        </w:rPr>
        <w:t>na</w:t>
      </w:r>
      <w:r w:rsidRPr="09F70C58" w:rsidR="00CF1501">
        <w:rPr>
          <w:color w:val="000009"/>
          <w:spacing w:val="-11"/>
          <w:sz w:val="24"/>
          <w:szCs w:val="24"/>
        </w:rPr>
        <w:t xml:space="preserve"> </w:t>
      </w:r>
      <w:r w:rsidRPr="09F70C58" w:rsidR="00CF1501">
        <w:rPr>
          <w:color w:val="000009"/>
          <w:sz w:val="24"/>
          <w:szCs w:val="24"/>
        </w:rPr>
        <w:t>realização</w:t>
      </w:r>
      <w:r w:rsidRPr="09F70C58" w:rsidR="00CF1501">
        <w:rPr>
          <w:color w:val="000009"/>
          <w:spacing w:val="-11"/>
          <w:sz w:val="24"/>
          <w:szCs w:val="24"/>
        </w:rPr>
        <w:t xml:space="preserve"> </w:t>
      </w:r>
      <w:r w:rsidRPr="09F70C58" w:rsidR="00CF1501">
        <w:rPr>
          <w:color w:val="000009"/>
          <w:sz w:val="24"/>
          <w:szCs w:val="24"/>
        </w:rPr>
        <w:t>de</w:t>
      </w:r>
      <w:r w:rsidRPr="09F70C58" w:rsidR="00CF1501">
        <w:rPr>
          <w:color w:val="000009"/>
          <w:spacing w:val="-11"/>
          <w:sz w:val="24"/>
          <w:szCs w:val="24"/>
        </w:rPr>
        <w:t xml:space="preserve"> </w:t>
      </w:r>
      <w:r w:rsidRPr="09F70C58" w:rsidR="00CF1501">
        <w:rPr>
          <w:color w:val="000009"/>
          <w:sz w:val="24"/>
          <w:szCs w:val="24"/>
        </w:rPr>
        <w:t>despesas</w:t>
      </w:r>
      <w:r w:rsidRPr="09F70C58" w:rsidR="00CF1501">
        <w:rPr>
          <w:color w:val="000009"/>
          <w:spacing w:val="-9"/>
          <w:sz w:val="24"/>
          <w:szCs w:val="24"/>
        </w:rPr>
        <w:t xml:space="preserve"> </w:t>
      </w:r>
      <w:r w:rsidRPr="09F70C58" w:rsidR="00CF1501">
        <w:rPr>
          <w:color w:val="000009"/>
          <w:sz w:val="24"/>
          <w:szCs w:val="24"/>
        </w:rPr>
        <w:t>e</w:t>
      </w:r>
      <w:r w:rsidRPr="09F70C58" w:rsidR="00CF1501">
        <w:rPr>
          <w:color w:val="000009"/>
          <w:spacing w:val="-11"/>
          <w:sz w:val="24"/>
          <w:szCs w:val="24"/>
        </w:rPr>
        <w:t xml:space="preserve"> </w:t>
      </w:r>
      <w:r w:rsidRPr="09F70C58" w:rsidR="00CF1501">
        <w:rPr>
          <w:color w:val="000009"/>
          <w:sz w:val="24"/>
          <w:szCs w:val="24"/>
        </w:rPr>
        <w:t>pagamentos</w:t>
      </w:r>
      <w:r w:rsidRPr="09F70C58" w:rsidR="00CF1501">
        <w:rPr>
          <w:color w:val="000009"/>
          <w:spacing w:val="-9"/>
          <w:sz w:val="24"/>
          <w:szCs w:val="24"/>
        </w:rPr>
        <w:t xml:space="preserve"> </w:t>
      </w:r>
      <w:r w:rsidRPr="09F70C58" w:rsidR="00CF1501">
        <w:rPr>
          <w:color w:val="000009"/>
          <w:sz w:val="24"/>
          <w:szCs w:val="24"/>
        </w:rPr>
        <w:t>em</w:t>
      </w:r>
      <w:r w:rsidRPr="09F70C58" w:rsidR="00CF1501">
        <w:rPr>
          <w:color w:val="000009"/>
          <w:spacing w:val="-11"/>
          <w:sz w:val="24"/>
          <w:szCs w:val="24"/>
        </w:rPr>
        <w:t xml:space="preserve"> </w:t>
      </w:r>
      <w:r w:rsidRPr="09F70C58" w:rsidR="00CF1501">
        <w:rPr>
          <w:color w:val="000009"/>
          <w:sz w:val="24"/>
          <w:szCs w:val="24"/>
        </w:rPr>
        <w:t>geral</w:t>
      </w:r>
      <w:r w:rsidRPr="09F70C58" w:rsidR="00CF1501">
        <w:rPr>
          <w:color w:val="000009"/>
          <w:spacing w:val="-11"/>
          <w:sz w:val="24"/>
          <w:szCs w:val="24"/>
        </w:rPr>
        <w:t xml:space="preserve"> </w:t>
      </w:r>
      <w:r w:rsidRPr="09F70C58" w:rsidR="00CF1501">
        <w:rPr>
          <w:color w:val="000009"/>
          <w:sz w:val="24"/>
          <w:szCs w:val="24"/>
        </w:rPr>
        <w:t>efetuados</w:t>
      </w:r>
      <w:r w:rsidRPr="09F70C58" w:rsidR="00CF1501">
        <w:rPr>
          <w:color w:val="000009"/>
          <w:spacing w:val="-9"/>
          <w:sz w:val="24"/>
          <w:szCs w:val="24"/>
        </w:rPr>
        <w:t xml:space="preserve"> </w:t>
      </w:r>
      <w:r w:rsidRPr="09F70C58" w:rsidR="00CF1501">
        <w:rPr>
          <w:color w:val="000009"/>
          <w:sz w:val="24"/>
          <w:szCs w:val="24"/>
        </w:rPr>
        <w:t>com recursos da parceria, a OSC deverá observar o instrumento de parceria e a legislação regente, em</w:t>
      </w:r>
      <w:r w:rsidRPr="09F70C58" w:rsidR="00CF1501">
        <w:rPr>
          <w:color w:val="000009"/>
          <w:spacing w:val="-4"/>
          <w:sz w:val="24"/>
          <w:szCs w:val="24"/>
        </w:rPr>
        <w:t xml:space="preserve"> </w:t>
      </w:r>
      <w:r w:rsidRPr="09F70C58" w:rsidR="00CF1501">
        <w:rPr>
          <w:color w:val="000009"/>
          <w:sz w:val="24"/>
          <w:szCs w:val="24"/>
        </w:rPr>
        <w:t>especial</w:t>
      </w:r>
      <w:r w:rsidRPr="09F70C58" w:rsidR="00CF1501">
        <w:rPr>
          <w:color w:val="000009"/>
          <w:spacing w:val="-4"/>
          <w:sz w:val="24"/>
          <w:szCs w:val="24"/>
        </w:rPr>
        <w:t xml:space="preserve"> </w:t>
      </w:r>
      <w:r w:rsidRPr="09F70C58" w:rsidR="00CF1501">
        <w:rPr>
          <w:color w:val="000009"/>
          <w:sz w:val="24"/>
          <w:szCs w:val="24"/>
        </w:rPr>
        <w:t>o</w:t>
      </w:r>
      <w:r w:rsidRPr="09F70C58" w:rsidR="00CF1501">
        <w:rPr>
          <w:color w:val="000009"/>
          <w:spacing w:val="-2"/>
          <w:sz w:val="24"/>
          <w:szCs w:val="24"/>
        </w:rPr>
        <w:t xml:space="preserve"> </w:t>
      </w:r>
      <w:r w:rsidRPr="09F70C58" w:rsidR="00CF1501">
        <w:rPr>
          <w:color w:val="000009"/>
          <w:sz w:val="24"/>
          <w:szCs w:val="24"/>
        </w:rPr>
        <w:t>disposto</w:t>
      </w:r>
      <w:r w:rsidRPr="09F70C58" w:rsidR="00CF1501">
        <w:rPr>
          <w:color w:val="000009"/>
          <w:spacing w:val="-2"/>
          <w:sz w:val="24"/>
          <w:szCs w:val="24"/>
        </w:rPr>
        <w:t xml:space="preserve"> </w:t>
      </w:r>
      <w:r w:rsidRPr="09F70C58" w:rsidR="00CF1501">
        <w:rPr>
          <w:color w:val="000009"/>
          <w:sz w:val="24"/>
          <w:szCs w:val="24"/>
        </w:rPr>
        <w:t>nos</w:t>
      </w:r>
      <w:r w:rsidRPr="09F70C58" w:rsidR="00CF1501">
        <w:rPr>
          <w:color w:val="000009"/>
          <w:spacing w:val="-1"/>
          <w:sz w:val="24"/>
          <w:szCs w:val="24"/>
        </w:rPr>
        <w:t xml:space="preserve"> </w:t>
      </w:r>
      <w:r w:rsidRPr="09F70C58" w:rsidR="00CF1501">
        <w:rPr>
          <w:color w:val="000009"/>
          <w:sz w:val="24"/>
          <w:szCs w:val="24"/>
        </w:rPr>
        <w:t>incisos</w:t>
      </w:r>
      <w:r w:rsidRPr="09F70C58" w:rsidR="00CF1501">
        <w:rPr>
          <w:color w:val="000009"/>
          <w:spacing w:val="-1"/>
          <w:sz w:val="24"/>
          <w:szCs w:val="24"/>
        </w:rPr>
        <w:t xml:space="preserve"> </w:t>
      </w:r>
      <w:r w:rsidRPr="09F70C58" w:rsidR="00CF1501">
        <w:rPr>
          <w:color w:val="000009"/>
          <w:sz w:val="24"/>
          <w:szCs w:val="24"/>
        </w:rPr>
        <w:t>XIX</w:t>
      </w:r>
      <w:r w:rsidRPr="09F70C58" w:rsidR="00CF1501">
        <w:rPr>
          <w:color w:val="000009"/>
          <w:spacing w:val="-1"/>
          <w:sz w:val="24"/>
          <w:szCs w:val="24"/>
        </w:rPr>
        <w:t xml:space="preserve"> </w:t>
      </w:r>
      <w:r w:rsidRPr="09F70C58" w:rsidR="00CF1501">
        <w:rPr>
          <w:color w:val="000009"/>
          <w:sz w:val="24"/>
          <w:szCs w:val="24"/>
        </w:rPr>
        <w:t>e</w:t>
      </w:r>
      <w:r w:rsidRPr="09F70C58" w:rsidR="00CF1501">
        <w:rPr>
          <w:color w:val="000009"/>
          <w:spacing w:val="-4"/>
          <w:sz w:val="24"/>
          <w:szCs w:val="24"/>
        </w:rPr>
        <w:t xml:space="preserve"> </w:t>
      </w:r>
      <w:r w:rsidRPr="09F70C58" w:rsidR="00CF1501">
        <w:rPr>
          <w:color w:val="000009"/>
          <w:sz w:val="24"/>
          <w:szCs w:val="24"/>
        </w:rPr>
        <w:t>XX</w:t>
      </w:r>
      <w:r w:rsidRPr="09F70C58" w:rsidR="00CF1501">
        <w:rPr>
          <w:color w:val="000009"/>
          <w:spacing w:val="-1"/>
          <w:sz w:val="24"/>
          <w:szCs w:val="24"/>
        </w:rPr>
        <w:t xml:space="preserve"> </w:t>
      </w:r>
      <w:r w:rsidRPr="09F70C58" w:rsidR="00CF1501">
        <w:rPr>
          <w:color w:val="000009"/>
          <w:sz w:val="24"/>
          <w:szCs w:val="24"/>
        </w:rPr>
        <w:t>do</w:t>
      </w:r>
      <w:r w:rsidRPr="09F70C58" w:rsidR="00CF1501">
        <w:rPr>
          <w:color w:val="000009"/>
          <w:spacing w:val="-2"/>
          <w:sz w:val="24"/>
          <w:szCs w:val="24"/>
        </w:rPr>
        <w:t xml:space="preserve"> </w:t>
      </w:r>
      <w:r w:rsidRPr="09F70C58" w:rsidR="00CF1501">
        <w:rPr>
          <w:color w:val="000009"/>
          <w:sz w:val="24"/>
          <w:szCs w:val="24"/>
        </w:rPr>
        <w:t>art</w:t>
      </w:r>
      <w:r w:rsidRPr="09F70C58" w:rsidR="00CF1501">
        <w:rPr>
          <w:color w:val="000009"/>
          <w:sz w:val="24"/>
          <w:szCs w:val="24"/>
        </w:rPr>
        <w:t>.</w:t>
      </w:r>
      <w:r w:rsidRPr="09F70C58" w:rsidR="00CF1501">
        <w:rPr>
          <w:color w:val="000009"/>
          <w:spacing w:val="-2"/>
          <w:sz w:val="24"/>
          <w:szCs w:val="24"/>
        </w:rPr>
        <w:t xml:space="preserve"> </w:t>
      </w:r>
      <w:r w:rsidRPr="09F70C58" w:rsidR="00CF1501">
        <w:rPr>
          <w:color w:val="000009"/>
          <w:sz w:val="24"/>
          <w:szCs w:val="24"/>
        </w:rPr>
        <w:t>42,</w:t>
      </w:r>
      <w:r w:rsidRPr="09F70C58" w:rsidR="00CF1501">
        <w:rPr>
          <w:color w:val="000009"/>
          <w:spacing w:val="-2"/>
          <w:sz w:val="24"/>
          <w:szCs w:val="24"/>
        </w:rPr>
        <w:t xml:space="preserve"> </w:t>
      </w:r>
      <w:r w:rsidRPr="09F70C58" w:rsidR="00CF1501">
        <w:rPr>
          <w:color w:val="000009"/>
          <w:sz w:val="24"/>
          <w:szCs w:val="24"/>
        </w:rPr>
        <w:t>nos</w:t>
      </w:r>
      <w:r w:rsidRPr="09F70C58" w:rsidR="00CF1501">
        <w:rPr>
          <w:color w:val="000009"/>
          <w:spacing w:val="-1"/>
          <w:sz w:val="24"/>
          <w:szCs w:val="24"/>
        </w:rPr>
        <w:t xml:space="preserve"> </w:t>
      </w:r>
      <w:r w:rsidRPr="09F70C58" w:rsidR="00CF1501">
        <w:rPr>
          <w:color w:val="000009"/>
          <w:sz w:val="24"/>
          <w:szCs w:val="24"/>
        </w:rPr>
        <w:t>arts</w:t>
      </w:r>
      <w:r w:rsidRPr="09F70C58" w:rsidR="00CF1501">
        <w:rPr>
          <w:color w:val="000009"/>
          <w:sz w:val="24"/>
          <w:szCs w:val="24"/>
        </w:rPr>
        <w:t>.</w:t>
      </w:r>
      <w:r w:rsidRPr="09F70C58" w:rsidR="00CF1501">
        <w:rPr>
          <w:color w:val="000009"/>
          <w:spacing w:val="-2"/>
          <w:sz w:val="24"/>
          <w:szCs w:val="24"/>
        </w:rPr>
        <w:t xml:space="preserve"> </w:t>
      </w:r>
      <w:r w:rsidRPr="09F70C58" w:rsidR="00CF1501">
        <w:rPr>
          <w:color w:val="000009"/>
          <w:sz w:val="24"/>
          <w:szCs w:val="24"/>
        </w:rPr>
        <w:t>45</w:t>
      </w:r>
      <w:r w:rsidRPr="09F70C58" w:rsidR="00CF1501">
        <w:rPr>
          <w:color w:val="000009"/>
          <w:spacing w:val="-2"/>
          <w:sz w:val="24"/>
          <w:szCs w:val="24"/>
        </w:rPr>
        <w:t xml:space="preserve"> </w:t>
      </w:r>
      <w:r w:rsidRPr="09F70C58" w:rsidR="00CF1501">
        <w:rPr>
          <w:color w:val="000009"/>
          <w:sz w:val="24"/>
          <w:szCs w:val="24"/>
        </w:rPr>
        <w:t>e</w:t>
      </w:r>
      <w:r w:rsidRPr="09F70C58" w:rsidR="00CF1501">
        <w:rPr>
          <w:color w:val="000009"/>
          <w:spacing w:val="-4"/>
          <w:sz w:val="24"/>
          <w:szCs w:val="24"/>
        </w:rPr>
        <w:t xml:space="preserve"> </w:t>
      </w:r>
      <w:r w:rsidRPr="09F70C58" w:rsidR="00CF1501">
        <w:rPr>
          <w:color w:val="000009"/>
          <w:sz w:val="24"/>
          <w:szCs w:val="24"/>
        </w:rPr>
        <w:t>46</w:t>
      </w:r>
      <w:r w:rsidRPr="09F70C58" w:rsidR="00CF1501">
        <w:rPr>
          <w:color w:val="000009"/>
          <w:spacing w:val="-2"/>
          <w:sz w:val="24"/>
          <w:szCs w:val="24"/>
        </w:rPr>
        <w:t xml:space="preserve"> </w:t>
      </w:r>
      <w:r w:rsidRPr="09F70C58" w:rsidR="00CF1501">
        <w:rPr>
          <w:color w:val="000009"/>
          <w:sz w:val="24"/>
          <w:szCs w:val="24"/>
        </w:rPr>
        <w:t>da</w:t>
      </w:r>
      <w:r w:rsidRPr="09F70C58" w:rsidR="00317C0B">
        <w:rPr>
          <w:color w:val="000009"/>
          <w:sz w:val="24"/>
          <w:szCs w:val="24"/>
        </w:rPr>
        <w:t xml:space="preserve"> </w:t>
      </w:r>
      <w:r w:rsidRPr="09F70C58" w:rsidR="0EE74540">
        <w:rPr>
          <w:sz w:val="24"/>
          <w:szCs w:val="24"/>
        </w:rPr>
        <w:t>Lei nº 13.019, de</w:t>
      </w:r>
      <w:r w:rsidRPr="09F70C58" w:rsidR="07A8DF50">
        <w:rPr>
          <w:sz w:val="24"/>
          <w:szCs w:val="24"/>
        </w:rPr>
        <w:t xml:space="preserve"> </w:t>
      </w:r>
      <w:r w:rsidRPr="09F70C58" w:rsidR="07A8DF50">
        <w:rPr>
          <w:sz w:val="24"/>
          <w:szCs w:val="24"/>
        </w:rPr>
        <w:t xml:space="preserve">2014</w:t>
      </w:r>
      <w:r w:rsidRPr="00317C0B" w:rsidR="00317C0B">
        <w:rPr/>
        <w:t xml:space="preserve"> </w:t>
      </w:r>
      <w:r w:rsidRPr="09F70C58" w:rsidR="00CF1501">
        <w:rPr>
          <w:color w:val="000009"/>
          <w:sz w:val="24"/>
          <w:szCs w:val="24"/>
        </w:rPr>
        <w:t xml:space="preserve">,</w:t>
      </w:r>
      <w:r w:rsidRPr="09F70C58" w:rsidR="00CF1501">
        <w:rPr>
          <w:color w:val="000009"/>
          <w:sz w:val="24"/>
          <w:szCs w:val="24"/>
        </w:rPr>
        <w:t xml:space="preserve"> e nos </w:t>
      </w:r>
      <w:r w:rsidRPr="09F70C58" w:rsidR="00CF1501">
        <w:rPr>
          <w:color w:val="000009"/>
          <w:sz w:val="24"/>
          <w:szCs w:val="24"/>
        </w:rPr>
        <w:t xml:space="preserve">arts</w:t>
      </w:r>
      <w:r w:rsidRPr="09F70C58" w:rsidR="00CF1501">
        <w:rPr>
          <w:color w:val="000009"/>
          <w:sz w:val="24"/>
          <w:szCs w:val="24"/>
        </w:rPr>
        <w:t xml:space="preserve">. 53 a 62 </w:t>
      </w:r>
      <w:r w:rsidRPr="09F70C58" w:rsidR="00CF1501">
        <w:rPr>
          <w:sz w:val="24"/>
          <w:szCs w:val="24"/>
        </w:rPr>
        <w:t>do</w:t>
      </w:r>
      <w:r w:rsidRPr="09F70C58" w:rsidR="145A03CE">
        <w:rPr>
          <w:sz w:val="24"/>
          <w:szCs w:val="24"/>
        </w:rPr>
        <w:t xml:space="preserve"> </w:t>
      </w:r>
      <w:r w:rsidRPr="09F70C58" w:rsidR="00CF1501">
        <w:rPr>
          <w:sz w:val="24"/>
          <w:szCs w:val="24"/>
        </w:rPr>
        <w:t>Decreto nº 13.996/2021</w:t>
      </w:r>
      <w:r w:rsidRPr="09F70C58" w:rsidR="00CF1501">
        <w:rPr>
          <w:color w:val="000009"/>
          <w:sz w:val="24"/>
          <w:szCs w:val="24"/>
        </w:rPr>
        <w:t>. É recomendável a leitura</w:t>
      </w:r>
      <w:r w:rsidRPr="09F70C58" w:rsidR="00CF1501">
        <w:rPr>
          <w:color w:val="000009"/>
          <w:spacing w:val="-15"/>
          <w:sz w:val="24"/>
          <w:szCs w:val="24"/>
        </w:rPr>
        <w:t xml:space="preserve"> </w:t>
      </w:r>
      <w:r w:rsidRPr="09F70C58" w:rsidR="00CF1501">
        <w:rPr>
          <w:color w:val="000009"/>
          <w:sz w:val="24"/>
          <w:szCs w:val="24"/>
        </w:rPr>
        <w:t>integral</w:t>
      </w:r>
      <w:r w:rsidRPr="09F70C58" w:rsidR="00CF1501">
        <w:rPr>
          <w:color w:val="000009"/>
          <w:spacing w:val="-15"/>
          <w:sz w:val="24"/>
          <w:szCs w:val="24"/>
        </w:rPr>
        <w:t xml:space="preserve"> </w:t>
      </w:r>
      <w:r w:rsidRPr="09F70C58" w:rsidR="00CF1501">
        <w:rPr>
          <w:color w:val="000009"/>
          <w:sz w:val="24"/>
          <w:szCs w:val="24"/>
        </w:rPr>
        <w:t>dessa</w:t>
      </w:r>
      <w:r w:rsidRPr="09F70C58" w:rsidR="00CF1501">
        <w:rPr>
          <w:color w:val="000009"/>
          <w:spacing w:val="-15"/>
          <w:sz w:val="24"/>
          <w:szCs w:val="24"/>
        </w:rPr>
        <w:t xml:space="preserve"> </w:t>
      </w:r>
      <w:r w:rsidRPr="09F70C58" w:rsidR="00CF1501">
        <w:rPr>
          <w:color w:val="000009"/>
          <w:sz w:val="24"/>
          <w:szCs w:val="24"/>
        </w:rPr>
        <w:t>legislação,</w:t>
      </w:r>
      <w:r w:rsidRPr="09F70C58" w:rsidR="00CF1501">
        <w:rPr>
          <w:color w:val="000009"/>
          <w:spacing w:val="-14"/>
          <w:sz w:val="24"/>
          <w:szCs w:val="24"/>
        </w:rPr>
        <w:t xml:space="preserve"> </w:t>
      </w:r>
      <w:r w:rsidRPr="09F70C58" w:rsidR="00CF1501">
        <w:rPr>
          <w:color w:val="000009"/>
          <w:sz w:val="24"/>
          <w:szCs w:val="24"/>
        </w:rPr>
        <w:t>não</w:t>
      </w:r>
      <w:r w:rsidRPr="09F70C58" w:rsidR="00CF1501">
        <w:rPr>
          <w:color w:val="000009"/>
          <w:spacing w:val="-14"/>
          <w:sz w:val="24"/>
          <w:szCs w:val="24"/>
        </w:rPr>
        <w:t xml:space="preserve"> </w:t>
      </w:r>
      <w:r w:rsidRPr="09F70C58" w:rsidR="00CF1501">
        <w:rPr>
          <w:color w:val="000009"/>
          <w:sz w:val="24"/>
          <w:szCs w:val="24"/>
        </w:rPr>
        <w:t>podendo</w:t>
      </w:r>
      <w:r w:rsidRPr="09F70C58" w:rsidR="00CF1501">
        <w:rPr>
          <w:color w:val="000009"/>
          <w:spacing w:val="-14"/>
          <w:sz w:val="24"/>
          <w:szCs w:val="24"/>
        </w:rPr>
        <w:t xml:space="preserve"> </w:t>
      </w:r>
      <w:r w:rsidRPr="09F70C58" w:rsidR="00CF1501">
        <w:rPr>
          <w:color w:val="000009"/>
          <w:sz w:val="24"/>
          <w:szCs w:val="24"/>
        </w:rPr>
        <w:t>a</w:t>
      </w:r>
      <w:r w:rsidRPr="09F70C58" w:rsidR="00CF1501">
        <w:rPr>
          <w:color w:val="000009"/>
          <w:spacing w:val="-15"/>
          <w:sz w:val="24"/>
          <w:szCs w:val="24"/>
        </w:rPr>
        <w:t xml:space="preserve"> </w:t>
      </w:r>
      <w:r w:rsidRPr="09F70C58" w:rsidR="00CF1501">
        <w:rPr>
          <w:color w:val="000009"/>
          <w:sz w:val="24"/>
          <w:szCs w:val="24"/>
        </w:rPr>
        <w:t>OSC</w:t>
      </w:r>
      <w:r w:rsidRPr="09F70C58" w:rsidR="00CF1501">
        <w:rPr>
          <w:color w:val="000009"/>
          <w:spacing w:val="-10"/>
          <w:sz w:val="24"/>
          <w:szCs w:val="24"/>
        </w:rPr>
        <w:t xml:space="preserve"> </w:t>
      </w:r>
      <w:r w:rsidRPr="09F70C58" w:rsidR="00CF1501">
        <w:rPr>
          <w:color w:val="000009"/>
          <w:sz w:val="24"/>
          <w:szCs w:val="24"/>
        </w:rPr>
        <w:t>ou</w:t>
      </w:r>
      <w:r w:rsidRPr="09F70C58" w:rsidR="00CF1501">
        <w:rPr>
          <w:color w:val="000009"/>
          <w:spacing w:val="-14"/>
          <w:sz w:val="24"/>
          <w:szCs w:val="24"/>
        </w:rPr>
        <w:t xml:space="preserve"> </w:t>
      </w:r>
      <w:r w:rsidRPr="09F70C58" w:rsidR="00CF1501">
        <w:rPr>
          <w:color w:val="000009"/>
          <w:sz w:val="24"/>
          <w:szCs w:val="24"/>
        </w:rPr>
        <w:t>seu</w:t>
      </w:r>
      <w:r w:rsidRPr="09F70C58" w:rsidR="00CF1501">
        <w:rPr>
          <w:color w:val="000009"/>
          <w:spacing w:val="-14"/>
          <w:sz w:val="24"/>
          <w:szCs w:val="24"/>
        </w:rPr>
        <w:t xml:space="preserve"> </w:t>
      </w:r>
      <w:r w:rsidRPr="09F70C58" w:rsidR="00CF1501">
        <w:rPr>
          <w:color w:val="000009"/>
          <w:sz w:val="24"/>
          <w:szCs w:val="24"/>
        </w:rPr>
        <w:t>dirigente</w:t>
      </w:r>
      <w:r w:rsidRPr="09F70C58" w:rsidR="00CF1501">
        <w:rPr>
          <w:color w:val="000009"/>
          <w:spacing w:val="-10"/>
          <w:sz w:val="24"/>
          <w:szCs w:val="24"/>
        </w:rPr>
        <w:t xml:space="preserve"> </w:t>
      </w:r>
      <w:r w:rsidRPr="09F70C58" w:rsidR="00CF1501">
        <w:rPr>
          <w:color w:val="000009"/>
          <w:sz w:val="24"/>
          <w:szCs w:val="24"/>
        </w:rPr>
        <w:t>alegar,</w:t>
      </w:r>
      <w:r w:rsidRPr="09F70C58" w:rsidR="00CF1501">
        <w:rPr>
          <w:color w:val="000009"/>
          <w:spacing w:val="-13"/>
          <w:sz w:val="24"/>
          <w:szCs w:val="24"/>
        </w:rPr>
        <w:t xml:space="preserve"> </w:t>
      </w:r>
      <w:r w:rsidRPr="09F70C58" w:rsidR="00CF1501">
        <w:rPr>
          <w:color w:val="000009"/>
          <w:sz w:val="24"/>
          <w:szCs w:val="24"/>
        </w:rPr>
        <w:t>futuramente, que não a conhece, seja para deixar de cumpri-la, seja para evitar as sanções cabíveis.</w:t>
      </w:r>
      <w:r w:rsidRPr="09F70C58" w:rsidR="000D53ED">
        <w:rPr>
          <w:color w:val="000009"/>
          <w:sz w:val="24"/>
          <w:szCs w:val="24"/>
        </w:rPr>
        <w:t xml:space="preserve"> </w:t>
      </w:r>
    </w:p>
    <w:p w:rsidR="001F584A" w:rsidP="1ED8BE23" w:rsidRDefault="00CF1501" w14:paraId="3BB951B0" w14:textId="0DE70237">
      <w:pPr>
        <w:pStyle w:val="Normal"/>
        <w:tabs>
          <w:tab w:val="left" w:pos="990"/>
        </w:tabs>
        <w:spacing w:before="126" w:line="345" w:lineRule="auto"/>
        <w:ind w:left="720" w:right="291" w:firstLine="0"/>
        <w:rPr>
          <w:b w:val="1"/>
          <w:bCs w:val="1"/>
          <w:color w:val="000009"/>
          <w:sz w:val="24"/>
          <w:szCs w:val="24"/>
        </w:rPr>
      </w:pPr>
      <w:r w:rsidRPr="1ED8BE23" w:rsidR="3DBD337B">
        <w:rPr>
          <w:b w:val="1"/>
          <w:bCs w:val="1"/>
          <w:color w:val="000009"/>
          <w:sz w:val="24"/>
          <w:szCs w:val="24"/>
        </w:rPr>
        <w:t>10.8</w:t>
      </w:r>
      <w:r w:rsidRPr="1ED8BE23" w:rsidR="3DBD337B">
        <w:rPr>
          <w:color w:val="000009"/>
          <w:sz w:val="24"/>
          <w:szCs w:val="24"/>
        </w:rPr>
        <w:t xml:space="preserve"> </w:t>
      </w:r>
      <w:r w:rsidRPr="1ED8BE23" w:rsidR="00CF1501">
        <w:rPr>
          <w:color w:val="000009"/>
          <w:sz w:val="24"/>
          <w:szCs w:val="24"/>
        </w:rPr>
        <w:t>Todos os recursos da parceria deverão ser utilizados para satisfação de seu objeto, sendo admitidas, dentre outras despesas previstas e aprovadas no plano de trabalh</w:t>
      </w:r>
      <w:r w:rsidRPr="1ED8BE23" w:rsidR="00CF1501">
        <w:rPr>
          <w:color w:val="000009"/>
          <w:sz w:val="24"/>
          <w:szCs w:val="24"/>
        </w:rPr>
        <w:t>o (</w:t>
      </w:r>
      <w:r w:rsidRPr="1ED8BE23" w:rsidR="00CF1501">
        <w:rPr>
          <w:color w:val="000009"/>
          <w:sz w:val="24"/>
          <w:szCs w:val="24"/>
        </w:rPr>
        <w:t>art</w:t>
      </w:r>
      <w:r w:rsidRPr="1ED8BE23" w:rsidR="00CF1501">
        <w:rPr>
          <w:color w:val="000009"/>
          <w:sz w:val="24"/>
          <w:szCs w:val="24"/>
        </w:rPr>
        <w:t xml:space="preserve">. 46 da </w:t>
      </w:r>
      <w:r w:rsidRPr="1ED8BE23" w:rsidR="28F037A7">
        <w:rPr>
          <w:sz w:val="24"/>
          <w:szCs w:val="24"/>
        </w:rPr>
        <w:t>Lei nº 13.019, de 2014</w:t>
      </w:r>
      <w:r w:rsidRPr="1ED8BE23" w:rsidR="00CF1501">
        <w:rPr>
          <w:color w:val="000009"/>
          <w:sz w:val="24"/>
          <w:szCs w:val="24"/>
        </w:rPr>
        <w:t>):</w:t>
      </w:r>
      <w:r w:rsidRPr="1ED8BE23" w:rsidR="00621DF6">
        <w:rPr>
          <w:color w:val="000009"/>
          <w:sz w:val="24"/>
          <w:szCs w:val="24"/>
        </w:rPr>
        <w:t xml:space="preserve"> </w:t>
      </w:r>
    </w:p>
    <w:p w:rsidR="001F584A" w:rsidRDefault="00CF1501" w14:paraId="4F7FB310" w14:textId="77777777">
      <w:pPr>
        <w:pStyle w:val="PargrafodaLista"/>
        <w:numPr>
          <w:ilvl w:val="0"/>
          <w:numId w:val="38"/>
        </w:numPr>
        <w:tabs>
          <w:tab w:val="left" w:pos="1234"/>
        </w:tabs>
        <w:spacing w:before="123" w:line="348" w:lineRule="auto"/>
        <w:ind w:right="288" w:firstLine="565"/>
        <w:rPr>
          <w:color w:val="000009"/>
          <w:sz w:val="24"/>
        </w:rPr>
      </w:pPr>
      <w:r>
        <w:rPr>
          <w:color w:val="000009"/>
          <w:sz w:val="24"/>
        </w:rPr>
        <w:t>r</w:t>
      </w:r>
      <w:r>
        <w:rPr>
          <w:sz w:val="24"/>
        </w:rPr>
        <w:t>emuneração</w:t>
      </w:r>
      <w:r>
        <w:rPr>
          <w:spacing w:val="-4"/>
          <w:sz w:val="24"/>
        </w:rPr>
        <w:t xml:space="preserve"> </w:t>
      </w:r>
      <w:r>
        <w:rPr>
          <w:sz w:val="24"/>
        </w:rPr>
        <w:t>da</w:t>
      </w:r>
      <w:r>
        <w:rPr>
          <w:spacing w:val="-5"/>
          <w:sz w:val="24"/>
        </w:rPr>
        <w:t xml:space="preserve"> </w:t>
      </w:r>
      <w:r>
        <w:rPr>
          <w:sz w:val="24"/>
        </w:rPr>
        <w:t>equipe</w:t>
      </w:r>
      <w:r>
        <w:rPr>
          <w:spacing w:val="-5"/>
          <w:sz w:val="24"/>
        </w:rPr>
        <w:t xml:space="preserve"> </w:t>
      </w:r>
      <w:r>
        <w:rPr>
          <w:sz w:val="24"/>
        </w:rPr>
        <w:t>encarregada</w:t>
      </w:r>
      <w:r>
        <w:rPr>
          <w:spacing w:val="-5"/>
          <w:sz w:val="24"/>
        </w:rPr>
        <w:t xml:space="preserve"> </w:t>
      </w:r>
      <w:r>
        <w:rPr>
          <w:sz w:val="24"/>
        </w:rPr>
        <w:t>da</w:t>
      </w:r>
      <w:r>
        <w:rPr>
          <w:spacing w:val="-5"/>
          <w:sz w:val="24"/>
        </w:rPr>
        <w:t xml:space="preserve"> </w:t>
      </w:r>
      <w:r>
        <w:rPr>
          <w:sz w:val="24"/>
        </w:rPr>
        <w:t>execução</w:t>
      </w:r>
      <w:r>
        <w:rPr>
          <w:spacing w:val="-4"/>
          <w:sz w:val="24"/>
        </w:rPr>
        <w:t xml:space="preserve"> </w:t>
      </w:r>
      <w:r>
        <w:rPr>
          <w:sz w:val="24"/>
        </w:rPr>
        <w:t>do</w:t>
      </w:r>
      <w:r>
        <w:rPr>
          <w:spacing w:val="-4"/>
          <w:sz w:val="24"/>
        </w:rPr>
        <w:t xml:space="preserve"> </w:t>
      </w:r>
      <w:r>
        <w:rPr>
          <w:sz w:val="24"/>
        </w:rPr>
        <w:t>plano</w:t>
      </w:r>
      <w:r>
        <w:rPr>
          <w:spacing w:val="-4"/>
          <w:sz w:val="24"/>
        </w:rPr>
        <w:t xml:space="preserve"> </w:t>
      </w:r>
      <w:r>
        <w:rPr>
          <w:sz w:val="24"/>
        </w:rPr>
        <w:t>de</w:t>
      </w:r>
      <w:r>
        <w:rPr>
          <w:spacing w:val="-5"/>
          <w:sz w:val="24"/>
        </w:rPr>
        <w:t xml:space="preserve"> </w:t>
      </w:r>
      <w:r>
        <w:rPr>
          <w:sz w:val="24"/>
        </w:rPr>
        <w:t>trabalho,</w:t>
      </w:r>
      <w:r>
        <w:rPr>
          <w:spacing w:val="-4"/>
          <w:sz w:val="24"/>
        </w:rPr>
        <w:t xml:space="preserve"> </w:t>
      </w:r>
      <w:r>
        <w:rPr>
          <w:sz w:val="24"/>
        </w:rPr>
        <w:t>inclusive de pessoal próprio da OSC, durante a vigência da parceria, compreendendo as despesas com pagamentos de impostos, contribuições sociais, Fundo de Garantia do Tempo de Serviço</w:t>
      </w:r>
      <w:r>
        <w:rPr>
          <w:spacing w:val="-9"/>
          <w:sz w:val="24"/>
        </w:rPr>
        <w:t xml:space="preserve"> </w:t>
      </w:r>
      <w:r>
        <w:rPr>
          <w:sz w:val="24"/>
        </w:rPr>
        <w:t>-</w:t>
      </w:r>
      <w:r>
        <w:rPr>
          <w:spacing w:val="-4"/>
          <w:sz w:val="24"/>
        </w:rPr>
        <w:t xml:space="preserve"> </w:t>
      </w:r>
      <w:r>
        <w:rPr>
          <w:sz w:val="24"/>
        </w:rPr>
        <w:t>FGTS,</w:t>
      </w:r>
      <w:r>
        <w:rPr>
          <w:spacing w:val="-10"/>
          <w:sz w:val="24"/>
        </w:rPr>
        <w:t xml:space="preserve"> </w:t>
      </w:r>
      <w:r>
        <w:rPr>
          <w:sz w:val="24"/>
        </w:rPr>
        <w:t>férias,</w:t>
      </w:r>
      <w:r>
        <w:rPr>
          <w:spacing w:val="-10"/>
          <w:sz w:val="24"/>
        </w:rPr>
        <w:t xml:space="preserve"> </w:t>
      </w:r>
      <w:r>
        <w:rPr>
          <w:sz w:val="24"/>
        </w:rPr>
        <w:t>décimo</w:t>
      </w:r>
      <w:r>
        <w:rPr>
          <w:spacing w:val="-10"/>
          <w:sz w:val="24"/>
        </w:rPr>
        <w:t xml:space="preserve"> </w:t>
      </w:r>
      <w:r>
        <w:rPr>
          <w:sz w:val="24"/>
        </w:rPr>
        <w:t>terceiro</w:t>
      </w:r>
      <w:r>
        <w:rPr>
          <w:spacing w:val="-5"/>
          <w:sz w:val="24"/>
        </w:rPr>
        <w:t xml:space="preserve"> </w:t>
      </w:r>
      <w:r>
        <w:rPr>
          <w:sz w:val="24"/>
        </w:rPr>
        <w:t>salário,</w:t>
      </w:r>
      <w:r>
        <w:rPr>
          <w:spacing w:val="-10"/>
          <w:sz w:val="24"/>
        </w:rPr>
        <w:t xml:space="preserve"> </w:t>
      </w:r>
      <w:r>
        <w:rPr>
          <w:sz w:val="24"/>
        </w:rPr>
        <w:t>salários</w:t>
      </w:r>
      <w:r>
        <w:rPr>
          <w:spacing w:val="-8"/>
          <w:sz w:val="24"/>
        </w:rPr>
        <w:t xml:space="preserve"> </w:t>
      </w:r>
      <w:r>
        <w:rPr>
          <w:sz w:val="24"/>
        </w:rPr>
        <w:t>proporcionais,</w:t>
      </w:r>
      <w:r>
        <w:rPr>
          <w:spacing w:val="-10"/>
          <w:sz w:val="24"/>
        </w:rPr>
        <w:t xml:space="preserve"> </w:t>
      </w:r>
      <w:r>
        <w:rPr>
          <w:sz w:val="24"/>
        </w:rPr>
        <w:t>verbas</w:t>
      </w:r>
      <w:r>
        <w:rPr>
          <w:spacing w:val="-8"/>
          <w:sz w:val="24"/>
        </w:rPr>
        <w:t xml:space="preserve"> </w:t>
      </w:r>
      <w:r>
        <w:rPr>
          <w:sz w:val="24"/>
        </w:rPr>
        <w:t>rescisórias e demais encargos sociais e trabalhistas;</w:t>
      </w:r>
    </w:p>
    <w:p w:rsidR="001F584A" w:rsidRDefault="00CF1501" w14:paraId="71055CC1" w14:textId="77777777">
      <w:pPr>
        <w:pStyle w:val="PargrafodaLista"/>
        <w:numPr>
          <w:ilvl w:val="0"/>
          <w:numId w:val="38"/>
        </w:numPr>
        <w:tabs>
          <w:tab w:val="left" w:pos="1253"/>
        </w:tabs>
        <w:spacing w:before="115" w:line="348" w:lineRule="auto"/>
        <w:ind w:right="291" w:firstLine="565"/>
        <w:rPr>
          <w:sz w:val="24"/>
        </w:rPr>
      </w:pPr>
      <w:r>
        <w:rPr>
          <w:sz w:val="24"/>
        </w:rPr>
        <w:t>diárias referentes a</w:t>
      </w:r>
      <w:r>
        <w:rPr>
          <w:spacing w:val="-2"/>
          <w:sz w:val="24"/>
        </w:rPr>
        <w:t xml:space="preserve"> </w:t>
      </w:r>
      <w:r>
        <w:rPr>
          <w:sz w:val="24"/>
        </w:rPr>
        <w:t>deslocamento,</w:t>
      </w:r>
      <w:r>
        <w:rPr>
          <w:spacing w:val="-1"/>
          <w:sz w:val="24"/>
        </w:rPr>
        <w:t xml:space="preserve"> </w:t>
      </w:r>
      <w:r>
        <w:rPr>
          <w:sz w:val="24"/>
        </w:rPr>
        <w:t>hospedagem</w:t>
      </w:r>
      <w:r>
        <w:rPr>
          <w:spacing w:val="-2"/>
          <w:sz w:val="24"/>
        </w:rPr>
        <w:t xml:space="preserve"> </w:t>
      </w:r>
      <w:r>
        <w:rPr>
          <w:sz w:val="24"/>
        </w:rPr>
        <w:t>e alimentação</w:t>
      </w:r>
      <w:r>
        <w:rPr>
          <w:spacing w:val="-1"/>
          <w:sz w:val="24"/>
        </w:rPr>
        <w:t xml:space="preserve"> </w:t>
      </w:r>
      <w:r>
        <w:rPr>
          <w:sz w:val="24"/>
        </w:rPr>
        <w:t>nos casos em</w:t>
      </w:r>
      <w:r>
        <w:rPr>
          <w:spacing w:val="-2"/>
          <w:sz w:val="24"/>
        </w:rPr>
        <w:t xml:space="preserve"> </w:t>
      </w:r>
      <w:r>
        <w:rPr>
          <w:sz w:val="24"/>
        </w:rPr>
        <w:t>que a execução do objeto da parceria assim o exija;</w:t>
      </w:r>
    </w:p>
    <w:p w:rsidR="001F584A" w:rsidRDefault="00CF1501" w14:paraId="75C44030" w14:textId="77777777">
      <w:pPr>
        <w:pStyle w:val="PargrafodaLista"/>
        <w:numPr>
          <w:ilvl w:val="0"/>
          <w:numId w:val="38"/>
        </w:numPr>
        <w:tabs>
          <w:tab w:val="left" w:pos="1243"/>
        </w:tabs>
        <w:spacing w:before="115" w:line="348" w:lineRule="auto"/>
        <w:ind w:right="290" w:firstLine="565"/>
        <w:rPr>
          <w:sz w:val="24"/>
        </w:rPr>
      </w:pPr>
      <w:r>
        <w:rPr>
          <w:sz w:val="24"/>
        </w:rPr>
        <w:t>custos indiretos necessários à execução do objeto, seja qual for a proporção em relação ao valor total da parceria (aluguel, telefone, assessoria jurídica, contador, água, energia, dentre outros); e</w:t>
      </w:r>
    </w:p>
    <w:p w:rsidR="001F584A" w:rsidRDefault="00CF1501" w14:paraId="04DF56D2" w14:textId="77777777">
      <w:pPr>
        <w:pStyle w:val="PargrafodaLista"/>
        <w:numPr>
          <w:ilvl w:val="0"/>
          <w:numId w:val="38"/>
        </w:numPr>
        <w:tabs>
          <w:tab w:val="left" w:pos="1253"/>
        </w:tabs>
        <w:spacing w:before="120" w:line="345" w:lineRule="auto"/>
        <w:ind w:right="294" w:firstLine="565"/>
        <w:rPr>
          <w:sz w:val="24"/>
        </w:rPr>
      </w:pPr>
      <w:r>
        <w:rPr>
          <w:sz w:val="24"/>
        </w:rPr>
        <w:t>aquisição de</w:t>
      </w:r>
      <w:r>
        <w:rPr>
          <w:spacing w:val="-2"/>
          <w:sz w:val="24"/>
        </w:rPr>
        <w:t xml:space="preserve"> </w:t>
      </w:r>
      <w:r>
        <w:rPr>
          <w:sz w:val="24"/>
        </w:rPr>
        <w:t>equipamentos e materiais permanentes essenciais à</w:t>
      </w:r>
      <w:r>
        <w:rPr>
          <w:spacing w:val="-2"/>
          <w:sz w:val="24"/>
        </w:rPr>
        <w:t xml:space="preserve"> </w:t>
      </w:r>
      <w:r>
        <w:rPr>
          <w:sz w:val="24"/>
        </w:rPr>
        <w:t>consecução</w:t>
      </w:r>
      <w:r>
        <w:rPr>
          <w:spacing w:val="-1"/>
          <w:sz w:val="24"/>
        </w:rPr>
        <w:t xml:space="preserve"> </w:t>
      </w:r>
      <w:r>
        <w:rPr>
          <w:sz w:val="24"/>
        </w:rPr>
        <w:t>do objeto e serviços de adequação de espaço físico, desde que necessários à instalação dos referidos equipamentos e materiais.</w:t>
      </w:r>
    </w:p>
    <w:p w:rsidR="001F584A" w:rsidP="1ED8BE23" w:rsidRDefault="00CF1501" w14:paraId="071260A1" w14:textId="435BC682">
      <w:pPr>
        <w:pStyle w:val="Normal"/>
        <w:tabs>
          <w:tab w:val="left" w:pos="850"/>
        </w:tabs>
        <w:spacing w:before="123" w:line="345" w:lineRule="auto"/>
        <w:ind w:left="720" w:right="283" w:firstLine="0"/>
        <w:rPr>
          <w:b w:val="1"/>
          <w:bCs w:val="1"/>
          <w:color w:val="000009"/>
          <w:sz w:val="24"/>
          <w:szCs w:val="24"/>
        </w:rPr>
      </w:pPr>
      <w:r w:rsidRPr="1ED8BE23" w:rsidR="22663E3E">
        <w:rPr>
          <w:b w:val="1"/>
          <w:bCs w:val="1"/>
          <w:color w:val="000009"/>
          <w:sz w:val="24"/>
          <w:szCs w:val="24"/>
        </w:rPr>
        <w:t>10.9</w:t>
      </w:r>
      <w:r w:rsidRPr="1ED8BE23" w:rsidR="22663E3E">
        <w:rPr>
          <w:color w:val="000009"/>
          <w:sz w:val="24"/>
          <w:szCs w:val="24"/>
        </w:rPr>
        <w:t xml:space="preserve"> </w:t>
      </w:r>
      <w:r w:rsidRPr="1ED8BE23" w:rsidR="00CF1501">
        <w:rPr>
          <w:color w:val="000009"/>
          <w:sz w:val="24"/>
          <w:szCs w:val="24"/>
        </w:rPr>
        <w:t>É</w:t>
      </w:r>
      <w:r w:rsidRPr="1ED8BE23" w:rsidR="00CF1501">
        <w:rPr>
          <w:color w:val="000009"/>
          <w:spacing w:val="-1"/>
          <w:sz w:val="24"/>
          <w:szCs w:val="24"/>
        </w:rPr>
        <w:t xml:space="preserve"> </w:t>
      </w:r>
      <w:r w:rsidRPr="1ED8BE23" w:rsidR="00CF1501">
        <w:rPr>
          <w:color w:val="000009"/>
          <w:sz w:val="24"/>
          <w:szCs w:val="24"/>
        </w:rPr>
        <w:t>vedado remunerar, a</w:t>
      </w:r>
      <w:r w:rsidRPr="1ED8BE23" w:rsidR="00CF1501">
        <w:rPr>
          <w:color w:val="000009"/>
          <w:spacing w:val="-1"/>
          <w:sz w:val="24"/>
          <w:szCs w:val="24"/>
        </w:rPr>
        <w:t xml:space="preserve"> </w:t>
      </w:r>
      <w:r w:rsidRPr="1ED8BE23" w:rsidR="00CF1501">
        <w:rPr>
          <w:color w:val="000009"/>
          <w:sz w:val="24"/>
          <w:szCs w:val="24"/>
        </w:rPr>
        <w:t>qualquer título, com</w:t>
      </w:r>
      <w:r w:rsidRPr="1ED8BE23" w:rsidR="00CF1501">
        <w:rPr>
          <w:color w:val="000009"/>
          <w:spacing w:val="-1"/>
          <w:sz w:val="24"/>
          <w:szCs w:val="24"/>
        </w:rPr>
        <w:t xml:space="preserve"> </w:t>
      </w:r>
      <w:r w:rsidRPr="1ED8BE23" w:rsidR="00CF1501">
        <w:rPr>
          <w:color w:val="000009"/>
          <w:sz w:val="24"/>
          <w:szCs w:val="24"/>
        </w:rPr>
        <w:t>recursos vinculados à</w:t>
      </w:r>
      <w:r w:rsidRPr="1ED8BE23" w:rsidR="00CF1501">
        <w:rPr>
          <w:color w:val="000009"/>
          <w:spacing w:val="-1"/>
          <w:sz w:val="24"/>
          <w:szCs w:val="24"/>
        </w:rPr>
        <w:t xml:space="preserve"> </w:t>
      </w:r>
      <w:r w:rsidRPr="1ED8BE23" w:rsidR="00CF1501">
        <w:rPr>
          <w:color w:val="000009"/>
          <w:sz w:val="24"/>
          <w:szCs w:val="24"/>
        </w:rPr>
        <w:t>parceria, servidor ou empregado público, inclusive aquele que exerça cargo em comissão ou função de confiança, de órgão ou entidade da administração pública municipal celebrante, ou seu cônjuge,</w:t>
      </w:r>
      <w:r w:rsidRPr="1ED8BE23" w:rsidR="00CF1501">
        <w:rPr>
          <w:color w:val="000009"/>
          <w:spacing w:val="-4"/>
          <w:sz w:val="24"/>
          <w:szCs w:val="24"/>
        </w:rPr>
        <w:t xml:space="preserve"> </w:t>
      </w:r>
      <w:r w:rsidRPr="1ED8BE23" w:rsidR="00CF1501">
        <w:rPr>
          <w:color w:val="000009"/>
          <w:sz w:val="24"/>
          <w:szCs w:val="24"/>
        </w:rPr>
        <w:t>companheiro</w:t>
      </w:r>
      <w:r w:rsidRPr="1ED8BE23" w:rsidR="00CF1501">
        <w:rPr>
          <w:color w:val="000009"/>
          <w:spacing w:val="-4"/>
          <w:sz w:val="24"/>
          <w:szCs w:val="24"/>
        </w:rPr>
        <w:t xml:space="preserve"> </w:t>
      </w:r>
      <w:r w:rsidRPr="1ED8BE23" w:rsidR="00CF1501">
        <w:rPr>
          <w:color w:val="000009"/>
          <w:sz w:val="24"/>
          <w:szCs w:val="24"/>
        </w:rPr>
        <w:t>ou</w:t>
      </w:r>
      <w:r w:rsidRPr="1ED8BE23" w:rsidR="00CF1501">
        <w:rPr>
          <w:color w:val="000009"/>
          <w:spacing w:val="-4"/>
          <w:sz w:val="24"/>
          <w:szCs w:val="24"/>
        </w:rPr>
        <w:t xml:space="preserve"> </w:t>
      </w:r>
      <w:r w:rsidRPr="1ED8BE23" w:rsidR="00CF1501">
        <w:rPr>
          <w:color w:val="000009"/>
          <w:sz w:val="24"/>
          <w:szCs w:val="24"/>
        </w:rPr>
        <w:t>parente</w:t>
      </w:r>
      <w:r w:rsidRPr="1ED8BE23" w:rsidR="00CF1501">
        <w:rPr>
          <w:color w:val="000009"/>
          <w:spacing w:val="-6"/>
          <w:sz w:val="24"/>
          <w:szCs w:val="24"/>
        </w:rPr>
        <w:t xml:space="preserve"> </w:t>
      </w:r>
      <w:r w:rsidRPr="1ED8BE23" w:rsidR="00CF1501">
        <w:rPr>
          <w:color w:val="000009"/>
          <w:sz w:val="24"/>
          <w:szCs w:val="24"/>
        </w:rPr>
        <w:t>em</w:t>
      </w:r>
      <w:r w:rsidRPr="1ED8BE23" w:rsidR="00CF1501">
        <w:rPr>
          <w:color w:val="000009"/>
          <w:spacing w:val="-6"/>
          <w:sz w:val="24"/>
          <w:szCs w:val="24"/>
        </w:rPr>
        <w:t xml:space="preserve"> </w:t>
      </w:r>
      <w:r w:rsidRPr="1ED8BE23" w:rsidR="00CF1501">
        <w:rPr>
          <w:color w:val="000009"/>
          <w:sz w:val="24"/>
          <w:szCs w:val="24"/>
        </w:rPr>
        <w:t>linha</w:t>
      </w:r>
      <w:r w:rsidRPr="1ED8BE23" w:rsidR="00CF1501">
        <w:rPr>
          <w:color w:val="000009"/>
          <w:spacing w:val="-6"/>
          <w:sz w:val="24"/>
          <w:szCs w:val="24"/>
        </w:rPr>
        <w:t xml:space="preserve"> </w:t>
      </w:r>
      <w:r w:rsidRPr="1ED8BE23" w:rsidR="00CF1501">
        <w:rPr>
          <w:color w:val="000009"/>
          <w:sz w:val="24"/>
          <w:szCs w:val="24"/>
        </w:rPr>
        <w:t>reta,</w:t>
      </w:r>
      <w:r w:rsidRPr="1ED8BE23" w:rsidR="00CF1501">
        <w:rPr>
          <w:color w:val="000009"/>
          <w:spacing w:val="-4"/>
          <w:sz w:val="24"/>
          <w:szCs w:val="24"/>
        </w:rPr>
        <w:t xml:space="preserve"> </w:t>
      </w:r>
      <w:r w:rsidRPr="1ED8BE23" w:rsidR="00CF1501">
        <w:rPr>
          <w:color w:val="000009"/>
          <w:sz w:val="24"/>
          <w:szCs w:val="24"/>
        </w:rPr>
        <w:t>colateral</w:t>
      </w:r>
      <w:r w:rsidRPr="1ED8BE23" w:rsidR="00CF1501">
        <w:rPr>
          <w:color w:val="000009"/>
          <w:spacing w:val="-6"/>
          <w:sz w:val="24"/>
          <w:szCs w:val="24"/>
        </w:rPr>
        <w:t xml:space="preserve"> </w:t>
      </w:r>
      <w:r w:rsidRPr="1ED8BE23" w:rsidR="00CF1501">
        <w:rPr>
          <w:color w:val="000009"/>
          <w:sz w:val="24"/>
          <w:szCs w:val="24"/>
        </w:rPr>
        <w:t>ou</w:t>
      </w:r>
      <w:r w:rsidRPr="1ED8BE23" w:rsidR="00CF1501">
        <w:rPr>
          <w:color w:val="000009"/>
          <w:spacing w:val="-4"/>
          <w:sz w:val="24"/>
          <w:szCs w:val="24"/>
        </w:rPr>
        <w:t xml:space="preserve"> </w:t>
      </w:r>
      <w:r w:rsidRPr="1ED8BE23" w:rsidR="00CF1501">
        <w:rPr>
          <w:color w:val="000009"/>
          <w:sz w:val="24"/>
          <w:szCs w:val="24"/>
        </w:rPr>
        <w:t>por</w:t>
      </w:r>
      <w:r w:rsidRPr="1ED8BE23" w:rsidR="00CF1501">
        <w:rPr>
          <w:color w:val="000009"/>
          <w:spacing w:val="-4"/>
          <w:sz w:val="24"/>
          <w:szCs w:val="24"/>
        </w:rPr>
        <w:t xml:space="preserve"> </w:t>
      </w:r>
      <w:r w:rsidRPr="1ED8BE23" w:rsidR="00CF1501">
        <w:rPr>
          <w:color w:val="000009"/>
          <w:sz w:val="24"/>
          <w:szCs w:val="24"/>
        </w:rPr>
        <w:t>afinidade,</w:t>
      </w:r>
      <w:r w:rsidRPr="1ED8BE23" w:rsidR="00CF1501">
        <w:rPr>
          <w:color w:val="000009"/>
          <w:spacing w:val="-4"/>
          <w:sz w:val="24"/>
          <w:szCs w:val="24"/>
        </w:rPr>
        <w:t xml:space="preserve"> </w:t>
      </w:r>
      <w:r w:rsidRPr="1ED8BE23" w:rsidR="00CF1501">
        <w:rPr>
          <w:color w:val="000009"/>
          <w:sz w:val="24"/>
          <w:szCs w:val="24"/>
        </w:rPr>
        <w:t>até</w:t>
      </w:r>
      <w:r w:rsidRPr="1ED8BE23" w:rsidR="00CF1501">
        <w:rPr>
          <w:color w:val="000009"/>
          <w:spacing w:val="-6"/>
          <w:sz w:val="24"/>
          <w:szCs w:val="24"/>
        </w:rPr>
        <w:t xml:space="preserve"> </w:t>
      </w:r>
      <w:r w:rsidRPr="1ED8BE23" w:rsidR="00CF1501">
        <w:rPr>
          <w:color w:val="000009"/>
          <w:sz w:val="24"/>
          <w:szCs w:val="24"/>
        </w:rPr>
        <w:t>o</w:t>
      </w:r>
      <w:r w:rsidRPr="1ED8BE23" w:rsidR="00CF1501">
        <w:rPr>
          <w:color w:val="000009"/>
          <w:spacing w:val="-4"/>
          <w:sz w:val="24"/>
          <w:szCs w:val="24"/>
        </w:rPr>
        <w:t xml:space="preserve"> </w:t>
      </w:r>
      <w:r w:rsidRPr="1ED8BE23" w:rsidR="00CF1501">
        <w:rPr>
          <w:color w:val="000009"/>
          <w:sz w:val="24"/>
          <w:szCs w:val="24"/>
        </w:rPr>
        <w:t>segundo grau, ressalvadas as hipóteses previstas em lei específica ou na Lei de Diretrizes Orçamentárias do Município.</w:t>
      </w:r>
    </w:p>
    <w:p w:rsidR="001F584A" w:rsidRDefault="001F584A" w14:paraId="6711A5A7" w14:textId="77777777">
      <w:pPr>
        <w:pStyle w:val="PargrafodaLista"/>
        <w:spacing w:line="345" w:lineRule="auto"/>
        <w:rPr>
          <w:b/>
          <w:sz w:val="24"/>
        </w:rPr>
        <w:sectPr w:rsidR="001F584A">
          <w:pgSz w:w="11910" w:h="16840" w:orient="portrait"/>
          <w:pgMar w:top="2680" w:right="1417" w:bottom="280" w:left="1275" w:header="1710" w:footer="0" w:gutter="0"/>
          <w:cols w:space="720"/>
          <w:footerReference w:type="default" r:id="R7ab6591272e34de5"/>
        </w:sectPr>
      </w:pPr>
    </w:p>
    <w:p w:rsidRPr="00EB0D1A" w:rsidR="001F584A" w:rsidP="1ED8BE23" w:rsidRDefault="00CF1501" w14:paraId="2B0CD51B" w14:textId="521F6A13">
      <w:pPr>
        <w:pStyle w:val="Normal"/>
        <w:tabs>
          <w:tab w:val="left" w:pos="910"/>
        </w:tabs>
        <w:spacing w:before="9" w:line="345" w:lineRule="auto"/>
        <w:ind w:left="425" w:right="287" w:firstLine="0"/>
        <w:jc w:val="both"/>
        <w:rPr>
          <w:b w:val="1"/>
          <w:bCs w:val="1"/>
          <w:color w:val="000009"/>
          <w:sz w:val="24"/>
          <w:szCs w:val="24"/>
        </w:rPr>
      </w:pPr>
      <w:r w:rsidRPr="1ED8BE23" w:rsidR="6AB74EEA">
        <w:rPr>
          <w:b w:val="1"/>
          <w:bCs w:val="1"/>
          <w:color w:val="000009"/>
          <w:sz w:val="24"/>
          <w:szCs w:val="24"/>
        </w:rPr>
        <w:t xml:space="preserve">10.10 </w:t>
      </w:r>
      <w:r w:rsidRPr="09F70C58" w:rsidR="00CF1501">
        <w:rPr>
          <w:color w:val="000009"/>
          <w:sz w:val="24"/>
          <w:szCs w:val="24"/>
        </w:rPr>
        <w:lastRenderedPageBreak/>
        <w:t>Eventuais saldos financeiros remanescentes dos recursos públicos transferidos, inclusive</w:t>
      </w:r>
      <w:r w:rsidRPr="09F70C58" w:rsidR="00CF1501">
        <w:rPr>
          <w:color w:val="000009"/>
          <w:spacing w:val="-11"/>
          <w:sz w:val="24"/>
          <w:szCs w:val="24"/>
        </w:rPr>
        <w:t xml:space="preserve"> </w:t>
      </w:r>
      <w:r w:rsidRPr="09F70C58" w:rsidR="00CF1501">
        <w:rPr>
          <w:color w:val="000009"/>
          <w:sz w:val="24"/>
          <w:szCs w:val="24"/>
        </w:rPr>
        <w:t>os</w:t>
      </w:r>
      <w:r w:rsidRPr="09F70C58" w:rsidR="00CF1501">
        <w:rPr>
          <w:color w:val="000009"/>
          <w:spacing w:val="-8"/>
          <w:sz w:val="24"/>
          <w:szCs w:val="24"/>
        </w:rPr>
        <w:t xml:space="preserve"> </w:t>
      </w:r>
      <w:r w:rsidRPr="09F70C58" w:rsidR="00CF1501">
        <w:rPr>
          <w:color w:val="000009"/>
          <w:sz w:val="24"/>
          <w:szCs w:val="24"/>
        </w:rPr>
        <w:t>provenientes</w:t>
      </w:r>
      <w:r w:rsidRPr="09F70C58" w:rsidR="00CF1501">
        <w:rPr>
          <w:color w:val="000009"/>
          <w:spacing w:val="-8"/>
          <w:sz w:val="24"/>
          <w:szCs w:val="24"/>
        </w:rPr>
        <w:t xml:space="preserve"> </w:t>
      </w:r>
      <w:r w:rsidRPr="09F70C58" w:rsidR="00CF1501">
        <w:rPr>
          <w:color w:val="000009"/>
          <w:sz w:val="24"/>
          <w:szCs w:val="24"/>
        </w:rPr>
        <w:t>das</w:t>
      </w:r>
      <w:r w:rsidRPr="09F70C58" w:rsidR="00CF1501">
        <w:rPr>
          <w:color w:val="000009"/>
          <w:spacing w:val="-8"/>
          <w:sz w:val="24"/>
          <w:szCs w:val="24"/>
        </w:rPr>
        <w:t xml:space="preserve"> </w:t>
      </w:r>
      <w:r w:rsidRPr="09F70C58" w:rsidR="00CF1501">
        <w:rPr>
          <w:color w:val="000009"/>
          <w:sz w:val="24"/>
          <w:szCs w:val="24"/>
        </w:rPr>
        <w:t>receitas</w:t>
      </w:r>
      <w:r w:rsidRPr="09F70C58" w:rsidR="00CF1501">
        <w:rPr>
          <w:color w:val="000009"/>
          <w:spacing w:val="-8"/>
          <w:sz w:val="24"/>
          <w:szCs w:val="24"/>
        </w:rPr>
        <w:t xml:space="preserve"> </w:t>
      </w:r>
      <w:r w:rsidRPr="09F70C58" w:rsidR="00CF1501">
        <w:rPr>
          <w:color w:val="000009"/>
          <w:sz w:val="24"/>
          <w:szCs w:val="24"/>
        </w:rPr>
        <w:t>obtidas</w:t>
      </w:r>
      <w:r w:rsidRPr="09F70C58" w:rsidR="00CF1501">
        <w:rPr>
          <w:color w:val="000009"/>
          <w:spacing w:val="-8"/>
          <w:sz w:val="24"/>
          <w:szCs w:val="24"/>
        </w:rPr>
        <w:t xml:space="preserve"> </w:t>
      </w:r>
      <w:r w:rsidRPr="09F70C58" w:rsidR="00CF1501">
        <w:rPr>
          <w:color w:val="000009"/>
          <w:sz w:val="24"/>
          <w:szCs w:val="24"/>
        </w:rPr>
        <w:t>das</w:t>
      </w:r>
      <w:r w:rsidRPr="09F70C58" w:rsidR="00CF1501">
        <w:rPr>
          <w:color w:val="000009"/>
          <w:spacing w:val="-8"/>
          <w:sz w:val="24"/>
          <w:szCs w:val="24"/>
        </w:rPr>
        <w:t xml:space="preserve"> </w:t>
      </w:r>
      <w:r w:rsidRPr="09F70C58" w:rsidR="00CF1501">
        <w:rPr>
          <w:color w:val="000009"/>
          <w:sz w:val="24"/>
          <w:szCs w:val="24"/>
        </w:rPr>
        <w:t>aplicações</w:t>
      </w:r>
      <w:r w:rsidRPr="09F70C58" w:rsidR="00CF1501">
        <w:rPr>
          <w:color w:val="000009"/>
          <w:spacing w:val="-8"/>
          <w:sz w:val="24"/>
          <w:szCs w:val="24"/>
        </w:rPr>
        <w:t xml:space="preserve"> </w:t>
      </w:r>
      <w:r w:rsidRPr="09F70C58" w:rsidR="00CF1501">
        <w:rPr>
          <w:color w:val="000009"/>
          <w:sz w:val="24"/>
          <w:szCs w:val="24"/>
        </w:rPr>
        <w:t>financeiras</w:t>
      </w:r>
      <w:r w:rsidRPr="09F70C58" w:rsidR="00CF1501">
        <w:rPr>
          <w:color w:val="000009"/>
          <w:spacing w:val="-8"/>
          <w:sz w:val="24"/>
          <w:szCs w:val="24"/>
        </w:rPr>
        <w:t xml:space="preserve"> </w:t>
      </w:r>
      <w:r w:rsidRPr="09F70C58" w:rsidR="00CF1501">
        <w:rPr>
          <w:color w:val="000009"/>
          <w:sz w:val="24"/>
          <w:szCs w:val="24"/>
        </w:rPr>
        <w:t>realizadas,</w:t>
      </w:r>
      <w:r w:rsidRPr="09F70C58" w:rsidR="00CF1501">
        <w:rPr>
          <w:color w:val="000009"/>
          <w:spacing w:val="-10"/>
          <w:sz w:val="24"/>
          <w:szCs w:val="24"/>
        </w:rPr>
        <w:t xml:space="preserve"> </w:t>
      </w:r>
      <w:r w:rsidRPr="09F70C58" w:rsidR="00CF1501">
        <w:rPr>
          <w:color w:val="000009"/>
          <w:sz w:val="24"/>
          <w:szCs w:val="24"/>
        </w:rPr>
        <w:t xml:space="preserve">serão devolvidos à administração pública por </w:t>
      </w:r>
      <w:r w:rsidRPr="09F70C58" w:rsidR="00CF1501">
        <w:rPr>
          <w:sz w:val="24"/>
          <w:szCs w:val="24"/>
        </w:rPr>
        <w:t>ocasião da conclusão, denúncia, rescisão ou extinção da parceria</w:t>
      </w:r>
      <w:r w:rsidRPr="09F70C58" w:rsidR="00CF1501">
        <w:rPr>
          <w:color w:val="000009"/>
          <w:sz w:val="24"/>
          <w:szCs w:val="24"/>
        </w:rPr>
        <w:t xml:space="preserve">, nos termos </w:t>
      </w:r>
      <w:r w:rsidRPr="09F70C58" w:rsidR="00CF1501">
        <w:rPr>
          <w:color w:val="000009"/>
          <w:sz w:val="24"/>
          <w:szCs w:val="24"/>
        </w:rPr>
        <w:t xml:space="preserve">do </w:t>
      </w:r>
      <w:r w:rsidRPr="09F70C58" w:rsidR="00CF1501">
        <w:rPr>
          <w:color w:val="000009"/>
          <w:sz w:val="24"/>
          <w:szCs w:val="24"/>
        </w:rPr>
        <w:t xml:space="preserve">art</w:t>
      </w:r>
      <w:r w:rsidRPr="09F70C58" w:rsidR="00CF1501">
        <w:rPr>
          <w:color w:val="000009"/>
          <w:sz w:val="24"/>
          <w:szCs w:val="24"/>
        </w:rPr>
        <w:t xml:space="preserve">. 52 da Lei nº </w:t>
      </w:r>
      <w:r w:rsidRPr="09F70C58" w:rsidR="00317C0B">
        <w:rPr>
          <w:color w:val="000009"/>
          <w:sz w:val="24"/>
          <w:szCs w:val="24"/>
        </w:rPr>
        <w:t>redação dada pela</w:t>
      </w:r>
      <w:r w:rsidRPr="09F70C58" w:rsidR="6FD50C1D">
        <w:rPr>
          <w:sz w:val="24"/>
          <w:szCs w:val="24"/>
        </w:rPr>
        <w:t xml:space="preserve"> Lei nº 13.019, de 2014.</w:t>
      </w:r>
      <w:r w:rsidRPr="00EB0D1A" w:rsidR="00621DF6">
        <w:rPr/>
        <w:t xml:space="preserve"> </w:t>
      </w:r>
    </w:p>
    <w:p w:rsidR="001F584A" w:rsidP="1ED8BE23" w:rsidRDefault="00CF1501" w14:paraId="265833B1" w14:textId="0EDB1CE9">
      <w:pPr>
        <w:pStyle w:val="Normal"/>
        <w:tabs>
          <w:tab w:val="left" w:pos="1040"/>
        </w:tabs>
        <w:spacing w:before="126" w:line="345" w:lineRule="auto"/>
        <w:ind w:left="425" w:right="289" w:firstLine="0"/>
        <w:jc w:val="both"/>
        <w:rPr>
          <w:b w:val="1"/>
          <w:bCs w:val="1"/>
          <w:color w:val="000009"/>
          <w:sz w:val="24"/>
          <w:szCs w:val="24"/>
        </w:rPr>
      </w:pPr>
      <w:r w:rsidRPr="1ED8BE23" w:rsidR="7BF9F2D2">
        <w:rPr>
          <w:b w:val="1"/>
          <w:bCs w:val="1"/>
          <w:color w:val="000009"/>
          <w:sz w:val="24"/>
          <w:szCs w:val="24"/>
        </w:rPr>
        <w:t xml:space="preserve">10.11 </w:t>
      </w:r>
      <w:r w:rsidRPr="1ED8BE23" w:rsidR="00CF1501">
        <w:rPr>
          <w:color w:val="000009"/>
          <w:sz w:val="24"/>
          <w:szCs w:val="24"/>
        </w:rPr>
        <w:t>O instrumento de parceria será celebrado de acordo com a disponibilidade orçamentária e financeira, respeitado o interesse público e desde que caracterizadas a oportunidade e conveniência administrativas. A seleção de propostas não obriga a administração</w:t>
      </w:r>
      <w:r w:rsidRPr="1ED8BE23" w:rsidR="00CF1501">
        <w:rPr>
          <w:color w:val="000009"/>
          <w:spacing w:val="-8"/>
          <w:sz w:val="24"/>
          <w:szCs w:val="24"/>
        </w:rPr>
        <w:t xml:space="preserve"> </w:t>
      </w:r>
      <w:r w:rsidRPr="1ED8BE23" w:rsidR="00CF1501">
        <w:rPr>
          <w:color w:val="000009"/>
          <w:sz w:val="24"/>
          <w:szCs w:val="24"/>
        </w:rPr>
        <w:t>pública</w:t>
      </w:r>
      <w:r w:rsidRPr="1ED8BE23" w:rsidR="00CF1501">
        <w:rPr>
          <w:color w:val="000009"/>
          <w:spacing w:val="-15"/>
          <w:sz w:val="24"/>
          <w:szCs w:val="24"/>
        </w:rPr>
        <w:t xml:space="preserve"> </w:t>
      </w:r>
      <w:r w:rsidRPr="1ED8BE23" w:rsidR="00CF1501">
        <w:rPr>
          <w:color w:val="000009"/>
          <w:sz w:val="24"/>
          <w:szCs w:val="24"/>
        </w:rPr>
        <w:t>a</w:t>
      </w:r>
      <w:r w:rsidRPr="1ED8BE23" w:rsidR="00CF1501">
        <w:rPr>
          <w:color w:val="000009"/>
          <w:spacing w:val="-11"/>
          <w:sz w:val="24"/>
          <w:szCs w:val="24"/>
        </w:rPr>
        <w:t xml:space="preserve"> </w:t>
      </w:r>
      <w:r w:rsidRPr="1ED8BE23" w:rsidR="00CF1501">
        <w:rPr>
          <w:color w:val="000009"/>
          <w:sz w:val="24"/>
          <w:szCs w:val="24"/>
        </w:rPr>
        <w:t>firmar</w:t>
      </w:r>
      <w:r w:rsidRPr="1ED8BE23" w:rsidR="00CF1501">
        <w:rPr>
          <w:color w:val="000009"/>
          <w:spacing w:val="-14"/>
          <w:sz w:val="24"/>
          <w:szCs w:val="24"/>
        </w:rPr>
        <w:t xml:space="preserve"> </w:t>
      </w:r>
      <w:r w:rsidRPr="1ED8BE23" w:rsidR="00CF1501">
        <w:rPr>
          <w:color w:val="000009"/>
          <w:sz w:val="24"/>
          <w:szCs w:val="24"/>
        </w:rPr>
        <w:t>o</w:t>
      </w:r>
      <w:r w:rsidRPr="1ED8BE23" w:rsidR="00CF1501">
        <w:rPr>
          <w:color w:val="000009"/>
          <w:spacing w:val="-10"/>
          <w:sz w:val="24"/>
          <w:szCs w:val="24"/>
        </w:rPr>
        <w:t xml:space="preserve"> </w:t>
      </w:r>
      <w:r w:rsidRPr="1ED8BE23" w:rsidR="00CF1501">
        <w:rPr>
          <w:color w:val="000009"/>
          <w:sz w:val="24"/>
          <w:szCs w:val="24"/>
        </w:rPr>
        <w:t>instrumento</w:t>
      </w:r>
      <w:r w:rsidRPr="1ED8BE23" w:rsidR="00CF1501">
        <w:rPr>
          <w:color w:val="000009"/>
          <w:spacing w:val="-15"/>
          <w:sz w:val="24"/>
          <w:szCs w:val="24"/>
        </w:rPr>
        <w:t xml:space="preserve"> </w:t>
      </w:r>
      <w:r w:rsidRPr="1ED8BE23" w:rsidR="00CF1501">
        <w:rPr>
          <w:color w:val="000009"/>
          <w:sz w:val="24"/>
          <w:szCs w:val="24"/>
        </w:rPr>
        <w:t>de</w:t>
      </w:r>
      <w:r w:rsidRPr="1ED8BE23" w:rsidR="00CF1501">
        <w:rPr>
          <w:color w:val="000009"/>
          <w:spacing w:val="-11"/>
          <w:sz w:val="24"/>
          <w:szCs w:val="24"/>
        </w:rPr>
        <w:t xml:space="preserve"> </w:t>
      </w:r>
      <w:r w:rsidRPr="1ED8BE23" w:rsidR="00CF1501">
        <w:rPr>
          <w:color w:val="000009"/>
          <w:sz w:val="24"/>
          <w:szCs w:val="24"/>
        </w:rPr>
        <w:t>parceria</w:t>
      </w:r>
      <w:r w:rsidRPr="1ED8BE23" w:rsidR="00CF1501">
        <w:rPr>
          <w:color w:val="000009"/>
          <w:spacing w:val="-11"/>
          <w:sz w:val="24"/>
          <w:szCs w:val="24"/>
        </w:rPr>
        <w:t xml:space="preserve"> </w:t>
      </w:r>
      <w:r w:rsidRPr="1ED8BE23" w:rsidR="00CF1501">
        <w:rPr>
          <w:color w:val="000009"/>
          <w:sz w:val="24"/>
          <w:szCs w:val="24"/>
        </w:rPr>
        <w:t>com</w:t>
      </w:r>
      <w:r w:rsidRPr="1ED8BE23" w:rsidR="00CF1501">
        <w:rPr>
          <w:color w:val="000009"/>
          <w:spacing w:val="-15"/>
          <w:sz w:val="24"/>
          <w:szCs w:val="24"/>
        </w:rPr>
        <w:t xml:space="preserve"> </w:t>
      </w:r>
      <w:r w:rsidRPr="1ED8BE23" w:rsidR="00CF1501">
        <w:rPr>
          <w:color w:val="000009"/>
          <w:sz w:val="24"/>
          <w:szCs w:val="24"/>
        </w:rPr>
        <w:t>quaisquer</w:t>
      </w:r>
      <w:r w:rsidRPr="1ED8BE23" w:rsidR="00CF1501">
        <w:rPr>
          <w:color w:val="000009"/>
          <w:spacing w:val="-14"/>
          <w:sz w:val="24"/>
          <w:szCs w:val="24"/>
        </w:rPr>
        <w:t xml:space="preserve"> </w:t>
      </w:r>
      <w:r w:rsidRPr="1ED8BE23" w:rsidR="00CF1501">
        <w:rPr>
          <w:color w:val="000009"/>
          <w:sz w:val="24"/>
          <w:szCs w:val="24"/>
        </w:rPr>
        <w:t>dos</w:t>
      </w:r>
      <w:r w:rsidRPr="1ED8BE23" w:rsidR="00CF1501">
        <w:rPr>
          <w:color w:val="000009"/>
          <w:spacing w:val="-13"/>
          <w:sz w:val="24"/>
          <w:szCs w:val="24"/>
        </w:rPr>
        <w:t xml:space="preserve"> </w:t>
      </w:r>
      <w:r w:rsidRPr="1ED8BE23" w:rsidR="00CF1501">
        <w:rPr>
          <w:color w:val="000009"/>
          <w:sz w:val="24"/>
          <w:szCs w:val="24"/>
        </w:rPr>
        <w:t>proponentes, os quais não têm direito subjetivo ao repasse financeiro.</w:t>
      </w:r>
    </w:p>
    <w:p w:rsidR="001F584A" w:rsidRDefault="001F584A" w14:paraId="20C3E0B3" w14:textId="77777777">
      <w:pPr>
        <w:pStyle w:val="Corpodetexto"/>
        <w:ind w:left="0"/>
        <w:jc w:val="left"/>
      </w:pPr>
    </w:p>
    <w:p w:rsidR="001F584A" w:rsidRDefault="001F584A" w14:paraId="158FECE0" w14:textId="77777777">
      <w:pPr>
        <w:pStyle w:val="Corpodetexto"/>
        <w:spacing w:before="91"/>
        <w:ind w:left="0"/>
        <w:jc w:val="left"/>
      </w:pPr>
    </w:p>
    <w:p w:rsidR="001F584A" w:rsidP="1ED8BE23" w:rsidRDefault="00CF1501" w14:paraId="4D7F098B" w14:textId="1E4D43C0">
      <w:pPr>
        <w:pStyle w:val="Ttulo1"/>
        <w:tabs>
          <w:tab w:val="left" w:pos="785"/>
        </w:tabs>
        <w:ind w:left="425"/>
        <w:jc w:val="both"/>
        <w:rPr>
          <w:color w:val="000009"/>
        </w:rPr>
      </w:pPr>
      <w:r w:rsidR="5F4C55B4">
        <w:rPr>
          <w:color w:val="000009"/>
        </w:rPr>
        <w:t xml:space="preserve">11. </w:t>
      </w:r>
      <w:r w:rsidR="00CF1501">
        <w:rPr>
          <w:color w:val="000009"/>
        </w:rPr>
        <w:t>DA</w:t>
      </w:r>
      <w:r w:rsidR="00CF1501">
        <w:rPr>
          <w:color w:val="000009"/>
          <w:spacing w:val="1"/>
        </w:rPr>
        <w:t xml:space="preserve"> </w:t>
      </w:r>
      <w:r w:rsidR="00CF1501">
        <w:rPr>
          <w:color w:val="000009"/>
        </w:rPr>
        <w:t>VISITA</w:t>
      </w:r>
      <w:r w:rsidR="00CF1501">
        <w:rPr>
          <w:color w:val="000009"/>
          <w:spacing w:val="1"/>
        </w:rPr>
        <w:t xml:space="preserve"> </w:t>
      </w:r>
      <w:r w:rsidR="00CF1501">
        <w:rPr>
          <w:color w:val="000009"/>
          <w:spacing w:val="-2"/>
        </w:rPr>
        <w:t>TÉCNICA</w:t>
      </w:r>
    </w:p>
    <w:p w:rsidRPr="00934D2A" w:rsidR="001F584A" w:rsidP="1ED8BE23" w:rsidRDefault="00CF1501" w14:paraId="1D9DEDDE" w14:textId="77933E0D">
      <w:pPr>
        <w:pStyle w:val="Normal"/>
        <w:tabs>
          <w:tab w:val="left" w:pos="980"/>
        </w:tabs>
        <w:spacing w:before="244" w:line="345" w:lineRule="auto"/>
        <w:ind w:left="425" w:right="281" w:firstLine="0"/>
        <w:jc w:val="both"/>
        <w:rPr>
          <w:b w:val="1"/>
          <w:bCs w:val="1"/>
          <w:color w:val="FF0000"/>
          <w:sz w:val="24"/>
          <w:szCs w:val="24"/>
        </w:rPr>
      </w:pPr>
      <w:r w:rsidRPr="1ED8BE23" w:rsidR="1F389ADF">
        <w:rPr>
          <w:b w:val="1"/>
          <w:bCs w:val="1"/>
          <w:color w:val="000009"/>
          <w:sz w:val="24"/>
          <w:szCs w:val="24"/>
        </w:rPr>
        <w:t xml:space="preserve">11.1</w:t>
      </w:r>
      <w:r w:rsidRPr="54908830" w:rsidR="1F389ADF">
        <w:rPr>
          <w:color w:val="000009"/>
          <w:sz w:val="24"/>
          <w:szCs w:val="24"/>
        </w:rPr>
        <w:t xml:space="preserve"> </w:t>
      </w:r>
      <w:r w:rsidRPr="54908830" w:rsidR="00CF1501">
        <w:rPr>
          <w:color w:val="000009"/>
          <w:sz w:val="24"/>
          <w:szCs w:val="24"/>
        </w:rPr>
        <w:t xml:space="preserve">As </w:t>
      </w:r>
      <w:r w:rsidRPr="54908830" w:rsidR="00CF1501">
        <w:rPr>
          <w:color w:val="000009"/>
          <w:sz w:val="24"/>
          <w:szCs w:val="24"/>
        </w:rPr>
        <w:t xml:space="preserve">OSCs</w:t>
      </w:r>
      <w:r w:rsidRPr="54908830" w:rsidR="00CF1501">
        <w:rPr>
          <w:color w:val="000009"/>
          <w:sz w:val="24"/>
          <w:szCs w:val="24"/>
        </w:rPr>
        <w:t xml:space="preserve"> interessadas em participar do Chamamento Público </w:t>
      </w:r>
      <w:r w:rsidRPr="54908830" w:rsidR="00CF1501">
        <w:rPr>
          <w:sz w:val="24"/>
          <w:szCs w:val="24"/>
        </w:rPr>
        <w:t>nº 01/202</w:t>
      </w:r>
      <w:r w:rsidRPr="54908830" w:rsidR="00934D2A">
        <w:rPr>
          <w:sz w:val="24"/>
          <w:szCs w:val="24"/>
        </w:rPr>
        <w:t>5</w:t>
      </w:r>
      <w:r w:rsidRPr="54908830" w:rsidR="00CF1501">
        <w:rPr>
          <w:sz w:val="24"/>
          <w:szCs w:val="24"/>
        </w:rPr>
        <w:t xml:space="preserve"> poderão realizar visitas técnicas à Plataforma Urbana Digital </w:t>
      </w:r>
      <w:r w:rsidRPr="54908830" w:rsidR="0035094D">
        <w:rPr>
          <w:sz w:val="24"/>
          <w:szCs w:val="24"/>
        </w:rPr>
        <w:t>de Santa Barbara</w:t>
      </w:r>
      <w:r w:rsidRPr="54908830" w:rsidR="00CF1501">
        <w:rPr>
          <w:sz w:val="24"/>
          <w:szCs w:val="24"/>
        </w:rPr>
        <w:t>, mediante prévio agendamento</w:t>
      </w:r>
      <w:r w:rsidRPr="54908830" w:rsidR="00CF1501">
        <w:rPr>
          <w:spacing w:val="-3"/>
          <w:sz w:val="24"/>
          <w:szCs w:val="24"/>
        </w:rPr>
        <w:t xml:space="preserve"> </w:t>
      </w:r>
      <w:r w:rsidRPr="54908830" w:rsidR="00CF1501">
        <w:rPr>
          <w:sz w:val="24"/>
          <w:szCs w:val="24"/>
        </w:rPr>
        <w:t>junto à</w:t>
      </w:r>
      <w:r w:rsidRPr="54908830" w:rsidR="00CF1501">
        <w:rPr>
          <w:spacing w:val="-5"/>
          <w:sz w:val="24"/>
          <w:szCs w:val="24"/>
        </w:rPr>
        <w:t xml:space="preserve"> </w:t>
      </w:r>
      <w:r w:rsidRPr="54908830" w:rsidR="00CF1501">
        <w:rPr>
          <w:sz w:val="24"/>
          <w:szCs w:val="24"/>
        </w:rPr>
        <w:t>Secretaria</w:t>
      </w:r>
      <w:r w:rsidRPr="54908830" w:rsidR="00CF1501">
        <w:rPr>
          <w:spacing w:val="-5"/>
          <w:sz w:val="24"/>
          <w:szCs w:val="24"/>
        </w:rPr>
        <w:t xml:space="preserve"> </w:t>
      </w:r>
      <w:r w:rsidRPr="54908830" w:rsidR="00CF1501">
        <w:rPr>
          <w:sz w:val="24"/>
          <w:szCs w:val="24"/>
        </w:rPr>
        <w:t>Municipal</w:t>
      </w:r>
      <w:r w:rsidRPr="54908830" w:rsidR="00CF1501">
        <w:rPr>
          <w:spacing w:val="-5"/>
          <w:sz w:val="24"/>
          <w:szCs w:val="24"/>
        </w:rPr>
        <w:t xml:space="preserve"> </w:t>
      </w:r>
      <w:r w:rsidRPr="54908830" w:rsidR="00CF1501">
        <w:rPr>
          <w:sz w:val="24"/>
          <w:szCs w:val="24"/>
        </w:rPr>
        <w:t>de</w:t>
      </w:r>
      <w:r w:rsidRPr="54908830" w:rsidR="00934D2A">
        <w:rPr>
          <w:sz w:val="24"/>
          <w:szCs w:val="24"/>
        </w:rPr>
        <w:t xml:space="preserve"> Inovação, </w:t>
      </w:r>
      <w:r w:rsidRPr="54908830" w:rsidR="00934D2A">
        <w:rPr>
          <w:sz w:val="24"/>
          <w:szCs w:val="24"/>
        </w:rPr>
        <w:t>Ci</w:t>
      </w:r>
      <w:r w:rsidRPr="54908830" w:rsidR="00CF1501">
        <w:rPr>
          <w:sz w:val="24"/>
          <w:szCs w:val="24"/>
        </w:rPr>
        <w:t>ência</w:t>
      </w:r>
      <w:r w:rsidRPr="54908830" w:rsidR="00934D2A">
        <w:rPr>
          <w:sz w:val="24"/>
          <w:szCs w:val="24"/>
        </w:rPr>
        <w:t xml:space="preserve"> e</w:t>
      </w:r>
      <w:r w:rsidRPr="54908830" w:rsidR="00CF1501">
        <w:rPr>
          <w:spacing w:val="-3"/>
          <w:sz w:val="24"/>
          <w:szCs w:val="24"/>
        </w:rPr>
        <w:t xml:space="preserve"> </w:t>
      </w:r>
      <w:r w:rsidRPr="54908830" w:rsidR="00CF1501">
        <w:rPr>
          <w:sz w:val="24"/>
          <w:szCs w:val="24"/>
        </w:rPr>
        <w:t>Tecnologia</w:t>
      </w:r>
      <w:r w:rsidRPr="54908830" w:rsidR="00934D2A">
        <w:rPr>
          <w:sz w:val="24"/>
          <w:szCs w:val="24"/>
        </w:rPr>
        <w:t>.</w:t>
      </w:r>
      <w:r w:rsidRPr="54908830" w:rsidR="00CF1501">
        <w:rPr>
          <w:spacing w:val="-3"/>
          <w:sz w:val="24"/>
          <w:szCs w:val="24"/>
        </w:rPr>
        <w:t xml:space="preserve"> </w:t>
      </w:r>
      <w:r w:rsidRPr="54908830" w:rsidR="00CF1501">
        <w:rPr>
          <w:sz w:val="24"/>
          <w:szCs w:val="24"/>
        </w:rPr>
        <w:t>As</w:t>
      </w:r>
      <w:r w:rsidRPr="54908830" w:rsidR="00CF1501">
        <w:rPr>
          <w:spacing w:val="-2"/>
          <w:sz w:val="24"/>
          <w:szCs w:val="24"/>
        </w:rPr>
        <w:t xml:space="preserve"> </w:t>
      </w:r>
      <w:r w:rsidRPr="54908830" w:rsidR="00CF1501">
        <w:rPr>
          <w:sz w:val="24"/>
          <w:szCs w:val="24"/>
        </w:rPr>
        <w:t>visitas serão feitas de forma presencial e deverão ser agendadas entre os dias</w:t>
      </w:r>
      <w:r w:rsidRPr="54908830" w:rsidR="00204B67">
        <w:rPr>
          <w:sz w:val="24"/>
          <w:szCs w:val="24"/>
        </w:rPr>
        <w:t xml:space="preserve"> </w:t>
      </w:r>
      <w:r w:rsidRPr="1ED8BE23" w:rsidR="2C566AB1">
        <w:rPr>
          <w:color w:val="auto"/>
          <w:sz w:val="24"/>
          <w:szCs w:val="24"/>
        </w:rPr>
        <w:t xml:space="preserve">31</w:t>
      </w:r>
      <w:r w:rsidRPr="1ED8BE23" w:rsidR="00CF1501">
        <w:rPr>
          <w:color w:val="auto"/>
          <w:sz w:val="24"/>
          <w:szCs w:val="24"/>
        </w:rPr>
        <w:t xml:space="preserve"> </w:t>
      </w:r>
      <w:r w:rsidRPr="1ED8BE23" w:rsidR="00CF1501">
        <w:rPr>
          <w:color w:val="auto"/>
          <w:sz w:val="24"/>
          <w:szCs w:val="24"/>
        </w:rPr>
        <w:t xml:space="preserve">de </w:t>
      </w:r>
      <w:r w:rsidRPr="1ED8BE23" w:rsidR="00204B67">
        <w:rPr>
          <w:color w:val="auto"/>
          <w:sz w:val="24"/>
          <w:szCs w:val="24"/>
        </w:rPr>
        <w:t>março</w:t>
      </w:r>
      <w:r w:rsidRPr="1ED8BE23" w:rsidR="00CF1501">
        <w:rPr>
          <w:color w:val="auto"/>
          <w:sz w:val="24"/>
          <w:szCs w:val="24"/>
        </w:rPr>
        <w:t xml:space="preserve"> e </w:t>
      </w:r>
      <w:r w:rsidRPr="1ED8BE23" w:rsidR="07359441">
        <w:rPr>
          <w:color w:val="auto"/>
          <w:sz w:val="24"/>
          <w:szCs w:val="24"/>
        </w:rPr>
        <w:t xml:space="preserve">07</w:t>
      </w:r>
      <w:r w:rsidRPr="1ED8BE23" w:rsidR="00CF1501">
        <w:rPr>
          <w:color w:val="auto"/>
          <w:sz w:val="24"/>
          <w:szCs w:val="24"/>
        </w:rPr>
        <w:t xml:space="preserve"> </w:t>
      </w:r>
      <w:r w:rsidRPr="1ED8BE23" w:rsidR="00CF1501">
        <w:rPr>
          <w:color w:val="auto"/>
          <w:sz w:val="24"/>
          <w:szCs w:val="24"/>
        </w:rPr>
        <w:t xml:space="preserve">de </w:t>
      </w:r>
      <w:r w:rsidRPr="1ED8BE23" w:rsidR="1F99A7F8">
        <w:rPr>
          <w:color w:val="auto"/>
          <w:sz w:val="24"/>
          <w:szCs w:val="24"/>
        </w:rPr>
        <w:t xml:space="preserve">abril</w:t>
      </w:r>
      <w:r w:rsidRPr="1ED8BE23" w:rsidR="00CF1501">
        <w:rPr>
          <w:color w:val="auto"/>
          <w:sz w:val="24"/>
          <w:szCs w:val="24"/>
        </w:rPr>
        <w:t xml:space="preserve"> </w:t>
      </w:r>
      <w:r w:rsidRPr="1ED8BE23" w:rsidR="00CF1501">
        <w:rPr>
          <w:color w:val="auto"/>
          <w:sz w:val="24"/>
          <w:szCs w:val="24"/>
        </w:rPr>
        <w:t xml:space="preserve">de 202</w:t>
      </w:r>
      <w:r w:rsidRPr="1ED8BE23" w:rsidR="00EB0D1A">
        <w:rPr>
          <w:color w:val="auto"/>
          <w:sz w:val="24"/>
          <w:szCs w:val="24"/>
        </w:rPr>
        <w:t>5</w:t>
      </w:r>
      <w:r w:rsidRPr="1ED8BE23" w:rsidR="00CF1501">
        <w:rPr>
          <w:color w:val="auto"/>
          <w:sz w:val="24"/>
          <w:szCs w:val="24"/>
        </w:rPr>
        <w:t xml:space="preserve">,</w:t>
      </w:r>
      <w:r w:rsidRPr="1ED8BE23" w:rsidR="00CF1501">
        <w:rPr>
          <w:color w:val="auto"/>
          <w:sz w:val="24"/>
          <w:szCs w:val="24"/>
        </w:rPr>
        <w:t xml:space="preserve"> pelo e-mail </w:t>
      </w:r>
      <w:r w:rsidRPr="00317C0B" w:rsidR="001F584A">
        <w:rPr>
          <w:u w:val="single"/>
        </w:rPr>
        <w:fldChar w:fldCharType="begin"/>
      </w:r>
      <w:r w:rsidRPr="00317C0B" w:rsidR="001F584A">
        <w:rPr>
          <w:u w:val="single"/>
        </w:rPr>
        <w:instrText>HYPERLINK "mailto:smcti@smcti.niteroi.rj.gov.br" \h</w:instrText>
      </w:r>
      <w:r w:rsidRPr="00317C0B" w:rsidR="001F584A">
        <w:rPr>
          <w:u w:val="single"/>
        </w:rPr>
      </w:r>
      <w:r w:rsidRPr="00317C0B" w:rsidR="001F584A">
        <w:rPr>
          <w:u w:val="single"/>
        </w:rPr>
        <w:fldChar w:fldCharType="separate"/>
      </w:r>
      <w:r w:rsidRPr="54908830" w:rsidR="001F584A">
        <w:rPr>
          <w:sz w:val="24"/>
          <w:szCs w:val="24"/>
          <w:u w:val="single"/>
        </w:rPr>
        <w:t>smcti@smcti.niteroi.rj.gov.br</w:t>
      </w:r>
      <w:r w:rsidRPr="00317C0B" w:rsidR="001F584A">
        <w:rPr>
          <w:u w:val="single"/>
        </w:rPr>
        <w:fldChar w:fldCharType="end"/>
      </w:r>
      <w:r w:rsidRPr="1ED8BE23" w:rsidR="00CF1501">
        <w:rPr>
          <w:color w:val="auto"/>
          <w:sz w:val="24"/>
          <w:szCs w:val="24"/>
          <w:u w:val="single"/>
        </w:rPr>
        <w:t>.</w:t>
      </w:r>
      <w:r w:rsidRPr="1ED8BE23" w:rsidR="00CF1501">
        <w:rPr>
          <w:color w:val="auto"/>
          <w:sz w:val="24"/>
          <w:szCs w:val="24"/>
        </w:rPr>
        <w:t xml:space="preserve"> A visita técnica será conduzida e </w:t>
      </w:r>
      <w:r w:rsidRPr="1ED8BE23" w:rsidR="00CF1501">
        <w:rPr>
          <w:color w:val="auto"/>
          <w:sz w:val="24"/>
          <w:szCs w:val="24"/>
        </w:rPr>
        <w:t xml:space="preserve">acompanhada por servidor designado pela Secretaria Municipal de </w:t>
      </w:r>
      <w:r w:rsidRPr="1ED8BE23" w:rsidR="00934D2A">
        <w:rPr>
          <w:color w:val="auto"/>
          <w:sz w:val="24"/>
          <w:szCs w:val="24"/>
        </w:rPr>
        <w:t>Inovação,</w:t>
      </w:r>
      <w:r w:rsidRPr="1ED8BE23" w:rsidR="00DF2A82">
        <w:rPr>
          <w:color w:val="auto"/>
          <w:sz w:val="24"/>
          <w:szCs w:val="24"/>
        </w:rPr>
        <w:t xml:space="preserve"> Ciência e</w:t>
      </w:r>
      <w:r w:rsidRPr="1ED8BE23" w:rsidR="00CF1501">
        <w:rPr>
          <w:color w:val="auto"/>
          <w:sz w:val="24"/>
          <w:szCs w:val="24"/>
        </w:rPr>
        <w:t xml:space="preserve"> Tecnologia</w:t>
      </w:r>
      <w:r w:rsidRPr="1ED8BE23" w:rsidR="00DF2A82">
        <w:rPr>
          <w:color w:val="auto"/>
          <w:sz w:val="24"/>
          <w:szCs w:val="24"/>
        </w:rPr>
        <w:t>.</w:t>
      </w:r>
    </w:p>
    <w:p w:rsidR="001F584A" w:rsidP="1ED8BE23" w:rsidRDefault="00CF1501" w14:paraId="4EBB255B" w14:textId="51FE6B65">
      <w:pPr>
        <w:pStyle w:val="Normal"/>
        <w:tabs>
          <w:tab w:val="left" w:pos="965"/>
        </w:tabs>
        <w:spacing w:before="129" w:line="348" w:lineRule="auto"/>
        <w:ind w:left="425" w:right="290" w:firstLine="0"/>
        <w:jc w:val="both"/>
        <w:rPr>
          <w:color w:val="FF0000"/>
          <w:sz w:val="24"/>
          <w:szCs w:val="24"/>
        </w:rPr>
      </w:pPr>
      <w:r w:rsidRPr="1ED8BE23" w:rsidR="6A7BF4DC">
        <w:rPr>
          <w:b w:val="1"/>
          <w:bCs w:val="1"/>
          <w:color w:val="000009"/>
          <w:sz w:val="24"/>
          <w:szCs w:val="24"/>
        </w:rPr>
        <w:t xml:space="preserve">11.2 </w:t>
      </w:r>
      <w:r w:rsidRPr="54908830" w:rsidR="00CF1501">
        <w:rPr>
          <w:color w:val="000009"/>
          <w:sz w:val="24"/>
          <w:szCs w:val="24"/>
        </w:rPr>
        <w:t>As</w:t>
      </w:r>
      <w:r w:rsidRPr="54908830" w:rsidR="00CF1501">
        <w:rPr>
          <w:color w:val="000009"/>
          <w:spacing w:val="-3"/>
          <w:sz w:val="24"/>
          <w:szCs w:val="24"/>
        </w:rPr>
        <w:t xml:space="preserve"> </w:t>
      </w:r>
      <w:r w:rsidRPr="54908830" w:rsidR="00CF1501">
        <w:rPr>
          <w:color w:val="000009"/>
          <w:sz w:val="24"/>
          <w:szCs w:val="24"/>
        </w:rPr>
        <w:t>visitas</w:t>
      </w:r>
      <w:r w:rsidRPr="54908830" w:rsidR="00CF1501">
        <w:rPr>
          <w:color w:val="000009"/>
          <w:spacing w:val="-3"/>
          <w:sz w:val="24"/>
          <w:szCs w:val="24"/>
        </w:rPr>
        <w:t xml:space="preserve"> </w:t>
      </w:r>
      <w:r w:rsidRPr="54908830" w:rsidR="00CF1501">
        <w:rPr>
          <w:color w:val="000009"/>
          <w:sz w:val="24"/>
          <w:szCs w:val="24"/>
        </w:rPr>
        <w:t>técnicas</w:t>
      </w:r>
      <w:r w:rsidRPr="54908830" w:rsidR="00CF1501">
        <w:rPr>
          <w:color w:val="000009"/>
          <w:spacing w:val="-3"/>
          <w:sz w:val="24"/>
          <w:szCs w:val="24"/>
        </w:rPr>
        <w:t xml:space="preserve"> </w:t>
      </w:r>
      <w:r w:rsidRPr="54908830" w:rsidR="00CF1501">
        <w:rPr>
          <w:color w:val="000009"/>
          <w:sz w:val="24"/>
          <w:szCs w:val="24"/>
        </w:rPr>
        <w:t>poderão</w:t>
      </w:r>
      <w:r w:rsidRPr="54908830" w:rsidR="00CF1501">
        <w:rPr>
          <w:color w:val="000009"/>
          <w:spacing w:val="-4"/>
          <w:sz w:val="24"/>
          <w:szCs w:val="24"/>
        </w:rPr>
        <w:t xml:space="preserve"> </w:t>
      </w:r>
      <w:r w:rsidRPr="54908830" w:rsidR="00CF1501">
        <w:rPr>
          <w:color w:val="000009"/>
          <w:sz w:val="24"/>
          <w:szCs w:val="24"/>
        </w:rPr>
        <w:t>ser</w:t>
      </w:r>
      <w:r w:rsidRPr="54908830" w:rsidR="00CF1501">
        <w:rPr>
          <w:color w:val="000009"/>
          <w:spacing w:val="-4"/>
          <w:sz w:val="24"/>
          <w:szCs w:val="24"/>
        </w:rPr>
        <w:t xml:space="preserve"> </w:t>
      </w:r>
      <w:r w:rsidRPr="54908830" w:rsidR="00CF1501">
        <w:rPr>
          <w:color w:val="000009"/>
          <w:sz w:val="24"/>
          <w:szCs w:val="24"/>
        </w:rPr>
        <w:t>realizadas</w:t>
      </w:r>
      <w:r w:rsidRPr="54908830" w:rsidR="00CF1501">
        <w:rPr>
          <w:color w:val="000009"/>
          <w:spacing w:val="-3"/>
          <w:sz w:val="24"/>
          <w:szCs w:val="24"/>
        </w:rPr>
        <w:t xml:space="preserve"> </w:t>
      </w:r>
      <w:r w:rsidRPr="54908830" w:rsidR="00CF1501">
        <w:rPr>
          <w:color w:val="000009"/>
          <w:sz w:val="24"/>
          <w:szCs w:val="24"/>
        </w:rPr>
        <w:t>de</w:t>
      </w:r>
      <w:r w:rsidRPr="54908830" w:rsidR="00CF1501">
        <w:rPr>
          <w:color w:val="000009"/>
          <w:spacing w:val="-6"/>
          <w:sz w:val="24"/>
          <w:szCs w:val="24"/>
        </w:rPr>
        <w:t xml:space="preserve"> </w:t>
      </w:r>
      <w:r w:rsidRPr="54908830" w:rsidR="00CF1501">
        <w:rPr>
          <w:color w:val="000009"/>
          <w:sz w:val="24"/>
          <w:szCs w:val="24"/>
        </w:rPr>
        <w:t>segunda</w:t>
      </w:r>
      <w:r w:rsidRPr="54908830" w:rsidR="00CF1501">
        <w:rPr>
          <w:color w:val="000009"/>
          <w:spacing w:val="-6"/>
          <w:sz w:val="24"/>
          <w:szCs w:val="24"/>
        </w:rPr>
        <w:t xml:space="preserve"> </w:t>
      </w:r>
      <w:r w:rsidRPr="54908830" w:rsidR="00CF1501">
        <w:rPr>
          <w:color w:val="000009"/>
          <w:sz w:val="24"/>
          <w:szCs w:val="24"/>
        </w:rPr>
        <w:t>a</w:t>
      </w:r>
      <w:r w:rsidRPr="54908830" w:rsidR="00CF1501">
        <w:rPr>
          <w:color w:val="000009"/>
          <w:spacing w:val="-6"/>
          <w:sz w:val="24"/>
          <w:szCs w:val="24"/>
        </w:rPr>
        <w:t xml:space="preserve"> </w:t>
      </w:r>
      <w:r w:rsidRPr="54908830" w:rsidR="09F30247">
        <w:rPr>
          <w:color w:val="000009"/>
          <w:sz w:val="24"/>
          <w:szCs w:val="24"/>
        </w:rPr>
        <w:t>sexta-feira</w:t>
      </w:r>
      <w:r w:rsidRPr="54908830" w:rsidR="00CF1501">
        <w:rPr>
          <w:color w:val="000009"/>
          <w:sz w:val="24"/>
          <w:szCs w:val="24"/>
        </w:rPr>
        <w:t>,</w:t>
      </w:r>
      <w:r w:rsidRPr="54908830" w:rsidR="00CF1501">
        <w:rPr>
          <w:color w:val="000009"/>
          <w:spacing w:val="-4"/>
          <w:sz w:val="24"/>
          <w:szCs w:val="24"/>
        </w:rPr>
        <w:t xml:space="preserve"> </w:t>
      </w:r>
      <w:r w:rsidRPr="54908830" w:rsidR="00CF1501">
        <w:rPr>
          <w:color w:val="000009"/>
          <w:sz w:val="24"/>
          <w:szCs w:val="24"/>
        </w:rPr>
        <w:t>entre</w:t>
      </w:r>
      <w:r w:rsidRPr="54908830" w:rsidR="00CF1501">
        <w:rPr>
          <w:color w:val="000009"/>
          <w:spacing w:val="-6"/>
          <w:sz w:val="24"/>
          <w:szCs w:val="24"/>
        </w:rPr>
        <w:t xml:space="preserve"> </w:t>
      </w:r>
      <w:r w:rsidRPr="54908830" w:rsidR="00CF1501">
        <w:rPr>
          <w:color w:val="000009"/>
          <w:sz w:val="24"/>
          <w:szCs w:val="24"/>
        </w:rPr>
        <w:t>10h</w:t>
      </w:r>
      <w:r w:rsidRPr="54908830" w:rsidR="00CF1501">
        <w:rPr>
          <w:color w:val="000009"/>
          <w:spacing w:val="-4"/>
          <w:sz w:val="24"/>
          <w:szCs w:val="24"/>
        </w:rPr>
        <w:t xml:space="preserve"> </w:t>
      </w:r>
      <w:r w:rsidRPr="54908830" w:rsidR="00CF1501">
        <w:rPr>
          <w:color w:val="000009"/>
          <w:sz w:val="24"/>
          <w:szCs w:val="24"/>
        </w:rPr>
        <w:t>e</w:t>
      </w:r>
      <w:r w:rsidRPr="54908830" w:rsidR="00CF1501">
        <w:rPr>
          <w:color w:val="000009"/>
          <w:spacing w:val="-6"/>
          <w:sz w:val="24"/>
          <w:szCs w:val="24"/>
        </w:rPr>
        <w:t xml:space="preserve"> </w:t>
      </w:r>
      <w:r w:rsidRPr="54908830" w:rsidR="00CF1501">
        <w:rPr>
          <w:color w:val="000009"/>
          <w:sz w:val="24"/>
          <w:szCs w:val="24"/>
        </w:rPr>
        <w:t xml:space="preserve">17h, na semana compreendida entre </w:t>
      </w:r>
      <w:r w:rsidRPr="54908830" w:rsidR="00CF1501">
        <w:rPr>
          <w:sz w:val="24"/>
          <w:szCs w:val="24"/>
        </w:rPr>
        <w:t xml:space="preserve">os dias </w:t>
      </w:r>
      <w:r w:rsidRPr="1ED8BE23" w:rsidR="689BE71A">
        <w:rPr>
          <w:color w:val="auto"/>
          <w:sz w:val="24"/>
          <w:szCs w:val="24"/>
        </w:rPr>
        <w:t>31/03/2025 a 07/04/2025</w:t>
      </w:r>
    </w:p>
    <w:p w:rsidR="001F584A" w:rsidP="1ED8BE23" w:rsidRDefault="00CF1501" w14:paraId="7C94E760" w14:textId="7DE2DD9D">
      <w:pPr>
        <w:pStyle w:val="Normal"/>
        <w:tabs>
          <w:tab w:val="left" w:pos="975"/>
        </w:tabs>
        <w:spacing w:before="115" w:line="348" w:lineRule="auto"/>
        <w:ind w:left="425" w:right="280" w:firstLine="0"/>
        <w:jc w:val="both"/>
        <w:rPr>
          <w:b w:val="1"/>
          <w:bCs w:val="1"/>
          <w:color w:val="000009"/>
          <w:sz w:val="24"/>
          <w:szCs w:val="24"/>
        </w:rPr>
      </w:pPr>
      <w:r w:rsidRPr="1ED8BE23" w:rsidR="55DBC110">
        <w:rPr>
          <w:b w:val="1"/>
          <w:bCs w:val="1"/>
          <w:color w:val="000009"/>
          <w:sz w:val="24"/>
          <w:szCs w:val="24"/>
        </w:rPr>
        <w:t>11.3</w:t>
      </w:r>
      <w:r w:rsidRPr="1ED8BE23" w:rsidR="55DBC110">
        <w:rPr>
          <w:color w:val="000009"/>
          <w:sz w:val="24"/>
          <w:szCs w:val="24"/>
        </w:rPr>
        <w:t xml:space="preserve"> </w:t>
      </w:r>
      <w:r w:rsidRPr="1ED8BE23" w:rsidR="00CF1501">
        <w:rPr>
          <w:color w:val="000009"/>
          <w:sz w:val="24"/>
          <w:szCs w:val="24"/>
        </w:rPr>
        <w:t>Na ocasião da visita</w:t>
      </w:r>
      <w:r w:rsidRPr="1ED8BE23" w:rsidR="00CF1501">
        <w:rPr>
          <w:sz w:val="24"/>
          <w:szCs w:val="24"/>
        </w:rPr>
        <w:t>, o representante da OSC deverá estar munido de Procuração, documento</w:t>
      </w:r>
      <w:r w:rsidRPr="1ED8BE23" w:rsidR="00CF1501">
        <w:rPr>
          <w:spacing w:val="-8"/>
          <w:sz w:val="24"/>
          <w:szCs w:val="24"/>
        </w:rPr>
        <w:t xml:space="preserve"> </w:t>
      </w:r>
      <w:r w:rsidRPr="1ED8BE23" w:rsidR="00CF1501">
        <w:rPr>
          <w:sz w:val="24"/>
          <w:szCs w:val="24"/>
        </w:rPr>
        <w:t>pessoal</w:t>
      </w:r>
      <w:r w:rsidRPr="1ED8BE23" w:rsidR="00CF1501">
        <w:rPr>
          <w:spacing w:val="-9"/>
          <w:sz w:val="24"/>
          <w:szCs w:val="24"/>
        </w:rPr>
        <w:t xml:space="preserve"> </w:t>
      </w:r>
      <w:r w:rsidRPr="1ED8BE23" w:rsidR="00CF1501">
        <w:rPr>
          <w:sz w:val="24"/>
          <w:szCs w:val="24"/>
        </w:rPr>
        <w:t>de</w:t>
      </w:r>
      <w:r w:rsidRPr="1ED8BE23" w:rsidR="00CF1501">
        <w:rPr>
          <w:spacing w:val="-9"/>
          <w:sz w:val="24"/>
          <w:szCs w:val="24"/>
        </w:rPr>
        <w:t xml:space="preserve"> </w:t>
      </w:r>
      <w:r w:rsidRPr="1ED8BE23" w:rsidR="00CF1501">
        <w:rPr>
          <w:sz w:val="24"/>
          <w:szCs w:val="24"/>
        </w:rPr>
        <w:t>identificação</w:t>
      </w:r>
      <w:r w:rsidRPr="1ED8BE23" w:rsidR="00CF1501">
        <w:rPr>
          <w:spacing w:val="-8"/>
          <w:sz w:val="24"/>
          <w:szCs w:val="24"/>
        </w:rPr>
        <w:t xml:space="preserve"> </w:t>
      </w:r>
      <w:r w:rsidRPr="1ED8BE23" w:rsidR="00CF1501">
        <w:rPr>
          <w:sz w:val="24"/>
          <w:szCs w:val="24"/>
        </w:rPr>
        <w:t>original</w:t>
      </w:r>
      <w:r w:rsidRPr="1ED8BE23" w:rsidR="00CF1501">
        <w:rPr>
          <w:spacing w:val="-5"/>
          <w:sz w:val="24"/>
          <w:szCs w:val="24"/>
        </w:rPr>
        <w:t xml:space="preserve"> </w:t>
      </w:r>
      <w:r w:rsidRPr="1ED8BE23" w:rsidR="00CF1501">
        <w:rPr>
          <w:color w:val="000009"/>
          <w:sz w:val="24"/>
          <w:szCs w:val="24"/>
        </w:rPr>
        <w:t>e</w:t>
      </w:r>
      <w:r w:rsidRPr="1ED8BE23" w:rsidR="00CF1501">
        <w:rPr>
          <w:color w:val="000009"/>
          <w:spacing w:val="-9"/>
          <w:sz w:val="24"/>
          <w:szCs w:val="24"/>
        </w:rPr>
        <w:t xml:space="preserve"> </w:t>
      </w:r>
      <w:r w:rsidRPr="1ED8BE23" w:rsidR="00CF1501">
        <w:rPr>
          <w:color w:val="000009"/>
          <w:sz w:val="24"/>
          <w:szCs w:val="24"/>
        </w:rPr>
        <w:t>cópia</w:t>
      </w:r>
      <w:r w:rsidRPr="1ED8BE23" w:rsidR="00CF1501">
        <w:rPr>
          <w:color w:val="000009"/>
          <w:spacing w:val="-9"/>
          <w:sz w:val="24"/>
          <w:szCs w:val="24"/>
        </w:rPr>
        <w:t xml:space="preserve"> </w:t>
      </w:r>
      <w:r w:rsidRPr="1ED8BE23" w:rsidR="00CF1501">
        <w:rPr>
          <w:color w:val="000009"/>
          <w:sz w:val="24"/>
          <w:szCs w:val="24"/>
        </w:rPr>
        <w:t>autenticada</w:t>
      </w:r>
      <w:r w:rsidRPr="1ED8BE23" w:rsidR="00CF1501">
        <w:rPr>
          <w:color w:val="000009"/>
          <w:spacing w:val="-5"/>
          <w:sz w:val="24"/>
          <w:szCs w:val="24"/>
        </w:rPr>
        <w:t xml:space="preserve"> </w:t>
      </w:r>
      <w:r w:rsidRPr="1ED8BE23" w:rsidR="00CF1501">
        <w:rPr>
          <w:color w:val="000009"/>
          <w:sz w:val="24"/>
          <w:szCs w:val="24"/>
        </w:rPr>
        <w:t>em</w:t>
      </w:r>
      <w:r w:rsidRPr="1ED8BE23" w:rsidR="00CF1501">
        <w:rPr>
          <w:color w:val="000009"/>
          <w:spacing w:val="-9"/>
          <w:sz w:val="24"/>
          <w:szCs w:val="24"/>
        </w:rPr>
        <w:t xml:space="preserve"> </w:t>
      </w:r>
      <w:r w:rsidRPr="1ED8BE23" w:rsidR="00CF1501">
        <w:rPr>
          <w:color w:val="000009"/>
          <w:sz w:val="24"/>
          <w:szCs w:val="24"/>
        </w:rPr>
        <w:t>serviço</w:t>
      </w:r>
      <w:r w:rsidRPr="1ED8BE23" w:rsidR="00CF1501">
        <w:rPr>
          <w:color w:val="000009"/>
          <w:spacing w:val="-8"/>
          <w:sz w:val="24"/>
          <w:szCs w:val="24"/>
        </w:rPr>
        <w:t xml:space="preserve"> </w:t>
      </w:r>
      <w:r w:rsidRPr="1ED8BE23" w:rsidR="00CF1501">
        <w:rPr>
          <w:color w:val="000009"/>
          <w:sz w:val="24"/>
          <w:szCs w:val="24"/>
        </w:rPr>
        <w:t>notarial,</w:t>
      </w:r>
      <w:r w:rsidRPr="1ED8BE23" w:rsidR="00CF1501">
        <w:rPr>
          <w:color w:val="000009"/>
          <w:spacing w:val="-8"/>
          <w:sz w:val="24"/>
          <w:szCs w:val="24"/>
        </w:rPr>
        <w:t xml:space="preserve"> </w:t>
      </w:r>
      <w:r w:rsidRPr="1ED8BE23" w:rsidR="00CF1501">
        <w:rPr>
          <w:color w:val="000009"/>
          <w:sz w:val="24"/>
          <w:szCs w:val="24"/>
        </w:rPr>
        <w:t>bem como do comprovante de marcação de visita técnica.</w:t>
      </w:r>
    </w:p>
    <w:p w:rsidR="001F584A" w:rsidP="1ED8BE23" w:rsidRDefault="00CF1501" w14:paraId="777D4D7A" w14:textId="32E05CF4">
      <w:pPr>
        <w:pStyle w:val="Normal"/>
        <w:tabs>
          <w:tab w:val="left" w:pos="1025"/>
        </w:tabs>
        <w:spacing w:before="115" w:line="348" w:lineRule="auto"/>
        <w:ind w:left="425" w:right="292" w:firstLine="0"/>
        <w:jc w:val="both"/>
        <w:rPr>
          <w:b w:val="1"/>
          <w:bCs w:val="1"/>
          <w:color w:val="000009"/>
          <w:sz w:val="24"/>
          <w:szCs w:val="24"/>
        </w:rPr>
      </w:pPr>
      <w:r w:rsidRPr="1ED8BE23" w:rsidR="4B0F4FED">
        <w:rPr>
          <w:b w:val="1"/>
          <w:bCs w:val="1"/>
          <w:color w:val="000009"/>
          <w:sz w:val="24"/>
          <w:szCs w:val="24"/>
        </w:rPr>
        <w:t xml:space="preserve">11.4 </w:t>
      </w:r>
      <w:r w:rsidRPr="1ED8BE23" w:rsidR="00CF1501">
        <w:rPr>
          <w:color w:val="000009"/>
          <w:sz w:val="24"/>
          <w:szCs w:val="24"/>
        </w:rPr>
        <w:t>A visita técnica não é obrigatória, mas tem a finalidade de garantir o pleno conhecimento do local onde os serviços serão prestados, a fim de conferir as condições gerais do imóvel, dos materiais, móveis e</w:t>
      </w:r>
      <w:r w:rsidRPr="1ED8BE23" w:rsidR="00CF1501">
        <w:rPr>
          <w:color w:val="000009"/>
          <w:spacing w:val="-1"/>
          <w:sz w:val="24"/>
          <w:szCs w:val="24"/>
        </w:rPr>
        <w:t xml:space="preserve"> </w:t>
      </w:r>
      <w:r w:rsidRPr="1ED8BE23" w:rsidR="00CF1501">
        <w:rPr>
          <w:color w:val="000009"/>
          <w:sz w:val="24"/>
          <w:szCs w:val="24"/>
        </w:rPr>
        <w:t>demais equipamentos que</w:t>
      </w:r>
      <w:r w:rsidRPr="1ED8BE23" w:rsidR="00CF1501">
        <w:rPr>
          <w:color w:val="000009"/>
          <w:spacing w:val="-1"/>
          <w:sz w:val="24"/>
          <w:szCs w:val="24"/>
        </w:rPr>
        <w:t xml:space="preserve"> </w:t>
      </w:r>
      <w:r w:rsidRPr="1ED8BE23" w:rsidR="00CF1501">
        <w:rPr>
          <w:color w:val="000009"/>
          <w:sz w:val="24"/>
          <w:szCs w:val="24"/>
        </w:rPr>
        <w:t>geridos pelo Termo de Colaboração que se pretende celebrar.</w:t>
      </w:r>
    </w:p>
    <w:p w:rsidR="001F584A" w:rsidRDefault="001F584A" w14:paraId="1D12280D" w14:textId="77777777">
      <w:pPr>
        <w:pStyle w:val="PargrafodaLista"/>
        <w:spacing w:line="348" w:lineRule="auto"/>
        <w:rPr>
          <w:b/>
          <w:sz w:val="24"/>
        </w:rPr>
        <w:sectPr w:rsidR="001F584A">
          <w:pgSz w:w="11910" w:h="16840" w:orient="portrait"/>
          <w:pgMar w:top="2680" w:right="1417" w:bottom="280" w:left="1275" w:header="1710" w:footer="0" w:gutter="0"/>
          <w:cols w:space="720"/>
          <w:footerReference w:type="default" r:id="R1ab80db66c7c4aaa"/>
        </w:sectPr>
      </w:pPr>
    </w:p>
    <w:p w:rsidRPr="00204B67" w:rsidR="001F584A" w:rsidP="1ED8BE23" w:rsidRDefault="00CF1501" w14:paraId="5C972F65" w14:textId="1FAEE53F">
      <w:pPr>
        <w:pStyle w:val="Normal"/>
        <w:tabs>
          <w:tab w:val="left" w:pos="975"/>
        </w:tabs>
        <w:spacing w:before="9" w:line="345" w:lineRule="auto"/>
        <w:ind w:left="720" w:right="284" w:firstLine="0"/>
        <w:rPr>
          <w:b w:val="1"/>
          <w:bCs w:val="1"/>
          <w:sz w:val="24"/>
          <w:szCs w:val="24"/>
        </w:rPr>
      </w:pPr>
      <w:r w:rsidRPr="1ED8BE23" w:rsidR="01C62C6F">
        <w:rPr>
          <w:b w:val="1"/>
          <w:bCs w:val="1"/>
          <w:color w:val="000009"/>
          <w:sz w:val="24"/>
          <w:szCs w:val="24"/>
        </w:rPr>
        <w:t xml:space="preserve">11.5 </w:t>
      </w:r>
      <w:r w:rsidRPr="1ED8BE23" w:rsidR="00CF1501">
        <w:rPr>
          <w:color w:val="000009"/>
          <w:sz w:val="24"/>
          <w:szCs w:val="24"/>
        </w:rPr>
        <w:lastRenderedPageBreak/>
        <w:t xml:space="preserve">A comprovação da visita técnica será feita através de Atestado de Visita </w:t>
      </w:r>
      <w:r w:rsidRPr="1ED8BE23" w:rsidR="00CF1501">
        <w:rPr>
          <w:sz w:val="24"/>
          <w:szCs w:val="24"/>
        </w:rPr>
        <w:t>Técnica, emitido</w:t>
      </w:r>
      <w:r w:rsidRPr="1ED8BE23" w:rsidR="00CF1501">
        <w:rPr>
          <w:spacing w:val="-9"/>
          <w:sz w:val="24"/>
          <w:szCs w:val="24"/>
        </w:rPr>
        <w:t xml:space="preserve"> </w:t>
      </w:r>
      <w:r w:rsidRPr="1ED8BE23" w:rsidR="00CF1501">
        <w:rPr>
          <w:sz w:val="24"/>
          <w:szCs w:val="24"/>
        </w:rPr>
        <w:t>pela</w:t>
      </w:r>
      <w:r w:rsidRPr="1ED8BE23" w:rsidR="00CF1501">
        <w:rPr>
          <w:spacing w:val="-10"/>
          <w:sz w:val="24"/>
          <w:szCs w:val="24"/>
        </w:rPr>
        <w:t xml:space="preserve"> </w:t>
      </w:r>
      <w:r w:rsidRPr="1ED8BE23" w:rsidR="00CF1501">
        <w:rPr>
          <w:sz w:val="24"/>
          <w:szCs w:val="24"/>
        </w:rPr>
        <w:t>Secretaria</w:t>
      </w:r>
      <w:r w:rsidRPr="1ED8BE23" w:rsidR="00CF1501">
        <w:rPr>
          <w:spacing w:val="-10"/>
          <w:sz w:val="24"/>
          <w:szCs w:val="24"/>
        </w:rPr>
        <w:t xml:space="preserve"> </w:t>
      </w:r>
      <w:r w:rsidRPr="1ED8BE23" w:rsidR="00CF1501">
        <w:rPr>
          <w:sz w:val="24"/>
          <w:szCs w:val="24"/>
        </w:rPr>
        <w:t>Municipal</w:t>
      </w:r>
      <w:r w:rsidRPr="1ED8BE23" w:rsidR="00CF1501">
        <w:rPr>
          <w:spacing w:val="-5"/>
          <w:sz w:val="24"/>
          <w:szCs w:val="24"/>
        </w:rPr>
        <w:t xml:space="preserve"> </w:t>
      </w:r>
      <w:r w:rsidRPr="1ED8BE23" w:rsidR="00CF1501">
        <w:rPr>
          <w:sz w:val="24"/>
          <w:szCs w:val="24"/>
        </w:rPr>
        <w:t>de</w:t>
      </w:r>
      <w:r w:rsidRPr="1ED8BE23" w:rsidR="00DF2A82">
        <w:rPr>
          <w:sz w:val="24"/>
          <w:szCs w:val="24"/>
        </w:rPr>
        <w:t xml:space="preserve"> Inovação,</w:t>
      </w:r>
      <w:r w:rsidRPr="1ED8BE23" w:rsidR="00CF1501">
        <w:rPr>
          <w:spacing w:val="-10"/>
          <w:sz w:val="24"/>
          <w:szCs w:val="24"/>
        </w:rPr>
        <w:t xml:space="preserve"> </w:t>
      </w:r>
      <w:r w:rsidRPr="1ED8BE23" w:rsidR="00CF1501">
        <w:rPr>
          <w:sz w:val="24"/>
          <w:szCs w:val="24"/>
        </w:rPr>
        <w:t>Ciência</w:t>
      </w:r>
      <w:r w:rsidRPr="1ED8BE23" w:rsidR="00DF2A82">
        <w:rPr>
          <w:sz w:val="24"/>
          <w:szCs w:val="24"/>
        </w:rPr>
        <w:t xml:space="preserve"> e</w:t>
      </w:r>
      <w:r w:rsidRPr="1ED8BE23" w:rsidR="00CF1501">
        <w:rPr>
          <w:spacing w:val="-9"/>
          <w:sz w:val="24"/>
          <w:szCs w:val="24"/>
        </w:rPr>
        <w:t xml:space="preserve"> </w:t>
      </w:r>
      <w:r w:rsidRPr="1ED8BE23" w:rsidR="00CF1501">
        <w:rPr>
          <w:sz w:val="24"/>
          <w:szCs w:val="24"/>
        </w:rPr>
        <w:t>Tecnologia,</w:t>
      </w:r>
      <w:r w:rsidRPr="1ED8BE23" w:rsidR="00CF1501">
        <w:rPr>
          <w:spacing w:val="-3"/>
          <w:sz w:val="24"/>
          <w:szCs w:val="24"/>
        </w:rPr>
        <w:t xml:space="preserve"> </w:t>
      </w:r>
      <w:r w:rsidRPr="1ED8BE23" w:rsidR="00CF1501">
        <w:rPr>
          <w:sz w:val="24"/>
          <w:szCs w:val="24"/>
        </w:rPr>
        <w:t>conforme</w:t>
      </w:r>
      <w:r w:rsidRPr="1ED8BE23" w:rsidR="00CF1501">
        <w:rPr>
          <w:spacing w:val="-5"/>
          <w:sz w:val="24"/>
          <w:szCs w:val="24"/>
        </w:rPr>
        <w:t xml:space="preserve"> </w:t>
      </w:r>
      <w:r w:rsidRPr="1ED8BE23" w:rsidR="00CF1501">
        <w:rPr>
          <w:sz w:val="24"/>
          <w:szCs w:val="24"/>
        </w:rPr>
        <w:t>disposto no</w:t>
      </w:r>
      <w:r w:rsidRPr="1ED8BE23" w:rsidR="00CF1501">
        <w:rPr>
          <w:spacing w:val="-4"/>
          <w:sz w:val="24"/>
          <w:szCs w:val="24"/>
        </w:rPr>
        <w:t xml:space="preserve"> </w:t>
      </w:r>
      <w:r w:rsidRPr="1ED8BE23" w:rsidR="00CF1501">
        <w:rPr>
          <w:i w:val="1"/>
          <w:iCs w:val="1"/>
          <w:sz w:val="24"/>
          <w:szCs w:val="24"/>
        </w:rPr>
        <w:t>Anexo</w:t>
      </w:r>
      <w:r w:rsidRPr="1ED8BE23" w:rsidR="00CF1501">
        <w:rPr>
          <w:i w:val="1"/>
          <w:iCs w:val="1"/>
          <w:spacing w:val="-1"/>
          <w:sz w:val="24"/>
          <w:szCs w:val="24"/>
        </w:rPr>
        <w:t xml:space="preserve"> </w:t>
      </w:r>
      <w:r w:rsidRPr="1ED8BE23" w:rsidR="00CF1501">
        <w:rPr>
          <w:i w:val="1"/>
          <w:iCs w:val="1"/>
          <w:sz w:val="24"/>
          <w:szCs w:val="24"/>
        </w:rPr>
        <w:t>VI</w:t>
      </w:r>
      <w:r w:rsidRPr="1ED8BE23" w:rsidR="00CF1501">
        <w:rPr>
          <w:i w:val="1"/>
          <w:iCs w:val="1"/>
          <w:spacing w:val="-3"/>
          <w:sz w:val="24"/>
          <w:szCs w:val="24"/>
        </w:rPr>
        <w:t xml:space="preserve"> </w:t>
      </w:r>
      <w:r w:rsidRPr="1ED8BE23" w:rsidR="00CF1501">
        <w:rPr>
          <w:i w:val="1"/>
          <w:iCs w:val="1"/>
          <w:sz w:val="24"/>
          <w:szCs w:val="24"/>
        </w:rPr>
        <w:t>– Atestado</w:t>
      </w:r>
      <w:r w:rsidRPr="1ED8BE23" w:rsidR="00CF1501">
        <w:rPr>
          <w:i w:val="1"/>
          <w:iCs w:val="1"/>
          <w:spacing w:val="-1"/>
          <w:sz w:val="24"/>
          <w:szCs w:val="24"/>
        </w:rPr>
        <w:t xml:space="preserve"> </w:t>
      </w:r>
      <w:r w:rsidRPr="1ED8BE23" w:rsidR="00CF1501">
        <w:rPr>
          <w:i w:val="1"/>
          <w:iCs w:val="1"/>
          <w:sz w:val="24"/>
          <w:szCs w:val="24"/>
        </w:rPr>
        <w:t>de</w:t>
      </w:r>
      <w:r w:rsidRPr="1ED8BE23" w:rsidR="00CF1501">
        <w:rPr>
          <w:i w:val="1"/>
          <w:iCs w:val="1"/>
          <w:spacing w:val="-2"/>
          <w:sz w:val="24"/>
          <w:szCs w:val="24"/>
        </w:rPr>
        <w:t xml:space="preserve"> </w:t>
      </w:r>
      <w:r w:rsidRPr="1ED8BE23" w:rsidR="00CF1501">
        <w:rPr>
          <w:i w:val="1"/>
          <w:iCs w:val="1"/>
          <w:sz w:val="24"/>
          <w:szCs w:val="24"/>
        </w:rPr>
        <w:t>Participação</w:t>
      </w:r>
      <w:r w:rsidRPr="1ED8BE23" w:rsidR="00CF1501">
        <w:rPr>
          <w:i w:val="1"/>
          <w:iCs w:val="1"/>
          <w:spacing w:val="-1"/>
          <w:sz w:val="24"/>
          <w:szCs w:val="24"/>
        </w:rPr>
        <w:t xml:space="preserve"> </w:t>
      </w:r>
      <w:r w:rsidRPr="1ED8BE23" w:rsidR="00CF1501">
        <w:rPr>
          <w:i w:val="1"/>
          <w:iCs w:val="1"/>
          <w:sz w:val="24"/>
          <w:szCs w:val="24"/>
        </w:rPr>
        <w:t>em</w:t>
      </w:r>
      <w:r w:rsidRPr="1ED8BE23" w:rsidR="00CF1501">
        <w:rPr>
          <w:i w:val="1"/>
          <w:iCs w:val="1"/>
          <w:spacing w:val="-3"/>
          <w:sz w:val="24"/>
          <w:szCs w:val="24"/>
        </w:rPr>
        <w:t xml:space="preserve"> </w:t>
      </w:r>
      <w:r w:rsidRPr="1ED8BE23" w:rsidR="00CF1501">
        <w:rPr>
          <w:i w:val="1"/>
          <w:iCs w:val="1"/>
          <w:sz w:val="24"/>
          <w:szCs w:val="24"/>
        </w:rPr>
        <w:t>Visita</w:t>
      </w:r>
      <w:r w:rsidRPr="1ED8BE23" w:rsidR="00CF1501">
        <w:rPr>
          <w:i w:val="1"/>
          <w:iCs w:val="1"/>
          <w:spacing w:val="-4"/>
          <w:sz w:val="24"/>
          <w:szCs w:val="24"/>
        </w:rPr>
        <w:t xml:space="preserve"> </w:t>
      </w:r>
      <w:r w:rsidRPr="1ED8BE23" w:rsidR="00CF1501">
        <w:rPr>
          <w:i w:val="1"/>
          <w:iCs w:val="1"/>
          <w:sz w:val="24"/>
          <w:szCs w:val="24"/>
        </w:rPr>
        <w:t>Técnica ou</w:t>
      </w:r>
      <w:r w:rsidRPr="1ED8BE23" w:rsidR="00CF1501">
        <w:rPr>
          <w:i w:val="1"/>
          <w:iCs w:val="1"/>
          <w:spacing w:val="-4"/>
          <w:sz w:val="24"/>
          <w:szCs w:val="24"/>
        </w:rPr>
        <w:t xml:space="preserve"> </w:t>
      </w:r>
      <w:r w:rsidRPr="1ED8BE23" w:rsidR="00CF1501">
        <w:rPr>
          <w:i w:val="1"/>
          <w:iCs w:val="1"/>
          <w:sz w:val="24"/>
          <w:szCs w:val="24"/>
        </w:rPr>
        <w:t>Declaração</w:t>
      </w:r>
      <w:r w:rsidRPr="1ED8BE23" w:rsidR="00CF1501">
        <w:rPr>
          <w:i w:val="1"/>
          <w:iCs w:val="1"/>
          <w:spacing w:val="-1"/>
          <w:sz w:val="24"/>
          <w:szCs w:val="24"/>
        </w:rPr>
        <w:t xml:space="preserve"> </w:t>
      </w:r>
      <w:r w:rsidRPr="1ED8BE23" w:rsidR="00CF1501">
        <w:rPr>
          <w:i w:val="1"/>
          <w:iCs w:val="1"/>
          <w:sz w:val="24"/>
          <w:szCs w:val="24"/>
        </w:rPr>
        <w:t>de</w:t>
      </w:r>
      <w:r w:rsidRPr="1ED8BE23" w:rsidR="00CF1501">
        <w:rPr>
          <w:i w:val="1"/>
          <w:iCs w:val="1"/>
          <w:spacing w:val="-2"/>
          <w:sz w:val="24"/>
          <w:szCs w:val="24"/>
        </w:rPr>
        <w:t xml:space="preserve"> </w:t>
      </w:r>
      <w:r w:rsidRPr="1ED8BE23" w:rsidR="00CF1501">
        <w:rPr>
          <w:i w:val="1"/>
          <w:iCs w:val="1"/>
          <w:sz w:val="24"/>
          <w:szCs w:val="24"/>
        </w:rPr>
        <w:t>Abstenção de Visita Técnica</w:t>
      </w:r>
      <w:r w:rsidRPr="1ED8BE23" w:rsidR="00CF1501">
        <w:rPr>
          <w:sz w:val="24"/>
          <w:szCs w:val="24"/>
        </w:rPr>
        <w:t>.</w:t>
      </w:r>
    </w:p>
    <w:p w:rsidRPr="00204B67" w:rsidR="001F584A" w:rsidP="1ED8BE23" w:rsidRDefault="00CF1501" w14:paraId="2F022A22" w14:textId="54BD630A">
      <w:pPr>
        <w:pStyle w:val="Normal"/>
        <w:tabs>
          <w:tab w:val="left" w:pos="1010"/>
        </w:tabs>
        <w:spacing w:before="126" w:line="345" w:lineRule="auto"/>
        <w:ind w:left="720" w:right="290" w:firstLine="0"/>
        <w:rPr>
          <w:b w:val="1"/>
          <w:bCs w:val="1"/>
          <w:sz w:val="24"/>
          <w:szCs w:val="24"/>
        </w:rPr>
      </w:pPr>
      <w:r w:rsidRPr="1ED8BE23" w:rsidR="79CBBD19">
        <w:rPr>
          <w:b w:val="1"/>
          <w:bCs w:val="1"/>
          <w:sz w:val="24"/>
          <w:szCs w:val="24"/>
        </w:rPr>
        <w:t>11.6</w:t>
      </w:r>
      <w:r w:rsidRPr="1ED8BE23" w:rsidR="79CBBD19">
        <w:rPr>
          <w:sz w:val="24"/>
          <w:szCs w:val="24"/>
        </w:rPr>
        <w:t xml:space="preserve"> </w:t>
      </w:r>
      <w:r w:rsidRPr="1ED8BE23" w:rsidR="00CF1501">
        <w:rPr>
          <w:sz w:val="24"/>
          <w:szCs w:val="24"/>
        </w:rPr>
        <w:t>Caso a concorrente não realize a visita técnica, seu representante legal deverá assinar declaração renunciando o direito à visita técnica, e emitir declaração atestando conhecer as condições do local onde o objeto será executado (Anexo VI), indicando expressamente que tomou conhecimento de todas as informações técnicas referentes ao objeto do Chamamento Público.</w:t>
      </w:r>
    </w:p>
    <w:p w:rsidRPr="00204B67" w:rsidR="001F584A" w:rsidP="1ED8BE23" w:rsidRDefault="00CF1501" w14:paraId="0117182C" w14:textId="4613E234">
      <w:pPr>
        <w:pStyle w:val="Normal"/>
        <w:tabs>
          <w:tab w:val="left" w:pos="995"/>
        </w:tabs>
        <w:spacing w:before="123" w:line="348" w:lineRule="auto"/>
        <w:ind w:left="720" w:right="278" w:firstLine="0"/>
        <w:rPr>
          <w:b w:val="1"/>
          <w:bCs w:val="1"/>
          <w:sz w:val="24"/>
          <w:szCs w:val="24"/>
        </w:rPr>
      </w:pPr>
      <w:r w:rsidRPr="1ED8BE23" w:rsidR="3CC693B3">
        <w:rPr>
          <w:b w:val="1"/>
          <w:bCs w:val="1"/>
          <w:sz w:val="24"/>
          <w:szCs w:val="24"/>
        </w:rPr>
        <w:t xml:space="preserve">11.7 </w:t>
      </w:r>
      <w:r w:rsidRPr="1ED8BE23" w:rsidR="00CF1501">
        <w:rPr>
          <w:sz w:val="24"/>
          <w:szCs w:val="24"/>
        </w:rPr>
        <w:t>Na ocasião da visita, a OSC receberá o Atestado de Visita Técnica (Anexo VI) devidamente assinado.</w:t>
      </w:r>
    </w:p>
    <w:p w:rsidR="001F584A" w:rsidRDefault="001F584A" w14:paraId="6E06FDD7" w14:textId="77777777">
      <w:pPr>
        <w:pStyle w:val="Corpodetexto"/>
        <w:ind w:left="0"/>
        <w:jc w:val="left"/>
      </w:pPr>
    </w:p>
    <w:p w:rsidR="001F584A" w:rsidRDefault="001F584A" w14:paraId="1D45013E" w14:textId="77777777">
      <w:pPr>
        <w:pStyle w:val="Corpodetexto"/>
        <w:spacing w:before="83"/>
        <w:ind w:left="0"/>
        <w:jc w:val="left"/>
      </w:pPr>
    </w:p>
    <w:p w:rsidR="001F584A" w:rsidP="1ED8BE23" w:rsidRDefault="00CF1501" w14:paraId="7B4D6855" w14:textId="14296F08">
      <w:pPr>
        <w:pStyle w:val="Ttulo1"/>
        <w:tabs>
          <w:tab w:val="left" w:pos="785"/>
        </w:tabs>
        <w:ind w:left="630" w:firstLine="0"/>
        <w:jc w:val="both"/>
        <w:rPr>
          <w:color w:val="000009"/>
        </w:rPr>
      </w:pPr>
      <w:r w:rsidR="20DFFF2B">
        <w:rPr>
          <w:color w:val="000009"/>
          <w:spacing w:val="-2"/>
        </w:rPr>
        <w:t xml:space="preserve">12. </w:t>
      </w:r>
      <w:r w:rsidR="00CF1501">
        <w:rPr>
          <w:color w:val="000009"/>
          <w:spacing w:val="-2"/>
        </w:rPr>
        <w:t>CONTRAPARTIDA</w:t>
      </w:r>
    </w:p>
    <w:p w:rsidR="001F584A" w:rsidP="1ED8BE23" w:rsidRDefault="00CF1501" w14:paraId="63A889A6" w14:textId="3ED0262A">
      <w:pPr>
        <w:pStyle w:val="PargrafodaLista"/>
        <w:tabs>
          <w:tab w:val="left" w:pos="965"/>
        </w:tabs>
        <w:spacing w:before="244"/>
        <w:ind w:left="965" w:hanging="335"/>
        <w:rPr>
          <w:b w:val="1"/>
          <w:bCs w:val="1"/>
          <w:color w:val="000009"/>
          <w:sz w:val="24"/>
          <w:szCs w:val="24"/>
        </w:rPr>
      </w:pPr>
      <w:r w:rsidRPr="1ED8BE23" w:rsidR="15E65D89">
        <w:rPr>
          <w:b w:val="1"/>
          <w:bCs w:val="1"/>
          <w:color w:val="000009"/>
          <w:sz w:val="24"/>
          <w:szCs w:val="24"/>
        </w:rPr>
        <w:t>12.1</w:t>
      </w:r>
      <w:r w:rsidRPr="1ED8BE23" w:rsidR="15E65D89">
        <w:rPr>
          <w:color w:val="000009"/>
          <w:sz w:val="24"/>
          <w:szCs w:val="24"/>
        </w:rPr>
        <w:t xml:space="preserve"> </w:t>
      </w:r>
      <w:r w:rsidRPr="1ED8BE23" w:rsidR="00CF1501">
        <w:rPr>
          <w:color w:val="000009"/>
          <w:sz w:val="24"/>
          <w:szCs w:val="24"/>
        </w:rPr>
        <w:t>Não</w:t>
      </w:r>
      <w:r w:rsidRPr="1ED8BE23" w:rsidR="00CF1501">
        <w:rPr>
          <w:color w:val="000009"/>
          <w:spacing w:val="-4"/>
          <w:sz w:val="24"/>
          <w:szCs w:val="24"/>
        </w:rPr>
        <w:t xml:space="preserve"> </w:t>
      </w:r>
      <w:r w:rsidRPr="1ED8BE23" w:rsidR="00CF1501">
        <w:rPr>
          <w:color w:val="000009"/>
          <w:sz w:val="24"/>
          <w:szCs w:val="24"/>
        </w:rPr>
        <w:t>será</w:t>
      </w:r>
      <w:r w:rsidRPr="1ED8BE23" w:rsidR="00CF1501">
        <w:rPr>
          <w:color w:val="000009"/>
          <w:spacing w:val="-4"/>
          <w:sz w:val="24"/>
          <w:szCs w:val="24"/>
        </w:rPr>
        <w:t xml:space="preserve"> </w:t>
      </w:r>
      <w:r w:rsidRPr="1ED8BE23" w:rsidR="00CF1501">
        <w:rPr>
          <w:color w:val="000009"/>
          <w:sz w:val="24"/>
          <w:szCs w:val="24"/>
        </w:rPr>
        <w:t>exigida</w:t>
      </w:r>
      <w:r w:rsidRPr="1ED8BE23" w:rsidR="00CF1501">
        <w:rPr>
          <w:color w:val="000009"/>
          <w:spacing w:val="-4"/>
          <w:sz w:val="24"/>
          <w:szCs w:val="24"/>
        </w:rPr>
        <w:t xml:space="preserve"> </w:t>
      </w:r>
      <w:r w:rsidRPr="1ED8BE23" w:rsidR="00CF1501">
        <w:rPr>
          <w:color w:val="000009"/>
          <w:sz w:val="24"/>
          <w:szCs w:val="24"/>
        </w:rPr>
        <w:t>qualquer</w:t>
      </w:r>
      <w:r w:rsidRPr="1ED8BE23" w:rsidR="00CF1501">
        <w:rPr>
          <w:color w:val="000009"/>
          <w:spacing w:val="3"/>
          <w:sz w:val="24"/>
          <w:szCs w:val="24"/>
        </w:rPr>
        <w:t xml:space="preserve"> </w:t>
      </w:r>
      <w:r w:rsidRPr="1ED8BE23" w:rsidR="00CF1501">
        <w:rPr>
          <w:color w:val="000009"/>
          <w:sz w:val="24"/>
          <w:szCs w:val="24"/>
        </w:rPr>
        <w:t>contrapartida</w:t>
      </w:r>
      <w:r w:rsidRPr="1ED8BE23" w:rsidR="00CF1501">
        <w:rPr>
          <w:color w:val="000009"/>
          <w:spacing w:val="-4"/>
          <w:sz w:val="24"/>
          <w:szCs w:val="24"/>
        </w:rPr>
        <w:t xml:space="preserve"> </w:t>
      </w:r>
      <w:r w:rsidRPr="1ED8BE23" w:rsidR="00CF1501">
        <w:rPr>
          <w:color w:val="000009"/>
          <w:sz w:val="24"/>
          <w:szCs w:val="24"/>
        </w:rPr>
        <w:t>da</w:t>
      </w:r>
      <w:r w:rsidRPr="1ED8BE23" w:rsidR="00CF1501">
        <w:rPr>
          <w:color w:val="000009"/>
          <w:spacing w:val="-4"/>
          <w:sz w:val="24"/>
          <w:szCs w:val="24"/>
        </w:rPr>
        <w:t xml:space="preserve"> </w:t>
      </w:r>
      <w:r w:rsidRPr="1ED8BE23" w:rsidR="00CF1501">
        <w:rPr>
          <w:color w:val="000009"/>
          <w:sz w:val="24"/>
          <w:szCs w:val="24"/>
        </w:rPr>
        <w:t>OSC</w:t>
      </w:r>
      <w:r w:rsidRPr="1ED8BE23" w:rsidR="00CF1501">
        <w:rPr>
          <w:color w:val="000009"/>
          <w:spacing w:val="-1"/>
          <w:sz w:val="24"/>
          <w:szCs w:val="24"/>
        </w:rPr>
        <w:t xml:space="preserve"> </w:t>
      </w:r>
      <w:r w:rsidRPr="1ED8BE23" w:rsidR="00CF1501">
        <w:rPr>
          <w:color w:val="000009"/>
          <w:spacing w:val="-2"/>
          <w:sz w:val="24"/>
          <w:szCs w:val="24"/>
        </w:rPr>
        <w:t>selecionada.</w:t>
      </w:r>
    </w:p>
    <w:p w:rsidR="001F584A" w:rsidRDefault="001F584A" w14:paraId="53B5A069" w14:textId="77777777">
      <w:pPr>
        <w:pStyle w:val="Corpodetexto"/>
        <w:ind w:left="0"/>
        <w:jc w:val="left"/>
      </w:pPr>
    </w:p>
    <w:p w:rsidR="001F584A" w:rsidRDefault="001F584A" w14:paraId="79D7C6B0" w14:textId="77777777">
      <w:pPr>
        <w:pStyle w:val="Corpodetexto"/>
        <w:spacing w:before="213"/>
        <w:ind w:left="0"/>
        <w:jc w:val="left"/>
      </w:pPr>
    </w:p>
    <w:p w:rsidR="001F584A" w:rsidP="1ED8BE23" w:rsidRDefault="00CF1501" w14:paraId="65EE5961" w14:textId="2A6FD517">
      <w:pPr>
        <w:pStyle w:val="Ttulo1"/>
        <w:tabs>
          <w:tab w:val="left" w:pos="785"/>
        </w:tabs>
        <w:ind w:left="425" w:firstLine="205"/>
        <w:jc w:val="both"/>
        <w:rPr>
          <w:color w:val="000009"/>
        </w:rPr>
      </w:pPr>
      <w:r w:rsidR="0194D1DF">
        <w:rPr>
          <w:color w:val="000009"/>
        </w:rPr>
        <w:t xml:space="preserve">13. </w:t>
      </w:r>
      <w:r w:rsidR="00CF1501">
        <w:rPr>
          <w:color w:val="000009"/>
        </w:rPr>
        <w:t>DISPOSIÇÕES</w:t>
      </w:r>
      <w:r w:rsidR="00CF1501">
        <w:rPr>
          <w:color w:val="000009"/>
          <w:spacing w:val="1"/>
        </w:rPr>
        <w:t xml:space="preserve"> </w:t>
      </w:r>
      <w:r w:rsidR="00CF1501">
        <w:rPr>
          <w:color w:val="000009"/>
          <w:spacing w:val="-2"/>
        </w:rPr>
        <w:t>FINAIS</w:t>
      </w:r>
    </w:p>
    <w:p w:rsidR="001F584A" w:rsidP="1ED8BE23" w:rsidRDefault="00CF1501" w14:paraId="03E7B96E" w14:textId="60F72067">
      <w:pPr>
        <w:pStyle w:val="Normal"/>
        <w:tabs>
          <w:tab w:val="left" w:pos="965"/>
        </w:tabs>
        <w:spacing w:before="239" w:line="348" w:lineRule="auto"/>
        <w:ind w:left="630" w:right="280" w:firstLine="0"/>
        <w:rPr>
          <w:b w:val="1"/>
          <w:bCs w:val="1"/>
          <w:sz w:val="24"/>
          <w:szCs w:val="24"/>
        </w:rPr>
      </w:pPr>
      <w:r w:rsidRPr="1ED8BE23" w:rsidR="4634C7B8">
        <w:rPr>
          <w:b w:val="1"/>
          <w:bCs w:val="1"/>
          <w:sz w:val="24"/>
          <w:szCs w:val="24"/>
        </w:rPr>
        <w:t>13.1</w:t>
      </w:r>
      <w:r w:rsidRPr="1ED8BE23" w:rsidR="4634C7B8">
        <w:rPr>
          <w:sz w:val="24"/>
          <w:szCs w:val="24"/>
        </w:rPr>
        <w:t xml:space="preserve"> </w:t>
      </w:r>
      <w:r w:rsidRPr="1ED8BE23" w:rsidR="00CF1501">
        <w:rPr>
          <w:sz w:val="24"/>
          <w:szCs w:val="24"/>
        </w:rPr>
        <w:t>O</w:t>
      </w:r>
      <w:r w:rsidRPr="1ED8BE23" w:rsidR="00CF1501">
        <w:rPr>
          <w:spacing w:val="-2"/>
          <w:sz w:val="24"/>
          <w:szCs w:val="24"/>
        </w:rPr>
        <w:t xml:space="preserve"> </w:t>
      </w:r>
      <w:r w:rsidRPr="1ED8BE23" w:rsidR="00CF1501">
        <w:rPr>
          <w:sz w:val="24"/>
          <w:szCs w:val="24"/>
        </w:rPr>
        <w:t>presente Edital</w:t>
      </w:r>
      <w:r w:rsidRPr="1ED8BE23" w:rsidR="00CF1501">
        <w:rPr>
          <w:spacing w:val="-5"/>
          <w:sz w:val="24"/>
          <w:szCs w:val="24"/>
        </w:rPr>
        <w:t xml:space="preserve"> </w:t>
      </w:r>
      <w:r w:rsidRPr="1ED8BE23" w:rsidR="00CF1501">
        <w:rPr>
          <w:sz w:val="24"/>
          <w:szCs w:val="24"/>
        </w:rPr>
        <w:t>será</w:t>
      </w:r>
      <w:r w:rsidRPr="1ED8BE23" w:rsidR="00CF1501">
        <w:rPr>
          <w:spacing w:val="-5"/>
          <w:sz w:val="24"/>
          <w:szCs w:val="24"/>
        </w:rPr>
        <w:t xml:space="preserve"> </w:t>
      </w:r>
      <w:r w:rsidRPr="1ED8BE23" w:rsidR="00CF1501">
        <w:rPr>
          <w:sz w:val="24"/>
          <w:szCs w:val="24"/>
        </w:rPr>
        <w:t>divulgado em</w:t>
      </w:r>
      <w:r w:rsidRPr="1ED8BE23" w:rsidR="00CF1501">
        <w:rPr>
          <w:spacing w:val="-5"/>
          <w:sz w:val="24"/>
          <w:szCs w:val="24"/>
        </w:rPr>
        <w:t xml:space="preserve"> </w:t>
      </w:r>
      <w:r w:rsidRPr="1ED8BE23" w:rsidR="00CF1501">
        <w:rPr>
          <w:sz w:val="24"/>
          <w:szCs w:val="24"/>
        </w:rPr>
        <w:t>página do sítio</w:t>
      </w:r>
      <w:r w:rsidRPr="1ED8BE23" w:rsidR="00CF1501">
        <w:rPr>
          <w:spacing w:val="-3"/>
          <w:sz w:val="24"/>
          <w:szCs w:val="24"/>
        </w:rPr>
        <w:t xml:space="preserve"> </w:t>
      </w:r>
      <w:r w:rsidRPr="1ED8BE23" w:rsidR="00CF1501">
        <w:rPr>
          <w:sz w:val="24"/>
          <w:szCs w:val="24"/>
        </w:rPr>
        <w:t>eletrônico</w:t>
      </w:r>
      <w:r w:rsidRPr="1ED8BE23" w:rsidR="00CF1501">
        <w:rPr>
          <w:spacing w:val="-2"/>
          <w:sz w:val="24"/>
          <w:szCs w:val="24"/>
        </w:rPr>
        <w:t xml:space="preserve"> </w:t>
      </w:r>
      <w:r w:rsidRPr="1ED8BE23" w:rsidR="00CF1501">
        <w:rPr>
          <w:sz w:val="24"/>
          <w:szCs w:val="24"/>
        </w:rPr>
        <w:t>oficial</w:t>
      </w:r>
      <w:r w:rsidRPr="1ED8BE23" w:rsidR="00CF1501">
        <w:rPr>
          <w:spacing w:val="-5"/>
          <w:sz w:val="24"/>
          <w:szCs w:val="24"/>
        </w:rPr>
        <w:t xml:space="preserve"> </w:t>
      </w:r>
      <w:r w:rsidRPr="1ED8BE23" w:rsidR="00CF1501">
        <w:rPr>
          <w:sz w:val="24"/>
          <w:szCs w:val="24"/>
        </w:rPr>
        <w:t>da Prefeitura Municipal</w:t>
      </w:r>
      <w:r w:rsidRPr="1ED8BE23" w:rsidR="00CF1501">
        <w:rPr>
          <w:spacing w:val="-5"/>
          <w:sz w:val="24"/>
          <w:szCs w:val="24"/>
        </w:rPr>
        <w:t xml:space="preserve"> </w:t>
      </w:r>
      <w:r w:rsidRPr="1ED8BE23" w:rsidR="00CF1501">
        <w:rPr>
          <w:sz w:val="24"/>
          <w:szCs w:val="24"/>
        </w:rPr>
        <w:t>de</w:t>
      </w:r>
      <w:r w:rsidRPr="1ED8BE23" w:rsidR="00CF1501">
        <w:rPr>
          <w:spacing w:val="-5"/>
          <w:sz w:val="24"/>
          <w:szCs w:val="24"/>
        </w:rPr>
        <w:t xml:space="preserve"> </w:t>
      </w:r>
      <w:r w:rsidRPr="1ED8BE23" w:rsidR="00CF1501">
        <w:rPr>
          <w:sz w:val="24"/>
          <w:szCs w:val="24"/>
        </w:rPr>
        <w:t>Niterói e</w:t>
      </w:r>
      <w:r w:rsidRPr="1ED8BE23" w:rsidR="00CF1501">
        <w:rPr>
          <w:spacing w:val="-5"/>
          <w:sz w:val="24"/>
          <w:szCs w:val="24"/>
        </w:rPr>
        <w:t xml:space="preserve"> </w:t>
      </w:r>
      <w:r w:rsidRPr="1ED8BE23" w:rsidR="00CF1501">
        <w:rPr>
          <w:sz w:val="24"/>
          <w:szCs w:val="24"/>
        </w:rPr>
        <w:t>no</w:t>
      </w:r>
      <w:r w:rsidRPr="1ED8BE23" w:rsidR="00CF1501">
        <w:rPr>
          <w:spacing w:val="-3"/>
          <w:sz w:val="24"/>
          <w:szCs w:val="24"/>
        </w:rPr>
        <w:t xml:space="preserve"> </w:t>
      </w:r>
      <w:r w:rsidRPr="1ED8BE23" w:rsidR="00CF1501">
        <w:rPr>
          <w:sz w:val="24"/>
          <w:szCs w:val="24"/>
        </w:rPr>
        <w:t>Portal</w:t>
      </w:r>
      <w:r w:rsidRPr="1ED8BE23" w:rsidR="00CF1501">
        <w:rPr>
          <w:spacing w:val="-5"/>
          <w:sz w:val="24"/>
          <w:szCs w:val="24"/>
        </w:rPr>
        <w:t xml:space="preserve"> </w:t>
      </w:r>
      <w:r w:rsidRPr="1ED8BE23" w:rsidR="00CF1501">
        <w:rPr>
          <w:sz w:val="24"/>
          <w:szCs w:val="24"/>
        </w:rPr>
        <w:t>da</w:t>
      </w:r>
      <w:r w:rsidRPr="1ED8BE23" w:rsidR="00CF1501">
        <w:rPr>
          <w:spacing w:val="-2"/>
          <w:sz w:val="24"/>
          <w:szCs w:val="24"/>
        </w:rPr>
        <w:t xml:space="preserve"> </w:t>
      </w:r>
      <w:r w:rsidRPr="1ED8BE23" w:rsidR="00CF1501">
        <w:rPr>
          <w:sz w:val="24"/>
          <w:szCs w:val="24"/>
        </w:rPr>
        <w:t>Transparência,</w:t>
      </w:r>
      <w:r w:rsidRPr="1ED8BE23" w:rsidR="00CF1501">
        <w:rPr>
          <w:spacing w:val="-3"/>
          <w:sz w:val="24"/>
          <w:szCs w:val="24"/>
        </w:rPr>
        <w:t xml:space="preserve"> </w:t>
      </w:r>
      <w:r w:rsidRPr="1ED8BE23" w:rsidR="00CF1501">
        <w:rPr>
          <w:sz w:val="24"/>
          <w:szCs w:val="24"/>
        </w:rPr>
        <w:t>com</w:t>
      </w:r>
      <w:r w:rsidRPr="1ED8BE23" w:rsidR="00CF1501">
        <w:rPr>
          <w:spacing w:val="-5"/>
          <w:sz w:val="24"/>
          <w:szCs w:val="24"/>
        </w:rPr>
        <w:t xml:space="preserve"> </w:t>
      </w:r>
      <w:r w:rsidRPr="1ED8BE23" w:rsidR="00CF1501">
        <w:rPr>
          <w:sz w:val="24"/>
          <w:szCs w:val="24"/>
        </w:rPr>
        <w:t>prazo</w:t>
      </w:r>
      <w:r w:rsidRPr="1ED8BE23" w:rsidR="00CF1501">
        <w:rPr>
          <w:spacing w:val="-3"/>
          <w:sz w:val="24"/>
          <w:szCs w:val="24"/>
        </w:rPr>
        <w:t xml:space="preserve"> </w:t>
      </w:r>
      <w:r w:rsidRPr="1ED8BE23" w:rsidR="00CF1501">
        <w:rPr>
          <w:sz w:val="24"/>
          <w:szCs w:val="24"/>
        </w:rPr>
        <w:t>mínimo</w:t>
      </w:r>
      <w:r w:rsidRPr="1ED8BE23" w:rsidR="00CF1501">
        <w:rPr>
          <w:spacing w:val="-3"/>
          <w:sz w:val="24"/>
          <w:szCs w:val="24"/>
        </w:rPr>
        <w:t xml:space="preserve"> </w:t>
      </w:r>
      <w:r w:rsidRPr="1ED8BE23" w:rsidR="00CF1501">
        <w:rPr>
          <w:sz w:val="24"/>
          <w:szCs w:val="24"/>
        </w:rPr>
        <w:t>de</w:t>
      </w:r>
      <w:r w:rsidRPr="1ED8BE23" w:rsidR="00CF1501">
        <w:rPr>
          <w:spacing w:val="-5"/>
          <w:sz w:val="24"/>
          <w:szCs w:val="24"/>
        </w:rPr>
        <w:t xml:space="preserve"> </w:t>
      </w:r>
      <w:r w:rsidRPr="1ED8BE23" w:rsidR="00CF1501">
        <w:rPr>
          <w:sz w:val="24"/>
          <w:szCs w:val="24"/>
        </w:rPr>
        <w:t>30</w:t>
      </w:r>
      <w:r w:rsidRPr="1ED8BE23" w:rsidR="00CF1501">
        <w:rPr>
          <w:spacing w:val="-3"/>
          <w:sz w:val="24"/>
          <w:szCs w:val="24"/>
        </w:rPr>
        <w:t xml:space="preserve"> </w:t>
      </w:r>
      <w:r w:rsidRPr="1ED8BE23" w:rsidR="00CF1501">
        <w:rPr>
          <w:sz w:val="24"/>
          <w:szCs w:val="24"/>
        </w:rPr>
        <w:t>(trinta)</w:t>
      </w:r>
      <w:r w:rsidRPr="1ED8BE23" w:rsidR="00CF1501">
        <w:rPr>
          <w:spacing w:val="-3"/>
          <w:sz w:val="24"/>
          <w:szCs w:val="24"/>
        </w:rPr>
        <w:t xml:space="preserve"> </w:t>
      </w:r>
      <w:r w:rsidRPr="1ED8BE23" w:rsidR="00CF1501">
        <w:rPr>
          <w:sz w:val="24"/>
          <w:szCs w:val="24"/>
        </w:rPr>
        <w:t>dias para a apresentação das propostas, contado da data de publicação do Edital.</w:t>
      </w:r>
    </w:p>
    <w:p w:rsidRPr="00DF2A82" w:rsidR="001F584A" w:rsidP="1ED8BE23" w:rsidRDefault="00CF1501" w14:paraId="6BC1669B" w14:textId="5644F721">
      <w:pPr>
        <w:pStyle w:val="Normal"/>
        <w:tabs>
          <w:tab w:val="left" w:pos="975"/>
        </w:tabs>
        <w:spacing w:before="120" w:line="345" w:lineRule="auto"/>
        <w:ind w:left="630" w:right="280" w:firstLine="0"/>
        <w:rPr>
          <w:b w:val="1"/>
          <w:bCs w:val="1"/>
          <w:color w:val="FF0000"/>
          <w:sz w:val="24"/>
          <w:szCs w:val="24"/>
        </w:rPr>
      </w:pPr>
      <w:r w:rsidRPr="1ED8BE23" w:rsidR="70DF7393">
        <w:rPr>
          <w:b w:val="1"/>
          <w:bCs w:val="1"/>
          <w:color w:val="000009"/>
          <w:sz w:val="24"/>
          <w:szCs w:val="24"/>
        </w:rPr>
        <w:t xml:space="preserve">13.2</w:t>
      </w:r>
      <w:r w:rsidRPr="1ED8BE23" w:rsidR="70DF7393">
        <w:rPr>
          <w:color w:val="000009"/>
          <w:sz w:val="24"/>
          <w:szCs w:val="24"/>
        </w:rPr>
        <w:t xml:space="preserve"> </w:t>
      </w:r>
      <w:r w:rsidRPr="1ED8BE23" w:rsidR="00CF1501">
        <w:rPr>
          <w:color w:val="000009"/>
          <w:sz w:val="24"/>
          <w:szCs w:val="24"/>
        </w:rPr>
        <w:t xml:space="preserve">Qualquer pessoa poderá impugnar o presente Edital, com antecedência mínima de 10 (dez) dias da data-limite para envio das propostas, de forma eletrônica, pelo e-mail </w:t>
      </w:r>
      <w:r w:rsidRPr="000D53ED" w:rsidR="001F584A">
        <w:fldChar w:fldCharType="begin"/>
      </w:r>
      <w:r w:rsidRPr="000D53ED" w:rsidR="001F584A">
        <w:instrText>HYPERLINK "mailto:smcti@smcti.niteroi.rj.gov.br" \h</w:instrText>
      </w:r>
      <w:r w:rsidRPr="000D53ED" w:rsidR="001F584A">
        <w:fldChar w:fldCharType="separate"/>
      </w:r>
      <w:r w:rsidRPr="1ED8BE23" w:rsidR="001F584A">
        <w:rPr>
          <w:sz w:val="24"/>
          <w:szCs w:val="24"/>
        </w:rPr>
        <w:t>smcti@smcti.niteroi.rj.gov.br.</w:t>
      </w:r>
      <w:r w:rsidRPr="000D53ED" w:rsidR="001F584A">
        <w:fldChar w:fldCharType="end"/>
      </w:r>
      <w:r w:rsidRPr="1ED8BE23" w:rsidR="00CF1501">
        <w:rPr>
          <w:color w:val="FF0000"/>
          <w:spacing w:val="-13"/>
          <w:sz w:val="24"/>
          <w:szCs w:val="24"/>
        </w:rPr>
        <w:t xml:space="preserve"> </w:t>
      </w:r>
      <w:r w:rsidRPr="1ED8BE23" w:rsidR="00CF1501">
        <w:rPr>
          <w:sz w:val="24"/>
          <w:szCs w:val="24"/>
        </w:rPr>
        <w:t>A</w:t>
      </w:r>
      <w:r w:rsidRPr="1ED8BE23" w:rsidR="00CF1501">
        <w:rPr>
          <w:spacing w:val="-12"/>
          <w:sz w:val="24"/>
          <w:szCs w:val="24"/>
        </w:rPr>
        <w:t xml:space="preserve"> </w:t>
      </w:r>
      <w:r w:rsidRPr="1ED8BE23" w:rsidR="00CF1501">
        <w:rPr>
          <w:sz w:val="24"/>
          <w:szCs w:val="24"/>
        </w:rPr>
        <w:t>resposta</w:t>
      </w:r>
      <w:r w:rsidRPr="1ED8BE23" w:rsidR="00CF1501">
        <w:rPr>
          <w:spacing w:val="-10"/>
          <w:sz w:val="24"/>
          <w:szCs w:val="24"/>
        </w:rPr>
        <w:t xml:space="preserve"> </w:t>
      </w:r>
      <w:r w:rsidRPr="1ED8BE23" w:rsidR="00CF1501">
        <w:rPr>
          <w:sz w:val="24"/>
          <w:szCs w:val="24"/>
        </w:rPr>
        <w:t>às</w:t>
      </w:r>
      <w:r w:rsidRPr="1ED8BE23" w:rsidR="00CF1501">
        <w:rPr>
          <w:spacing w:val="-12"/>
          <w:sz w:val="24"/>
          <w:szCs w:val="24"/>
        </w:rPr>
        <w:t xml:space="preserve"> </w:t>
      </w:r>
      <w:r w:rsidRPr="1ED8BE23" w:rsidR="00CF1501">
        <w:rPr>
          <w:sz w:val="24"/>
          <w:szCs w:val="24"/>
        </w:rPr>
        <w:t>impugnações</w:t>
      </w:r>
      <w:r w:rsidRPr="1ED8BE23" w:rsidR="00CF1501">
        <w:rPr>
          <w:spacing w:val="-12"/>
          <w:sz w:val="24"/>
          <w:szCs w:val="24"/>
        </w:rPr>
        <w:t xml:space="preserve"> </w:t>
      </w:r>
      <w:r w:rsidRPr="1ED8BE23" w:rsidR="00CF1501">
        <w:rPr>
          <w:sz w:val="24"/>
          <w:szCs w:val="24"/>
        </w:rPr>
        <w:t>caberá</w:t>
      </w:r>
      <w:r w:rsidRPr="1ED8BE23" w:rsidR="00CF1501">
        <w:rPr>
          <w:spacing w:val="-10"/>
          <w:sz w:val="24"/>
          <w:szCs w:val="24"/>
        </w:rPr>
        <w:t xml:space="preserve"> </w:t>
      </w:r>
      <w:r w:rsidRPr="1ED8BE23" w:rsidR="00CF1501">
        <w:rPr>
          <w:sz w:val="24"/>
          <w:szCs w:val="24"/>
        </w:rPr>
        <w:t>à</w:t>
      </w:r>
      <w:r w:rsidRPr="1ED8BE23" w:rsidR="00CF1501">
        <w:rPr>
          <w:spacing w:val="-12"/>
          <w:sz w:val="24"/>
          <w:szCs w:val="24"/>
        </w:rPr>
        <w:t xml:space="preserve"> </w:t>
      </w:r>
      <w:r w:rsidRPr="1ED8BE23" w:rsidR="00CF1501">
        <w:rPr>
          <w:sz w:val="24"/>
          <w:szCs w:val="24"/>
        </w:rPr>
        <w:t>Comissão</w:t>
      </w:r>
      <w:r w:rsidRPr="1ED8BE23" w:rsidR="00CF1501">
        <w:rPr>
          <w:spacing w:val="-14"/>
          <w:sz w:val="24"/>
          <w:szCs w:val="24"/>
        </w:rPr>
        <w:t xml:space="preserve"> </w:t>
      </w:r>
      <w:r w:rsidRPr="1ED8BE23" w:rsidR="00CF1501">
        <w:rPr>
          <w:sz w:val="24"/>
          <w:szCs w:val="24"/>
        </w:rPr>
        <w:t>de</w:t>
      </w:r>
      <w:r w:rsidRPr="1ED8BE23" w:rsidR="00CF1501">
        <w:rPr>
          <w:spacing w:val="-10"/>
          <w:sz w:val="24"/>
          <w:szCs w:val="24"/>
        </w:rPr>
        <w:t xml:space="preserve"> </w:t>
      </w:r>
      <w:r w:rsidRPr="1ED8BE23" w:rsidR="00CF1501">
        <w:rPr>
          <w:sz w:val="24"/>
          <w:szCs w:val="24"/>
        </w:rPr>
        <w:t xml:space="preserve">Seleção, </w:t>
      </w:r>
      <w:r w:rsidRPr="1ED8BE23" w:rsidR="00CF1501">
        <w:rPr>
          <w:sz w:val="24"/>
          <w:szCs w:val="24"/>
          <w:u w:val="single"/>
        </w:rPr>
        <w:t>auxiliada pelo Presidente da Comissão de Licitação</w:t>
      </w:r>
      <w:r w:rsidRPr="1ED8BE23" w:rsidR="00CF1501">
        <w:rPr>
          <w:sz w:val="24"/>
          <w:szCs w:val="24"/>
        </w:rPr>
        <w:t>.</w:t>
      </w:r>
    </w:p>
    <w:p w:rsidR="001F584A" w:rsidP="1ED8BE23" w:rsidRDefault="5EA9E4FC" w14:paraId="44D30B9B" w14:textId="7DDC9FA1">
      <w:pPr>
        <w:pStyle w:val="PargrafodaLista"/>
        <w:spacing w:before="9" w:line="348" w:lineRule="auto"/>
        <w:ind w:left="540" w:firstLine="0"/>
        <w:jc w:val="both"/>
        <w:rPr>
          <w:b w:val="1"/>
          <w:bCs w:val="1"/>
          <w:color w:val="000009"/>
          <w:sz w:val="24"/>
          <w:szCs w:val="24"/>
        </w:rPr>
      </w:pPr>
      <w:r w:rsidRPr="1ED8BE23" w:rsidR="637D6C14">
        <w:rPr>
          <w:b w:val="1"/>
          <w:bCs w:val="1"/>
          <w:color w:val="000009"/>
          <w:sz w:val="24"/>
          <w:szCs w:val="24"/>
        </w:rPr>
        <w:t xml:space="preserve"> </w:t>
      </w:r>
      <w:r w:rsidRPr="1ED8BE23" w:rsidR="3B6A1734">
        <w:rPr>
          <w:b w:val="1"/>
          <w:bCs w:val="1"/>
          <w:color w:val="000009"/>
          <w:sz w:val="24"/>
          <w:szCs w:val="24"/>
        </w:rPr>
        <w:t>13.</w:t>
      </w:r>
      <w:r w:rsidRPr="1ED8BE23" w:rsidR="20119222">
        <w:rPr>
          <w:b w:val="1"/>
          <w:bCs w:val="1"/>
          <w:color w:val="000009"/>
          <w:sz w:val="24"/>
          <w:szCs w:val="24"/>
        </w:rPr>
        <w:t xml:space="preserve">3 </w:t>
      </w:r>
      <w:r w:rsidRPr="5F5128D6" w:rsidR="5EA9E4FC">
        <w:rPr>
          <w:color w:val="000009"/>
          <w:sz w:val="24"/>
          <w:szCs w:val="24"/>
        </w:rPr>
        <w:t>Os pedidos de esclarecimentos decorrentes de dúvidas na interpretação deste Edital</w:t>
      </w:r>
      <w:r w:rsidRPr="5F5128D6" w:rsidR="5EA9E4FC">
        <w:rPr>
          <w:color w:val="000009"/>
          <w:spacing w:val="-14"/>
          <w:sz w:val="24"/>
          <w:szCs w:val="24"/>
        </w:rPr>
        <w:t xml:space="preserve"> </w:t>
      </w:r>
      <w:r w:rsidRPr="5F5128D6" w:rsidR="5EA9E4FC">
        <w:rPr>
          <w:color w:val="000009"/>
          <w:sz w:val="24"/>
          <w:szCs w:val="24"/>
        </w:rPr>
        <w:t>e</w:t>
      </w:r>
      <w:r w:rsidRPr="5F5128D6" w:rsidR="5EA9E4FC">
        <w:rPr>
          <w:color w:val="000009"/>
          <w:spacing w:val="-14"/>
          <w:sz w:val="24"/>
          <w:szCs w:val="24"/>
        </w:rPr>
        <w:t xml:space="preserve"> </w:t>
      </w:r>
      <w:r w:rsidRPr="5F5128D6" w:rsidR="5EA9E4FC">
        <w:rPr>
          <w:color w:val="000009"/>
          <w:sz w:val="24"/>
          <w:szCs w:val="24"/>
        </w:rPr>
        <w:t>de</w:t>
      </w:r>
      <w:r w:rsidRPr="5F5128D6" w:rsidR="5EA9E4FC">
        <w:rPr>
          <w:color w:val="000009"/>
          <w:spacing w:val="-14"/>
          <w:sz w:val="24"/>
          <w:szCs w:val="24"/>
        </w:rPr>
        <w:t xml:space="preserve"> </w:t>
      </w:r>
      <w:r w:rsidRPr="5F5128D6" w:rsidR="5EA9E4FC">
        <w:rPr>
          <w:color w:val="000009"/>
          <w:sz w:val="24"/>
          <w:szCs w:val="24"/>
        </w:rPr>
        <w:t>seus</w:t>
      </w:r>
      <w:r w:rsidRPr="5F5128D6" w:rsidR="5EA9E4FC">
        <w:rPr>
          <w:color w:val="000009"/>
          <w:spacing w:val="-11"/>
          <w:sz w:val="24"/>
          <w:szCs w:val="24"/>
        </w:rPr>
        <w:t xml:space="preserve"> </w:t>
      </w:r>
      <w:r w:rsidRPr="5F5128D6" w:rsidR="5EA9E4FC">
        <w:rPr>
          <w:color w:val="000009"/>
          <w:sz w:val="24"/>
          <w:szCs w:val="24"/>
        </w:rPr>
        <w:t>anexos,</w:t>
      </w:r>
      <w:r w:rsidRPr="5F5128D6" w:rsidR="5EA9E4FC">
        <w:rPr>
          <w:color w:val="000009"/>
          <w:spacing w:val="-13"/>
          <w:sz w:val="24"/>
          <w:szCs w:val="24"/>
        </w:rPr>
        <w:t xml:space="preserve"> </w:t>
      </w:r>
      <w:r w:rsidRPr="5F5128D6" w:rsidR="5EA9E4FC">
        <w:rPr>
          <w:color w:val="000009"/>
          <w:sz w:val="24"/>
          <w:szCs w:val="24"/>
        </w:rPr>
        <w:t>deverão</w:t>
      </w:r>
      <w:r w:rsidRPr="5F5128D6" w:rsidR="5EA9E4FC">
        <w:rPr>
          <w:color w:val="000009"/>
          <w:spacing w:val="-13"/>
          <w:sz w:val="24"/>
          <w:szCs w:val="24"/>
        </w:rPr>
        <w:t xml:space="preserve"> </w:t>
      </w:r>
      <w:r w:rsidRPr="5F5128D6" w:rsidR="5EA9E4FC">
        <w:rPr>
          <w:color w:val="000009"/>
          <w:sz w:val="24"/>
          <w:szCs w:val="24"/>
        </w:rPr>
        <w:t>ser</w:t>
      </w:r>
      <w:r w:rsidRPr="5F5128D6" w:rsidR="5EA9E4FC">
        <w:rPr>
          <w:color w:val="000009"/>
          <w:spacing w:val="-12"/>
          <w:sz w:val="24"/>
          <w:szCs w:val="24"/>
        </w:rPr>
        <w:t xml:space="preserve"> </w:t>
      </w:r>
      <w:r w:rsidRPr="5F5128D6" w:rsidR="5EA9E4FC">
        <w:rPr>
          <w:color w:val="000009"/>
          <w:sz w:val="24"/>
          <w:szCs w:val="24"/>
        </w:rPr>
        <w:t>encaminhados</w:t>
      </w:r>
      <w:r w:rsidRPr="5F5128D6" w:rsidR="5EA9E4FC">
        <w:rPr>
          <w:color w:val="000009"/>
          <w:spacing w:val="-11"/>
          <w:sz w:val="24"/>
          <w:szCs w:val="24"/>
        </w:rPr>
        <w:t xml:space="preserve"> </w:t>
      </w:r>
      <w:r w:rsidRPr="5F5128D6" w:rsidR="5EA9E4FC">
        <w:rPr>
          <w:sz w:val="24"/>
          <w:szCs w:val="24"/>
        </w:rPr>
        <w:t>com</w:t>
      </w:r>
      <w:r w:rsidRPr="5F5128D6" w:rsidR="5EA9E4FC">
        <w:rPr>
          <w:spacing w:val="-14"/>
          <w:sz w:val="24"/>
          <w:szCs w:val="24"/>
        </w:rPr>
        <w:t xml:space="preserve"> </w:t>
      </w:r>
      <w:r w:rsidRPr="5F5128D6" w:rsidR="5EA9E4FC">
        <w:rPr>
          <w:sz w:val="24"/>
          <w:szCs w:val="24"/>
        </w:rPr>
        <w:t>antecedência</w:t>
      </w:r>
      <w:r w:rsidRPr="5F5128D6" w:rsidR="5EA9E4FC">
        <w:rPr>
          <w:spacing w:val="-14"/>
          <w:sz w:val="24"/>
          <w:szCs w:val="24"/>
        </w:rPr>
        <w:t xml:space="preserve"> </w:t>
      </w:r>
      <w:r w:rsidRPr="5F5128D6" w:rsidR="5EA9E4FC">
        <w:rPr>
          <w:sz w:val="24"/>
          <w:szCs w:val="24"/>
        </w:rPr>
        <w:t>mínima</w:t>
      </w:r>
      <w:r w:rsidRPr="5F5128D6" w:rsidR="5EA9E4FC">
        <w:rPr>
          <w:spacing w:val="-14"/>
          <w:sz w:val="24"/>
          <w:szCs w:val="24"/>
        </w:rPr>
        <w:t xml:space="preserve"> </w:t>
      </w:r>
      <w:r w:rsidRPr="5F5128D6" w:rsidR="5EA9E4FC">
        <w:rPr>
          <w:sz w:val="24"/>
          <w:szCs w:val="24"/>
        </w:rPr>
        <w:t>de</w:t>
      </w:r>
      <w:r w:rsidRPr="5F5128D6" w:rsidR="5EA9E4FC">
        <w:rPr>
          <w:spacing w:val="-14"/>
          <w:sz w:val="24"/>
          <w:szCs w:val="24"/>
        </w:rPr>
        <w:t xml:space="preserve"> </w:t>
      </w:r>
      <w:r w:rsidRPr="5F5128D6" w:rsidR="5EA9E4FC">
        <w:rPr>
          <w:sz w:val="24"/>
          <w:szCs w:val="24"/>
        </w:rPr>
        <w:t>10</w:t>
      </w:r>
      <w:r w:rsidRPr="5F5128D6" w:rsidR="5EA9E4FC">
        <w:rPr>
          <w:spacing w:val="-13"/>
          <w:sz w:val="24"/>
          <w:szCs w:val="24"/>
        </w:rPr>
        <w:t xml:space="preserve"> </w:t>
      </w:r>
      <w:r w:rsidRPr="5F5128D6" w:rsidR="5EA9E4FC">
        <w:rPr>
          <w:sz w:val="24"/>
          <w:szCs w:val="24"/>
        </w:rPr>
        <w:t>(dias</w:t>
      </w:r>
      <w:r w:rsidRPr="5F5128D6" w:rsidR="5EA9E4FC">
        <w:rPr>
          <w:color w:val="000009"/>
          <w:sz w:val="24"/>
          <w:szCs w:val="24"/>
        </w:rPr>
        <w:t xml:space="preserve">) dias da data-limite para envio da proposta, exclusivamente de forma eletrônica, pelo e- </w:t>
      </w:r>
      <w:r w:rsidRPr="5F5128D6" w:rsidR="5EA9E4FC">
        <w:rPr>
          <w:sz w:val="24"/>
          <w:szCs w:val="24"/>
        </w:rPr>
        <w:t>mail</w:t>
      </w:r>
      <w:r w:rsidRPr="5F5128D6" w:rsidR="5EA9E4FC">
        <w:rPr>
          <w:spacing w:val="-15"/>
          <w:sz w:val="24"/>
          <w:szCs w:val="24"/>
        </w:rPr>
        <w:t xml:space="preserve"> </w:t>
      </w:r>
      <w:hyperlink r:id="R48bb89bb50a94642">
        <w:r w:rsidRPr="5F5128D6" w:rsidR="1F2DDA32">
          <w:rPr>
            <w:sz w:val="24"/>
            <w:szCs w:val="24"/>
          </w:rPr>
          <w:t>smcti@smcti.niteroi.rj.gov.br.</w:t>
        </w:r>
      </w:hyperlink>
      <w:r w:rsidRPr="5F5128D6" w:rsidR="5EA9E4FC">
        <w:rPr>
          <w:color w:val="FF0000"/>
          <w:spacing w:val="-15"/>
          <w:sz w:val="24"/>
          <w:szCs w:val="24"/>
        </w:rPr>
        <w:t xml:space="preserve"> </w:t>
      </w:r>
      <w:r w:rsidRPr="5F5128D6" w:rsidR="5EA9E4FC">
        <w:rPr>
          <w:color w:val="000009"/>
          <w:sz w:val="24"/>
          <w:szCs w:val="24"/>
        </w:rPr>
        <w:t>Os</w:t>
      </w:r>
      <w:r w:rsidRPr="5F5128D6" w:rsidR="5EA9E4FC">
        <w:rPr>
          <w:color w:val="000009"/>
          <w:spacing w:val="-13"/>
          <w:sz w:val="24"/>
          <w:szCs w:val="24"/>
        </w:rPr>
        <w:t xml:space="preserve"> </w:t>
      </w:r>
      <w:r w:rsidRPr="5F5128D6" w:rsidR="5EA9E4FC">
        <w:rPr>
          <w:color w:val="000009"/>
          <w:sz w:val="24"/>
          <w:szCs w:val="24"/>
        </w:rPr>
        <w:t>esclarecimentos</w:t>
      </w:r>
      <w:r w:rsidRPr="5F5128D6" w:rsidR="5EA9E4FC">
        <w:rPr>
          <w:color w:val="000009"/>
          <w:spacing w:val="-14"/>
          <w:sz w:val="24"/>
          <w:szCs w:val="24"/>
        </w:rPr>
        <w:t xml:space="preserve"> </w:t>
      </w:r>
      <w:r w:rsidRPr="5F5128D6" w:rsidR="5EA9E4FC">
        <w:rPr>
          <w:color w:val="000009"/>
          <w:sz w:val="24"/>
          <w:szCs w:val="24"/>
        </w:rPr>
        <w:t>serão</w:t>
      </w:r>
      <w:r w:rsidRPr="5F5128D6" w:rsidR="5EA9E4FC">
        <w:rPr>
          <w:color w:val="000009"/>
          <w:spacing w:val="-15"/>
          <w:sz w:val="24"/>
          <w:szCs w:val="24"/>
        </w:rPr>
        <w:t xml:space="preserve"> </w:t>
      </w:r>
      <w:r w:rsidRPr="5F5128D6" w:rsidR="5EA9E4FC">
        <w:rPr>
          <w:color w:val="000009"/>
          <w:sz w:val="24"/>
          <w:szCs w:val="24"/>
        </w:rPr>
        <w:t>prestados</w:t>
      </w:r>
      <w:r w:rsidRPr="5F5128D6" w:rsidR="5EA9E4FC">
        <w:rPr>
          <w:color w:val="000009"/>
          <w:spacing w:val="-13"/>
          <w:sz w:val="24"/>
          <w:szCs w:val="24"/>
        </w:rPr>
        <w:t xml:space="preserve"> </w:t>
      </w:r>
      <w:r w:rsidRPr="5F5128D6" w:rsidR="5EA9E4FC">
        <w:rPr>
          <w:color w:val="000009"/>
          <w:sz w:val="24"/>
          <w:szCs w:val="24"/>
        </w:rPr>
        <w:t>pela</w:t>
      </w:r>
      <w:r w:rsidRPr="5F5128D6" w:rsidR="5EA9E4FC">
        <w:rPr>
          <w:color w:val="000009"/>
          <w:spacing w:val="-15"/>
          <w:sz w:val="24"/>
          <w:szCs w:val="24"/>
        </w:rPr>
        <w:t xml:space="preserve"> </w:t>
      </w:r>
      <w:r w:rsidRPr="5F5128D6" w:rsidR="5EA9E4FC">
        <w:rPr>
          <w:color w:val="000009"/>
          <w:sz w:val="24"/>
          <w:szCs w:val="24"/>
        </w:rPr>
        <w:t>Comissão</w:t>
      </w:r>
      <w:r w:rsidRPr="5F5128D6" w:rsidR="5EA9E4FC">
        <w:rPr>
          <w:color w:val="000009"/>
          <w:spacing w:val="-15"/>
          <w:sz w:val="24"/>
          <w:szCs w:val="24"/>
        </w:rPr>
        <w:t xml:space="preserve"> </w:t>
      </w:r>
      <w:r w:rsidRPr="5F5128D6" w:rsidR="5EA9E4FC">
        <w:rPr>
          <w:color w:val="000009"/>
          <w:sz w:val="24"/>
          <w:szCs w:val="24"/>
        </w:rPr>
        <w:t>de</w:t>
      </w:r>
      <w:r w:rsidRPr="5F5128D6" w:rsidR="2BC30364">
        <w:rPr>
          <w:color w:val="000009"/>
          <w:sz w:val="24"/>
          <w:szCs w:val="24"/>
        </w:rPr>
        <w:t xml:space="preserve"> </w:t>
      </w:r>
      <w:r w:rsidRPr="1ED8BE23" w:rsidR="642CEBC5">
        <w:rPr>
          <w:color w:val="000009"/>
        </w:rPr>
        <w:t>Seleção.</w:t>
      </w:r>
    </w:p>
    <w:p w:rsidR="001F584A" w:rsidP="1ED8BE23" w:rsidRDefault="001F584A" w14:paraId="555D17B7" w14:textId="770C4126">
      <w:pPr>
        <w:pStyle w:val="PargrafodaLista"/>
        <w:tabs>
          <w:tab w:val="left" w:leader="none" w:pos="1185"/>
        </w:tabs>
        <w:spacing w:before="121" w:line="348" w:lineRule="auto"/>
        <w:ind w:left="540" w:right="281" w:firstLine="0"/>
        <w:rPr>
          <w:color w:val="000009"/>
          <w:sz w:val="24"/>
          <w:szCs w:val="24"/>
        </w:rPr>
        <w:sectPr w:rsidR="001F584A">
          <w:pgSz w:w="11910" w:h="16840" w:orient="portrait"/>
          <w:pgMar w:top="2680" w:right="1417" w:bottom="280" w:left="1275" w:header="1710" w:footer="0" w:gutter="0"/>
          <w:cols w:space="720"/>
          <w:footerReference w:type="default" r:id="R2d2269b42c00471c"/>
        </w:sectPr>
      </w:pPr>
    </w:p>
    <w:p w:rsidR="001F584A" w:rsidP="1ED8BE23" w:rsidRDefault="00CF1501" w14:paraId="5D220D99" w14:textId="0D672444">
      <w:pPr>
        <w:pStyle w:val="PargrafodaLista"/>
        <w:tabs>
          <w:tab w:val="left" w:pos="1140"/>
        </w:tabs>
        <w:spacing w:before="239" w:line="348" w:lineRule="auto"/>
        <w:ind w:left="425" w:right="281" w:firstLine="0"/>
        <w:rPr>
          <w:b w:val="1"/>
          <w:bCs w:val="1"/>
          <w:sz w:val="24"/>
          <w:szCs w:val="24"/>
        </w:rPr>
      </w:pPr>
      <w:r w:rsidRPr="1ED8BE23" w:rsidR="1705E8AE">
        <w:rPr>
          <w:b w:val="1"/>
          <w:bCs w:val="1"/>
          <w:sz w:val="24"/>
          <w:szCs w:val="24"/>
        </w:rPr>
        <w:t>13.4</w:t>
      </w:r>
      <w:r w:rsidRPr="1ED8BE23" w:rsidR="1705E8AE">
        <w:rPr>
          <w:b w:val="1"/>
          <w:bCs w:val="1"/>
          <w:sz w:val="24"/>
          <w:szCs w:val="24"/>
        </w:rPr>
        <w:t xml:space="preserve"> </w:t>
      </w:r>
      <w:r w:rsidRPr="1ED8BE23" w:rsidR="00CF1501">
        <w:rPr>
          <w:sz w:val="24"/>
          <w:szCs w:val="24"/>
        </w:rPr>
        <w:t>As</w:t>
      </w:r>
      <w:r w:rsidRPr="1ED8BE23" w:rsidR="00CF1501">
        <w:rPr>
          <w:spacing w:val="-14"/>
          <w:sz w:val="24"/>
          <w:szCs w:val="24"/>
        </w:rPr>
        <w:t xml:space="preserve"> </w:t>
      </w:r>
      <w:r w:rsidRPr="1ED8BE23" w:rsidR="00CF1501">
        <w:rPr>
          <w:sz w:val="24"/>
          <w:szCs w:val="24"/>
        </w:rPr>
        <w:t>impugnações</w:t>
      </w:r>
      <w:r w:rsidRPr="1ED8BE23" w:rsidR="00CF1501">
        <w:rPr>
          <w:spacing w:val="-10"/>
          <w:sz w:val="24"/>
          <w:szCs w:val="24"/>
        </w:rPr>
        <w:t xml:space="preserve"> </w:t>
      </w:r>
      <w:r w:rsidRPr="1ED8BE23" w:rsidR="00CF1501">
        <w:rPr>
          <w:sz w:val="24"/>
          <w:szCs w:val="24"/>
        </w:rPr>
        <w:t>e</w:t>
      </w:r>
      <w:r w:rsidRPr="1ED8BE23" w:rsidR="00CF1501">
        <w:rPr>
          <w:spacing w:val="-13"/>
          <w:sz w:val="24"/>
          <w:szCs w:val="24"/>
        </w:rPr>
        <w:t xml:space="preserve"> </w:t>
      </w:r>
      <w:r w:rsidRPr="1ED8BE23" w:rsidR="00CF1501">
        <w:rPr>
          <w:sz w:val="24"/>
          <w:szCs w:val="24"/>
        </w:rPr>
        <w:t>pedidos</w:t>
      </w:r>
      <w:r w:rsidRPr="1ED8BE23" w:rsidR="00CF1501">
        <w:rPr>
          <w:spacing w:val="-10"/>
          <w:sz w:val="24"/>
          <w:szCs w:val="24"/>
        </w:rPr>
        <w:t xml:space="preserve"> </w:t>
      </w:r>
      <w:r w:rsidRPr="1ED8BE23" w:rsidR="00CF1501">
        <w:rPr>
          <w:sz w:val="24"/>
          <w:szCs w:val="24"/>
        </w:rPr>
        <w:t>de</w:t>
      </w:r>
      <w:r w:rsidRPr="1ED8BE23" w:rsidR="00CF1501">
        <w:rPr>
          <w:spacing w:val="-13"/>
          <w:sz w:val="24"/>
          <w:szCs w:val="24"/>
        </w:rPr>
        <w:t xml:space="preserve"> </w:t>
      </w:r>
      <w:r w:rsidRPr="1ED8BE23" w:rsidR="00CF1501">
        <w:rPr>
          <w:sz w:val="24"/>
          <w:szCs w:val="24"/>
        </w:rPr>
        <w:t>esclarecimentos</w:t>
      </w:r>
      <w:r w:rsidRPr="1ED8BE23" w:rsidR="00CF1501">
        <w:rPr>
          <w:spacing w:val="-10"/>
          <w:sz w:val="24"/>
          <w:szCs w:val="24"/>
        </w:rPr>
        <w:t xml:space="preserve"> </w:t>
      </w:r>
      <w:r w:rsidRPr="1ED8BE23" w:rsidR="00CF1501">
        <w:rPr>
          <w:sz w:val="24"/>
          <w:szCs w:val="24"/>
        </w:rPr>
        <w:t>não</w:t>
      </w:r>
      <w:r w:rsidRPr="1ED8BE23" w:rsidR="00CF1501">
        <w:rPr>
          <w:spacing w:val="-12"/>
          <w:sz w:val="24"/>
          <w:szCs w:val="24"/>
        </w:rPr>
        <w:t xml:space="preserve"> </w:t>
      </w:r>
      <w:r w:rsidRPr="1ED8BE23" w:rsidR="00CF1501">
        <w:rPr>
          <w:sz w:val="24"/>
          <w:szCs w:val="24"/>
        </w:rPr>
        <w:t>suspendem</w:t>
      </w:r>
      <w:r w:rsidRPr="1ED8BE23" w:rsidR="00CF1501">
        <w:rPr>
          <w:spacing w:val="-13"/>
          <w:sz w:val="24"/>
          <w:szCs w:val="24"/>
        </w:rPr>
        <w:t xml:space="preserve"> </w:t>
      </w:r>
      <w:r w:rsidRPr="1ED8BE23" w:rsidR="00CF1501">
        <w:rPr>
          <w:sz w:val="24"/>
          <w:szCs w:val="24"/>
        </w:rPr>
        <w:t>os</w:t>
      </w:r>
      <w:r w:rsidRPr="1ED8BE23" w:rsidR="00CF1501">
        <w:rPr>
          <w:spacing w:val="-10"/>
          <w:sz w:val="24"/>
          <w:szCs w:val="24"/>
        </w:rPr>
        <w:t xml:space="preserve"> </w:t>
      </w:r>
      <w:r w:rsidRPr="1ED8BE23" w:rsidR="00CF1501">
        <w:rPr>
          <w:sz w:val="24"/>
          <w:szCs w:val="24"/>
        </w:rPr>
        <w:t>prazos</w:t>
      </w:r>
      <w:r w:rsidRPr="1ED8BE23" w:rsidR="00CF1501">
        <w:rPr>
          <w:spacing w:val="-10"/>
          <w:sz w:val="24"/>
          <w:szCs w:val="24"/>
        </w:rPr>
        <w:t xml:space="preserve"> </w:t>
      </w:r>
      <w:r w:rsidRPr="1ED8BE23" w:rsidR="00CF1501">
        <w:rPr>
          <w:sz w:val="24"/>
          <w:szCs w:val="24"/>
        </w:rPr>
        <w:t>previstos no</w:t>
      </w:r>
      <w:r w:rsidRPr="1ED8BE23" w:rsidR="00CF1501">
        <w:rPr>
          <w:spacing w:val="-14"/>
          <w:sz w:val="24"/>
          <w:szCs w:val="24"/>
        </w:rPr>
        <w:t xml:space="preserve"> </w:t>
      </w:r>
      <w:r w:rsidRPr="1ED8BE23" w:rsidR="00CF1501">
        <w:rPr>
          <w:sz w:val="24"/>
          <w:szCs w:val="24"/>
        </w:rPr>
        <w:t>Edital.</w:t>
      </w:r>
      <w:r w:rsidRPr="1ED8BE23" w:rsidR="00CF1501">
        <w:rPr>
          <w:spacing w:val="-14"/>
          <w:sz w:val="24"/>
          <w:szCs w:val="24"/>
        </w:rPr>
        <w:t xml:space="preserve"> </w:t>
      </w:r>
      <w:r w:rsidRPr="1ED8BE23" w:rsidR="00CF1501">
        <w:rPr>
          <w:sz w:val="24"/>
          <w:szCs w:val="24"/>
        </w:rPr>
        <w:t>As</w:t>
      </w:r>
      <w:r w:rsidRPr="1ED8BE23" w:rsidR="00CF1501">
        <w:rPr>
          <w:spacing w:val="-12"/>
          <w:sz w:val="24"/>
          <w:szCs w:val="24"/>
        </w:rPr>
        <w:t xml:space="preserve"> </w:t>
      </w:r>
      <w:r w:rsidRPr="1ED8BE23" w:rsidR="00CF1501">
        <w:rPr>
          <w:sz w:val="24"/>
          <w:szCs w:val="24"/>
        </w:rPr>
        <w:t>respostas</w:t>
      </w:r>
      <w:r w:rsidRPr="1ED8BE23" w:rsidR="00CF1501">
        <w:rPr>
          <w:spacing w:val="-12"/>
          <w:sz w:val="24"/>
          <w:szCs w:val="24"/>
        </w:rPr>
        <w:t xml:space="preserve"> </w:t>
      </w:r>
      <w:r w:rsidRPr="1ED8BE23" w:rsidR="00CF1501">
        <w:rPr>
          <w:sz w:val="24"/>
          <w:szCs w:val="24"/>
        </w:rPr>
        <w:t>às</w:t>
      </w:r>
      <w:r w:rsidRPr="1ED8BE23" w:rsidR="00CF1501">
        <w:rPr>
          <w:spacing w:val="-12"/>
          <w:sz w:val="24"/>
          <w:szCs w:val="24"/>
        </w:rPr>
        <w:t xml:space="preserve"> </w:t>
      </w:r>
      <w:r w:rsidRPr="1ED8BE23" w:rsidR="00CF1501">
        <w:rPr>
          <w:sz w:val="24"/>
          <w:szCs w:val="24"/>
        </w:rPr>
        <w:t>impugnações</w:t>
      </w:r>
      <w:r w:rsidRPr="1ED8BE23" w:rsidR="00CF1501">
        <w:rPr>
          <w:spacing w:val="-12"/>
          <w:sz w:val="24"/>
          <w:szCs w:val="24"/>
        </w:rPr>
        <w:t xml:space="preserve"> </w:t>
      </w:r>
      <w:r w:rsidRPr="1ED8BE23" w:rsidR="00CF1501">
        <w:rPr>
          <w:sz w:val="24"/>
          <w:szCs w:val="24"/>
        </w:rPr>
        <w:t>e</w:t>
      </w:r>
      <w:r w:rsidRPr="1ED8BE23" w:rsidR="00CF1501">
        <w:rPr>
          <w:spacing w:val="-15"/>
          <w:sz w:val="24"/>
          <w:szCs w:val="24"/>
        </w:rPr>
        <w:t xml:space="preserve"> </w:t>
      </w:r>
      <w:r w:rsidRPr="1ED8BE23" w:rsidR="00CF1501">
        <w:rPr>
          <w:sz w:val="24"/>
          <w:szCs w:val="24"/>
        </w:rPr>
        <w:t>os</w:t>
      </w:r>
      <w:r w:rsidRPr="1ED8BE23" w:rsidR="00CF1501">
        <w:rPr>
          <w:spacing w:val="-12"/>
          <w:sz w:val="24"/>
          <w:szCs w:val="24"/>
        </w:rPr>
        <w:t xml:space="preserve"> </w:t>
      </w:r>
      <w:r w:rsidRPr="1ED8BE23" w:rsidR="00CF1501">
        <w:rPr>
          <w:sz w:val="24"/>
          <w:szCs w:val="24"/>
        </w:rPr>
        <w:t>esclarecimentos</w:t>
      </w:r>
      <w:r w:rsidRPr="1ED8BE23" w:rsidR="00CF1501">
        <w:rPr>
          <w:spacing w:val="-12"/>
          <w:sz w:val="24"/>
          <w:szCs w:val="24"/>
        </w:rPr>
        <w:t xml:space="preserve"> </w:t>
      </w:r>
      <w:r w:rsidRPr="1ED8BE23" w:rsidR="00CF1501">
        <w:rPr>
          <w:sz w:val="24"/>
          <w:szCs w:val="24"/>
        </w:rPr>
        <w:t>prestados</w:t>
      </w:r>
      <w:r w:rsidRPr="1ED8BE23" w:rsidR="00CF1501">
        <w:rPr>
          <w:spacing w:val="-12"/>
          <w:sz w:val="24"/>
          <w:szCs w:val="24"/>
        </w:rPr>
        <w:t xml:space="preserve"> </w:t>
      </w:r>
      <w:r w:rsidRPr="1ED8BE23" w:rsidR="00CF1501">
        <w:rPr>
          <w:sz w:val="24"/>
          <w:szCs w:val="24"/>
        </w:rPr>
        <w:t>serão</w:t>
      </w:r>
      <w:r w:rsidRPr="1ED8BE23" w:rsidR="00CF1501">
        <w:rPr>
          <w:spacing w:val="-10"/>
          <w:sz w:val="24"/>
          <w:szCs w:val="24"/>
        </w:rPr>
        <w:t xml:space="preserve"> </w:t>
      </w:r>
      <w:r w:rsidRPr="1ED8BE23" w:rsidR="00CF1501">
        <w:rPr>
          <w:sz w:val="24"/>
          <w:szCs w:val="24"/>
        </w:rPr>
        <w:t>juntados</w:t>
      </w:r>
      <w:r w:rsidRPr="1ED8BE23" w:rsidR="00CF1501">
        <w:rPr>
          <w:spacing w:val="-12"/>
          <w:sz w:val="24"/>
          <w:szCs w:val="24"/>
        </w:rPr>
        <w:t xml:space="preserve"> </w:t>
      </w:r>
      <w:r w:rsidRPr="1ED8BE23" w:rsidR="00CF1501">
        <w:rPr>
          <w:sz w:val="24"/>
          <w:szCs w:val="24"/>
        </w:rPr>
        <w:t>nos autos do processo de Chamamento Público e estarão disponíveis para consulta por qualquer interessado.</w:t>
      </w:r>
    </w:p>
    <w:p w:rsidR="001F584A" w:rsidP="1ED8BE23" w:rsidRDefault="00CF1501" w14:paraId="7E707F38" w14:textId="399E80CE">
      <w:pPr>
        <w:pStyle w:val="PargrafodaLista"/>
        <w:tabs>
          <w:tab w:val="left" w:pos="1145"/>
        </w:tabs>
        <w:spacing w:before="115" w:line="348" w:lineRule="auto"/>
        <w:ind w:left="425" w:right="282" w:firstLine="0"/>
        <w:jc w:val="both"/>
        <w:rPr>
          <w:b w:val="1"/>
          <w:bCs w:val="1"/>
          <w:color w:val="000009"/>
          <w:sz w:val="24"/>
          <w:szCs w:val="24"/>
        </w:rPr>
      </w:pPr>
      <w:r w:rsidRPr="1ED8BE23" w:rsidR="2F7A97E3">
        <w:rPr>
          <w:b w:val="1"/>
          <w:bCs w:val="1"/>
          <w:color w:val="000009"/>
          <w:sz w:val="24"/>
          <w:szCs w:val="24"/>
        </w:rPr>
        <w:t>13.5</w:t>
      </w:r>
      <w:r w:rsidRPr="1ED8BE23" w:rsidR="2F7A97E3">
        <w:rPr>
          <w:color w:val="000009"/>
          <w:sz w:val="24"/>
          <w:szCs w:val="24"/>
        </w:rPr>
        <w:t xml:space="preserve"> </w:t>
      </w:r>
      <w:r w:rsidRPr="1ED8BE23" w:rsidR="00CF1501">
        <w:rPr>
          <w:color w:val="000009"/>
          <w:sz w:val="24"/>
          <w:szCs w:val="24"/>
        </w:rPr>
        <w:t>As</w:t>
      </w:r>
      <w:r w:rsidRPr="1ED8BE23" w:rsidR="00CF1501">
        <w:rPr>
          <w:color w:val="000009"/>
          <w:spacing w:val="-3"/>
          <w:sz w:val="24"/>
          <w:szCs w:val="24"/>
        </w:rPr>
        <w:t xml:space="preserve"> </w:t>
      </w:r>
      <w:r w:rsidRPr="1ED8BE23" w:rsidR="00CF1501">
        <w:rPr>
          <w:color w:val="000009"/>
          <w:sz w:val="24"/>
          <w:szCs w:val="24"/>
        </w:rPr>
        <w:t>retificações</w:t>
      </w:r>
      <w:r w:rsidRPr="1ED8BE23" w:rsidR="00CF1501">
        <w:rPr>
          <w:color w:val="000009"/>
          <w:spacing w:val="-1"/>
          <w:sz w:val="24"/>
          <w:szCs w:val="24"/>
        </w:rPr>
        <w:t xml:space="preserve"> </w:t>
      </w:r>
      <w:r w:rsidRPr="1ED8BE23" w:rsidR="00CF1501">
        <w:rPr>
          <w:color w:val="000009"/>
          <w:sz w:val="24"/>
          <w:szCs w:val="24"/>
        </w:rPr>
        <w:t>do instrumento</w:t>
      </w:r>
      <w:r w:rsidRPr="1ED8BE23" w:rsidR="00CF1501">
        <w:rPr>
          <w:color w:val="000009"/>
          <w:spacing w:val="-4"/>
          <w:sz w:val="24"/>
          <w:szCs w:val="24"/>
        </w:rPr>
        <w:t xml:space="preserve"> </w:t>
      </w:r>
      <w:r w:rsidRPr="1ED8BE23" w:rsidR="00CF1501">
        <w:rPr>
          <w:color w:val="000009"/>
          <w:sz w:val="24"/>
          <w:szCs w:val="24"/>
        </w:rPr>
        <w:t>convocatório, por</w:t>
      </w:r>
      <w:r w:rsidRPr="1ED8BE23" w:rsidR="00CF1501">
        <w:rPr>
          <w:color w:val="000009"/>
          <w:spacing w:val="-4"/>
          <w:sz w:val="24"/>
          <w:szCs w:val="24"/>
        </w:rPr>
        <w:t xml:space="preserve"> </w:t>
      </w:r>
      <w:r w:rsidRPr="1ED8BE23" w:rsidR="00CF1501">
        <w:rPr>
          <w:color w:val="000009"/>
          <w:sz w:val="24"/>
          <w:szCs w:val="24"/>
        </w:rPr>
        <w:t>iniciativa</w:t>
      </w:r>
      <w:r w:rsidRPr="1ED8BE23" w:rsidR="00CF1501">
        <w:rPr>
          <w:color w:val="000009"/>
          <w:spacing w:val="-5"/>
          <w:sz w:val="24"/>
          <w:szCs w:val="24"/>
        </w:rPr>
        <w:t xml:space="preserve"> </w:t>
      </w:r>
      <w:r w:rsidRPr="1ED8BE23" w:rsidR="00CF1501">
        <w:rPr>
          <w:color w:val="000009"/>
          <w:sz w:val="24"/>
          <w:szCs w:val="24"/>
        </w:rPr>
        <w:t>oficial</w:t>
      </w:r>
      <w:r w:rsidRPr="1ED8BE23" w:rsidR="00CF1501">
        <w:rPr>
          <w:color w:val="000009"/>
          <w:spacing w:val="-5"/>
          <w:sz w:val="24"/>
          <w:szCs w:val="24"/>
        </w:rPr>
        <w:t xml:space="preserve"> </w:t>
      </w:r>
      <w:r w:rsidRPr="1ED8BE23" w:rsidR="00CF1501">
        <w:rPr>
          <w:color w:val="000009"/>
          <w:sz w:val="24"/>
          <w:szCs w:val="24"/>
        </w:rPr>
        <w:t>ou</w:t>
      </w:r>
      <w:r w:rsidRPr="1ED8BE23" w:rsidR="00CF1501">
        <w:rPr>
          <w:color w:val="000009"/>
          <w:spacing w:val="-4"/>
          <w:sz w:val="24"/>
          <w:szCs w:val="24"/>
        </w:rPr>
        <w:t xml:space="preserve"> </w:t>
      </w:r>
      <w:r w:rsidRPr="1ED8BE23" w:rsidR="00CF1501">
        <w:rPr>
          <w:color w:val="000009"/>
          <w:sz w:val="24"/>
          <w:szCs w:val="24"/>
        </w:rPr>
        <w:t>provocadas por</w:t>
      </w:r>
      <w:r w:rsidRPr="1ED8BE23" w:rsidR="00CF1501">
        <w:rPr>
          <w:color w:val="000009"/>
          <w:spacing w:val="-10"/>
          <w:sz w:val="24"/>
          <w:szCs w:val="24"/>
        </w:rPr>
        <w:t xml:space="preserve"> </w:t>
      </w:r>
      <w:r w:rsidRPr="1ED8BE23" w:rsidR="00CF1501">
        <w:rPr>
          <w:color w:val="000009"/>
          <w:sz w:val="24"/>
          <w:szCs w:val="24"/>
        </w:rPr>
        <w:t>eventuais</w:t>
      </w:r>
      <w:r w:rsidRPr="1ED8BE23" w:rsidR="00CF1501">
        <w:rPr>
          <w:color w:val="000009"/>
          <w:spacing w:val="-9"/>
          <w:sz w:val="24"/>
          <w:szCs w:val="24"/>
        </w:rPr>
        <w:t xml:space="preserve"> </w:t>
      </w:r>
      <w:r w:rsidRPr="1ED8BE23" w:rsidR="00CF1501">
        <w:rPr>
          <w:color w:val="000009"/>
          <w:sz w:val="24"/>
          <w:szCs w:val="24"/>
        </w:rPr>
        <w:t>impugnações,</w:t>
      </w:r>
      <w:r w:rsidRPr="1ED8BE23" w:rsidR="00CF1501">
        <w:rPr>
          <w:color w:val="000009"/>
          <w:spacing w:val="-10"/>
          <w:sz w:val="24"/>
          <w:szCs w:val="24"/>
        </w:rPr>
        <w:t xml:space="preserve"> </w:t>
      </w:r>
      <w:r w:rsidRPr="1ED8BE23" w:rsidR="00CF1501">
        <w:rPr>
          <w:color w:val="000009"/>
          <w:sz w:val="24"/>
          <w:szCs w:val="24"/>
        </w:rPr>
        <w:t>obrigarão</w:t>
      </w:r>
      <w:r w:rsidRPr="1ED8BE23" w:rsidR="00CF1501">
        <w:rPr>
          <w:color w:val="000009"/>
          <w:spacing w:val="-7"/>
          <w:sz w:val="24"/>
          <w:szCs w:val="24"/>
        </w:rPr>
        <w:t xml:space="preserve"> </w:t>
      </w:r>
      <w:r w:rsidRPr="1ED8BE23" w:rsidR="00CF1501">
        <w:rPr>
          <w:color w:val="000009"/>
          <w:sz w:val="24"/>
          <w:szCs w:val="24"/>
        </w:rPr>
        <w:t>a</w:t>
      </w:r>
      <w:r w:rsidRPr="1ED8BE23" w:rsidR="00CF1501">
        <w:rPr>
          <w:color w:val="000009"/>
          <w:spacing w:val="-7"/>
          <w:sz w:val="24"/>
          <w:szCs w:val="24"/>
        </w:rPr>
        <w:t xml:space="preserve"> </w:t>
      </w:r>
      <w:r w:rsidRPr="1ED8BE23" w:rsidR="00CF1501">
        <w:rPr>
          <w:color w:val="000009"/>
          <w:sz w:val="24"/>
          <w:szCs w:val="24"/>
        </w:rPr>
        <w:t>todos</w:t>
      </w:r>
      <w:r w:rsidRPr="1ED8BE23" w:rsidR="00CF1501">
        <w:rPr>
          <w:color w:val="000009"/>
          <w:spacing w:val="-9"/>
          <w:sz w:val="24"/>
          <w:szCs w:val="24"/>
        </w:rPr>
        <w:t xml:space="preserve"> </w:t>
      </w:r>
      <w:r w:rsidRPr="1ED8BE23" w:rsidR="00CF1501">
        <w:rPr>
          <w:color w:val="000009"/>
          <w:sz w:val="24"/>
          <w:szCs w:val="24"/>
        </w:rPr>
        <w:t>os</w:t>
      </w:r>
      <w:r w:rsidRPr="1ED8BE23" w:rsidR="00CF1501">
        <w:rPr>
          <w:color w:val="000009"/>
          <w:spacing w:val="-9"/>
          <w:sz w:val="24"/>
          <w:szCs w:val="24"/>
        </w:rPr>
        <w:t xml:space="preserve"> </w:t>
      </w:r>
      <w:r w:rsidRPr="1ED8BE23" w:rsidR="00CF1501">
        <w:rPr>
          <w:color w:val="000009"/>
          <w:sz w:val="24"/>
          <w:szCs w:val="24"/>
        </w:rPr>
        <w:t>proponentes,</w:t>
      </w:r>
      <w:r w:rsidRPr="1ED8BE23" w:rsidR="00CF1501">
        <w:rPr>
          <w:color w:val="000009"/>
          <w:spacing w:val="-10"/>
          <w:sz w:val="24"/>
          <w:szCs w:val="24"/>
        </w:rPr>
        <w:t xml:space="preserve"> </w:t>
      </w:r>
      <w:r w:rsidRPr="1ED8BE23" w:rsidR="00CF1501">
        <w:rPr>
          <w:color w:val="000009"/>
          <w:sz w:val="24"/>
          <w:szCs w:val="24"/>
        </w:rPr>
        <w:t>devendo</w:t>
      </w:r>
      <w:r w:rsidRPr="1ED8BE23" w:rsidR="00CF1501">
        <w:rPr>
          <w:color w:val="000009"/>
          <w:spacing w:val="-10"/>
          <w:sz w:val="24"/>
          <w:szCs w:val="24"/>
        </w:rPr>
        <w:t xml:space="preserve"> </w:t>
      </w:r>
      <w:r w:rsidRPr="1ED8BE23" w:rsidR="00CF1501">
        <w:rPr>
          <w:color w:val="000009"/>
          <w:sz w:val="24"/>
          <w:szCs w:val="24"/>
        </w:rPr>
        <w:t>ser</w:t>
      </w:r>
      <w:r w:rsidRPr="1ED8BE23" w:rsidR="00CF1501">
        <w:rPr>
          <w:color w:val="000009"/>
          <w:spacing w:val="-10"/>
          <w:sz w:val="24"/>
          <w:szCs w:val="24"/>
        </w:rPr>
        <w:t xml:space="preserve"> </w:t>
      </w:r>
      <w:r w:rsidRPr="1ED8BE23" w:rsidR="00CF1501">
        <w:rPr>
          <w:color w:val="000009"/>
          <w:sz w:val="24"/>
          <w:szCs w:val="24"/>
        </w:rPr>
        <w:t>publicadas</w:t>
      </w:r>
      <w:r w:rsidRPr="1ED8BE23" w:rsidR="00CF1501">
        <w:rPr>
          <w:color w:val="000009"/>
          <w:spacing w:val="-9"/>
          <w:sz w:val="24"/>
          <w:szCs w:val="24"/>
        </w:rPr>
        <w:t xml:space="preserve"> </w:t>
      </w:r>
      <w:r w:rsidRPr="1ED8BE23" w:rsidR="00CF1501">
        <w:rPr>
          <w:color w:val="000009"/>
          <w:sz w:val="24"/>
          <w:szCs w:val="24"/>
        </w:rPr>
        <w:t>no Diário</w:t>
      </w:r>
      <w:r w:rsidRPr="1ED8BE23" w:rsidR="00CF1501">
        <w:rPr>
          <w:color w:val="000009"/>
          <w:spacing w:val="-3"/>
          <w:sz w:val="24"/>
          <w:szCs w:val="24"/>
        </w:rPr>
        <w:t xml:space="preserve"> </w:t>
      </w:r>
      <w:r w:rsidRPr="1ED8BE23" w:rsidR="00CF1501">
        <w:rPr>
          <w:color w:val="000009"/>
          <w:sz w:val="24"/>
          <w:szCs w:val="24"/>
        </w:rPr>
        <w:t>Oficial</w:t>
      </w:r>
      <w:r w:rsidRPr="1ED8BE23" w:rsidR="00CF1501">
        <w:rPr>
          <w:color w:val="000009"/>
          <w:spacing w:val="-1"/>
          <w:sz w:val="24"/>
          <w:szCs w:val="24"/>
        </w:rPr>
        <w:t xml:space="preserve"> </w:t>
      </w:r>
      <w:r w:rsidRPr="1ED8BE23" w:rsidR="00CF1501">
        <w:rPr>
          <w:color w:val="000009"/>
          <w:sz w:val="24"/>
          <w:szCs w:val="24"/>
        </w:rPr>
        <w:t>do</w:t>
      </w:r>
      <w:r w:rsidRPr="1ED8BE23" w:rsidR="00CF1501">
        <w:rPr>
          <w:color w:val="000009"/>
          <w:spacing w:val="-3"/>
          <w:sz w:val="24"/>
          <w:szCs w:val="24"/>
        </w:rPr>
        <w:t xml:space="preserve"> </w:t>
      </w:r>
      <w:r w:rsidRPr="1ED8BE23" w:rsidR="00CF1501">
        <w:rPr>
          <w:color w:val="000009"/>
          <w:sz w:val="24"/>
          <w:szCs w:val="24"/>
        </w:rPr>
        <w:t>Município e</w:t>
      </w:r>
      <w:r w:rsidRPr="1ED8BE23" w:rsidR="00CF1501">
        <w:rPr>
          <w:color w:val="000009"/>
          <w:spacing w:val="-5"/>
          <w:sz w:val="24"/>
          <w:szCs w:val="24"/>
        </w:rPr>
        <w:t xml:space="preserve"> </w:t>
      </w:r>
      <w:r w:rsidRPr="1ED8BE23" w:rsidR="00CF1501">
        <w:rPr>
          <w:color w:val="000009"/>
          <w:sz w:val="24"/>
          <w:szCs w:val="24"/>
        </w:rPr>
        <w:t>divulgadas</w:t>
      </w:r>
      <w:r w:rsidRPr="1ED8BE23" w:rsidR="00CF1501">
        <w:rPr>
          <w:color w:val="000009"/>
          <w:spacing w:val="-3"/>
          <w:sz w:val="24"/>
          <w:szCs w:val="24"/>
        </w:rPr>
        <w:t xml:space="preserve"> </w:t>
      </w:r>
      <w:r w:rsidRPr="1ED8BE23" w:rsidR="00CF1501">
        <w:rPr>
          <w:color w:val="000009"/>
          <w:sz w:val="24"/>
          <w:szCs w:val="24"/>
        </w:rPr>
        <w:t>por meio eletrônico</w:t>
      </w:r>
      <w:r w:rsidRPr="1ED8BE23" w:rsidR="00CF1501">
        <w:rPr>
          <w:color w:val="000009"/>
          <w:spacing w:val="-3"/>
          <w:sz w:val="24"/>
          <w:szCs w:val="24"/>
        </w:rPr>
        <w:t xml:space="preserve"> </w:t>
      </w:r>
      <w:r w:rsidRPr="1ED8BE23" w:rsidR="00CF1501">
        <w:rPr>
          <w:color w:val="000009"/>
          <w:sz w:val="24"/>
          <w:szCs w:val="24"/>
        </w:rPr>
        <w:t>na</w:t>
      </w:r>
      <w:r w:rsidRPr="1ED8BE23" w:rsidR="00CF1501">
        <w:rPr>
          <w:color w:val="000009"/>
          <w:spacing w:val="-1"/>
          <w:sz w:val="24"/>
          <w:szCs w:val="24"/>
        </w:rPr>
        <w:t xml:space="preserve"> </w:t>
      </w:r>
      <w:r w:rsidRPr="1ED8BE23" w:rsidR="00CF1501">
        <w:rPr>
          <w:color w:val="000009"/>
          <w:sz w:val="24"/>
          <w:szCs w:val="24"/>
        </w:rPr>
        <w:t>internet, reabrindo-se</w:t>
      </w:r>
      <w:r w:rsidRPr="1ED8BE23" w:rsidR="00CF1501">
        <w:rPr>
          <w:color w:val="000009"/>
          <w:spacing w:val="-1"/>
          <w:sz w:val="24"/>
          <w:szCs w:val="24"/>
        </w:rPr>
        <w:t xml:space="preserve"> </w:t>
      </w:r>
      <w:r w:rsidRPr="1ED8BE23" w:rsidR="00CF1501">
        <w:rPr>
          <w:color w:val="000009"/>
          <w:sz w:val="24"/>
          <w:szCs w:val="24"/>
        </w:rPr>
        <w:t>o prazo</w:t>
      </w:r>
      <w:r w:rsidRPr="1ED8BE23" w:rsidR="00CF1501">
        <w:rPr>
          <w:color w:val="000009"/>
          <w:spacing w:val="-7"/>
          <w:sz w:val="24"/>
          <w:szCs w:val="24"/>
        </w:rPr>
        <w:t xml:space="preserve"> </w:t>
      </w:r>
      <w:r w:rsidRPr="1ED8BE23" w:rsidR="00CF1501">
        <w:rPr>
          <w:color w:val="000009"/>
          <w:sz w:val="24"/>
          <w:szCs w:val="24"/>
        </w:rPr>
        <w:t>inicialmente</w:t>
      </w:r>
      <w:r w:rsidRPr="1ED8BE23" w:rsidR="00CF1501">
        <w:rPr>
          <w:color w:val="000009"/>
          <w:spacing w:val="-8"/>
          <w:sz w:val="24"/>
          <w:szCs w:val="24"/>
        </w:rPr>
        <w:t xml:space="preserve"> </w:t>
      </w:r>
      <w:r w:rsidRPr="1ED8BE23" w:rsidR="00CF1501">
        <w:rPr>
          <w:color w:val="000009"/>
          <w:sz w:val="24"/>
          <w:szCs w:val="24"/>
        </w:rPr>
        <w:t>estabelecido,</w:t>
      </w:r>
      <w:r w:rsidRPr="1ED8BE23" w:rsidR="00CF1501">
        <w:rPr>
          <w:color w:val="000009"/>
          <w:spacing w:val="-7"/>
          <w:sz w:val="24"/>
          <w:szCs w:val="24"/>
        </w:rPr>
        <w:t xml:space="preserve"> </w:t>
      </w:r>
      <w:r w:rsidRPr="1ED8BE23" w:rsidR="00CF1501">
        <w:rPr>
          <w:color w:val="000009"/>
          <w:sz w:val="24"/>
          <w:szCs w:val="24"/>
        </w:rPr>
        <w:t>exceto</w:t>
      </w:r>
      <w:r w:rsidRPr="1ED8BE23" w:rsidR="00CF1501">
        <w:rPr>
          <w:color w:val="000009"/>
          <w:spacing w:val="-7"/>
          <w:sz w:val="24"/>
          <w:szCs w:val="24"/>
        </w:rPr>
        <w:t xml:space="preserve"> </w:t>
      </w:r>
      <w:r w:rsidRPr="1ED8BE23" w:rsidR="00CF1501">
        <w:rPr>
          <w:color w:val="000009"/>
          <w:sz w:val="24"/>
          <w:szCs w:val="24"/>
        </w:rPr>
        <w:t>quando,</w:t>
      </w:r>
      <w:r w:rsidRPr="1ED8BE23" w:rsidR="00CF1501">
        <w:rPr>
          <w:color w:val="000009"/>
          <w:spacing w:val="-7"/>
          <w:sz w:val="24"/>
          <w:szCs w:val="24"/>
        </w:rPr>
        <w:t xml:space="preserve"> </w:t>
      </w:r>
      <w:r w:rsidRPr="1ED8BE23" w:rsidR="00CF1501">
        <w:rPr>
          <w:color w:val="000009"/>
          <w:sz w:val="24"/>
          <w:szCs w:val="24"/>
        </w:rPr>
        <w:t>inquestionavelmente,</w:t>
      </w:r>
      <w:r w:rsidRPr="1ED8BE23" w:rsidR="00CF1501">
        <w:rPr>
          <w:color w:val="000009"/>
          <w:spacing w:val="-7"/>
          <w:sz w:val="24"/>
          <w:szCs w:val="24"/>
        </w:rPr>
        <w:t xml:space="preserve"> </w:t>
      </w:r>
      <w:r w:rsidRPr="1ED8BE23" w:rsidR="00CF1501">
        <w:rPr>
          <w:color w:val="000009"/>
          <w:sz w:val="24"/>
          <w:szCs w:val="24"/>
        </w:rPr>
        <w:t>a</w:t>
      </w:r>
      <w:r w:rsidRPr="1ED8BE23" w:rsidR="00CF1501">
        <w:rPr>
          <w:color w:val="000009"/>
          <w:spacing w:val="-8"/>
          <w:sz w:val="24"/>
          <w:szCs w:val="24"/>
        </w:rPr>
        <w:t xml:space="preserve"> </w:t>
      </w:r>
      <w:r w:rsidRPr="1ED8BE23" w:rsidR="00CF1501">
        <w:rPr>
          <w:color w:val="000009"/>
          <w:sz w:val="24"/>
          <w:szCs w:val="24"/>
        </w:rPr>
        <w:t>modificação</w:t>
      </w:r>
      <w:r w:rsidRPr="1ED8BE23" w:rsidR="00CF1501">
        <w:rPr>
          <w:color w:val="000009"/>
          <w:spacing w:val="-7"/>
          <w:sz w:val="24"/>
          <w:szCs w:val="24"/>
        </w:rPr>
        <w:t xml:space="preserve"> </w:t>
      </w:r>
      <w:r w:rsidRPr="1ED8BE23" w:rsidR="00CF1501">
        <w:rPr>
          <w:color w:val="000009"/>
          <w:sz w:val="24"/>
          <w:szCs w:val="24"/>
        </w:rPr>
        <w:t>não alterar a formulação das propostas.</w:t>
      </w:r>
    </w:p>
    <w:p w:rsidRPr="00EB0D1A" w:rsidR="001F584A" w:rsidP="1ED8BE23" w:rsidRDefault="00CF1501" w14:paraId="3CCD82FA" w14:textId="534B5716">
      <w:pPr>
        <w:pStyle w:val="Normal"/>
        <w:tabs>
          <w:tab w:val="left" w:pos="1015"/>
        </w:tabs>
        <w:spacing w:before="114" w:line="345" w:lineRule="auto"/>
        <w:ind w:left="425" w:right="281" w:firstLine="0"/>
        <w:jc w:val="both"/>
        <w:rPr>
          <w:b w:val="1"/>
          <w:bCs w:val="1"/>
          <w:color w:val="000009"/>
          <w:sz w:val="24"/>
          <w:szCs w:val="24"/>
        </w:rPr>
      </w:pPr>
      <w:r w:rsidRPr="1ED8BE23" w:rsidR="2535D9E7">
        <w:rPr>
          <w:b w:val="1"/>
          <w:bCs w:val="1"/>
          <w:sz w:val="24"/>
          <w:szCs w:val="24"/>
        </w:rPr>
        <w:t xml:space="preserve">13.6</w:t>
      </w:r>
      <w:r w:rsidRPr="1ED8BE23" w:rsidR="2535D9E7">
        <w:rPr>
          <w:sz w:val="24"/>
          <w:szCs w:val="24"/>
        </w:rPr>
        <w:t xml:space="preserve"> </w:t>
      </w:r>
      <w:r w:rsidRPr="1ED8BE23" w:rsidR="00CF1501">
        <w:rPr>
          <w:sz w:val="24"/>
          <w:szCs w:val="24"/>
        </w:rPr>
        <w:t xml:space="preserve">A Secretaria Municipal de </w:t>
      </w:r>
      <w:r w:rsidRPr="1ED8BE23" w:rsidR="00DF2A82">
        <w:rPr>
          <w:sz w:val="24"/>
          <w:szCs w:val="24"/>
        </w:rPr>
        <w:t xml:space="preserve">Inovação, Ciência e </w:t>
      </w:r>
      <w:r w:rsidRPr="1ED8BE23" w:rsidR="00CF1501">
        <w:rPr>
          <w:sz w:val="24"/>
          <w:szCs w:val="24"/>
        </w:rPr>
        <w:t>Tecnologia resolverá os casos omissos</w:t>
      </w:r>
      <w:r w:rsidRPr="1ED8BE23" w:rsidR="00CF1501">
        <w:rPr>
          <w:spacing w:val="-2"/>
          <w:sz w:val="24"/>
          <w:szCs w:val="24"/>
        </w:rPr>
        <w:t xml:space="preserve"> </w:t>
      </w:r>
      <w:r w:rsidRPr="1ED8BE23" w:rsidR="00CF1501">
        <w:rPr>
          <w:sz w:val="24"/>
          <w:szCs w:val="24"/>
        </w:rPr>
        <w:t>e</w:t>
      </w:r>
      <w:r w:rsidRPr="1ED8BE23" w:rsidR="00CF1501">
        <w:rPr>
          <w:spacing w:val="-5"/>
          <w:sz w:val="24"/>
          <w:szCs w:val="24"/>
        </w:rPr>
        <w:t xml:space="preserve"> </w:t>
      </w:r>
      <w:r w:rsidRPr="1ED8BE23" w:rsidR="00CF1501">
        <w:rPr>
          <w:sz w:val="24"/>
          <w:szCs w:val="24"/>
        </w:rPr>
        <w:t>as</w:t>
      </w:r>
      <w:r w:rsidRPr="1ED8BE23" w:rsidR="00CF1501">
        <w:rPr>
          <w:spacing w:val="-2"/>
          <w:sz w:val="24"/>
          <w:szCs w:val="24"/>
        </w:rPr>
        <w:t xml:space="preserve"> </w:t>
      </w:r>
      <w:r w:rsidRPr="1ED8BE23" w:rsidR="00CF1501">
        <w:rPr>
          <w:sz w:val="24"/>
          <w:szCs w:val="24"/>
        </w:rPr>
        <w:t>situações</w:t>
      </w:r>
      <w:r w:rsidRPr="1ED8BE23" w:rsidR="00CF1501">
        <w:rPr>
          <w:spacing w:val="-2"/>
          <w:sz w:val="24"/>
          <w:szCs w:val="24"/>
        </w:rPr>
        <w:t xml:space="preserve"> </w:t>
      </w:r>
      <w:r w:rsidRPr="1ED8BE23" w:rsidR="00CF1501">
        <w:rPr>
          <w:sz w:val="24"/>
          <w:szCs w:val="24"/>
        </w:rPr>
        <w:t>não</w:t>
      </w:r>
      <w:r w:rsidRPr="1ED8BE23" w:rsidR="00CF1501">
        <w:rPr>
          <w:spacing w:val="-3"/>
          <w:sz w:val="24"/>
          <w:szCs w:val="24"/>
        </w:rPr>
        <w:t xml:space="preserve"> </w:t>
      </w:r>
      <w:r w:rsidRPr="1ED8BE23" w:rsidR="00CF1501">
        <w:rPr>
          <w:sz w:val="24"/>
          <w:szCs w:val="24"/>
        </w:rPr>
        <w:t>previstas</w:t>
      </w:r>
      <w:r w:rsidRPr="1ED8BE23" w:rsidR="00CF1501">
        <w:rPr>
          <w:spacing w:val="-2"/>
          <w:sz w:val="24"/>
          <w:szCs w:val="24"/>
        </w:rPr>
        <w:t xml:space="preserve"> </w:t>
      </w:r>
      <w:r w:rsidRPr="1ED8BE23" w:rsidR="00CF1501">
        <w:rPr>
          <w:sz w:val="24"/>
          <w:szCs w:val="24"/>
        </w:rPr>
        <w:t>no</w:t>
      </w:r>
      <w:r w:rsidRPr="1ED8BE23" w:rsidR="00CF1501">
        <w:rPr>
          <w:spacing w:val="-3"/>
          <w:sz w:val="24"/>
          <w:szCs w:val="24"/>
        </w:rPr>
        <w:t xml:space="preserve"> </w:t>
      </w:r>
      <w:r w:rsidRPr="1ED8BE23" w:rsidR="00CF1501">
        <w:rPr>
          <w:sz w:val="24"/>
          <w:szCs w:val="24"/>
        </w:rPr>
        <w:t>presente Edital,</w:t>
      </w:r>
      <w:r w:rsidRPr="1ED8BE23" w:rsidR="00CF1501">
        <w:rPr>
          <w:spacing w:val="-3"/>
          <w:sz w:val="24"/>
          <w:szCs w:val="24"/>
        </w:rPr>
        <w:t xml:space="preserve"> </w:t>
      </w:r>
      <w:r w:rsidRPr="1ED8BE23" w:rsidR="00CF1501">
        <w:rPr>
          <w:color w:val="000009"/>
          <w:sz w:val="24"/>
          <w:szCs w:val="24"/>
        </w:rPr>
        <w:t>observadas</w:t>
      </w:r>
      <w:r w:rsidRPr="1ED8BE23" w:rsidR="00CF1501">
        <w:rPr>
          <w:color w:val="000009"/>
          <w:spacing w:val="-2"/>
          <w:sz w:val="24"/>
          <w:szCs w:val="24"/>
        </w:rPr>
        <w:t xml:space="preserve"> </w:t>
      </w:r>
      <w:r w:rsidRPr="1ED8BE23" w:rsidR="00CF1501">
        <w:rPr>
          <w:color w:val="000009"/>
          <w:sz w:val="24"/>
          <w:szCs w:val="24"/>
        </w:rPr>
        <w:t>as</w:t>
      </w:r>
      <w:r w:rsidRPr="1ED8BE23" w:rsidR="00CF1501">
        <w:rPr>
          <w:color w:val="000009"/>
          <w:spacing w:val="-2"/>
          <w:sz w:val="24"/>
          <w:szCs w:val="24"/>
        </w:rPr>
        <w:t xml:space="preserve"> </w:t>
      </w:r>
      <w:r w:rsidRPr="1ED8BE23" w:rsidR="00CF1501">
        <w:rPr>
          <w:color w:val="000009"/>
          <w:sz w:val="24"/>
          <w:szCs w:val="24"/>
        </w:rPr>
        <w:t>disposições legais e os princípios que regem a administração pública.</w:t>
      </w:r>
    </w:p>
    <w:p w:rsidRPr="00EB0D1A" w:rsidR="001F584A" w:rsidP="1ED8BE23" w:rsidRDefault="00CF1501" w14:paraId="33267F92" w14:textId="1584C705">
      <w:pPr>
        <w:pStyle w:val="Corpodetexto"/>
        <w:spacing w:before="123" w:line="348" w:lineRule="auto"/>
        <w:ind w:right="284"/>
        <w:jc w:val="both"/>
      </w:pPr>
      <w:r w:rsidRPr="1ED8BE23" w:rsidR="1A3CF58C">
        <w:rPr>
          <w:b w:val="1"/>
          <w:bCs w:val="1"/>
          <w:color w:val="000009"/>
        </w:rPr>
        <w:t>13.7</w:t>
      </w:r>
      <w:r w:rsidRPr="1ED8BE23" w:rsidR="1A3CF58C">
        <w:rPr>
          <w:color w:val="000009"/>
        </w:rPr>
        <w:t xml:space="preserve"> </w:t>
      </w:r>
      <w:r w:rsidRPr="1ED8BE23" w:rsidR="00CF1501">
        <w:rPr>
          <w:color w:val="000009"/>
        </w:rPr>
        <w:t>A qualquer tempo, o presente Edital poderá ser revogado por interesse público ou anulado, no todo ou em parte, por vício insanável, sem que isso implique direito à indenização ou reclamação de qualquer natureza.</w:t>
      </w:r>
    </w:p>
    <w:p w:rsidRPr="00EB0D1A" w:rsidR="001F584A" w:rsidP="1ED8BE23" w:rsidRDefault="00CF1501" w14:paraId="66F8DA34" w14:textId="385D2B30">
      <w:pPr>
        <w:pStyle w:val="Normal"/>
        <w:tabs>
          <w:tab w:val="left" w:pos="990"/>
        </w:tabs>
        <w:spacing w:before="115" w:line="348" w:lineRule="auto"/>
        <w:ind w:left="360" w:right="289" w:firstLine="0"/>
        <w:jc w:val="both"/>
        <w:rPr>
          <w:sz w:val="24"/>
          <w:szCs w:val="24"/>
        </w:rPr>
      </w:pPr>
      <w:r w:rsidRPr="1ED8BE23" w:rsidR="75142B61">
        <w:rPr>
          <w:b w:val="1"/>
          <w:bCs w:val="1"/>
          <w:color w:val="000009"/>
          <w:sz w:val="24"/>
          <w:szCs w:val="24"/>
        </w:rPr>
        <w:t>13.8</w:t>
      </w:r>
      <w:r w:rsidRPr="09F70C58" w:rsidR="75142B61">
        <w:rPr>
          <w:color w:val="000009"/>
          <w:sz w:val="24"/>
          <w:szCs w:val="24"/>
        </w:rPr>
        <w:t xml:space="preserve"> </w:t>
      </w:r>
      <w:r w:rsidRPr="09F70C58" w:rsidR="00CF1501">
        <w:rPr>
          <w:color w:val="000009"/>
          <w:sz w:val="24"/>
          <w:szCs w:val="24"/>
        </w:rPr>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w:t>
      </w:r>
      <w:r w:rsidRPr="09F70C58" w:rsidR="00CF1501">
        <w:rPr>
          <w:color w:val="000009"/>
          <w:spacing w:val="-9"/>
          <w:sz w:val="24"/>
          <w:szCs w:val="24"/>
        </w:rPr>
        <w:t xml:space="preserve"> </w:t>
      </w:r>
      <w:r w:rsidRPr="09F70C58" w:rsidR="00CF1501">
        <w:rPr>
          <w:color w:val="000009"/>
          <w:sz w:val="24"/>
          <w:szCs w:val="24"/>
        </w:rPr>
        <w:t>do</w:t>
      </w:r>
      <w:r w:rsidRPr="09F70C58" w:rsidR="00CF1501">
        <w:rPr>
          <w:color w:val="000009"/>
          <w:spacing w:val="-9"/>
          <w:sz w:val="24"/>
          <w:szCs w:val="24"/>
        </w:rPr>
        <w:t xml:space="preserve"> </w:t>
      </w:r>
      <w:r w:rsidRPr="09F70C58" w:rsidR="00CF1501">
        <w:rPr>
          <w:color w:val="000009"/>
          <w:sz w:val="24"/>
          <w:szCs w:val="24"/>
        </w:rPr>
        <w:t>instrumento,</w:t>
      </w:r>
      <w:r w:rsidRPr="09F70C58" w:rsidR="00CF1501">
        <w:rPr>
          <w:color w:val="000009"/>
          <w:spacing w:val="-9"/>
          <w:sz w:val="24"/>
          <w:szCs w:val="24"/>
        </w:rPr>
        <w:t xml:space="preserve"> </w:t>
      </w:r>
      <w:r w:rsidRPr="09F70C58" w:rsidR="00CF1501">
        <w:rPr>
          <w:color w:val="000009"/>
          <w:sz w:val="24"/>
          <w:szCs w:val="24"/>
        </w:rPr>
        <w:t>rejeição</w:t>
      </w:r>
      <w:r w:rsidRPr="09F70C58" w:rsidR="00CF1501">
        <w:rPr>
          <w:color w:val="000009"/>
          <w:spacing w:val="-9"/>
          <w:sz w:val="24"/>
          <w:szCs w:val="24"/>
        </w:rPr>
        <w:t xml:space="preserve"> </w:t>
      </w:r>
      <w:r w:rsidRPr="09F70C58" w:rsidR="00CF1501">
        <w:rPr>
          <w:color w:val="000009"/>
          <w:sz w:val="24"/>
          <w:szCs w:val="24"/>
        </w:rPr>
        <w:t>das</w:t>
      </w:r>
      <w:r w:rsidRPr="09F70C58" w:rsidR="00CF1501">
        <w:rPr>
          <w:color w:val="000009"/>
          <w:spacing w:val="-7"/>
          <w:sz w:val="24"/>
          <w:szCs w:val="24"/>
        </w:rPr>
        <w:t xml:space="preserve"> </w:t>
      </w:r>
      <w:r w:rsidRPr="09F70C58" w:rsidR="00CF1501">
        <w:rPr>
          <w:color w:val="000009"/>
          <w:sz w:val="24"/>
          <w:szCs w:val="24"/>
        </w:rPr>
        <w:t>contas</w:t>
      </w:r>
      <w:r w:rsidRPr="09F70C58" w:rsidR="00CF1501">
        <w:rPr>
          <w:color w:val="000009"/>
          <w:spacing w:val="-7"/>
          <w:sz w:val="24"/>
          <w:szCs w:val="24"/>
        </w:rPr>
        <w:t xml:space="preserve"> </w:t>
      </w:r>
      <w:r w:rsidRPr="09F70C58" w:rsidR="00CF1501">
        <w:rPr>
          <w:color w:val="000009"/>
          <w:sz w:val="24"/>
          <w:szCs w:val="24"/>
        </w:rPr>
        <w:t>e/ou</w:t>
      </w:r>
      <w:r w:rsidRPr="09F70C58" w:rsidR="00CF1501">
        <w:rPr>
          <w:color w:val="000009"/>
          <w:spacing w:val="-3"/>
          <w:sz w:val="24"/>
          <w:szCs w:val="24"/>
        </w:rPr>
        <w:t xml:space="preserve"> </w:t>
      </w:r>
      <w:r w:rsidRPr="09F70C58" w:rsidR="00CF1501">
        <w:rPr>
          <w:color w:val="000009"/>
          <w:sz w:val="24"/>
          <w:szCs w:val="24"/>
        </w:rPr>
        <w:t>aplicação</w:t>
      </w:r>
      <w:r w:rsidRPr="09F70C58" w:rsidR="00CF1501">
        <w:rPr>
          <w:color w:val="000009"/>
          <w:spacing w:val="-9"/>
          <w:sz w:val="24"/>
          <w:szCs w:val="24"/>
        </w:rPr>
        <w:t xml:space="preserve"> </w:t>
      </w:r>
      <w:r w:rsidRPr="09F70C58" w:rsidR="00CF1501">
        <w:rPr>
          <w:color w:val="000009"/>
          <w:sz w:val="24"/>
          <w:szCs w:val="24"/>
        </w:rPr>
        <w:t>das</w:t>
      </w:r>
      <w:r w:rsidRPr="09F70C58" w:rsidR="00CF1501">
        <w:rPr>
          <w:color w:val="000009"/>
          <w:spacing w:val="-7"/>
          <w:sz w:val="24"/>
          <w:szCs w:val="24"/>
        </w:rPr>
        <w:t xml:space="preserve"> </w:t>
      </w:r>
      <w:r w:rsidRPr="09F70C58" w:rsidR="00CF1501">
        <w:rPr>
          <w:color w:val="000009"/>
          <w:sz w:val="24"/>
          <w:szCs w:val="24"/>
        </w:rPr>
        <w:t>sanções</w:t>
      </w:r>
      <w:r w:rsidRPr="09F70C58" w:rsidR="00CF1501">
        <w:rPr>
          <w:color w:val="000009"/>
          <w:spacing w:val="-7"/>
          <w:sz w:val="24"/>
          <w:szCs w:val="24"/>
        </w:rPr>
        <w:t xml:space="preserve"> </w:t>
      </w:r>
      <w:r w:rsidRPr="09F70C58" w:rsidR="00CF1501">
        <w:rPr>
          <w:color w:val="000009"/>
          <w:sz w:val="24"/>
          <w:szCs w:val="24"/>
        </w:rPr>
        <w:t>de</w:t>
      </w:r>
      <w:r w:rsidRPr="09F70C58" w:rsidR="00CF1501">
        <w:rPr>
          <w:color w:val="000009"/>
          <w:spacing w:val="-10"/>
          <w:sz w:val="24"/>
          <w:szCs w:val="24"/>
        </w:rPr>
        <w:t xml:space="preserve"> </w:t>
      </w:r>
      <w:r w:rsidRPr="09F70C58" w:rsidR="00CF1501">
        <w:rPr>
          <w:color w:val="000009"/>
          <w:sz w:val="24"/>
          <w:szCs w:val="24"/>
        </w:rPr>
        <w:t>que</w:t>
      </w:r>
      <w:r w:rsidRPr="09F70C58" w:rsidR="00CF1501">
        <w:rPr>
          <w:color w:val="000009"/>
          <w:spacing w:val="-5"/>
          <w:sz w:val="24"/>
          <w:szCs w:val="24"/>
        </w:rPr>
        <w:t xml:space="preserve"> </w:t>
      </w:r>
      <w:r w:rsidRPr="09F70C58" w:rsidR="00CF1501">
        <w:rPr>
          <w:color w:val="000009"/>
          <w:sz w:val="24"/>
          <w:szCs w:val="24"/>
        </w:rPr>
        <w:t>trata</w:t>
      </w:r>
      <w:r w:rsidRPr="09F70C58" w:rsidR="00CF1501">
        <w:rPr>
          <w:color w:val="000009"/>
          <w:spacing w:val="-10"/>
          <w:sz w:val="24"/>
          <w:szCs w:val="24"/>
        </w:rPr>
        <w:t xml:space="preserve"> </w:t>
      </w:r>
      <w:r w:rsidRPr="09F70C58" w:rsidR="00CF1501">
        <w:rPr>
          <w:color w:val="000009"/>
          <w:sz w:val="24"/>
          <w:szCs w:val="24"/>
        </w:rPr>
        <w:t>o</w:t>
      </w:r>
      <w:r w:rsidRPr="09F70C58" w:rsidR="00CF1501">
        <w:rPr>
          <w:color w:val="000009"/>
          <w:spacing w:val="-9"/>
          <w:sz w:val="24"/>
          <w:szCs w:val="24"/>
        </w:rPr>
        <w:t xml:space="preserve"> </w:t>
      </w:r>
      <w:r w:rsidRPr="09F70C58" w:rsidR="00CF1501">
        <w:rPr>
          <w:color w:val="000009"/>
          <w:sz w:val="24"/>
          <w:szCs w:val="24"/>
        </w:rPr>
        <w:t>ar</w:t>
      </w:r>
      <w:r w:rsidRPr="09F70C58" w:rsidR="00CF1501">
        <w:rPr>
          <w:color w:val="000009"/>
          <w:sz w:val="24"/>
          <w:szCs w:val="24"/>
        </w:rPr>
        <w:t>t</w:t>
      </w:r>
      <w:r w:rsidRPr="09F70C58" w:rsidR="00CF1501">
        <w:rPr>
          <w:color w:val="000009"/>
          <w:sz w:val="24"/>
          <w:szCs w:val="24"/>
        </w:rPr>
        <w:t>. 73 da</w:t>
      </w:r>
      <w:r w:rsidRPr="09F70C58" w:rsidR="00317C0B">
        <w:rPr>
          <w:color w:val="000009"/>
          <w:sz w:val="24"/>
          <w:szCs w:val="24"/>
        </w:rPr>
        <w:t xml:space="preserve"> </w:t>
      </w:r>
      <w:r w:rsidRPr="09F70C58" w:rsidR="118E154F">
        <w:rPr>
          <w:sz w:val="24"/>
          <w:szCs w:val="24"/>
        </w:rPr>
        <w:t>Lei nº 13.019, de 2014</w:t>
      </w:r>
      <w:r w:rsidRPr="09F70C58" w:rsidR="00317C0B">
        <w:rPr>
          <w:color w:val="000009"/>
          <w:sz w:val="24"/>
          <w:szCs w:val="24"/>
        </w:rPr>
        <w:t>.</w:t>
      </w:r>
      <w:r w:rsidRPr="00EB0D1A" w:rsidR="00AD31F1">
        <w:rPr/>
        <w:t xml:space="preserve"> </w:t>
      </w:r>
    </w:p>
    <w:p w:rsidR="001F584A" w:rsidP="1ED8BE23" w:rsidRDefault="00CF1501" w14:paraId="73D7F8BF" w14:textId="70AC6DB8">
      <w:pPr>
        <w:pStyle w:val="PargrafodaLista"/>
        <w:tabs>
          <w:tab w:val="left" w:pos="955"/>
        </w:tabs>
        <w:spacing w:before="110" w:line="348" w:lineRule="auto"/>
        <w:ind w:left="425" w:right="291" w:firstLine="0"/>
        <w:rPr>
          <w:sz w:val="24"/>
          <w:szCs w:val="24"/>
        </w:rPr>
      </w:pPr>
      <w:r w:rsidRPr="1ED8BE23" w:rsidR="272956DA">
        <w:rPr>
          <w:b w:val="1"/>
          <w:bCs w:val="1"/>
          <w:color w:val="000009"/>
          <w:sz w:val="24"/>
          <w:szCs w:val="24"/>
        </w:rPr>
        <w:t xml:space="preserve">13.9 </w:t>
      </w:r>
      <w:r w:rsidRPr="1ED8BE23" w:rsidR="00CF1501">
        <w:rPr>
          <w:color w:val="000009"/>
          <w:sz w:val="24"/>
          <w:szCs w:val="24"/>
        </w:rPr>
        <w:t>A</w:t>
      </w:r>
      <w:r w:rsidRPr="1ED8BE23" w:rsidR="00CF1501">
        <w:rPr>
          <w:color w:val="000009"/>
          <w:spacing w:val="-15"/>
          <w:sz w:val="24"/>
          <w:szCs w:val="24"/>
        </w:rPr>
        <w:t xml:space="preserve"> </w:t>
      </w:r>
      <w:r w:rsidRPr="1ED8BE23" w:rsidR="00CF1501">
        <w:rPr>
          <w:color w:val="000009"/>
          <w:sz w:val="24"/>
          <w:szCs w:val="24"/>
        </w:rPr>
        <w:t>administração</w:t>
      </w:r>
      <w:r w:rsidRPr="1ED8BE23" w:rsidR="00CF1501">
        <w:rPr>
          <w:color w:val="000009"/>
          <w:spacing w:val="-15"/>
          <w:sz w:val="24"/>
          <w:szCs w:val="24"/>
        </w:rPr>
        <w:t xml:space="preserve"> </w:t>
      </w:r>
      <w:r w:rsidRPr="1ED8BE23" w:rsidR="00CF1501">
        <w:rPr>
          <w:color w:val="000009"/>
          <w:sz w:val="24"/>
          <w:szCs w:val="24"/>
        </w:rPr>
        <w:t>pública</w:t>
      </w:r>
      <w:r w:rsidRPr="1ED8BE23" w:rsidR="00CF1501">
        <w:rPr>
          <w:color w:val="000009"/>
          <w:spacing w:val="-15"/>
          <w:sz w:val="24"/>
          <w:szCs w:val="24"/>
        </w:rPr>
        <w:t xml:space="preserve"> </w:t>
      </w:r>
      <w:r w:rsidRPr="1ED8BE23" w:rsidR="00CF1501">
        <w:rPr>
          <w:color w:val="000009"/>
          <w:sz w:val="24"/>
          <w:szCs w:val="24"/>
        </w:rPr>
        <w:t>não</w:t>
      </w:r>
      <w:r w:rsidRPr="1ED8BE23" w:rsidR="00CF1501">
        <w:rPr>
          <w:color w:val="000009"/>
          <w:spacing w:val="-15"/>
          <w:sz w:val="24"/>
          <w:szCs w:val="24"/>
        </w:rPr>
        <w:t xml:space="preserve"> </w:t>
      </w:r>
      <w:r w:rsidRPr="1ED8BE23" w:rsidR="00CF1501">
        <w:rPr>
          <w:color w:val="000009"/>
          <w:sz w:val="24"/>
          <w:szCs w:val="24"/>
        </w:rPr>
        <w:t>cobrará</w:t>
      </w:r>
      <w:r w:rsidRPr="1ED8BE23" w:rsidR="00CF1501">
        <w:rPr>
          <w:color w:val="000009"/>
          <w:spacing w:val="-15"/>
          <w:sz w:val="24"/>
          <w:szCs w:val="24"/>
        </w:rPr>
        <w:t xml:space="preserve"> </w:t>
      </w:r>
      <w:r w:rsidRPr="1ED8BE23" w:rsidR="00CF1501">
        <w:rPr>
          <w:color w:val="000009"/>
          <w:sz w:val="24"/>
          <w:szCs w:val="24"/>
        </w:rPr>
        <w:t>das</w:t>
      </w:r>
      <w:r w:rsidRPr="1ED8BE23" w:rsidR="00CF1501">
        <w:rPr>
          <w:color w:val="000009"/>
          <w:spacing w:val="-13"/>
          <w:sz w:val="24"/>
          <w:szCs w:val="24"/>
        </w:rPr>
        <w:t xml:space="preserve"> </w:t>
      </w:r>
      <w:r w:rsidRPr="1ED8BE23" w:rsidR="00CF1501">
        <w:rPr>
          <w:color w:val="000009"/>
          <w:sz w:val="24"/>
          <w:szCs w:val="24"/>
        </w:rPr>
        <w:t>entidades</w:t>
      </w:r>
      <w:r w:rsidRPr="1ED8BE23" w:rsidR="00CF1501">
        <w:rPr>
          <w:color w:val="000009"/>
          <w:spacing w:val="-14"/>
          <w:sz w:val="24"/>
          <w:szCs w:val="24"/>
        </w:rPr>
        <w:t xml:space="preserve"> </w:t>
      </w:r>
      <w:r w:rsidRPr="1ED8BE23" w:rsidR="00CF1501">
        <w:rPr>
          <w:color w:val="000009"/>
          <w:sz w:val="24"/>
          <w:szCs w:val="24"/>
        </w:rPr>
        <w:t>concorrentes</w:t>
      </w:r>
      <w:r w:rsidRPr="1ED8BE23" w:rsidR="00CF1501">
        <w:rPr>
          <w:color w:val="000009"/>
          <w:spacing w:val="-14"/>
          <w:sz w:val="24"/>
          <w:szCs w:val="24"/>
        </w:rPr>
        <w:t xml:space="preserve"> </w:t>
      </w:r>
      <w:r w:rsidRPr="1ED8BE23" w:rsidR="00CF1501">
        <w:rPr>
          <w:color w:val="000009"/>
          <w:sz w:val="24"/>
          <w:szCs w:val="24"/>
        </w:rPr>
        <w:t>taxa</w:t>
      </w:r>
      <w:r w:rsidRPr="1ED8BE23" w:rsidR="00CF1501">
        <w:rPr>
          <w:color w:val="000009"/>
          <w:spacing w:val="-15"/>
          <w:sz w:val="24"/>
          <w:szCs w:val="24"/>
        </w:rPr>
        <w:t xml:space="preserve"> </w:t>
      </w:r>
      <w:r w:rsidRPr="1ED8BE23" w:rsidR="00CF1501">
        <w:rPr>
          <w:color w:val="000009"/>
          <w:sz w:val="24"/>
          <w:szCs w:val="24"/>
        </w:rPr>
        <w:t>para</w:t>
      </w:r>
      <w:r w:rsidRPr="1ED8BE23" w:rsidR="00CF1501">
        <w:rPr>
          <w:color w:val="000009"/>
          <w:spacing w:val="-15"/>
          <w:sz w:val="24"/>
          <w:szCs w:val="24"/>
        </w:rPr>
        <w:t xml:space="preserve"> </w:t>
      </w:r>
      <w:r w:rsidRPr="1ED8BE23" w:rsidR="00CF1501">
        <w:rPr>
          <w:color w:val="000009"/>
          <w:sz w:val="24"/>
          <w:szCs w:val="24"/>
        </w:rPr>
        <w:t>participar deste Chamamento Público.</w:t>
      </w:r>
    </w:p>
    <w:p w:rsidR="001F584A" w:rsidP="1ED8BE23" w:rsidRDefault="00CF1501" w14:paraId="3F6E9AE4" w14:textId="787E8C9A">
      <w:pPr>
        <w:pStyle w:val="PargrafodaLista"/>
        <w:tabs>
          <w:tab w:val="left" w:pos="1030"/>
        </w:tabs>
        <w:spacing w:before="115"/>
        <w:ind w:left="1030" w:hanging="605"/>
        <w:rPr>
          <w:sz w:val="24"/>
          <w:szCs w:val="24"/>
        </w:rPr>
      </w:pPr>
      <w:r w:rsidRPr="1ED8BE23" w:rsidR="5864E7B7">
        <w:rPr>
          <w:b w:val="1"/>
          <w:bCs w:val="1"/>
          <w:color w:val="000009"/>
          <w:sz w:val="24"/>
          <w:szCs w:val="24"/>
        </w:rPr>
        <w:t>13.10</w:t>
      </w:r>
      <w:r w:rsidRPr="1ED8BE23" w:rsidR="5864E7B7">
        <w:rPr>
          <w:color w:val="000009"/>
          <w:sz w:val="24"/>
          <w:szCs w:val="24"/>
        </w:rPr>
        <w:t xml:space="preserve"> </w:t>
      </w:r>
      <w:r w:rsidRPr="1ED8BE23" w:rsidR="00CF1501">
        <w:rPr>
          <w:color w:val="000009"/>
          <w:sz w:val="24"/>
          <w:szCs w:val="24"/>
        </w:rPr>
        <w:t>Todos</w:t>
      </w:r>
      <w:r w:rsidRPr="1ED8BE23" w:rsidR="00CF1501">
        <w:rPr>
          <w:color w:val="000009"/>
          <w:spacing w:val="63"/>
          <w:sz w:val="24"/>
          <w:szCs w:val="24"/>
        </w:rPr>
        <w:t xml:space="preserve"> </w:t>
      </w:r>
      <w:r w:rsidRPr="1ED8BE23" w:rsidR="00CF1501">
        <w:rPr>
          <w:color w:val="000009"/>
          <w:sz w:val="24"/>
          <w:szCs w:val="24"/>
        </w:rPr>
        <w:t>os</w:t>
      </w:r>
      <w:r w:rsidRPr="1ED8BE23" w:rsidR="00CF1501">
        <w:rPr>
          <w:color w:val="000009"/>
          <w:spacing w:val="64"/>
          <w:sz w:val="24"/>
          <w:szCs w:val="24"/>
        </w:rPr>
        <w:t xml:space="preserve"> </w:t>
      </w:r>
      <w:r w:rsidRPr="1ED8BE23" w:rsidR="00CF1501">
        <w:rPr>
          <w:color w:val="000009"/>
          <w:sz w:val="24"/>
          <w:szCs w:val="24"/>
        </w:rPr>
        <w:t>custos</w:t>
      </w:r>
      <w:r w:rsidRPr="1ED8BE23" w:rsidR="00CF1501">
        <w:rPr>
          <w:color w:val="000009"/>
          <w:spacing w:val="63"/>
          <w:sz w:val="24"/>
          <w:szCs w:val="24"/>
        </w:rPr>
        <w:t xml:space="preserve"> </w:t>
      </w:r>
      <w:r w:rsidRPr="1ED8BE23" w:rsidR="00CF1501">
        <w:rPr>
          <w:color w:val="000009"/>
          <w:sz w:val="24"/>
          <w:szCs w:val="24"/>
        </w:rPr>
        <w:t>decorrentes</w:t>
      </w:r>
      <w:r w:rsidRPr="1ED8BE23" w:rsidR="00CF1501">
        <w:rPr>
          <w:color w:val="000009"/>
          <w:spacing w:val="64"/>
          <w:sz w:val="24"/>
          <w:szCs w:val="24"/>
        </w:rPr>
        <w:t xml:space="preserve"> </w:t>
      </w:r>
      <w:r w:rsidRPr="1ED8BE23" w:rsidR="00CF1501">
        <w:rPr>
          <w:color w:val="000009"/>
          <w:sz w:val="24"/>
          <w:szCs w:val="24"/>
        </w:rPr>
        <w:t>da</w:t>
      </w:r>
      <w:r w:rsidRPr="1ED8BE23" w:rsidR="00CF1501">
        <w:rPr>
          <w:color w:val="000009"/>
          <w:spacing w:val="60"/>
          <w:sz w:val="24"/>
          <w:szCs w:val="24"/>
        </w:rPr>
        <w:t xml:space="preserve"> </w:t>
      </w:r>
      <w:r w:rsidRPr="1ED8BE23" w:rsidR="00CF1501">
        <w:rPr>
          <w:color w:val="000009"/>
          <w:sz w:val="24"/>
          <w:szCs w:val="24"/>
        </w:rPr>
        <w:t>elaboração</w:t>
      </w:r>
      <w:r w:rsidRPr="1ED8BE23" w:rsidR="00CF1501">
        <w:rPr>
          <w:color w:val="000009"/>
          <w:spacing w:val="66"/>
          <w:sz w:val="24"/>
          <w:szCs w:val="24"/>
        </w:rPr>
        <w:t xml:space="preserve"> </w:t>
      </w:r>
      <w:r w:rsidRPr="1ED8BE23" w:rsidR="00CF1501">
        <w:rPr>
          <w:color w:val="000009"/>
          <w:sz w:val="24"/>
          <w:szCs w:val="24"/>
        </w:rPr>
        <w:t>das</w:t>
      </w:r>
      <w:r w:rsidRPr="1ED8BE23" w:rsidR="00CF1501">
        <w:rPr>
          <w:color w:val="000009"/>
          <w:spacing w:val="64"/>
          <w:sz w:val="24"/>
          <w:szCs w:val="24"/>
        </w:rPr>
        <w:t xml:space="preserve"> </w:t>
      </w:r>
      <w:r w:rsidRPr="1ED8BE23" w:rsidR="00CF1501">
        <w:rPr>
          <w:color w:val="000009"/>
          <w:sz w:val="24"/>
          <w:szCs w:val="24"/>
        </w:rPr>
        <w:t>propostas</w:t>
      </w:r>
      <w:r w:rsidRPr="1ED8BE23" w:rsidR="00CF1501">
        <w:rPr>
          <w:color w:val="000009"/>
          <w:spacing w:val="63"/>
          <w:sz w:val="24"/>
          <w:szCs w:val="24"/>
        </w:rPr>
        <w:t xml:space="preserve"> </w:t>
      </w:r>
      <w:r w:rsidRPr="1ED8BE23" w:rsidR="00CF1501">
        <w:rPr>
          <w:color w:val="000009"/>
          <w:sz w:val="24"/>
          <w:szCs w:val="24"/>
        </w:rPr>
        <w:t>e</w:t>
      </w:r>
      <w:r w:rsidRPr="1ED8BE23" w:rsidR="00CF1501">
        <w:rPr>
          <w:color w:val="000009"/>
          <w:spacing w:val="60"/>
          <w:sz w:val="24"/>
          <w:szCs w:val="24"/>
        </w:rPr>
        <w:t xml:space="preserve"> </w:t>
      </w:r>
      <w:r w:rsidRPr="1ED8BE23" w:rsidR="00CF1501">
        <w:rPr>
          <w:color w:val="000009"/>
          <w:sz w:val="24"/>
          <w:szCs w:val="24"/>
        </w:rPr>
        <w:t>quaisquer</w:t>
      </w:r>
      <w:r w:rsidRPr="1ED8BE23" w:rsidR="00CF1501">
        <w:rPr>
          <w:color w:val="000009"/>
          <w:spacing w:val="62"/>
          <w:sz w:val="24"/>
          <w:szCs w:val="24"/>
        </w:rPr>
        <w:t xml:space="preserve"> </w:t>
      </w:r>
      <w:r w:rsidRPr="1ED8BE23" w:rsidR="00CF1501">
        <w:rPr>
          <w:color w:val="000009"/>
          <w:spacing w:val="-2"/>
          <w:sz w:val="24"/>
          <w:szCs w:val="24"/>
        </w:rPr>
        <w:t>outras</w:t>
      </w:r>
    </w:p>
    <w:p w:rsidR="001F584A" w:rsidRDefault="001F584A" w14:paraId="1138FF10" w14:textId="77777777">
      <w:pPr>
        <w:pStyle w:val="PargrafodaLista"/>
        <w:rPr>
          <w:sz w:val="24"/>
        </w:rPr>
        <w:sectPr w:rsidR="001F584A">
          <w:pgSz w:w="11910" w:h="16840" w:orient="portrait"/>
          <w:pgMar w:top="2680" w:right="1417" w:bottom="280" w:left="1275" w:header="1710" w:footer="0" w:gutter="0"/>
          <w:cols w:space="720"/>
          <w:footerReference w:type="default" r:id="R3277914c8e9445ba"/>
        </w:sectPr>
      </w:pPr>
    </w:p>
    <w:p w:rsidR="001F584A" w:rsidRDefault="00CF1501" w14:paraId="529DC14F" w14:textId="77777777">
      <w:pPr>
        <w:pStyle w:val="Corpodetexto"/>
        <w:spacing w:before="9" w:line="345" w:lineRule="auto"/>
        <w:ind w:right="292"/>
      </w:pPr>
      <w:r>
        <w:rPr>
          <w:color w:val="000009"/>
        </w:rPr>
        <w:lastRenderedPageBreak/>
        <w:t>despesas correlatas à participação no Chamamento Público serão de inteira responsabilidade</w:t>
      </w:r>
      <w:r>
        <w:rPr>
          <w:color w:val="000009"/>
          <w:spacing w:val="-3"/>
        </w:rPr>
        <w:t xml:space="preserve"> </w:t>
      </w:r>
      <w:r>
        <w:rPr>
          <w:color w:val="000009"/>
        </w:rPr>
        <w:t>das entidades concorrentes,</w:t>
      </w:r>
      <w:r>
        <w:rPr>
          <w:color w:val="000009"/>
          <w:spacing w:val="-2"/>
        </w:rPr>
        <w:t xml:space="preserve"> </w:t>
      </w:r>
      <w:r>
        <w:rPr>
          <w:color w:val="000009"/>
        </w:rPr>
        <w:t>não cabendo</w:t>
      </w:r>
      <w:r>
        <w:rPr>
          <w:color w:val="000009"/>
          <w:spacing w:val="-2"/>
        </w:rPr>
        <w:t xml:space="preserve"> </w:t>
      </w:r>
      <w:r>
        <w:rPr>
          <w:color w:val="000009"/>
        </w:rPr>
        <w:t>nenhuma</w:t>
      </w:r>
      <w:r>
        <w:rPr>
          <w:color w:val="000009"/>
          <w:spacing w:val="-3"/>
        </w:rPr>
        <w:t xml:space="preserve"> </w:t>
      </w:r>
      <w:r>
        <w:rPr>
          <w:color w:val="000009"/>
        </w:rPr>
        <w:t>remuneração,</w:t>
      </w:r>
      <w:r>
        <w:rPr>
          <w:color w:val="000009"/>
          <w:spacing w:val="-2"/>
        </w:rPr>
        <w:t xml:space="preserve"> </w:t>
      </w:r>
      <w:r>
        <w:rPr>
          <w:color w:val="000009"/>
        </w:rPr>
        <w:t>apoio ou indenização por parte da administração pública.</w:t>
      </w:r>
    </w:p>
    <w:p w:rsidRPr="0035094D" w:rsidR="001F584A" w:rsidP="5E3B2944" w:rsidRDefault="00CF1501" w14:paraId="090DCBE5" w14:textId="00F21849">
      <w:pPr>
        <w:pStyle w:val="Corpodetexto"/>
        <w:spacing w:before="122" w:line="453" w:lineRule="auto"/>
        <w:ind w:right="1662"/>
      </w:pPr>
      <w:r w:rsidRPr="5E3B2944" w:rsidR="00CF1501">
        <w:rPr>
          <w:b w:val="1"/>
          <w:bCs w:val="1"/>
          <w:color w:val="000009"/>
        </w:rPr>
        <w:t>1</w:t>
      </w:r>
      <w:r w:rsidRPr="5E3B2944" w:rsidR="35733196">
        <w:rPr>
          <w:b w:val="1"/>
          <w:bCs w:val="1"/>
          <w:color w:val="000009"/>
        </w:rPr>
        <w:t>3.11</w:t>
      </w:r>
      <w:r w:rsidRPr="5E3B2944" w:rsidR="00CF1501">
        <w:rPr>
          <w:b w:val="1"/>
          <w:bCs w:val="1"/>
          <w:spacing w:val="-5"/>
        </w:rPr>
        <w:t xml:space="preserve"> </w:t>
      </w:r>
      <w:r w:rsidRPr="0035094D" w:rsidR="00CF1501">
        <w:rPr/>
        <w:t>Constituem</w:t>
      </w:r>
      <w:r w:rsidRPr="0035094D" w:rsidR="00CF1501">
        <w:rPr>
          <w:spacing w:val="-2"/>
        </w:rPr>
        <w:t xml:space="preserve"> </w:t>
      </w:r>
      <w:r w:rsidRPr="0035094D" w:rsidR="00CF1501">
        <w:rPr/>
        <w:t>anexos</w:t>
      </w:r>
      <w:r w:rsidRPr="0035094D" w:rsidR="00CF1501">
        <w:rPr>
          <w:spacing w:val="-4"/>
        </w:rPr>
        <w:t xml:space="preserve"> </w:t>
      </w:r>
      <w:r w:rsidRPr="0035094D" w:rsidR="00CF1501">
        <w:rPr/>
        <w:t>do</w:t>
      </w:r>
      <w:r w:rsidRPr="0035094D" w:rsidR="00CF1501">
        <w:rPr>
          <w:spacing w:val="-5"/>
        </w:rPr>
        <w:t xml:space="preserve"> </w:t>
      </w:r>
      <w:r w:rsidRPr="0035094D" w:rsidR="00CF1501">
        <w:rPr/>
        <w:t>presente</w:t>
      </w:r>
      <w:r w:rsidRPr="0035094D" w:rsidR="00CF1501">
        <w:rPr>
          <w:spacing w:val="-7"/>
        </w:rPr>
        <w:t xml:space="preserve"> </w:t>
      </w:r>
      <w:r w:rsidRPr="0035094D" w:rsidR="00CF1501">
        <w:rPr/>
        <w:t>Edital,</w:t>
      </w:r>
      <w:r w:rsidRPr="0035094D" w:rsidR="00CF1501">
        <w:rPr>
          <w:spacing w:val="-5"/>
        </w:rPr>
        <w:t xml:space="preserve"> </w:t>
      </w:r>
      <w:r w:rsidRPr="0035094D" w:rsidR="00CF1501">
        <w:rPr/>
        <w:t>dele</w:t>
      </w:r>
      <w:r w:rsidRPr="0035094D" w:rsidR="00CF1501">
        <w:rPr>
          <w:spacing w:val="-7"/>
        </w:rPr>
        <w:t xml:space="preserve"> </w:t>
      </w:r>
      <w:r w:rsidRPr="0035094D" w:rsidR="00CF1501">
        <w:rPr/>
        <w:t>fazendo</w:t>
      </w:r>
      <w:r w:rsidRPr="0035094D" w:rsidR="00CF1501">
        <w:rPr>
          <w:spacing w:val="-5"/>
        </w:rPr>
        <w:t xml:space="preserve"> </w:t>
      </w:r>
      <w:r w:rsidRPr="0035094D" w:rsidR="00CF1501">
        <w:rPr/>
        <w:t>parte</w:t>
      </w:r>
      <w:r w:rsidRPr="0035094D" w:rsidR="00CF1501">
        <w:rPr>
          <w:spacing w:val="-2"/>
        </w:rPr>
        <w:t xml:space="preserve"> </w:t>
      </w:r>
      <w:r w:rsidRPr="0035094D" w:rsidR="00CF1501">
        <w:rPr/>
        <w:t xml:space="preserve">integrante: </w:t>
      </w:r>
      <w:r w:rsidRPr="5E3B2944" w:rsidR="00CF1501">
        <w:rPr/>
        <w:t>Anexo I – Declaração de Ciência e Concordância</w:t>
      </w:r>
    </w:p>
    <w:p w:rsidRPr="0035094D" w:rsidR="001F584A" w:rsidP="5E3B2944" w:rsidRDefault="00CF1501" w14:paraId="7153BBA6" w14:textId="77777777">
      <w:pPr>
        <w:pStyle w:val="Corpodetexto"/>
        <w:spacing w:line="268" w:lineRule="exact"/>
      </w:pPr>
      <w:r w:rsidRPr="5E3B2944">
        <w:t>Anexo</w:t>
      </w:r>
      <w:r w:rsidRPr="5E3B2944">
        <w:rPr>
          <w:spacing w:val="-2"/>
        </w:rPr>
        <w:t xml:space="preserve"> </w:t>
      </w:r>
      <w:r w:rsidRPr="5E3B2944">
        <w:t>II –</w:t>
      </w:r>
      <w:r w:rsidRPr="5E3B2944">
        <w:rPr>
          <w:spacing w:val="-2"/>
        </w:rPr>
        <w:t xml:space="preserve"> </w:t>
      </w:r>
      <w:r w:rsidRPr="5E3B2944">
        <w:t>Declaração</w:t>
      </w:r>
      <w:r w:rsidRPr="5E3B2944">
        <w:rPr>
          <w:spacing w:val="-1"/>
        </w:rPr>
        <w:t xml:space="preserve"> </w:t>
      </w:r>
      <w:r w:rsidRPr="5E3B2944">
        <w:t>sobre</w:t>
      </w:r>
      <w:r w:rsidRPr="5E3B2944">
        <w:rPr>
          <w:spacing w:val="-3"/>
        </w:rPr>
        <w:t xml:space="preserve"> </w:t>
      </w:r>
      <w:r w:rsidRPr="5E3B2944">
        <w:t>Instalações</w:t>
      </w:r>
      <w:r w:rsidRPr="5E3B2944">
        <w:rPr>
          <w:spacing w:val="-1"/>
        </w:rPr>
        <w:t xml:space="preserve"> </w:t>
      </w:r>
      <w:r w:rsidRPr="5E3B2944">
        <w:t>e</w:t>
      </w:r>
      <w:r w:rsidRPr="5E3B2944">
        <w:rPr>
          <w:spacing w:val="-3"/>
        </w:rPr>
        <w:t xml:space="preserve"> </w:t>
      </w:r>
      <w:r w:rsidRPr="5E3B2944">
        <w:t xml:space="preserve">Condições </w:t>
      </w:r>
      <w:r w:rsidRPr="5E3B2944">
        <w:rPr>
          <w:spacing w:val="-2"/>
        </w:rPr>
        <w:t>Materiais</w:t>
      </w:r>
    </w:p>
    <w:p w:rsidRPr="0035094D" w:rsidR="001F584A" w:rsidP="5E3B2944" w:rsidRDefault="00CF1501" w14:paraId="3452B6A2" w14:textId="3DF2E32B">
      <w:pPr>
        <w:pStyle w:val="Corpodetexto"/>
        <w:spacing w:before="244" w:line="348" w:lineRule="auto"/>
        <w:ind w:right="268"/>
        <w:jc w:val="left"/>
      </w:pPr>
      <w:r w:rsidRPr="5E3B2944">
        <w:t>Anexo III – Declaração do art. 42 do Decreto nº 13.996/2021 e Relação dos Dirigentes da Entidade</w:t>
      </w:r>
      <w:r w:rsidRPr="5E3B2944" w:rsidR="00EF619B">
        <w:t xml:space="preserve"> </w:t>
      </w:r>
    </w:p>
    <w:p w:rsidRPr="0035094D" w:rsidR="001F584A" w:rsidP="5E3B2944" w:rsidRDefault="00CF1501" w14:paraId="64352AE8" w14:textId="77777777">
      <w:pPr>
        <w:pStyle w:val="Corpodetexto"/>
        <w:spacing w:before="116" w:line="451" w:lineRule="auto"/>
        <w:ind w:right="1991"/>
        <w:jc w:val="left"/>
      </w:pPr>
      <w:r w:rsidRPr="5E3B2944">
        <w:t>Anexo</w:t>
      </w:r>
      <w:r w:rsidRPr="5E3B2944">
        <w:rPr>
          <w:spacing w:val="-5"/>
        </w:rPr>
        <w:t xml:space="preserve"> </w:t>
      </w:r>
      <w:r w:rsidRPr="5E3B2944">
        <w:t>IV</w:t>
      </w:r>
      <w:r w:rsidRPr="5E3B2944">
        <w:rPr>
          <w:spacing w:val="-3"/>
        </w:rPr>
        <w:t xml:space="preserve"> </w:t>
      </w:r>
      <w:r w:rsidRPr="5E3B2944">
        <w:t>–</w:t>
      </w:r>
      <w:r w:rsidRPr="5E3B2944">
        <w:rPr>
          <w:spacing w:val="-5"/>
        </w:rPr>
        <w:t xml:space="preserve"> </w:t>
      </w:r>
      <w:r w:rsidRPr="5E3B2944">
        <w:t>Elementos</w:t>
      </w:r>
      <w:r w:rsidRPr="5E3B2944">
        <w:rPr>
          <w:spacing w:val="-4"/>
        </w:rPr>
        <w:t xml:space="preserve"> </w:t>
      </w:r>
      <w:r w:rsidRPr="5E3B2944">
        <w:t>que</w:t>
      </w:r>
      <w:r w:rsidRPr="5E3B2944">
        <w:rPr>
          <w:spacing w:val="-7"/>
        </w:rPr>
        <w:t xml:space="preserve"> </w:t>
      </w:r>
      <w:r w:rsidRPr="5E3B2944">
        <w:t>deverão</w:t>
      </w:r>
      <w:r w:rsidRPr="5E3B2944">
        <w:rPr>
          <w:spacing w:val="-1"/>
        </w:rPr>
        <w:t xml:space="preserve"> </w:t>
      </w:r>
      <w:r w:rsidRPr="5E3B2944">
        <w:t>compor</w:t>
      </w:r>
      <w:r w:rsidRPr="5E3B2944">
        <w:rPr>
          <w:spacing w:val="-5"/>
        </w:rPr>
        <w:t xml:space="preserve"> </w:t>
      </w:r>
      <w:r w:rsidRPr="5E3B2944">
        <w:t>o</w:t>
      </w:r>
      <w:r w:rsidRPr="5E3B2944">
        <w:rPr>
          <w:spacing w:val="-5"/>
        </w:rPr>
        <w:t xml:space="preserve"> </w:t>
      </w:r>
      <w:r w:rsidRPr="5E3B2944">
        <w:t>Plano</w:t>
      </w:r>
      <w:r w:rsidRPr="5E3B2944">
        <w:rPr>
          <w:spacing w:val="-1"/>
        </w:rPr>
        <w:t xml:space="preserve"> </w:t>
      </w:r>
      <w:r w:rsidRPr="5E3B2944">
        <w:t>de</w:t>
      </w:r>
      <w:r w:rsidRPr="5E3B2944">
        <w:rPr>
          <w:spacing w:val="-7"/>
        </w:rPr>
        <w:t xml:space="preserve"> </w:t>
      </w:r>
      <w:r w:rsidRPr="5E3B2944">
        <w:t>Trabalho Anexo V – Declaração da Não Ocorrência de Impedimentos</w:t>
      </w:r>
    </w:p>
    <w:p w:rsidRPr="0035094D" w:rsidR="001F584A" w:rsidP="5E3B2944" w:rsidRDefault="00CF1501" w14:paraId="66BC001D" w14:textId="77777777">
      <w:pPr>
        <w:pStyle w:val="Corpodetexto"/>
        <w:spacing w:before="2" w:line="348" w:lineRule="auto"/>
        <w:ind w:right="268"/>
        <w:jc w:val="left"/>
      </w:pPr>
      <w:r w:rsidRPr="5E3B2944">
        <w:t>Anexo</w:t>
      </w:r>
      <w:r w:rsidRPr="5E3B2944">
        <w:rPr>
          <w:spacing w:val="-1"/>
        </w:rPr>
        <w:t xml:space="preserve"> </w:t>
      </w:r>
      <w:r w:rsidRPr="5E3B2944">
        <w:t>VI –</w:t>
      </w:r>
      <w:r w:rsidRPr="5E3B2944">
        <w:rPr>
          <w:spacing w:val="-4"/>
        </w:rPr>
        <w:t xml:space="preserve"> </w:t>
      </w:r>
      <w:r w:rsidRPr="5E3B2944">
        <w:t>Atestado</w:t>
      </w:r>
      <w:r w:rsidRPr="5E3B2944">
        <w:rPr>
          <w:spacing w:val="-1"/>
        </w:rPr>
        <w:t xml:space="preserve"> </w:t>
      </w:r>
      <w:r w:rsidRPr="5E3B2944">
        <w:t>de</w:t>
      </w:r>
      <w:r w:rsidRPr="5E3B2944">
        <w:rPr>
          <w:spacing w:val="-1"/>
        </w:rPr>
        <w:t xml:space="preserve"> </w:t>
      </w:r>
      <w:r w:rsidRPr="5E3B2944">
        <w:t>Participação</w:t>
      </w:r>
      <w:r w:rsidRPr="5E3B2944">
        <w:rPr>
          <w:spacing w:val="-1"/>
        </w:rPr>
        <w:t xml:space="preserve"> </w:t>
      </w:r>
      <w:r w:rsidRPr="5E3B2944">
        <w:t>em</w:t>
      </w:r>
      <w:r w:rsidRPr="5E3B2944">
        <w:rPr>
          <w:spacing w:val="-1"/>
        </w:rPr>
        <w:t xml:space="preserve"> </w:t>
      </w:r>
      <w:r w:rsidRPr="5E3B2944">
        <w:t>Visita</w:t>
      </w:r>
      <w:r w:rsidRPr="5E3B2944">
        <w:rPr>
          <w:spacing w:val="-1"/>
        </w:rPr>
        <w:t xml:space="preserve"> </w:t>
      </w:r>
      <w:r w:rsidRPr="5E3B2944">
        <w:t>Técnica</w:t>
      </w:r>
      <w:r w:rsidRPr="5E3B2944">
        <w:rPr>
          <w:spacing w:val="-1"/>
        </w:rPr>
        <w:t xml:space="preserve"> </w:t>
      </w:r>
      <w:r w:rsidRPr="5E3B2944">
        <w:t>ou</w:t>
      </w:r>
      <w:r w:rsidRPr="5E3B2944">
        <w:rPr>
          <w:spacing w:val="-1"/>
        </w:rPr>
        <w:t xml:space="preserve"> </w:t>
      </w:r>
      <w:r w:rsidRPr="5E3B2944">
        <w:t>Declaração</w:t>
      </w:r>
      <w:r w:rsidRPr="5E3B2944">
        <w:rPr>
          <w:spacing w:val="-1"/>
        </w:rPr>
        <w:t xml:space="preserve"> </w:t>
      </w:r>
      <w:r w:rsidRPr="5E3B2944">
        <w:t>de</w:t>
      </w:r>
      <w:r w:rsidRPr="5E3B2944">
        <w:rPr>
          <w:spacing w:val="-1"/>
        </w:rPr>
        <w:t xml:space="preserve"> </w:t>
      </w:r>
      <w:r w:rsidRPr="5E3B2944">
        <w:t>Abstenção</w:t>
      </w:r>
      <w:r w:rsidRPr="5E3B2944">
        <w:rPr>
          <w:spacing w:val="-1"/>
        </w:rPr>
        <w:t xml:space="preserve"> </w:t>
      </w:r>
      <w:r w:rsidRPr="5E3B2944">
        <w:t>de Visita Técnica</w:t>
      </w:r>
    </w:p>
    <w:p w:rsidRPr="0035094D" w:rsidR="001F584A" w:rsidP="5E3B2944" w:rsidRDefault="00CF1501" w14:paraId="555D3FB6" w14:textId="77777777">
      <w:pPr>
        <w:pStyle w:val="Corpodetexto"/>
        <w:spacing w:before="115" w:line="451" w:lineRule="auto"/>
        <w:ind w:right="3686"/>
        <w:jc w:val="left"/>
      </w:pPr>
      <w:r w:rsidRPr="5E3B2944">
        <w:t>Anexo</w:t>
      </w:r>
      <w:r w:rsidRPr="5E3B2944">
        <w:rPr>
          <w:spacing w:val="-5"/>
        </w:rPr>
        <w:t xml:space="preserve"> </w:t>
      </w:r>
      <w:r w:rsidRPr="5E3B2944">
        <w:t>VII</w:t>
      </w:r>
      <w:r w:rsidRPr="5E3B2944">
        <w:rPr>
          <w:spacing w:val="-5"/>
        </w:rPr>
        <w:t xml:space="preserve"> </w:t>
      </w:r>
      <w:r w:rsidRPr="5E3B2944">
        <w:t>–</w:t>
      </w:r>
      <w:r w:rsidRPr="5E3B2944">
        <w:rPr>
          <w:spacing w:val="-5"/>
        </w:rPr>
        <w:t xml:space="preserve"> </w:t>
      </w:r>
      <w:r w:rsidRPr="5E3B2944">
        <w:t>Minuta</w:t>
      </w:r>
      <w:r w:rsidRPr="5E3B2944">
        <w:rPr>
          <w:spacing w:val="-7"/>
        </w:rPr>
        <w:t xml:space="preserve"> </w:t>
      </w:r>
      <w:r w:rsidRPr="5E3B2944">
        <w:t>do</w:t>
      </w:r>
      <w:r w:rsidRPr="5E3B2944">
        <w:rPr>
          <w:spacing w:val="-5"/>
        </w:rPr>
        <w:t xml:space="preserve"> </w:t>
      </w:r>
      <w:r w:rsidRPr="5E3B2944">
        <w:t>Termo</w:t>
      </w:r>
      <w:r w:rsidRPr="5E3B2944">
        <w:rPr>
          <w:spacing w:val="-5"/>
        </w:rPr>
        <w:t xml:space="preserve"> </w:t>
      </w:r>
      <w:r w:rsidRPr="5E3B2944">
        <w:t>de</w:t>
      </w:r>
      <w:r w:rsidRPr="5E3B2944">
        <w:rPr>
          <w:spacing w:val="-7"/>
        </w:rPr>
        <w:t xml:space="preserve"> </w:t>
      </w:r>
      <w:r w:rsidRPr="5E3B2944">
        <w:t>Colaboração Anexo VIII – Plano de Trabalho</w:t>
      </w:r>
    </w:p>
    <w:p w:rsidR="001F584A" w:rsidRDefault="001F584A" w14:paraId="75620786" w14:textId="77777777">
      <w:pPr>
        <w:pStyle w:val="Corpodetexto"/>
        <w:ind w:left="0"/>
        <w:jc w:val="left"/>
      </w:pPr>
    </w:p>
    <w:p w:rsidR="001F584A" w:rsidRDefault="001F584A" w14:paraId="4CC79AC9" w14:textId="77777777">
      <w:pPr>
        <w:pStyle w:val="Corpodetexto"/>
        <w:ind w:left="0"/>
        <w:jc w:val="left"/>
      </w:pPr>
    </w:p>
    <w:p w:rsidR="001F584A" w:rsidRDefault="001F584A" w14:paraId="2089FBA5" w14:textId="77777777">
      <w:pPr>
        <w:pStyle w:val="Corpodetexto"/>
        <w:spacing w:before="210"/>
        <w:ind w:left="0"/>
        <w:jc w:val="left"/>
      </w:pPr>
    </w:p>
    <w:p w:rsidR="001F584A" w:rsidRDefault="00CF1501" w14:paraId="6887AE9F" w14:textId="385CA17C">
      <w:pPr>
        <w:pStyle w:val="Corpodetexto"/>
        <w:ind w:left="1472" w:right="1335"/>
        <w:jc w:val="center"/>
      </w:pPr>
      <w:r>
        <w:rPr>
          <w:color w:val="000009"/>
        </w:rPr>
        <w:t>Niterói,</w:t>
      </w:r>
      <w:r>
        <w:rPr>
          <w:color w:val="000009"/>
          <w:spacing w:val="-1"/>
        </w:rPr>
        <w:t xml:space="preserve"> </w:t>
      </w:r>
      <w:r w:rsidR="00204B67">
        <w:rPr>
          <w:color w:val="000009"/>
          <w:spacing w:val="-1"/>
        </w:rPr>
        <w:t>25</w:t>
      </w:r>
      <w:r>
        <w:rPr>
          <w:color w:val="000009"/>
          <w:spacing w:val="-2"/>
        </w:rPr>
        <w:t xml:space="preserve"> </w:t>
      </w:r>
      <w:r>
        <w:rPr>
          <w:color w:val="000009"/>
        </w:rPr>
        <w:t>de</w:t>
      </w:r>
      <w:r>
        <w:rPr>
          <w:color w:val="000009"/>
          <w:spacing w:val="1"/>
        </w:rPr>
        <w:t xml:space="preserve"> </w:t>
      </w:r>
      <w:r w:rsidR="00204B67">
        <w:rPr>
          <w:color w:val="000009"/>
        </w:rPr>
        <w:t>fevereiro</w:t>
      </w:r>
      <w:r>
        <w:rPr>
          <w:color w:val="000009"/>
          <w:spacing w:val="-2"/>
        </w:rPr>
        <w:t xml:space="preserve"> </w:t>
      </w:r>
      <w:r>
        <w:rPr>
          <w:color w:val="000009"/>
        </w:rPr>
        <w:t>de</w:t>
      </w:r>
      <w:r>
        <w:rPr>
          <w:color w:val="000009"/>
          <w:spacing w:val="-3"/>
        </w:rPr>
        <w:t xml:space="preserve"> </w:t>
      </w:r>
      <w:r>
        <w:rPr>
          <w:color w:val="000009"/>
          <w:spacing w:val="-4"/>
        </w:rPr>
        <w:t>202</w:t>
      </w:r>
      <w:r w:rsidR="00DF2A82">
        <w:rPr>
          <w:color w:val="000009"/>
          <w:spacing w:val="-4"/>
        </w:rPr>
        <w:t>5.</w:t>
      </w:r>
    </w:p>
    <w:p w:rsidR="001F584A" w:rsidRDefault="001F584A" w14:paraId="3843071E" w14:textId="77777777">
      <w:pPr>
        <w:pStyle w:val="Corpodetexto"/>
        <w:ind w:left="0"/>
        <w:jc w:val="left"/>
      </w:pPr>
    </w:p>
    <w:p w:rsidR="001F584A" w:rsidRDefault="001F584A" w14:paraId="7E74DF50" w14:textId="77777777">
      <w:pPr>
        <w:pStyle w:val="Corpodetexto"/>
        <w:ind w:left="0"/>
        <w:jc w:val="left"/>
      </w:pPr>
    </w:p>
    <w:p w:rsidR="001F584A" w:rsidRDefault="001F584A" w14:paraId="64A802F6" w14:textId="77777777">
      <w:pPr>
        <w:pStyle w:val="Corpodetexto"/>
        <w:ind w:left="0"/>
        <w:jc w:val="left"/>
      </w:pPr>
    </w:p>
    <w:p w:rsidR="001F584A" w:rsidRDefault="001F584A" w14:paraId="1C867DCC" w14:textId="77777777">
      <w:pPr>
        <w:pStyle w:val="Corpodetexto"/>
        <w:spacing w:before="215"/>
        <w:ind w:left="0"/>
        <w:jc w:val="left"/>
      </w:pPr>
    </w:p>
    <w:p w:rsidR="001F584A" w:rsidRDefault="00DF2A82" w14:paraId="6E94BA32" w14:textId="55B36B0B">
      <w:pPr>
        <w:pStyle w:val="Ttulo3"/>
        <w:spacing w:before="1"/>
      </w:pPr>
      <w:r w:rsidRPr="00DF2A82">
        <w:t>Juliana da Câmara Torres Benicio</w:t>
      </w:r>
    </w:p>
    <w:p w:rsidRPr="00DF2A82" w:rsidR="001F584A" w:rsidRDefault="00CF1501" w14:paraId="5AB80E1E" w14:textId="01E0C283">
      <w:pPr>
        <w:spacing w:before="123" w:line="348" w:lineRule="auto"/>
        <w:ind w:left="1472" w:right="1328"/>
        <w:jc w:val="center"/>
        <w:rPr>
          <w:i/>
          <w:color w:val="FF0000"/>
          <w:sz w:val="24"/>
        </w:rPr>
      </w:pPr>
      <w:r>
        <w:rPr>
          <w:i/>
          <w:sz w:val="24"/>
        </w:rPr>
        <w:t>Secretária</w:t>
      </w:r>
      <w:r>
        <w:rPr>
          <w:i/>
          <w:spacing w:val="-6"/>
          <w:sz w:val="24"/>
        </w:rPr>
        <w:t xml:space="preserve"> </w:t>
      </w:r>
      <w:r>
        <w:rPr>
          <w:i/>
          <w:sz w:val="24"/>
        </w:rPr>
        <w:t>Municipal</w:t>
      </w:r>
      <w:r>
        <w:rPr>
          <w:i/>
          <w:spacing w:val="-8"/>
          <w:sz w:val="24"/>
        </w:rPr>
        <w:t xml:space="preserve"> </w:t>
      </w:r>
      <w:r>
        <w:rPr>
          <w:i/>
          <w:sz w:val="24"/>
        </w:rPr>
        <w:t>de</w:t>
      </w:r>
      <w:r w:rsidR="00DF2A82">
        <w:rPr>
          <w:i/>
          <w:sz w:val="24"/>
        </w:rPr>
        <w:t xml:space="preserve"> Inovação,</w:t>
      </w:r>
      <w:r>
        <w:rPr>
          <w:i/>
          <w:spacing w:val="-8"/>
          <w:sz w:val="24"/>
        </w:rPr>
        <w:t xml:space="preserve"> </w:t>
      </w:r>
      <w:r>
        <w:rPr>
          <w:i/>
          <w:sz w:val="24"/>
        </w:rPr>
        <w:t>Ciência</w:t>
      </w:r>
      <w:r w:rsidR="00DF2A82">
        <w:rPr>
          <w:i/>
          <w:sz w:val="24"/>
        </w:rPr>
        <w:t xml:space="preserve"> e</w:t>
      </w:r>
      <w:r>
        <w:rPr>
          <w:i/>
          <w:spacing w:val="-6"/>
          <w:sz w:val="24"/>
        </w:rPr>
        <w:t xml:space="preserve"> </w:t>
      </w:r>
      <w:r>
        <w:rPr>
          <w:i/>
          <w:sz w:val="24"/>
        </w:rPr>
        <w:t>Tecnologia</w:t>
      </w:r>
      <w:r>
        <w:rPr>
          <w:i/>
          <w:spacing w:val="-6"/>
          <w:sz w:val="24"/>
        </w:rPr>
        <w:t xml:space="preserve"> </w:t>
      </w:r>
      <w:r>
        <w:rPr>
          <w:i/>
          <w:sz w:val="24"/>
        </w:rPr>
        <w:t xml:space="preserve"> Matrícula: </w:t>
      </w:r>
      <w:r w:rsidRPr="00B035F5">
        <w:rPr>
          <w:i/>
          <w:sz w:val="24"/>
        </w:rPr>
        <w:t>124</w:t>
      </w:r>
      <w:r w:rsidRPr="00B035F5" w:rsidR="00B035F5">
        <w:rPr>
          <w:i/>
          <w:sz w:val="24"/>
        </w:rPr>
        <w:t>75030.</w:t>
      </w:r>
    </w:p>
    <w:p w:rsidR="001F584A" w:rsidRDefault="001F584A" w14:paraId="62027BC6" w14:textId="77777777">
      <w:pPr>
        <w:pStyle w:val="Corpodetexto"/>
        <w:ind w:left="0"/>
        <w:jc w:val="left"/>
        <w:rPr>
          <w:i/>
        </w:rPr>
      </w:pPr>
    </w:p>
    <w:p w:rsidR="001F584A" w:rsidRDefault="001F584A" w14:paraId="145343D5" w14:textId="77777777">
      <w:pPr>
        <w:pStyle w:val="Corpodetexto"/>
        <w:spacing w:before="81"/>
        <w:ind w:left="0"/>
        <w:jc w:val="left"/>
        <w:rPr>
          <w:i/>
        </w:rPr>
      </w:pPr>
    </w:p>
    <w:p w:rsidR="001F584A" w:rsidP="00EB0D1A" w:rsidRDefault="001F584A" w14:paraId="06629094" w14:textId="68BE4E0C">
      <w:pPr>
        <w:rPr>
          <w:b/>
          <w:sz w:val="28"/>
        </w:rPr>
        <w:sectPr w:rsidR="001F584A">
          <w:pgSz w:w="11910" w:h="16840" w:orient="portrait"/>
          <w:pgMar w:top="2680" w:right="1417" w:bottom="280" w:left="1275" w:header="1710" w:footer="0" w:gutter="0"/>
          <w:cols w:space="720"/>
          <w:footerReference w:type="default" r:id="R30a62e0a8f0e4412"/>
        </w:sectPr>
      </w:pPr>
    </w:p>
    <w:p w:rsidR="00EB0D1A" w:rsidP="00EB0D1A" w:rsidRDefault="00EB0D1A" w14:paraId="6C3600A3" w14:textId="77777777">
      <w:pPr>
        <w:jc w:val="center"/>
        <w:rPr>
          <w:b/>
          <w:sz w:val="28"/>
        </w:rPr>
      </w:pPr>
      <w:r>
        <w:rPr>
          <w:b/>
          <w:color w:val="000009"/>
          <w:sz w:val="28"/>
        </w:rPr>
        <w:lastRenderedPageBreak/>
        <w:t>ANEXO</w:t>
      </w:r>
      <w:r>
        <w:rPr>
          <w:b/>
          <w:color w:val="000009"/>
          <w:spacing w:val="-5"/>
          <w:sz w:val="28"/>
        </w:rPr>
        <w:t xml:space="preserve"> </w:t>
      </w:r>
      <w:r>
        <w:rPr>
          <w:b/>
          <w:color w:val="000009"/>
          <w:spacing w:val="-10"/>
          <w:sz w:val="28"/>
        </w:rPr>
        <w:t>I</w:t>
      </w:r>
    </w:p>
    <w:p w:rsidR="00EB0D1A" w:rsidRDefault="00EB0D1A" w14:paraId="4E173AC2" w14:textId="77777777">
      <w:pPr>
        <w:spacing w:before="6"/>
        <w:ind w:left="376"/>
        <w:jc w:val="center"/>
        <w:rPr>
          <w:b/>
          <w:color w:val="000009"/>
          <w:sz w:val="28"/>
        </w:rPr>
      </w:pPr>
    </w:p>
    <w:p w:rsidR="001F584A" w:rsidRDefault="00CF1501" w14:paraId="0E512435" w14:textId="69146297">
      <w:pPr>
        <w:spacing w:before="6"/>
        <w:ind w:left="376"/>
        <w:jc w:val="center"/>
        <w:rPr>
          <w:b/>
          <w:sz w:val="28"/>
        </w:rPr>
      </w:pPr>
      <w:r>
        <w:rPr>
          <w:b/>
          <w:color w:val="000009"/>
          <w:sz w:val="28"/>
        </w:rPr>
        <w:t>DECLARAÇÃO</w:t>
      </w:r>
      <w:r>
        <w:rPr>
          <w:b/>
          <w:color w:val="000009"/>
          <w:spacing w:val="-4"/>
          <w:sz w:val="28"/>
        </w:rPr>
        <w:t xml:space="preserve"> </w:t>
      </w:r>
      <w:r>
        <w:rPr>
          <w:b/>
          <w:color w:val="000009"/>
          <w:sz w:val="28"/>
        </w:rPr>
        <w:t>DE</w:t>
      </w:r>
      <w:r>
        <w:rPr>
          <w:b/>
          <w:color w:val="000009"/>
          <w:spacing w:val="-2"/>
          <w:sz w:val="28"/>
        </w:rPr>
        <w:t xml:space="preserve"> </w:t>
      </w:r>
      <w:r>
        <w:rPr>
          <w:b/>
          <w:color w:val="000009"/>
          <w:sz w:val="28"/>
        </w:rPr>
        <w:t>CIÊNCIA</w:t>
      </w:r>
      <w:r>
        <w:rPr>
          <w:b/>
          <w:color w:val="000009"/>
          <w:spacing w:val="-7"/>
          <w:sz w:val="28"/>
        </w:rPr>
        <w:t xml:space="preserve"> </w:t>
      </w:r>
      <w:r>
        <w:rPr>
          <w:b/>
          <w:color w:val="000009"/>
          <w:sz w:val="28"/>
        </w:rPr>
        <w:t>E</w:t>
      </w:r>
      <w:r>
        <w:rPr>
          <w:b/>
          <w:color w:val="000009"/>
          <w:spacing w:val="2"/>
          <w:sz w:val="28"/>
        </w:rPr>
        <w:t xml:space="preserve"> </w:t>
      </w:r>
      <w:r>
        <w:rPr>
          <w:b/>
          <w:color w:val="000009"/>
          <w:spacing w:val="-2"/>
          <w:sz w:val="28"/>
        </w:rPr>
        <w:t>CONCORDÂNCIA</w:t>
      </w:r>
    </w:p>
    <w:p w:rsidR="001F584A" w:rsidRDefault="001F584A" w14:paraId="59E6BFB2" w14:textId="77777777">
      <w:pPr>
        <w:pStyle w:val="Corpodetexto"/>
        <w:ind w:left="0"/>
        <w:jc w:val="left"/>
        <w:rPr>
          <w:b/>
          <w:sz w:val="28"/>
        </w:rPr>
      </w:pPr>
    </w:p>
    <w:p w:rsidR="001F584A" w:rsidRDefault="001F584A" w14:paraId="04550395" w14:textId="77777777">
      <w:pPr>
        <w:pStyle w:val="Corpodetexto"/>
        <w:spacing w:before="172"/>
        <w:ind w:left="0"/>
        <w:jc w:val="left"/>
        <w:rPr>
          <w:b/>
          <w:sz w:val="28"/>
        </w:rPr>
      </w:pPr>
    </w:p>
    <w:p w:rsidR="001F584A" w:rsidRDefault="00CF1501" w14:paraId="4C771E87" w14:textId="1C542668">
      <w:pPr>
        <w:pStyle w:val="Corpodetexto"/>
        <w:spacing w:line="345" w:lineRule="auto"/>
        <w:ind w:right="50" w:firstLine="565"/>
      </w:pPr>
      <w:r>
        <w:rPr>
          <w:color w:val="000009"/>
        </w:rPr>
        <w:t xml:space="preserve">Declaro que a [identificação da organização da sociedade civil – OSC está </w:t>
      </w:r>
      <w:r>
        <w:t xml:space="preserve">ciente e concorda com as disposições previstas no Edital de Chamamento Público </w:t>
      </w:r>
      <w:r>
        <w:rPr>
          <w:color w:val="000009"/>
        </w:rPr>
        <w:t>nº 01/202</w:t>
      </w:r>
      <w:r w:rsidR="00DF2A82">
        <w:rPr>
          <w:color w:val="000009"/>
        </w:rPr>
        <w:t>5</w:t>
      </w:r>
      <w:r>
        <w:rPr>
          <w:color w:val="000009"/>
        </w:rPr>
        <w:t xml:space="preserve"> </w:t>
      </w:r>
      <w:r>
        <w:t>e em seus anexos, bem como que se responsabiliza, sob as penas da Lei, pela veracidade e legitimidade das informações e documentos apresentados durante o processo de seleção.</w:t>
      </w:r>
    </w:p>
    <w:p w:rsidR="001F584A" w:rsidRDefault="001F584A" w14:paraId="10DB121D" w14:textId="77777777">
      <w:pPr>
        <w:pStyle w:val="Corpodetexto"/>
        <w:ind w:left="0"/>
        <w:jc w:val="left"/>
      </w:pPr>
    </w:p>
    <w:p w:rsidR="001F584A" w:rsidRDefault="001F584A" w14:paraId="3F5299AF" w14:textId="77777777">
      <w:pPr>
        <w:pStyle w:val="Corpodetexto"/>
        <w:spacing w:before="94"/>
        <w:ind w:left="0"/>
        <w:jc w:val="left"/>
      </w:pPr>
    </w:p>
    <w:p w:rsidR="001F584A" w:rsidRDefault="00CF1501" w14:paraId="5EDE9C6C" w14:textId="640D3A33">
      <w:pPr>
        <w:pStyle w:val="Corpodetexto"/>
        <w:tabs>
          <w:tab w:val="left" w:pos="1701"/>
          <w:tab w:val="left" w:pos="3726"/>
        </w:tabs>
        <w:ind w:left="372"/>
        <w:jc w:val="center"/>
      </w:pPr>
      <w:r>
        <w:rPr>
          <w:color w:val="000009"/>
        </w:rPr>
        <w:t xml:space="preserve">Niterói, </w:t>
      </w:r>
      <w:r>
        <w:rPr>
          <w:color w:val="000009"/>
          <w:u w:val="single" w:color="000008"/>
        </w:rPr>
        <w:tab/>
      </w:r>
      <w:r>
        <w:rPr>
          <w:color w:val="000009"/>
        </w:rPr>
        <w:t xml:space="preserve">de </w:t>
      </w:r>
      <w:r>
        <w:rPr>
          <w:color w:val="000009"/>
          <w:u w:val="single" w:color="000008"/>
        </w:rPr>
        <w:tab/>
      </w:r>
      <w:r>
        <w:rPr>
          <w:color w:val="000009"/>
        </w:rPr>
        <w:t xml:space="preserve">de </w:t>
      </w:r>
      <w:r>
        <w:rPr>
          <w:color w:val="000009"/>
          <w:spacing w:val="-2"/>
        </w:rPr>
        <w:t>202</w:t>
      </w:r>
      <w:r w:rsidR="00DF2A82">
        <w:rPr>
          <w:color w:val="000009"/>
          <w:spacing w:val="-2"/>
        </w:rPr>
        <w:t>5</w:t>
      </w:r>
      <w:r>
        <w:rPr>
          <w:color w:val="000009"/>
          <w:spacing w:val="-2"/>
        </w:rPr>
        <w:t>.</w:t>
      </w:r>
    </w:p>
    <w:p w:rsidR="001F584A" w:rsidRDefault="001F584A" w14:paraId="1D23D0E0" w14:textId="77777777">
      <w:pPr>
        <w:pStyle w:val="Corpodetexto"/>
        <w:ind w:left="0"/>
        <w:jc w:val="left"/>
      </w:pPr>
    </w:p>
    <w:p w:rsidR="001F584A" w:rsidRDefault="001F584A" w14:paraId="0210DB99" w14:textId="77777777">
      <w:pPr>
        <w:pStyle w:val="Corpodetexto"/>
        <w:spacing w:before="207"/>
        <w:ind w:left="0"/>
        <w:jc w:val="left"/>
      </w:pPr>
    </w:p>
    <w:p w:rsidR="001F584A" w:rsidRDefault="00CF1501" w14:paraId="5BC5353A" w14:textId="77777777">
      <w:pPr>
        <w:ind w:left="370"/>
        <w:jc w:val="center"/>
        <w:rPr>
          <w:sz w:val="24"/>
        </w:rPr>
      </w:pPr>
      <w:r>
        <w:rPr>
          <w:color w:val="000009"/>
          <w:spacing w:val="-2"/>
          <w:sz w:val="24"/>
        </w:rPr>
        <w:t>...........................................................................................</w:t>
      </w:r>
    </w:p>
    <w:p w:rsidR="001F584A" w:rsidRDefault="00CF1501" w14:paraId="3797D833" w14:textId="77777777">
      <w:pPr>
        <w:pStyle w:val="Corpodetexto"/>
        <w:spacing w:before="245"/>
        <w:ind w:left="362"/>
        <w:jc w:val="center"/>
      </w:pPr>
      <w:r>
        <w:rPr>
          <w:color w:val="000009"/>
        </w:rPr>
        <w:t>(Nome</w:t>
      </w:r>
      <w:r>
        <w:rPr>
          <w:color w:val="000009"/>
          <w:spacing w:val="-3"/>
        </w:rPr>
        <w:t xml:space="preserve"> </w:t>
      </w:r>
      <w:r>
        <w:rPr>
          <w:color w:val="000009"/>
        </w:rPr>
        <w:t>e</w:t>
      </w:r>
      <w:r>
        <w:rPr>
          <w:color w:val="000009"/>
          <w:spacing w:val="-3"/>
        </w:rPr>
        <w:t xml:space="preserve"> </w:t>
      </w:r>
      <w:r>
        <w:rPr>
          <w:color w:val="000009"/>
        </w:rPr>
        <w:t>Cargo</w:t>
      </w:r>
      <w:r>
        <w:rPr>
          <w:color w:val="000009"/>
          <w:spacing w:val="-1"/>
        </w:rPr>
        <w:t xml:space="preserve"> </w:t>
      </w:r>
      <w:r>
        <w:rPr>
          <w:color w:val="000009"/>
        </w:rPr>
        <w:t>do</w:t>
      </w:r>
      <w:r>
        <w:rPr>
          <w:color w:val="000009"/>
          <w:spacing w:val="-2"/>
        </w:rPr>
        <w:t xml:space="preserve"> </w:t>
      </w:r>
      <w:r>
        <w:rPr>
          <w:color w:val="000009"/>
        </w:rPr>
        <w:t>Representante</w:t>
      </w:r>
      <w:r>
        <w:rPr>
          <w:color w:val="000009"/>
          <w:spacing w:val="-3"/>
        </w:rPr>
        <w:t xml:space="preserve"> </w:t>
      </w:r>
      <w:r>
        <w:rPr>
          <w:color w:val="000009"/>
        </w:rPr>
        <w:t>Legal</w:t>
      </w:r>
      <w:r>
        <w:rPr>
          <w:color w:val="000009"/>
          <w:spacing w:val="-2"/>
        </w:rPr>
        <w:t xml:space="preserve"> </w:t>
      </w:r>
      <w:r>
        <w:rPr>
          <w:color w:val="000009"/>
        </w:rPr>
        <w:t>da</w:t>
      </w:r>
      <w:r>
        <w:rPr>
          <w:color w:val="000009"/>
          <w:spacing w:val="-3"/>
        </w:rPr>
        <w:t xml:space="preserve"> </w:t>
      </w:r>
      <w:r>
        <w:rPr>
          <w:color w:val="000009"/>
          <w:spacing w:val="-4"/>
        </w:rPr>
        <w:t>OSC)</w:t>
      </w:r>
    </w:p>
    <w:p w:rsidR="001F584A" w:rsidRDefault="001F584A" w14:paraId="574DFD1C" w14:textId="77777777">
      <w:pPr>
        <w:pStyle w:val="Corpodetexto"/>
        <w:jc w:val="center"/>
        <w:sectPr w:rsidR="001F584A">
          <w:pgSz w:w="11910" w:h="16840" w:orient="portrait"/>
          <w:pgMar w:top="2680" w:right="1417" w:bottom="280" w:left="1275" w:header="1710" w:footer="0" w:gutter="0"/>
          <w:cols w:space="720"/>
          <w:footerReference w:type="default" r:id="R0672cb8ca37e4429"/>
        </w:sectPr>
      </w:pPr>
    </w:p>
    <w:p w:rsidR="001F584A" w:rsidRDefault="001F584A" w14:paraId="65F3FA2E" w14:textId="77777777">
      <w:pPr>
        <w:pStyle w:val="Corpodetexto"/>
        <w:spacing w:before="269"/>
        <w:ind w:left="0"/>
        <w:jc w:val="left"/>
        <w:rPr>
          <w:sz w:val="28"/>
        </w:rPr>
      </w:pPr>
    </w:p>
    <w:p w:rsidRPr="00EB0D1A" w:rsidR="001F584A" w:rsidRDefault="00CF1501" w14:paraId="5BD19CD6" w14:textId="77777777">
      <w:pPr>
        <w:ind w:left="380"/>
        <w:jc w:val="center"/>
        <w:rPr>
          <w:b/>
          <w:sz w:val="28"/>
        </w:rPr>
      </w:pPr>
      <w:r w:rsidRPr="00EB0D1A">
        <w:rPr>
          <w:b/>
          <w:sz w:val="28"/>
        </w:rPr>
        <w:t>ANEXO</w:t>
      </w:r>
      <w:r w:rsidRPr="00EB0D1A">
        <w:rPr>
          <w:b/>
          <w:spacing w:val="-5"/>
          <w:sz w:val="28"/>
        </w:rPr>
        <w:t xml:space="preserve"> II</w:t>
      </w:r>
    </w:p>
    <w:p w:rsidR="001F584A" w:rsidRDefault="00CF1501" w14:paraId="137AADB0" w14:textId="77777777">
      <w:pPr>
        <w:spacing w:before="263" w:line="348" w:lineRule="auto"/>
        <w:ind w:left="471" w:right="99"/>
        <w:jc w:val="center"/>
        <w:rPr>
          <w:b/>
          <w:sz w:val="28"/>
        </w:rPr>
      </w:pPr>
      <w:r>
        <w:rPr>
          <w:b/>
          <w:color w:val="000009"/>
          <w:sz w:val="28"/>
        </w:rPr>
        <w:t>DECLARAÇÃO</w:t>
      </w:r>
      <w:r>
        <w:rPr>
          <w:b/>
          <w:color w:val="000009"/>
          <w:spacing w:val="-9"/>
          <w:sz w:val="28"/>
        </w:rPr>
        <w:t xml:space="preserve"> </w:t>
      </w:r>
      <w:r>
        <w:rPr>
          <w:b/>
          <w:color w:val="000009"/>
          <w:sz w:val="28"/>
        </w:rPr>
        <w:t>SOBRE</w:t>
      </w:r>
      <w:r>
        <w:rPr>
          <w:b/>
          <w:color w:val="000009"/>
          <w:spacing w:val="-11"/>
          <w:sz w:val="28"/>
        </w:rPr>
        <w:t xml:space="preserve"> </w:t>
      </w:r>
      <w:r>
        <w:rPr>
          <w:b/>
          <w:color w:val="000009"/>
          <w:sz w:val="28"/>
        </w:rPr>
        <w:t>INSTALAÇÕES</w:t>
      </w:r>
      <w:r>
        <w:rPr>
          <w:b/>
          <w:color w:val="000009"/>
          <w:spacing w:val="-7"/>
          <w:sz w:val="28"/>
        </w:rPr>
        <w:t xml:space="preserve"> </w:t>
      </w:r>
      <w:r>
        <w:rPr>
          <w:b/>
          <w:color w:val="000009"/>
          <w:sz w:val="28"/>
        </w:rPr>
        <w:t>E</w:t>
      </w:r>
      <w:r>
        <w:rPr>
          <w:b/>
          <w:color w:val="000009"/>
          <w:spacing w:val="-11"/>
          <w:sz w:val="28"/>
        </w:rPr>
        <w:t xml:space="preserve"> </w:t>
      </w:r>
      <w:r>
        <w:rPr>
          <w:b/>
          <w:color w:val="000009"/>
          <w:sz w:val="28"/>
        </w:rPr>
        <w:t xml:space="preserve">CONDIÇÕES </w:t>
      </w:r>
      <w:r>
        <w:rPr>
          <w:b/>
          <w:color w:val="000009"/>
          <w:spacing w:val="-2"/>
          <w:sz w:val="28"/>
        </w:rPr>
        <w:t>MATERIAIS</w:t>
      </w:r>
    </w:p>
    <w:p w:rsidR="001F584A" w:rsidRDefault="001F584A" w14:paraId="6465FAA6" w14:textId="77777777">
      <w:pPr>
        <w:pStyle w:val="Corpodetexto"/>
        <w:ind w:left="0"/>
        <w:jc w:val="left"/>
        <w:rPr>
          <w:b/>
          <w:sz w:val="28"/>
        </w:rPr>
      </w:pPr>
    </w:p>
    <w:p w:rsidR="001F584A" w:rsidRDefault="001F584A" w14:paraId="374D979C" w14:textId="77777777">
      <w:pPr>
        <w:pStyle w:val="Corpodetexto"/>
        <w:spacing w:before="60"/>
        <w:ind w:left="0"/>
        <w:jc w:val="left"/>
        <w:rPr>
          <w:b/>
          <w:sz w:val="28"/>
        </w:rPr>
      </w:pPr>
    </w:p>
    <w:p w:rsidR="001F584A" w:rsidP="00E216E6" w:rsidRDefault="00CF1501" w14:paraId="32DF3032" w14:textId="5646964C">
      <w:pPr>
        <w:pStyle w:val="Corpodetexto"/>
        <w:spacing w:before="1" w:line="345" w:lineRule="auto"/>
        <w:ind w:right="50" w:firstLine="565"/>
        <w:rPr>
          <w:rFonts w:ascii="Wingdings" w:hAnsi="Wingdings"/>
          <w:color w:val="000009"/>
        </w:rPr>
      </w:pPr>
      <w:r>
        <w:rPr>
          <w:color w:val="000009"/>
        </w:rPr>
        <w:t>Declaro,</w:t>
      </w:r>
      <w:r>
        <w:rPr>
          <w:color w:val="000009"/>
          <w:spacing w:val="-13"/>
        </w:rPr>
        <w:t xml:space="preserve"> </w:t>
      </w:r>
      <w:r>
        <w:rPr>
          <w:color w:val="000009"/>
        </w:rPr>
        <w:t>em</w:t>
      </w:r>
      <w:r>
        <w:rPr>
          <w:color w:val="000009"/>
          <w:spacing w:val="-15"/>
        </w:rPr>
        <w:t xml:space="preserve"> </w:t>
      </w:r>
      <w:r>
        <w:rPr>
          <w:color w:val="000009"/>
        </w:rPr>
        <w:t>conformidade</w:t>
      </w:r>
      <w:r>
        <w:rPr>
          <w:color w:val="000009"/>
          <w:spacing w:val="-15"/>
        </w:rPr>
        <w:t xml:space="preserve"> </w:t>
      </w:r>
      <w:r w:rsidRPr="00AD31F1">
        <w:rPr>
          <w:color w:val="000009"/>
        </w:rPr>
        <w:t>com</w:t>
      </w:r>
      <w:r w:rsidRPr="00AD31F1">
        <w:rPr>
          <w:color w:val="000009"/>
          <w:spacing w:val="-15"/>
        </w:rPr>
        <w:t xml:space="preserve"> </w:t>
      </w:r>
      <w:r w:rsidRPr="00AD31F1">
        <w:rPr>
          <w:color w:val="000009"/>
        </w:rPr>
        <w:t>o</w:t>
      </w:r>
      <w:r w:rsidRPr="00AD31F1">
        <w:rPr>
          <w:color w:val="000009"/>
          <w:spacing w:val="-14"/>
        </w:rPr>
        <w:t xml:space="preserve"> </w:t>
      </w:r>
      <w:r w:rsidRPr="00AD31F1">
        <w:rPr>
          <w:color w:val="000009"/>
        </w:rPr>
        <w:t>art.</w:t>
      </w:r>
      <w:r w:rsidRPr="00AD31F1">
        <w:rPr>
          <w:color w:val="000009"/>
          <w:spacing w:val="-14"/>
        </w:rPr>
        <w:t xml:space="preserve"> </w:t>
      </w:r>
      <w:r w:rsidRPr="00AD31F1">
        <w:rPr>
          <w:color w:val="000009"/>
        </w:rPr>
        <w:t>33,</w:t>
      </w:r>
      <w:r w:rsidRPr="00AD31F1">
        <w:rPr>
          <w:color w:val="000009"/>
          <w:spacing w:val="-10"/>
        </w:rPr>
        <w:t xml:space="preserve"> </w:t>
      </w:r>
      <w:r w:rsidRPr="09F70C58">
        <w:rPr>
          <w:b/>
          <w:bCs/>
          <w:color w:val="000009"/>
        </w:rPr>
        <w:t>caput</w:t>
      </w:r>
      <w:r w:rsidRPr="00AD31F1">
        <w:rPr>
          <w:color w:val="000009"/>
        </w:rPr>
        <w:t>,</w:t>
      </w:r>
      <w:r w:rsidRPr="00AD31F1">
        <w:rPr>
          <w:color w:val="000009"/>
          <w:spacing w:val="-14"/>
        </w:rPr>
        <w:t xml:space="preserve"> </w:t>
      </w:r>
      <w:r w:rsidRPr="00AD31F1">
        <w:rPr>
          <w:color w:val="000009"/>
        </w:rPr>
        <w:t>inciso</w:t>
      </w:r>
      <w:r w:rsidRPr="00AD31F1">
        <w:rPr>
          <w:color w:val="000009"/>
          <w:spacing w:val="-14"/>
        </w:rPr>
        <w:t xml:space="preserve"> </w:t>
      </w:r>
      <w:r w:rsidRPr="00AD31F1">
        <w:rPr>
          <w:color w:val="000009"/>
        </w:rPr>
        <w:t>V,</w:t>
      </w:r>
      <w:r w:rsidRPr="00AD31F1">
        <w:rPr>
          <w:color w:val="000009"/>
          <w:spacing w:val="-14"/>
        </w:rPr>
        <w:t xml:space="preserve"> </w:t>
      </w:r>
      <w:r w:rsidRPr="00AD31F1">
        <w:rPr>
          <w:color w:val="000009"/>
        </w:rPr>
        <w:t>alínea</w:t>
      </w:r>
      <w:r w:rsidRPr="00AD31F1">
        <w:rPr>
          <w:color w:val="000009"/>
          <w:spacing w:val="-15"/>
        </w:rPr>
        <w:t xml:space="preserve"> </w:t>
      </w:r>
      <w:r w:rsidRPr="00AD31F1">
        <w:rPr>
          <w:color w:val="000009"/>
        </w:rPr>
        <w:t>“c”,</w:t>
      </w:r>
      <w:r w:rsidRPr="00AD31F1">
        <w:rPr>
          <w:color w:val="000009"/>
          <w:spacing w:val="-14"/>
        </w:rPr>
        <w:t xml:space="preserve"> </w:t>
      </w:r>
      <w:r w:rsidRPr="00AD31F1">
        <w:rPr>
          <w:color w:val="000009"/>
        </w:rPr>
        <w:t>da</w:t>
      </w:r>
      <w:r w:rsidRPr="00AD31F1">
        <w:rPr>
          <w:color w:val="000009"/>
          <w:spacing w:val="-15"/>
        </w:rPr>
        <w:t xml:space="preserve"> </w:t>
      </w:r>
      <w:r w:rsidRPr="09F70C58" w:rsidR="48390F37">
        <w:t>Lei nº 13.019, de 2014</w:t>
      </w:r>
      <w:r w:rsidRPr="00AD31F1">
        <w:rPr>
          <w:color w:val="000009"/>
        </w:rPr>
        <w:t>,</w:t>
      </w:r>
      <w:r w:rsidRPr="00AD31F1">
        <w:rPr>
          <w:color w:val="000009"/>
          <w:spacing w:val="-2"/>
        </w:rPr>
        <w:t xml:space="preserve"> </w:t>
      </w:r>
      <w:r w:rsidRPr="00E216E6">
        <w:rPr>
          <w:color w:val="000009"/>
        </w:rPr>
        <w:t>c/c</w:t>
      </w:r>
      <w:r>
        <w:rPr>
          <w:color w:val="000009"/>
          <w:spacing w:val="-4"/>
        </w:rPr>
        <w:t xml:space="preserve"> </w:t>
      </w:r>
      <w:r>
        <w:rPr>
          <w:color w:val="000009"/>
        </w:rPr>
        <w:t>o</w:t>
      </w:r>
      <w:r>
        <w:rPr>
          <w:color w:val="000009"/>
          <w:spacing w:val="-2"/>
        </w:rPr>
        <w:t xml:space="preserve"> </w:t>
      </w:r>
      <w:r>
        <w:rPr>
          <w:color w:val="000009"/>
        </w:rPr>
        <w:t>art.</w:t>
      </w:r>
      <w:r>
        <w:rPr>
          <w:color w:val="000009"/>
          <w:spacing w:val="-2"/>
        </w:rPr>
        <w:t xml:space="preserve"> </w:t>
      </w:r>
      <w:r>
        <w:rPr>
          <w:color w:val="000009"/>
        </w:rPr>
        <w:t>41,</w:t>
      </w:r>
      <w:r>
        <w:rPr>
          <w:color w:val="000009"/>
          <w:spacing w:val="-1"/>
        </w:rPr>
        <w:t xml:space="preserve"> </w:t>
      </w:r>
      <w:r w:rsidRPr="09F70C58">
        <w:rPr>
          <w:b/>
          <w:bCs/>
          <w:color w:val="000009"/>
        </w:rPr>
        <w:t>caput</w:t>
      </w:r>
      <w:r>
        <w:rPr>
          <w:color w:val="000009"/>
        </w:rPr>
        <w:t>,</w:t>
      </w:r>
      <w:r>
        <w:rPr>
          <w:color w:val="000009"/>
          <w:spacing w:val="-2"/>
        </w:rPr>
        <w:t xml:space="preserve"> </w:t>
      </w:r>
      <w:r>
        <w:rPr>
          <w:color w:val="000009"/>
        </w:rPr>
        <w:t>inciso</w:t>
      </w:r>
      <w:r>
        <w:rPr>
          <w:color w:val="000009"/>
          <w:spacing w:val="-2"/>
        </w:rPr>
        <w:t xml:space="preserve"> </w:t>
      </w:r>
      <w:r>
        <w:rPr>
          <w:color w:val="000009"/>
        </w:rPr>
        <w:t>XI,</w:t>
      </w:r>
      <w:r>
        <w:rPr>
          <w:color w:val="000009"/>
          <w:spacing w:val="-2"/>
        </w:rPr>
        <w:t xml:space="preserve"> </w:t>
      </w:r>
      <w:r w:rsidRPr="00E216E6">
        <w:t>do</w:t>
      </w:r>
      <w:r w:rsidRPr="00E216E6">
        <w:rPr>
          <w:spacing w:val="-2"/>
        </w:rPr>
        <w:t xml:space="preserve"> </w:t>
      </w:r>
      <w:r w:rsidRPr="00E216E6">
        <w:t>Decreto</w:t>
      </w:r>
      <w:r w:rsidRPr="00E216E6">
        <w:rPr>
          <w:spacing w:val="-2"/>
        </w:rPr>
        <w:t xml:space="preserve"> </w:t>
      </w:r>
      <w:r w:rsidRPr="00E216E6">
        <w:t>nº</w:t>
      </w:r>
      <w:r w:rsidRPr="00E216E6">
        <w:rPr>
          <w:spacing w:val="-2"/>
        </w:rPr>
        <w:t xml:space="preserve"> </w:t>
      </w:r>
      <w:r w:rsidRPr="00E216E6">
        <w:t xml:space="preserve">13.996/2021, </w:t>
      </w:r>
      <w:r>
        <w:rPr>
          <w:color w:val="000009"/>
        </w:rPr>
        <w:t>que</w:t>
      </w:r>
      <w:r>
        <w:rPr>
          <w:color w:val="000009"/>
          <w:spacing w:val="-4"/>
        </w:rPr>
        <w:t xml:space="preserve"> </w:t>
      </w:r>
      <w:r>
        <w:rPr>
          <w:color w:val="000009"/>
        </w:rPr>
        <w:t xml:space="preserve">a </w:t>
      </w:r>
      <w:r w:rsidRPr="00E216E6">
        <w:t>[identificação</w:t>
      </w:r>
      <w:r w:rsidRPr="00E216E6">
        <w:rPr>
          <w:spacing w:val="-2"/>
        </w:rPr>
        <w:t xml:space="preserve"> </w:t>
      </w:r>
      <w:r w:rsidRPr="00E216E6">
        <w:t>da organização da sociedade civil – OSC]:</w:t>
      </w:r>
      <w:r w:rsidRPr="00AD31F1" w:rsidR="00AD31F1">
        <w:rPr>
          <w:color w:val="000009"/>
          <w:spacing w:val="-2"/>
        </w:rPr>
        <w:t xml:space="preserve"> </w:t>
      </w:r>
      <w:r>
        <w:rPr>
          <w:color w:val="000009"/>
        </w:rPr>
        <w:t>dispõe de instalações e outras condições materiais para o desenvolvimento das atividades ou projetos previstos na parceria e o cumprimento das metas estabelecidas.</w:t>
      </w:r>
    </w:p>
    <w:p w:rsidRPr="00E216E6" w:rsidR="001F584A" w:rsidRDefault="00CF1501" w14:paraId="3748CF59" w14:textId="77777777">
      <w:pPr>
        <w:ind w:left="991"/>
        <w:rPr>
          <w:i/>
          <w:sz w:val="24"/>
        </w:rPr>
      </w:pPr>
      <w:r w:rsidRPr="00E216E6">
        <w:rPr>
          <w:i/>
          <w:spacing w:val="-5"/>
          <w:sz w:val="24"/>
        </w:rPr>
        <w:t>OU</w:t>
      </w:r>
    </w:p>
    <w:p w:rsidR="001F584A" w:rsidRDefault="00CF1501" w14:paraId="7F47535C" w14:textId="77777777">
      <w:pPr>
        <w:pStyle w:val="PargrafodaLista"/>
        <w:numPr>
          <w:ilvl w:val="0"/>
          <w:numId w:val="36"/>
        </w:numPr>
        <w:tabs>
          <w:tab w:val="left" w:pos="425"/>
        </w:tabs>
        <w:spacing w:before="119" w:line="348" w:lineRule="auto"/>
        <w:ind w:right="58"/>
        <w:rPr>
          <w:rFonts w:ascii="Wingdings" w:hAnsi="Wingdings"/>
          <w:color w:val="000009"/>
          <w:sz w:val="24"/>
        </w:rPr>
      </w:pPr>
      <w:r>
        <w:rPr>
          <w:color w:val="000009"/>
          <w:sz w:val="24"/>
        </w:rPr>
        <w:t>pretende contratar ou adquirir com recursos da parceria as condições materiais para o desenvolvimento das atividades ou projetos previstos na parceria e o cumprimento das metas estabelecidas.</w:t>
      </w:r>
    </w:p>
    <w:p w:rsidRPr="00E216E6" w:rsidR="001F584A" w:rsidRDefault="00CF1501" w14:paraId="6E55DBF1" w14:textId="77777777">
      <w:pPr>
        <w:ind w:left="991"/>
        <w:rPr>
          <w:i/>
          <w:sz w:val="24"/>
        </w:rPr>
      </w:pPr>
      <w:r w:rsidRPr="00E216E6">
        <w:rPr>
          <w:i/>
          <w:spacing w:val="-5"/>
          <w:sz w:val="24"/>
        </w:rPr>
        <w:t>OU</w:t>
      </w:r>
    </w:p>
    <w:p w:rsidR="001F584A" w:rsidRDefault="00CF1501" w14:paraId="6EE39F90" w14:textId="77777777">
      <w:pPr>
        <w:pStyle w:val="PargrafodaLista"/>
        <w:numPr>
          <w:ilvl w:val="0"/>
          <w:numId w:val="36"/>
        </w:numPr>
        <w:tabs>
          <w:tab w:val="left" w:pos="425"/>
        </w:tabs>
        <w:spacing w:before="124" w:line="348" w:lineRule="auto"/>
        <w:ind w:right="60"/>
        <w:rPr>
          <w:rFonts w:ascii="Wingdings" w:hAnsi="Wingdings"/>
          <w:color w:val="000009"/>
          <w:sz w:val="24"/>
        </w:rPr>
      </w:pPr>
      <w:r>
        <w:rPr>
          <w:color w:val="000009"/>
          <w:sz w:val="24"/>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1F584A" w:rsidRDefault="001F584A" w14:paraId="2D6D509F" w14:textId="77777777">
      <w:pPr>
        <w:pStyle w:val="Corpodetexto"/>
        <w:ind w:left="0"/>
        <w:jc w:val="left"/>
      </w:pPr>
    </w:p>
    <w:p w:rsidR="001F584A" w:rsidRDefault="001F584A" w14:paraId="55BAC099" w14:textId="77777777">
      <w:pPr>
        <w:pStyle w:val="Corpodetexto"/>
        <w:spacing w:before="83"/>
        <w:ind w:left="0"/>
        <w:jc w:val="left"/>
      </w:pPr>
    </w:p>
    <w:p w:rsidR="001F584A" w:rsidRDefault="00CF1501" w14:paraId="787B8971" w14:textId="77777777">
      <w:pPr>
        <w:spacing w:line="348" w:lineRule="auto"/>
        <w:ind w:left="425" w:right="289"/>
        <w:jc w:val="both"/>
        <w:rPr>
          <w:i/>
          <w:sz w:val="24"/>
        </w:rPr>
      </w:pPr>
      <w:r>
        <w:rPr>
          <w:i/>
          <w:color w:val="000009"/>
          <w:sz w:val="24"/>
        </w:rPr>
        <w:t>OBS:</w:t>
      </w:r>
      <w:r>
        <w:rPr>
          <w:i/>
          <w:color w:val="000009"/>
          <w:spacing w:val="-3"/>
          <w:sz w:val="24"/>
        </w:rPr>
        <w:t xml:space="preserve"> </w:t>
      </w:r>
      <w:r>
        <w:rPr>
          <w:i/>
          <w:color w:val="000009"/>
          <w:sz w:val="24"/>
        </w:rPr>
        <w:t>A</w:t>
      </w:r>
      <w:r>
        <w:rPr>
          <w:i/>
          <w:color w:val="000009"/>
          <w:spacing w:val="-5"/>
          <w:sz w:val="24"/>
        </w:rPr>
        <w:t xml:space="preserve"> </w:t>
      </w:r>
      <w:r>
        <w:rPr>
          <w:i/>
          <w:color w:val="000009"/>
          <w:sz w:val="24"/>
        </w:rPr>
        <w:t>organização</w:t>
      </w:r>
      <w:r>
        <w:rPr>
          <w:i/>
          <w:color w:val="000009"/>
          <w:spacing w:val="-3"/>
          <w:sz w:val="24"/>
        </w:rPr>
        <w:t xml:space="preserve"> </w:t>
      </w:r>
      <w:r>
        <w:rPr>
          <w:i/>
          <w:color w:val="000009"/>
          <w:sz w:val="24"/>
        </w:rPr>
        <w:t>da sociedade</w:t>
      </w:r>
      <w:r>
        <w:rPr>
          <w:i/>
          <w:color w:val="000009"/>
          <w:spacing w:val="-1"/>
          <w:sz w:val="24"/>
        </w:rPr>
        <w:t xml:space="preserve"> </w:t>
      </w:r>
      <w:r>
        <w:rPr>
          <w:i/>
          <w:color w:val="000009"/>
          <w:sz w:val="24"/>
        </w:rPr>
        <w:t>civil</w:t>
      </w:r>
      <w:r>
        <w:rPr>
          <w:i/>
          <w:color w:val="000009"/>
          <w:spacing w:val="-1"/>
          <w:sz w:val="24"/>
        </w:rPr>
        <w:t xml:space="preserve"> </w:t>
      </w:r>
      <w:r>
        <w:rPr>
          <w:i/>
          <w:color w:val="000009"/>
          <w:sz w:val="24"/>
        </w:rPr>
        <w:t>adotará</w:t>
      </w:r>
      <w:r>
        <w:rPr>
          <w:i/>
          <w:color w:val="000009"/>
          <w:spacing w:val="-3"/>
          <w:sz w:val="24"/>
        </w:rPr>
        <w:t xml:space="preserve"> </w:t>
      </w:r>
      <w:r>
        <w:rPr>
          <w:i/>
          <w:color w:val="000009"/>
          <w:sz w:val="24"/>
        </w:rPr>
        <w:t>uma das</w:t>
      </w:r>
      <w:r>
        <w:rPr>
          <w:i/>
          <w:color w:val="000009"/>
          <w:spacing w:val="-3"/>
          <w:sz w:val="24"/>
        </w:rPr>
        <w:t xml:space="preserve"> </w:t>
      </w:r>
      <w:r>
        <w:rPr>
          <w:i/>
          <w:color w:val="000009"/>
          <w:sz w:val="24"/>
        </w:rPr>
        <w:t>três</w:t>
      </w:r>
      <w:r>
        <w:rPr>
          <w:i/>
          <w:color w:val="000009"/>
          <w:spacing w:val="-3"/>
          <w:sz w:val="24"/>
        </w:rPr>
        <w:t xml:space="preserve"> </w:t>
      </w:r>
      <w:r>
        <w:rPr>
          <w:i/>
          <w:color w:val="000009"/>
          <w:sz w:val="24"/>
        </w:rPr>
        <w:t>redações</w:t>
      </w:r>
      <w:r>
        <w:rPr>
          <w:i/>
          <w:color w:val="000009"/>
          <w:spacing w:val="-3"/>
          <w:sz w:val="24"/>
        </w:rPr>
        <w:t xml:space="preserve"> </w:t>
      </w:r>
      <w:r>
        <w:rPr>
          <w:i/>
          <w:color w:val="000009"/>
          <w:sz w:val="24"/>
        </w:rPr>
        <w:t>acima,</w:t>
      </w:r>
      <w:r>
        <w:rPr>
          <w:i/>
          <w:color w:val="000009"/>
          <w:spacing w:val="-3"/>
          <w:sz w:val="24"/>
        </w:rPr>
        <w:t xml:space="preserve"> </w:t>
      </w:r>
      <w:r>
        <w:rPr>
          <w:i/>
          <w:color w:val="000009"/>
          <w:sz w:val="24"/>
        </w:rPr>
        <w:t xml:space="preserve">conforme a sua situação. A presente observação deverá ser suprimida da versão final da </w:t>
      </w:r>
      <w:r>
        <w:rPr>
          <w:i/>
          <w:color w:val="000009"/>
          <w:spacing w:val="-2"/>
          <w:sz w:val="24"/>
        </w:rPr>
        <w:t>declaração.</w:t>
      </w:r>
    </w:p>
    <w:p w:rsidR="001F584A" w:rsidRDefault="00CF1501" w14:paraId="3654A86A" w14:textId="18D92542">
      <w:pPr>
        <w:pStyle w:val="Corpodetexto"/>
        <w:tabs>
          <w:tab w:val="left" w:pos="1701"/>
          <w:tab w:val="left" w:pos="3726"/>
        </w:tabs>
        <w:spacing w:before="115"/>
        <w:ind w:left="372"/>
        <w:jc w:val="center"/>
      </w:pPr>
      <w:r>
        <w:rPr>
          <w:color w:val="000009"/>
        </w:rPr>
        <w:t xml:space="preserve">Niterói, </w:t>
      </w:r>
      <w:r>
        <w:rPr>
          <w:color w:val="000009"/>
          <w:u w:val="single" w:color="000008"/>
        </w:rPr>
        <w:tab/>
      </w:r>
      <w:r>
        <w:rPr>
          <w:color w:val="000009"/>
        </w:rPr>
        <w:t xml:space="preserve">de </w:t>
      </w:r>
      <w:r>
        <w:rPr>
          <w:color w:val="000009"/>
          <w:u w:val="single" w:color="000008"/>
        </w:rPr>
        <w:tab/>
      </w:r>
      <w:r>
        <w:rPr>
          <w:color w:val="000009"/>
        </w:rPr>
        <w:t xml:space="preserve">de </w:t>
      </w:r>
      <w:r>
        <w:rPr>
          <w:color w:val="000009"/>
          <w:spacing w:val="-2"/>
        </w:rPr>
        <w:t>202</w:t>
      </w:r>
      <w:r w:rsidR="00DF2A82">
        <w:rPr>
          <w:color w:val="000009"/>
          <w:spacing w:val="-2"/>
        </w:rPr>
        <w:t>5</w:t>
      </w:r>
      <w:r>
        <w:rPr>
          <w:color w:val="000009"/>
          <w:spacing w:val="-2"/>
        </w:rPr>
        <w:t>.</w:t>
      </w:r>
    </w:p>
    <w:p w:rsidR="001F584A" w:rsidRDefault="00CF1501" w14:paraId="68CDC7CB" w14:textId="77777777">
      <w:pPr>
        <w:spacing w:before="244"/>
        <w:ind w:left="370"/>
        <w:jc w:val="center"/>
        <w:rPr>
          <w:sz w:val="24"/>
        </w:rPr>
      </w:pPr>
      <w:r>
        <w:rPr>
          <w:color w:val="000009"/>
          <w:spacing w:val="-2"/>
          <w:sz w:val="24"/>
        </w:rPr>
        <w:t>..................................................................................</w:t>
      </w:r>
    </w:p>
    <w:p w:rsidR="001F584A" w:rsidRDefault="00CF1501" w14:paraId="3976960E" w14:textId="77777777">
      <w:pPr>
        <w:pStyle w:val="Corpodetexto"/>
        <w:spacing w:before="244"/>
        <w:ind w:left="362"/>
        <w:jc w:val="center"/>
      </w:pPr>
      <w:r>
        <w:rPr>
          <w:color w:val="000009"/>
        </w:rPr>
        <w:t>(Nome</w:t>
      </w:r>
      <w:r>
        <w:rPr>
          <w:color w:val="000009"/>
          <w:spacing w:val="-3"/>
        </w:rPr>
        <w:t xml:space="preserve"> </w:t>
      </w:r>
      <w:r>
        <w:rPr>
          <w:color w:val="000009"/>
        </w:rPr>
        <w:t>e</w:t>
      </w:r>
      <w:r>
        <w:rPr>
          <w:color w:val="000009"/>
          <w:spacing w:val="-3"/>
        </w:rPr>
        <w:t xml:space="preserve"> </w:t>
      </w:r>
      <w:r>
        <w:rPr>
          <w:color w:val="000009"/>
        </w:rPr>
        <w:t>Cargo</w:t>
      </w:r>
      <w:r>
        <w:rPr>
          <w:color w:val="000009"/>
          <w:spacing w:val="-1"/>
        </w:rPr>
        <w:t xml:space="preserve"> </w:t>
      </w:r>
      <w:r>
        <w:rPr>
          <w:color w:val="000009"/>
        </w:rPr>
        <w:t>do</w:t>
      </w:r>
      <w:r>
        <w:rPr>
          <w:color w:val="000009"/>
          <w:spacing w:val="-2"/>
        </w:rPr>
        <w:t xml:space="preserve"> </w:t>
      </w:r>
      <w:r>
        <w:rPr>
          <w:color w:val="000009"/>
        </w:rPr>
        <w:t>Representante</w:t>
      </w:r>
      <w:r>
        <w:rPr>
          <w:color w:val="000009"/>
          <w:spacing w:val="-3"/>
        </w:rPr>
        <w:t xml:space="preserve"> </w:t>
      </w:r>
      <w:r>
        <w:rPr>
          <w:color w:val="000009"/>
        </w:rPr>
        <w:t>Legal</w:t>
      </w:r>
      <w:r>
        <w:rPr>
          <w:color w:val="000009"/>
          <w:spacing w:val="-2"/>
        </w:rPr>
        <w:t xml:space="preserve"> </w:t>
      </w:r>
      <w:r>
        <w:rPr>
          <w:color w:val="000009"/>
        </w:rPr>
        <w:t>da</w:t>
      </w:r>
      <w:r>
        <w:rPr>
          <w:color w:val="000009"/>
          <w:spacing w:val="-3"/>
        </w:rPr>
        <w:t xml:space="preserve"> </w:t>
      </w:r>
      <w:r>
        <w:rPr>
          <w:color w:val="000009"/>
          <w:spacing w:val="-4"/>
        </w:rPr>
        <w:t>OSC)</w:t>
      </w:r>
    </w:p>
    <w:p w:rsidR="001F584A" w:rsidRDefault="001F584A" w14:paraId="156772BA" w14:textId="77777777">
      <w:pPr>
        <w:pStyle w:val="Corpodetexto"/>
        <w:jc w:val="center"/>
        <w:sectPr w:rsidR="001F584A">
          <w:pgSz w:w="11910" w:h="16840" w:orient="portrait"/>
          <w:pgMar w:top="2680" w:right="1417" w:bottom="280" w:left="1275" w:header="1710" w:footer="0" w:gutter="0"/>
          <w:cols w:space="720"/>
          <w:footerReference w:type="default" r:id="Rd5cc976f4ea24b60"/>
        </w:sectPr>
      </w:pPr>
    </w:p>
    <w:p w:rsidR="001F584A" w:rsidRDefault="00CF1501" w14:paraId="3CA902AB" w14:textId="77777777">
      <w:pPr>
        <w:spacing w:before="6"/>
        <w:ind w:left="380"/>
        <w:jc w:val="center"/>
        <w:rPr>
          <w:b/>
          <w:sz w:val="28"/>
        </w:rPr>
      </w:pPr>
      <w:r>
        <w:rPr>
          <w:b/>
          <w:color w:val="000009"/>
          <w:sz w:val="28"/>
        </w:rPr>
        <w:lastRenderedPageBreak/>
        <w:t>ANEXO</w:t>
      </w:r>
      <w:r>
        <w:rPr>
          <w:b/>
          <w:color w:val="000009"/>
          <w:spacing w:val="-5"/>
          <w:sz w:val="28"/>
        </w:rPr>
        <w:t xml:space="preserve"> III</w:t>
      </w:r>
    </w:p>
    <w:p w:rsidR="001F584A" w:rsidRDefault="00CF1501" w14:paraId="3AD81D55" w14:textId="77777777">
      <w:pPr>
        <w:spacing w:before="263" w:line="345" w:lineRule="auto"/>
        <w:ind w:left="986" w:right="600"/>
        <w:jc w:val="center"/>
        <w:rPr>
          <w:b/>
          <w:sz w:val="28"/>
        </w:rPr>
      </w:pPr>
      <w:r>
        <w:rPr>
          <w:b/>
          <w:color w:val="000009"/>
          <w:sz w:val="28"/>
        </w:rPr>
        <w:t>DECLARAÇÃO</w:t>
      </w:r>
      <w:r>
        <w:rPr>
          <w:b/>
          <w:color w:val="000009"/>
          <w:spacing w:val="-2"/>
          <w:sz w:val="28"/>
        </w:rPr>
        <w:t xml:space="preserve"> </w:t>
      </w:r>
      <w:r>
        <w:rPr>
          <w:b/>
          <w:color w:val="000009"/>
          <w:sz w:val="28"/>
        </w:rPr>
        <w:t>DO</w:t>
      </w:r>
      <w:r>
        <w:rPr>
          <w:b/>
          <w:color w:val="000009"/>
          <w:spacing w:val="-5"/>
          <w:sz w:val="28"/>
        </w:rPr>
        <w:t xml:space="preserve"> </w:t>
      </w:r>
      <w:r w:rsidRPr="00E216E6">
        <w:rPr>
          <w:b/>
          <w:sz w:val="28"/>
        </w:rPr>
        <w:t>ART.</w:t>
      </w:r>
      <w:r w:rsidRPr="00E216E6">
        <w:rPr>
          <w:b/>
          <w:spacing w:val="-6"/>
          <w:sz w:val="28"/>
        </w:rPr>
        <w:t xml:space="preserve"> </w:t>
      </w:r>
      <w:r w:rsidRPr="00E216E6">
        <w:rPr>
          <w:b/>
          <w:sz w:val="28"/>
        </w:rPr>
        <w:t>42</w:t>
      </w:r>
      <w:r w:rsidRPr="00E216E6">
        <w:rPr>
          <w:b/>
          <w:spacing w:val="-6"/>
          <w:sz w:val="28"/>
        </w:rPr>
        <w:t xml:space="preserve"> </w:t>
      </w:r>
      <w:r w:rsidRPr="00E216E6">
        <w:rPr>
          <w:b/>
          <w:sz w:val="28"/>
        </w:rPr>
        <w:t>DO</w:t>
      </w:r>
      <w:r w:rsidRPr="00E216E6">
        <w:rPr>
          <w:b/>
          <w:spacing w:val="-5"/>
          <w:sz w:val="28"/>
        </w:rPr>
        <w:t xml:space="preserve"> </w:t>
      </w:r>
      <w:r w:rsidRPr="00E216E6">
        <w:rPr>
          <w:b/>
          <w:sz w:val="28"/>
        </w:rPr>
        <w:t>DECRETO</w:t>
      </w:r>
      <w:r w:rsidRPr="00E216E6">
        <w:rPr>
          <w:b/>
          <w:spacing w:val="-5"/>
          <w:sz w:val="28"/>
        </w:rPr>
        <w:t xml:space="preserve"> </w:t>
      </w:r>
      <w:r w:rsidRPr="00E216E6">
        <w:rPr>
          <w:b/>
          <w:sz w:val="28"/>
        </w:rPr>
        <w:t>Nº</w:t>
      </w:r>
      <w:r w:rsidRPr="00E216E6">
        <w:rPr>
          <w:b/>
          <w:spacing w:val="-4"/>
          <w:sz w:val="28"/>
        </w:rPr>
        <w:t xml:space="preserve"> </w:t>
      </w:r>
      <w:r w:rsidRPr="00E216E6">
        <w:rPr>
          <w:b/>
          <w:sz w:val="28"/>
        </w:rPr>
        <w:t>13.996/2021</w:t>
      </w:r>
      <w:r w:rsidRPr="00E216E6">
        <w:rPr>
          <w:b/>
          <w:spacing w:val="-2"/>
          <w:sz w:val="28"/>
        </w:rPr>
        <w:t xml:space="preserve"> </w:t>
      </w:r>
      <w:r>
        <w:rPr>
          <w:b/>
          <w:color w:val="000009"/>
          <w:sz w:val="28"/>
        </w:rPr>
        <w:t>E RELAÇÃO DOS DIRIGENTES DA ENTIDADE</w:t>
      </w:r>
    </w:p>
    <w:p w:rsidR="001F584A" w:rsidRDefault="001F584A" w14:paraId="0FEA1D19" w14:textId="77777777">
      <w:pPr>
        <w:pStyle w:val="Corpodetexto"/>
        <w:spacing w:before="319"/>
        <w:ind w:left="0"/>
        <w:jc w:val="left"/>
        <w:rPr>
          <w:b/>
          <w:sz w:val="28"/>
        </w:rPr>
      </w:pPr>
    </w:p>
    <w:p w:rsidR="001F584A" w:rsidP="1ED8BE23" w:rsidRDefault="00CF1501" w14:paraId="236B0C0B" w14:textId="2B28935F">
      <w:pPr>
        <w:pStyle w:val="Corpodetexto"/>
        <w:spacing w:line="348" w:lineRule="auto"/>
        <w:ind w:left="0" w:right="56" w:firstLine="0"/>
      </w:pPr>
      <w:r w:rsidR="00CF1501">
        <w:rPr>
          <w:color w:val="000009"/>
        </w:rPr>
        <w:t>Declaro</w:t>
      </w:r>
      <w:r w:rsidR="00CF1501">
        <w:rPr>
          <w:color w:val="000009"/>
          <w:spacing w:val="-7"/>
        </w:rPr>
        <w:t xml:space="preserve"> </w:t>
      </w:r>
      <w:r w:rsidR="00CF1501">
        <w:rPr>
          <w:color w:val="000009"/>
        </w:rPr>
        <w:t>para</w:t>
      </w:r>
      <w:r w:rsidR="00CF1501">
        <w:rPr>
          <w:color w:val="000009"/>
          <w:spacing w:val="-9"/>
        </w:rPr>
        <w:t xml:space="preserve"> </w:t>
      </w:r>
      <w:r w:rsidR="00CF1501">
        <w:rPr>
          <w:color w:val="000009"/>
        </w:rPr>
        <w:t>os</w:t>
      </w:r>
      <w:r w:rsidR="00CF1501">
        <w:rPr>
          <w:color w:val="000009"/>
          <w:spacing w:val="-6"/>
        </w:rPr>
        <w:t xml:space="preserve"> </w:t>
      </w:r>
      <w:r w:rsidR="00CF1501">
        <w:rPr>
          <w:color w:val="000009"/>
        </w:rPr>
        <w:t>devidos</w:t>
      </w:r>
      <w:r w:rsidR="00CF1501">
        <w:rPr>
          <w:color w:val="000009"/>
          <w:spacing w:val="-6"/>
        </w:rPr>
        <w:t xml:space="preserve"> </w:t>
      </w:r>
      <w:r w:rsidR="00CF1501">
        <w:rPr>
          <w:color w:val="000009"/>
        </w:rPr>
        <w:t>fins,</w:t>
      </w:r>
      <w:r w:rsidR="00CF1501">
        <w:rPr>
          <w:color w:val="000009"/>
          <w:spacing w:val="-8"/>
        </w:rPr>
        <w:t xml:space="preserve"> </w:t>
      </w:r>
      <w:r w:rsidR="00CF1501">
        <w:rPr>
          <w:color w:val="000009"/>
        </w:rPr>
        <w:t>em</w:t>
      </w:r>
      <w:r w:rsidR="00CF1501">
        <w:rPr>
          <w:color w:val="000009"/>
          <w:spacing w:val="-4"/>
        </w:rPr>
        <w:t xml:space="preserve"> </w:t>
      </w:r>
      <w:r w:rsidR="00CF1501">
        <w:rPr>
          <w:color w:val="000009"/>
        </w:rPr>
        <w:t>nome</w:t>
      </w:r>
      <w:r w:rsidR="00CF1501">
        <w:rPr>
          <w:color w:val="000009"/>
          <w:spacing w:val="-4"/>
        </w:rPr>
        <w:t xml:space="preserve"> </w:t>
      </w:r>
      <w:r w:rsidR="00CF1501">
        <w:rPr>
          <w:color w:val="000009"/>
        </w:rPr>
        <w:t>da</w:t>
      </w:r>
      <w:r w:rsidR="00CF1501">
        <w:rPr>
          <w:color w:val="000009"/>
          <w:spacing w:val="-4"/>
        </w:rPr>
        <w:t xml:space="preserve"> </w:t>
      </w:r>
      <w:r w:rsidRPr="00E216E6" w:rsidR="00CF1501">
        <w:rPr/>
        <w:t>[identificação</w:t>
      </w:r>
      <w:r w:rsidRPr="00E216E6" w:rsidR="00CF1501">
        <w:rPr>
          <w:spacing w:val="-8"/>
        </w:rPr>
        <w:t xml:space="preserve"> </w:t>
      </w:r>
      <w:r w:rsidRPr="00E216E6" w:rsidR="00CF1501">
        <w:rPr/>
        <w:t>da</w:t>
      </w:r>
      <w:r w:rsidRPr="00E216E6" w:rsidR="00CF1501">
        <w:rPr>
          <w:spacing w:val="-4"/>
        </w:rPr>
        <w:t xml:space="preserve"> </w:t>
      </w:r>
      <w:r w:rsidRPr="00E216E6" w:rsidR="00CF1501">
        <w:rPr/>
        <w:t>organização</w:t>
      </w:r>
      <w:r w:rsidRPr="00E216E6" w:rsidR="00CF1501">
        <w:rPr>
          <w:spacing w:val="-8"/>
        </w:rPr>
        <w:t xml:space="preserve"> </w:t>
      </w:r>
      <w:r w:rsidRPr="00E216E6" w:rsidR="00CF1501">
        <w:rPr/>
        <w:t>da</w:t>
      </w:r>
      <w:r w:rsidRPr="00E216E6" w:rsidR="00CF1501">
        <w:rPr>
          <w:spacing w:val="-4"/>
        </w:rPr>
        <w:t xml:space="preserve"> </w:t>
      </w:r>
      <w:r w:rsidRPr="00E216E6" w:rsidR="00CF1501">
        <w:rPr/>
        <w:t>sociedade civil – OSC]</w:t>
      </w:r>
      <w:r w:rsidR="00CF1501">
        <w:rPr>
          <w:color w:val="000009"/>
        </w:rPr>
        <w:t xml:space="preserve">, nos termos dos </w:t>
      </w:r>
      <w:r w:rsidR="00CF1501">
        <w:rPr>
          <w:color w:val="000009"/>
        </w:rPr>
        <w:t xml:space="preserve">arts</w:t>
      </w:r>
      <w:r w:rsidR="00CF1501">
        <w:rPr>
          <w:color w:val="000009"/>
        </w:rPr>
        <w:t xml:space="preserve">. 41, </w:t>
      </w:r>
      <w:r w:rsidRPr="1ED8BE23" w:rsidR="00CF1501">
        <w:rPr>
          <w:b w:val="1"/>
          <w:bCs w:val="1"/>
          <w:color w:val="000009"/>
        </w:rPr>
        <w:t>caput</w:t>
      </w:r>
      <w:r w:rsidR="00CF1501">
        <w:rPr>
          <w:color w:val="000009"/>
        </w:rPr>
        <w:t xml:space="preserve">, inciso </w:t>
      </w:r>
      <w:r w:rsidRPr="00E216E6" w:rsidR="00CF1501">
        <w:rPr/>
        <w:t>VII e 42 do Decreto nº 13.996/2021</w:t>
      </w:r>
      <w:r w:rsidR="00CF1501">
        <w:rPr>
          <w:color w:val="000009"/>
        </w:rPr>
        <w:t xml:space="preserve">, </w:t>
      </w:r>
      <w:r w:rsidR="00CF1501">
        <w:rPr>
          <w:color w:val="000009"/>
          <w:spacing w:val="-4"/>
        </w:rPr>
        <w:t>que:</w:t>
      </w:r>
      <w:r w:rsidR="00EF619B">
        <w:rPr>
          <w:color w:val="000009"/>
          <w:spacing w:val="-4"/>
        </w:rPr>
        <w:t xml:space="preserve"> </w:t>
      </w:r>
      <w:r w:rsidR="00EF619B">
        <w:rPr>
          <w:color w:val="FF0000"/>
        </w:rPr>
        <w:t xml:space="preserve"> </w:t>
      </w:r>
    </w:p>
    <w:p w:rsidRPr="00EF619B" w:rsidR="001F584A" w:rsidP="09F70C58" w:rsidRDefault="00CF1501" w14:paraId="5FC0A318" w14:textId="2DD0DA1E">
      <w:pPr>
        <w:pStyle w:val="PargrafodaLista"/>
        <w:numPr>
          <w:ilvl w:val="0"/>
          <w:numId w:val="36"/>
        </w:numPr>
        <w:tabs>
          <w:tab w:val="left" w:pos="425"/>
        </w:tabs>
        <w:spacing w:before="191" w:line="345" w:lineRule="auto"/>
        <w:ind w:left="0" w:right="52"/>
        <w:jc w:val="left"/>
        <w:rPr>
          <w:sz w:val="20"/>
          <w:szCs w:val="20"/>
        </w:rPr>
      </w:pPr>
      <w:r w:rsidRPr="09F70C58">
        <w:rPr>
          <w:sz w:val="24"/>
          <w:szCs w:val="24"/>
        </w:rPr>
        <w:t>Não</w:t>
      </w:r>
      <w:r w:rsidRPr="09F70C58">
        <w:rPr>
          <w:spacing w:val="-9"/>
          <w:sz w:val="24"/>
          <w:szCs w:val="24"/>
        </w:rPr>
        <w:t xml:space="preserve"> </w:t>
      </w:r>
      <w:r w:rsidRPr="09F70C58">
        <w:rPr>
          <w:sz w:val="24"/>
          <w:szCs w:val="24"/>
        </w:rPr>
        <w:t>há</w:t>
      </w:r>
      <w:r w:rsidRPr="09F70C58">
        <w:rPr>
          <w:spacing w:val="-10"/>
          <w:sz w:val="24"/>
          <w:szCs w:val="24"/>
        </w:rPr>
        <w:t xml:space="preserve"> </w:t>
      </w:r>
      <w:r w:rsidRPr="09F70C58">
        <w:rPr>
          <w:sz w:val="24"/>
          <w:szCs w:val="24"/>
        </w:rPr>
        <w:t>no</w:t>
      </w:r>
      <w:r w:rsidRPr="09F70C58">
        <w:rPr>
          <w:spacing w:val="-9"/>
          <w:sz w:val="24"/>
          <w:szCs w:val="24"/>
        </w:rPr>
        <w:t xml:space="preserve"> </w:t>
      </w:r>
      <w:r w:rsidRPr="09F70C58">
        <w:rPr>
          <w:sz w:val="24"/>
          <w:szCs w:val="24"/>
        </w:rPr>
        <w:t>quadro</w:t>
      </w:r>
      <w:r w:rsidRPr="09F70C58">
        <w:rPr>
          <w:spacing w:val="-8"/>
          <w:sz w:val="24"/>
          <w:szCs w:val="24"/>
        </w:rPr>
        <w:t xml:space="preserve"> </w:t>
      </w:r>
      <w:r w:rsidRPr="09F70C58">
        <w:rPr>
          <w:sz w:val="24"/>
          <w:szCs w:val="24"/>
        </w:rPr>
        <w:t>de</w:t>
      </w:r>
      <w:r w:rsidRPr="09F70C58">
        <w:rPr>
          <w:spacing w:val="-10"/>
          <w:sz w:val="24"/>
          <w:szCs w:val="24"/>
        </w:rPr>
        <w:t xml:space="preserve"> </w:t>
      </w:r>
      <w:r w:rsidRPr="09F70C58">
        <w:rPr>
          <w:sz w:val="24"/>
          <w:szCs w:val="24"/>
        </w:rPr>
        <w:t>dirigentes</w:t>
      </w:r>
      <w:r w:rsidRPr="09F70C58">
        <w:rPr>
          <w:spacing w:val="-7"/>
          <w:sz w:val="24"/>
          <w:szCs w:val="24"/>
        </w:rPr>
        <w:t xml:space="preserve"> </w:t>
      </w:r>
      <w:r w:rsidRPr="09F70C58">
        <w:rPr>
          <w:sz w:val="24"/>
          <w:szCs w:val="24"/>
        </w:rPr>
        <w:t>abaixo</w:t>
      </w:r>
      <w:r w:rsidRPr="09F70C58">
        <w:rPr>
          <w:spacing w:val="-9"/>
          <w:sz w:val="24"/>
          <w:szCs w:val="24"/>
        </w:rPr>
        <w:t xml:space="preserve"> </w:t>
      </w:r>
      <w:r w:rsidRPr="09F70C58">
        <w:rPr>
          <w:sz w:val="24"/>
          <w:szCs w:val="24"/>
        </w:rPr>
        <w:t>identificados:</w:t>
      </w:r>
      <w:r w:rsidRPr="09F70C58">
        <w:rPr>
          <w:spacing w:val="-10"/>
          <w:sz w:val="24"/>
          <w:szCs w:val="24"/>
        </w:rPr>
        <w:t xml:space="preserve"> </w:t>
      </w:r>
      <w:r w:rsidRPr="09F70C58">
        <w:rPr>
          <w:sz w:val="24"/>
          <w:szCs w:val="24"/>
        </w:rPr>
        <w:t>(a)</w:t>
      </w:r>
      <w:r w:rsidRPr="09F70C58">
        <w:rPr>
          <w:spacing w:val="-9"/>
          <w:sz w:val="24"/>
          <w:szCs w:val="24"/>
        </w:rPr>
        <w:t xml:space="preserve"> </w:t>
      </w:r>
      <w:r w:rsidRPr="09F70C58">
        <w:rPr>
          <w:sz w:val="24"/>
          <w:szCs w:val="24"/>
        </w:rPr>
        <w:t>membro</w:t>
      </w:r>
      <w:r w:rsidRPr="09F70C58">
        <w:rPr>
          <w:spacing w:val="-8"/>
          <w:sz w:val="24"/>
          <w:szCs w:val="24"/>
        </w:rPr>
        <w:t xml:space="preserve"> </w:t>
      </w:r>
      <w:r w:rsidRPr="09F70C58">
        <w:rPr>
          <w:sz w:val="24"/>
          <w:szCs w:val="24"/>
        </w:rPr>
        <w:t>de</w:t>
      </w:r>
      <w:r w:rsidRPr="09F70C58">
        <w:rPr>
          <w:spacing w:val="-10"/>
          <w:sz w:val="24"/>
          <w:szCs w:val="24"/>
        </w:rPr>
        <w:t xml:space="preserve"> </w:t>
      </w:r>
      <w:r w:rsidRPr="09F70C58">
        <w:rPr>
          <w:sz w:val="24"/>
          <w:szCs w:val="24"/>
        </w:rPr>
        <w:t>Poder</w:t>
      </w:r>
      <w:r w:rsidRPr="09F70C58">
        <w:rPr>
          <w:spacing w:val="-9"/>
          <w:sz w:val="24"/>
          <w:szCs w:val="24"/>
        </w:rPr>
        <w:t xml:space="preserve"> </w:t>
      </w:r>
      <w:r w:rsidRPr="09F70C58">
        <w:rPr>
          <w:sz w:val="24"/>
          <w:szCs w:val="24"/>
        </w:rPr>
        <w:t>ou</w:t>
      </w:r>
      <w:r w:rsidRPr="09F70C58">
        <w:rPr>
          <w:spacing w:val="-9"/>
          <w:sz w:val="24"/>
          <w:szCs w:val="24"/>
        </w:rPr>
        <w:t xml:space="preserve"> </w:t>
      </w:r>
      <w:r w:rsidRPr="09F70C58">
        <w:rPr>
          <w:sz w:val="24"/>
          <w:szCs w:val="24"/>
        </w:rPr>
        <w:t>do</w:t>
      </w:r>
      <w:r w:rsidRPr="09F70C58">
        <w:rPr>
          <w:spacing w:val="-9"/>
          <w:sz w:val="24"/>
          <w:szCs w:val="24"/>
        </w:rPr>
        <w:t xml:space="preserve"> </w:t>
      </w:r>
      <w:r w:rsidRPr="09F70C58">
        <w:rPr>
          <w:sz w:val="24"/>
          <w:szCs w:val="24"/>
        </w:rPr>
        <w:t>Ministério Público ou dirigente de órgão ou entidade da administração pública municipal; ou (b) cônjuge, companheiro ou parente em linha reta, colateral ou por afinidade, até o segundo grau,</w:t>
      </w:r>
      <w:r w:rsidRPr="09F70C58">
        <w:rPr>
          <w:spacing w:val="-15"/>
          <w:sz w:val="24"/>
          <w:szCs w:val="24"/>
        </w:rPr>
        <w:t xml:space="preserve"> </w:t>
      </w:r>
      <w:r w:rsidRPr="09F70C58">
        <w:rPr>
          <w:sz w:val="24"/>
          <w:szCs w:val="24"/>
        </w:rPr>
        <w:t>das</w:t>
      </w:r>
      <w:r w:rsidRPr="09F70C58">
        <w:rPr>
          <w:spacing w:val="-15"/>
          <w:sz w:val="24"/>
          <w:szCs w:val="24"/>
        </w:rPr>
        <w:t xml:space="preserve"> </w:t>
      </w:r>
      <w:r w:rsidRPr="09F70C58">
        <w:rPr>
          <w:sz w:val="24"/>
          <w:szCs w:val="24"/>
        </w:rPr>
        <w:t>pessoas</w:t>
      </w:r>
      <w:r w:rsidRPr="09F70C58">
        <w:rPr>
          <w:spacing w:val="-15"/>
          <w:sz w:val="24"/>
          <w:szCs w:val="24"/>
        </w:rPr>
        <w:t xml:space="preserve"> </w:t>
      </w:r>
      <w:r w:rsidRPr="09F70C58">
        <w:rPr>
          <w:sz w:val="24"/>
          <w:szCs w:val="24"/>
        </w:rPr>
        <w:t>mencionadas</w:t>
      </w:r>
      <w:r w:rsidRPr="09F70C58">
        <w:rPr>
          <w:spacing w:val="-13"/>
          <w:sz w:val="24"/>
          <w:szCs w:val="24"/>
        </w:rPr>
        <w:t xml:space="preserve"> </w:t>
      </w:r>
      <w:r w:rsidRPr="09F70C58">
        <w:rPr>
          <w:sz w:val="24"/>
          <w:szCs w:val="24"/>
        </w:rPr>
        <w:t>na</w:t>
      </w:r>
      <w:r w:rsidRPr="09F70C58">
        <w:rPr>
          <w:spacing w:val="-15"/>
          <w:sz w:val="24"/>
          <w:szCs w:val="24"/>
        </w:rPr>
        <w:t xml:space="preserve"> </w:t>
      </w:r>
      <w:r w:rsidRPr="09F70C58">
        <w:rPr>
          <w:sz w:val="24"/>
          <w:szCs w:val="24"/>
        </w:rPr>
        <w:t>alínea</w:t>
      </w:r>
      <w:r w:rsidRPr="09F70C58">
        <w:rPr>
          <w:spacing w:val="-15"/>
          <w:sz w:val="24"/>
          <w:szCs w:val="24"/>
        </w:rPr>
        <w:t xml:space="preserve"> </w:t>
      </w:r>
      <w:r w:rsidRPr="09F70C58">
        <w:rPr>
          <w:sz w:val="24"/>
          <w:szCs w:val="24"/>
        </w:rPr>
        <w:t>“a”.</w:t>
      </w:r>
      <w:r w:rsidRPr="09F70C58">
        <w:rPr>
          <w:spacing w:val="-10"/>
          <w:sz w:val="24"/>
          <w:szCs w:val="24"/>
        </w:rPr>
        <w:t xml:space="preserve"> </w:t>
      </w:r>
      <w:r w:rsidRPr="09F70C58">
        <w:rPr>
          <w:i/>
          <w:iCs/>
          <w:sz w:val="24"/>
          <w:szCs w:val="24"/>
        </w:rPr>
        <w:t>Observação:</w:t>
      </w:r>
      <w:r w:rsidRPr="09F70C58">
        <w:rPr>
          <w:i/>
          <w:iCs/>
          <w:spacing w:val="-15"/>
          <w:sz w:val="24"/>
          <w:szCs w:val="24"/>
        </w:rPr>
        <w:t xml:space="preserve"> </w:t>
      </w:r>
      <w:r w:rsidRPr="09F70C58">
        <w:rPr>
          <w:i/>
          <w:iCs/>
          <w:sz w:val="24"/>
          <w:szCs w:val="24"/>
        </w:rPr>
        <w:t>a</w:t>
      </w:r>
      <w:r w:rsidRPr="09F70C58">
        <w:rPr>
          <w:i/>
          <w:iCs/>
          <w:spacing w:val="-15"/>
          <w:sz w:val="24"/>
          <w:szCs w:val="24"/>
        </w:rPr>
        <w:t xml:space="preserve"> </w:t>
      </w:r>
      <w:r w:rsidRPr="09F70C58">
        <w:rPr>
          <w:i/>
          <w:iCs/>
          <w:sz w:val="24"/>
          <w:szCs w:val="24"/>
        </w:rPr>
        <w:t>presente</w:t>
      </w:r>
      <w:r w:rsidRPr="09F70C58">
        <w:rPr>
          <w:i/>
          <w:iCs/>
          <w:spacing w:val="-15"/>
          <w:sz w:val="24"/>
          <w:szCs w:val="24"/>
        </w:rPr>
        <w:t xml:space="preserve"> </w:t>
      </w:r>
      <w:r w:rsidRPr="09F70C58">
        <w:rPr>
          <w:i/>
          <w:iCs/>
          <w:sz w:val="24"/>
          <w:szCs w:val="24"/>
        </w:rPr>
        <w:t>vedação</w:t>
      </w:r>
      <w:r w:rsidRPr="09F70C58">
        <w:rPr>
          <w:i/>
          <w:iCs/>
          <w:spacing w:val="-12"/>
          <w:sz w:val="24"/>
          <w:szCs w:val="24"/>
        </w:rPr>
        <w:t xml:space="preserve"> </w:t>
      </w:r>
      <w:r w:rsidRPr="09F70C58">
        <w:rPr>
          <w:i/>
          <w:iCs/>
          <w:sz w:val="24"/>
          <w:szCs w:val="24"/>
        </w:rPr>
        <w:t>não</w:t>
      </w:r>
      <w:r w:rsidRPr="09F70C58">
        <w:rPr>
          <w:i/>
          <w:iCs/>
          <w:spacing w:val="-15"/>
          <w:sz w:val="24"/>
          <w:szCs w:val="24"/>
        </w:rPr>
        <w:t xml:space="preserve"> </w:t>
      </w:r>
      <w:r w:rsidRPr="09F70C58">
        <w:rPr>
          <w:i/>
          <w:iCs/>
          <w:sz w:val="24"/>
          <w:szCs w:val="24"/>
        </w:rPr>
        <w:t>se</w:t>
      </w:r>
      <w:r w:rsidRPr="09F70C58">
        <w:rPr>
          <w:i/>
          <w:iCs/>
          <w:spacing w:val="-15"/>
          <w:sz w:val="24"/>
          <w:szCs w:val="24"/>
        </w:rPr>
        <w:t xml:space="preserve"> </w:t>
      </w:r>
      <w:r w:rsidRPr="09F70C58">
        <w:rPr>
          <w:i/>
          <w:iCs/>
          <w:sz w:val="24"/>
          <w:szCs w:val="24"/>
        </w:rPr>
        <w:t xml:space="preserve">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w:t>
      </w:r>
      <w:r w:rsidRPr="00AD31F1" w:rsidR="00E216E6">
        <w:rPr>
          <w:color w:val="000009"/>
        </w:rPr>
        <w:t>da</w:t>
      </w:r>
      <w:r w:rsidRPr="00AD31F1" w:rsidR="00E216E6">
        <w:rPr>
          <w:color w:val="000009"/>
          <w:spacing w:val="-15"/>
        </w:rPr>
        <w:t xml:space="preserve"> </w:t>
      </w:r>
      <w:r w:rsidRPr="09F70C58" w:rsidR="6434B108">
        <w:rPr>
          <w:sz w:val="24"/>
          <w:szCs w:val="24"/>
        </w:rPr>
        <w:t>Lei nº 13.019, de 2014</w:t>
      </w:r>
      <w:r w:rsidR="00E216E6">
        <w:rPr>
          <w:color w:val="000009"/>
        </w:rPr>
        <w:t>).</w:t>
      </w:r>
      <w:r w:rsidRPr="005E713B" w:rsidR="00AD31F1">
        <w:t xml:space="preserve"> </w:t>
      </w:r>
      <w:r w:rsidRPr="00EF619B" w:rsidR="00EF619B">
        <w:rPr>
          <w:color w:val="FF0000"/>
        </w:rPr>
        <w:t xml:space="preserve"> </w:t>
      </w:r>
    </w:p>
    <w:tbl>
      <w:tblPr>
        <w:tblStyle w:val="TableNormal"/>
        <w:tblW w:w="0" w:type="auto"/>
        <w:tblInd w:w="405"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2722"/>
        <w:gridCol w:w="3262"/>
        <w:gridCol w:w="2546"/>
      </w:tblGrid>
      <w:tr w:rsidR="001F584A" w14:paraId="3A375BE2" w14:textId="77777777">
        <w:trPr>
          <w:trHeight w:val="1195"/>
        </w:trPr>
        <w:tc>
          <w:tcPr>
            <w:tcW w:w="8530" w:type="dxa"/>
            <w:gridSpan w:val="3"/>
          </w:tcPr>
          <w:p w:rsidR="001F584A" w:rsidRDefault="001F584A" w14:paraId="7C3DCA00" w14:textId="77777777">
            <w:pPr>
              <w:pStyle w:val="TableParagraph"/>
              <w:spacing w:before="109"/>
              <w:rPr>
                <w:sz w:val="24"/>
              </w:rPr>
            </w:pPr>
          </w:p>
          <w:p w:rsidR="001F584A" w:rsidRDefault="00CF1501" w14:paraId="697B4C9F" w14:textId="77777777">
            <w:pPr>
              <w:pStyle w:val="TableParagraph"/>
              <w:spacing w:before="1"/>
              <w:ind w:left="380"/>
              <w:rPr>
                <w:b/>
                <w:sz w:val="24"/>
              </w:rPr>
            </w:pPr>
            <w:r>
              <w:rPr>
                <w:b/>
                <w:sz w:val="24"/>
              </w:rPr>
              <w:t>RELAÇÃO</w:t>
            </w:r>
            <w:r>
              <w:rPr>
                <w:b/>
                <w:spacing w:val="-4"/>
                <w:sz w:val="24"/>
              </w:rPr>
              <w:t xml:space="preserve"> </w:t>
            </w:r>
            <w:r>
              <w:rPr>
                <w:b/>
                <w:sz w:val="24"/>
              </w:rPr>
              <w:t>NOMINAL</w:t>
            </w:r>
            <w:r>
              <w:rPr>
                <w:b/>
                <w:spacing w:val="-2"/>
                <w:sz w:val="24"/>
              </w:rPr>
              <w:t xml:space="preserve"> </w:t>
            </w:r>
            <w:r>
              <w:rPr>
                <w:b/>
                <w:sz w:val="24"/>
              </w:rPr>
              <w:t>ATUALIZADA</w:t>
            </w:r>
            <w:r>
              <w:rPr>
                <w:b/>
                <w:spacing w:val="-2"/>
                <w:sz w:val="24"/>
              </w:rPr>
              <w:t xml:space="preserve"> </w:t>
            </w:r>
            <w:r>
              <w:rPr>
                <w:b/>
                <w:sz w:val="24"/>
              </w:rPr>
              <w:t>DOS</w:t>
            </w:r>
            <w:r>
              <w:rPr>
                <w:b/>
                <w:spacing w:val="-5"/>
                <w:sz w:val="24"/>
              </w:rPr>
              <w:t xml:space="preserve"> </w:t>
            </w:r>
            <w:r>
              <w:rPr>
                <w:b/>
                <w:sz w:val="24"/>
              </w:rPr>
              <w:t>DIRIGENTES</w:t>
            </w:r>
            <w:r>
              <w:rPr>
                <w:b/>
                <w:spacing w:val="-1"/>
                <w:sz w:val="24"/>
              </w:rPr>
              <w:t xml:space="preserve"> </w:t>
            </w:r>
            <w:r>
              <w:rPr>
                <w:b/>
                <w:sz w:val="24"/>
              </w:rPr>
              <w:t>DA</w:t>
            </w:r>
            <w:r>
              <w:rPr>
                <w:b/>
                <w:spacing w:val="-1"/>
                <w:sz w:val="24"/>
              </w:rPr>
              <w:t xml:space="preserve"> </w:t>
            </w:r>
            <w:r>
              <w:rPr>
                <w:b/>
                <w:spacing w:val="-2"/>
                <w:sz w:val="24"/>
              </w:rPr>
              <w:t>ENTIDADE</w:t>
            </w:r>
          </w:p>
        </w:tc>
      </w:tr>
      <w:tr w:rsidR="001F584A" w14:paraId="38C165CC" w14:textId="77777777">
        <w:trPr>
          <w:trHeight w:val="1595"/>
        </w:trPr>
        <w:tc>
          <w:tcPr>
            <w:tcW w:w="2722" w:type="dxa"/>
          </w:tcPr>
          <w:p w:rsidR="001F584A" w:rsidRDefault="001F584A" w14:paraId="78CCCB0F" w14:textId="77777777">
            <w:pPr>
              <w:pStyle w:val="TableParagraph"/>
              <w:spacing w:before="115"/>
              <w:rPr>
                <w:sz w:val="24"/>
              </w:rPr>
            </w:pPr>
          </w:p>
          <w:p w:rsidR="001F584A" w:rsidRDefault="00CF1501" w14:paraId="6396F61C" w14:textId="77777777">
            <w:pPr>
              <w:pStyle w:val="TableParagraph"/>
              <w:spacing w:line="343" w:lineRule="auto"/>
              <w:ind w:left="85" w:right="77"/>
              <w:rPr>
                <w:b/>
                <w:sz w:val="24"/>
              </w:rPr>
            </w:pPr>
            <w:r>
              <w:rPr>
                <w:b/>
                <w:color w:val="000009"/>
                <w:sz w:val="24"/>
              </w:rPr>
              <w:t>Nome do Dirigente e cargo</w:t>
            </w:r>
            <w:r>
              <w:rPr>
                <w:b/>
                <w:color w:val="000009"/>
                <w:spacing w:val="-9"/>
                <w:sz w:val="24"/>
              </w:rPr>
              <w:t xml:space="preserve"> </w:t>
            </w:r>
            <w:r>
              <w:rPr>
                <w:b/>
                <w:color w:val="000009"/>
                <w:sz w:val="24"/>
              </w:rPr>
              <w:t>que</w:t>
            </w:r>
            <w:r>
              <w:rPr>
                <w:b/>
                <w:color w:val="000009"/>
                <w:spacing w:val="-11"/>
                <w:sz w:val="24"/>
              </w:rPr>
              <w:t xml:space="preserve"> </w:t>
            </w:r>
            <w:r>
              <w:rPr>
                <w:b/>
                <w:color w:val="000009"/>
                <w:sz w:val="24"/>
              </w:rPr>
              <w:t>ocupa</w:t>
            </w:r>
            <w:r>
              <w:rPr>
                <w:b/>
                <w:color w:val="000009"/>
                <w:spacing w:val="-9"/>
                <w:sz w:val="24"/>
              </w:rPr>
              <w:t xml:space="preserve"> </w:t>
            </w:r>
            <w:r>
              <w:rPr>
                <w:b/>
                <w:color w:val="000009"/>
                <w:sz w:val="24"/>
              </w:rPr>
              <w:t>na</w:t>
            </w:r>
            <w:r>
              <w:rPr>
                <w:b/>
                <w:color w:val="000009"/>
                <w:spacing w:val="-9"/>
                <w:sz w:val="24"/>
              </w:rPr>
              <w:t xml:space="preserve"> </w:t>
            </w:r>
            <w:r>
              <w:rPr>
                <w:b/>
                <w:color w:val="000009"/>
                <w:sz w:val="24"/>
              </w:rPr>
              <w:t>OSC</w:t>
            </w:r>
          </w:p>
        </w:tc>
        <w:tc>
          <w:tcPr>
            <w:tcW w:w="3262" w:type="dxa"/>
          </w:tcPr>
          <w:p w:rsidR="001F584A" w:rsidRDefault="001F584A" w14:paraId="316C6D29" w14:textId="77777777">
            <w:pPr>
              <w:pStyle w:val="TableParagraph"/>
              <w:spacing w:before="115"/>
              <w:rPr>
                <w:sz w:val="24"/>
              </w:rPr>
            </w:pPr>
          </w:p>
          <w:p w:rsidR="001F584A" w:rsidRDefault="00CF1501" w14:paraId="27A48155" w14:textId="77777777">
            <w:pPr>
              <w:pStyle w:val="TableParagraph"/>
              <w:spacing w:line="343" w:lineRule="auto"/>
              <w:ind w:left="84" w:right="115"/>
              <w:rPr>
                <w:b/>
                <w:sz w:val="24"/>
              </w:rPr>
            </w:pPr>
            <w:r>
              <w:rPr>
                <w:b/>
                <w:sz w:val="24"/>
              </w:rPr>
              <w:t>Carteira</w:t>
            </w:r>
            <w:r>
              <w:rPr>
                <w:b/>
                <w:spacing w:val="-13"/>
                <w:sz w:val="24"/>
              </w:rPr>
              <w:t xml:space="preserve"> </w:t>
            </w:r>
            <w:r>
              <w:rPr>
                <w:b/>
                <w:sz w:val="24"/>
              </w:rPr>
              <w:t>de</w:t>
            </w:r>
            <w:r>
              <w:rPr>
                <w:b/>
                <w:spacing w:val="-15"/>
                <w:sz w:val="24"/>
              </w:rPr>
              <w:t xml:space="preserve"> </w:t>
            </w:r>
            <w:r>
              <w:rPr>
                <w:b/>
                <w:sz w:val="24"/>
              </w:rPr>
              <w:t>Identidade,</w:t>
            </w:r>
            <w:r>
              <w:rPr>
                <w:b/>
                <w:spacing w:val="-13"/>
                <w:sz w:val="24"/>
              </w:rPr>
              <w:t xml:space="preserve"> </w:t>
            </w:r>
            <w:r>
              <w:rPr>
                <w:b/>
                <w:sz w:val="24"/>
              </w:rPr>
              <w:t>órgão expedidor e CPF</w:t>
            </w:r>
          </w:p>
        </w:tc>
        <w:tc>
          <w:tcPr>
            <w:tcW w:w="2546" w:type="dxa"/>
          </w:tcPr>
          <w:p w:rsidR="001F584A" w:rsidRDefault="001F584A" w14:paraId="6D025FA2" w14:textId="77777777">
            <w:pPr>
              <w:pStyle w:val="TableParagraph"/>
              <w:spacing w:before="115"/>
              <w:rPr>
                <w:sz w:val="24"/>
              </w:rPr>
            </w:pPr>
          </w:p>
          <w:p w:rsidR="001F584A" w:rsidRDefault="00CF1501" w14:paraId="0F1BCE2E" w14:textId="77777777">
            <w:pPr>
              <w:pStyle w:val="TableParagraph"/>
              <w:spacing w:line="343" w:lineRule="auto"/>
              <w:ind w:left="83" w:right="257"/>
              <w:rPr>
                <w:b/>
                <w:sz w:val="24"/>
              </w:rPr>
            </w:pPr>
            <w:r>
              <w:rPr>
                <w:b/>
                <w:sz w:val="24"/>
              </w:rPr>
              <w:t>Endereço</w:t>
            </w:r>
            <w:r>
              <w:rPr>
                <w:b/>
                <w:spacing w:val="-15"/>
                <w:sz w:val="24"/>
              </w:rPr>
              <w:t xml:space="preserve"> </w:t>
            </w:r>
            <w:r>
              <w:rPr>
                <w:b/>
                <w:sz w:val="24"/>
              </w:rPr>
              <w:t>residencial, telefone e e-mail</w:t>
            </w:r>
          </w:p>
        </w:tc>
      </w:tr>
      <w:tr w:rsidR="001F584A" w14:paraId="41393A6E" w14:textId="77777777">
        <w:trPr>
          <w:trHeight w:val="395"/>
        </w:trPr>
        <w:tc>
          <w:tcPr>
            <w:tcW w:w="2722" w:type="dxa"/>
          </w:tcPr>
          <w:p w:rsidR="001F584A" w:rsidRDefault="001F584A" w14:paraId="6E6B0797" w14:textId="77777777">
            <w:pPr>
              <w:pStyle w:val="TableParagraph"/>
              <w:rPr>
                <w:sz w:val="24"/>
              </w:rPr>
            </w:pPr>
          </w:p>
        </w:tc>
        <w:tc>
          <w:tcPr>
            <w:tcW w:w="3262" w:type="dxa"/>
          </w:tcPr>
          <w:p w:rsidR="001F584A" w:rsidRDefault="001F584A" w14:paraId="1B0F2CCF" w14:textId="77777777">
            <w:pPr>
              <w:pStyle w:val="TableParagraph"/>
              <w:rPr>
                <w:sz w:val="24"/>
              </w:rPr>
            </w:pPr>
          </w:p>
        </w:tc>
        <w:tc>
          <w:tcPr>
            <w:tcW w:w="2546" w:type="dxa"/>
          </w:tcPr>
          <w:p w:rsidR="001F584A" w:rsidRDefault="001F584A" w14:paraId="3036CBE7" w14:textId="77777777">
            <w:pPr>
              <w:pStyle w:val="TableParagraph"/>
              <w:rPr>
                <w:sz w:val="24"/>
              </w:rPr>
            </w:pPr>
          </w:p>
        </w:tc>
      </w:tr>
      <w:tr w:rsidR="001F584A" w14:paraId="131B4A2A" w14:textId="77777777">
        <w:trPr>
          <w:trHeight w:val="400"/>
        </w:trPr>
        <w:tc>
          <w:tcPr>
            <w:tcW w:w="2722" w:type="dxa"/>
          </w:tcPr>
          <w:p w:rsidR="001F584A" w:rsidRDefault="001F584A" w14:paraId="4B835BD0" w14:textId="77777777">
            <w:pPr>
              <w:pStyle w:val="TableParagraph"/>
              <w:rPr>
                <w:sz w:val="24"/>
              </w:rPr>
            </w:pPr>
          </w:p>
        </w:tc>
        <w:tc>
          <w:tcPr>
            <w:tcW w:w="3262" w:type="dxa"/>
          </w:tcPr>
          <w:p w:rsidR="001F584A" w:rsidRDefault="001F584A" w14:paraId="096609D7" w14:textId="77777777">
            <w:pPr>
              <w:pStyle w:val="TableParagraph"/>
              <w:rPr>
                <w:sz w:val="24"/>
              </w:rPr>
            </w:pPr>
          </w:p>
        </w:tc>
        <w:tc>
          <w:tcPr>
            <w:tcW w:w="2546" w:type="dxa"/>
          </w:tcPr>
          <w:p w:rsidR="001F584A" w:rsidRDefault="001F584A" w14:paraId="2A943754" w14:textId="77777777">
            <w:pPr>
              <w:pStyle w:val="TableParagraph"/>
              <w:rPr>
                <w:sz w:val="24"/>
              </w:rPr>
            </w:pPr>
          </w:p>
        </w:tc>
      </w:tr>
      <w:tr w:rsidR="001F584A" w14:paraId="6A73E086" w14:textId="77777777">
        <w:trPr>
          <w:trHeight w:val="400"/>
        </w:trPr>
        <w:tc>
          <w:tcPr>
            <w:tcW w:w="2722" w:type="dxa"/>
          </w:tcPr>
          <w:p w:rsidR="001F584A" w:rsidRDefault="001F584A" w14:paraId="18F8ED06" w14:textId="77777777">
            <w:pPr>
              <w:pStyle w:val="TableParagraph"/>
              <w:rPr>
                <w:sz w:val="24"/>
              </w:rPr>
            </w:pPr>
          </w:p>
        </w:tc>
        <w:tc>
          <w:tcPr>
            <w:tcW w:w="3262" w:type="dxa"/>
          </w:tcPr>
          <w:p w:rsidR="001F584A" w:rsidRDefault="001F584A" w14:paraId="20A9C8C3" w14:textId="77777777">
            <w:pPr>
              <w:pStyle w:val="TableParagraph"/>
              <w:rPr>
                <w:sz w:val="24"/>
              </w:rPr>
            </w:pPr>
          </w:p>
        </w:tc>
        <w:tc>
          <w:tcPr>
            <w:tcW w:w="2546" w:type="dxa"/>
          </w:tcPr>
          <w:p w:rsidR="001F584A" w:rsidRDefault="001F584A" w14:paraId="2C87A28E" w14:textId="77777777">
            <w:pPr>
              <w:pStyle w:val="TableParagraph"/>
              <w:rPr>
                <w:sz w:val="24"/>
              </w:rPr>
            </w:pPr>
          </w:p>
        </w:tc>
      </w:tr>
      <w:tr w:rsidR="001F584A" w14:paraId="43C527F5" w14:textId="77777777">
        <w:trPr>
          <w:trHeight w:val="400"/>
        </w:trPr>
        <w:tc>
          <w:tcPr>
            <w:tcW w:w="2722" w:type="dxa"/>
          </w:tcPr>
          <w:p w:rsidR="001F584A" w:rsidRDefault="001F584A" w14:paraId="7A7964B2" w14:textId="77777777">
            <w:pPr>
              <w:pStyle w:val="TableParagraph"/>
              <w:rPr>
                <w:sz w:val="24"/>
              </w:rPr>
            </w:pPr>
          </w:p>
        </w:tc>
        <w:tc>
          <w:tcPr>
            <w:tcW w:w="3262" w:type="dxa"/>
          </w:tcPr>
          <w:p w:rsidR="001F584A" w:rsidRDefault="001F584A" w14:paraId="1E18EFB6" w14:textId="77777777">
            <w:pPr>
              <w:pStyle w:val="TableParagraph"/>
              <w:rPr>
                <w:sz w:val="24"/>
              </w:rPr>
            </w:pPr>
          </w:p>
        </w:tc>
        <w:tc>
          <w:tcPr>
            <w:tcW w:w="2546" w:type="dxa"/>
          </w:tcPr>
          <w:p w:rsidR="001F584A" w:rsidRDefault="001F584A" w14:paraId="3DB0D416" w14:textId="77777777">
            <w:pPr>
              <w:pStyle w:val="TableParagraph"/>
              <w:rPr>
                <w:sz w:val="24"/>
              </w:rPr>
            </w:pPr>
          </w:p>
        </w:tc>
      </w:tr>
      <w:tr w:rsidR="001F584A" w14:paraId="3F8B205E" w14:textId="77777777">
        <w:trPr>
          <w:trHeight w:val="395"/>
        </w:trPr>
        <w:tc>
          <w:tcPr>
            <w:tcW w:w="2722" w:type="dxa"/>
          </w:tcPr>
          <w:p w:rsidR="001F584A" w:rsidRDefault="001F584A" w14:paraId="7D9AC548" w14:textId="77777777">
            <w:pPr>
              <w:pStyle w:val="TableParagraph"/>
              <w:rPr>
                <w:sz w:val="24"/>
              </w:rPr>
            </w:pPr>
          </w:p>
        </w:tc>
        <w:tc>
          <w:tcPr>
            <w:tcW w:w="3262" w:type="dxa"/>
          </w:tcPr>
          <w:p w:rsidR="001F584A" w:rsidRDefault="001F584A" w14:paraId="358F4ED9" w14:textId="77777777">
            <w:pPr>
              <w:pStyle w:val="TableParagraph"/>
              <w:rPr>
                <w:sz w:val="24"/>
              </w:rPr>
            </w:pPr>
          </w:p>
        </w:tc>
        <w:tc>
          <w:tcPr>
            <w:tcW w:w="2546" w:type="dxa"/>
          </w:tcPr>
          <w:p w:rsidR="001F584A" w:rsidRDefault="001F584A" w14:paraId="55D09FB1" w14:textId="77777777">
            <w:pPr>
              <w:pStyle w:val="TableParagraph"/>
              <w:rPr>
                <w:sz w:val="24"/>
              </w:rPr>
            </w:pPr>
          </w:p>
        </w:tc>
      </w:tr>
    </w:tbl>
    <w:p w:rsidR="001F584A" w:rsidRDefault="001F584A" w14:paraId="57659289" w14:textId="77777777">
      <w:pPr>
        <w:pStyle w:val="TableParagraph"/>
        <w:rPr>
          <w:sz w:val="24"/>
        </w:rPr>
        <w:sectPr w:rsidR="001F584A">
          <w:pgSz w:w="11910" w:h="16840" w:orient="portrait"/>
          <w:pgMar w:top="2680" w:right="1417" w:bottom="2022" w:left="1275" w:header="1710" w:footer="0" w:gutter="0"/>
          <w:cols w:space="720"/>
          <w:footerReference w:type="default" r:id="R1b470152e2834ec4"/>
        </w:sectPr>
      </w:pPr>
    </w:p>
    <w:p w:rsidR="001F584A" w:rsidRDefault="001F584A" w14:paraId="02F43AD0" w14:textId="77777777">
      <w:pPr>
        <w:pStyle w:val="Corpodetexto"/>
        <w:spacing w:before="252"/>
        <w:ind w:left="0"/>
        <w:jc w:val="left"/>
      </w:pPr>
    </w:p>
    <w:p w:rsidR="001F584A" w:rsidRDefault="00CF1501" w14:paraId="6E80E772" w14:textId="77777777">
      <w:pPr>
        <w:pStyle w:val="PargrafodaLista"/>
        <w:numPr>
          <w:ilvl w:val="0"/>
          <w:numId w:val="36"/>
        </w:numPr>
        <w:tabs>
          <w:tab w:val="left" w:pos="425"/>
        </w:tabs>
        <w:spacing w:before="1" w:line="348" w:lineRule="auto"/>
        <w:ind w:right="38"/>
        <w:rPr>
          <w:rFonts w:ascii="Wingdings" w:hAnsi="Wingdings"/>
          <w:sz w:val="24"/>
        </w:rPr>
      </w:pPr>
      <w:r>
        <w:rPr>
          <w:sz w:val="24"/>
        </w:rPr>
        <w:t>Não</w:t>
      </w:r>
      <w:r>
        <w:rPr>
          <w:spacing w:val="-8"/>
          <w:sz w:val="24"/>
        </w:rPr>
        <w:t xml:space="preserve"> </w:t>
      </w:r>
      <w:r>
        <w:rPr>
          <w:sz w:val="24"/>
        </w:rPr>
        <w:t>contratará</w:t>
      </w:r>
      <w:r>
        <w:rPr>
          <w:spacing w:val="-10"/>
          <w:sz w:val="24"/>
        </w:rPr>
        <w:t xml:space="preserve"> </w:t>
      </w:r>
      <w:r>
        <w:rPr>
          <w:sz w:val="24"/>
        </w:rPr>
        <w:t>com</w:t>
      </w:r>
      <w:r>
        <w:rPr>
          <w:spacing w:val="-10"/>
          <w:sz w:val="24"/>
        </w:rPr>
        <w:t xml:space="preserve"> </w:t>
      </w:r>
      <w:r>
        <w:rPr>
          <w:sz w:val="24"/>
        </w:rPr>
        <w:t>recursos</w:t>
      </w:r>
      <w:r>
        <w:rPr>
          <w:spacing w:val="-12"/>
          <w:sz w:val="24"/>
        </w:rPr>
        <w:t xml:space="preserve"> </w:t>
      </w:r>
      <w:r>
        <w:rPr>
          <w:sz w:val="24"/>
        </w:rPr>
        <w:t>da</w:t>
      </w:r>
      <w:r>
        <w:rPr>
          <w:spacing w:val="-10"/>
          <w:sz w:val="24"/>
        </w:rPr>
        <w:t xml:space="preserve"> </w:t>
      </w:r>
      <w:r>
        <w:rPr>
          <w:sz w:val="24"/>
        </w:rPr>
        <w:t>parceria,</w:t>
      </w:r>
      <w:r>
        <w:rPr>
          <w:spacing w:val="-12"/>
          <w:sz w:val="24"/>
        </w:rPr>
        <w:t xml:space="preserve"> </w:t>
      </w:r>
      <w:r>
        <w:rPr>
          <w:sz w:val="24"/>
        </w:rPr>
        <w:t>para</w:t>
      </w:r>
      <w:r>
        <w:rPr>
          <w:spacing w:val="-14"/>
          <w:sz w:val="24"/>
        </w:rPr>
        <w:t xml:space="preserve"> </w:t>
      </w:r>
      <w:r>
        <w:rPr>
          <w:sz w:val="24"/>
        </w:rPr>
        <w:t>prestação</w:t>
      </w:r>
      <w:r>
        <w:rPr>
          <w:spacing w:val="-9"/>
          <w:sz w:val="24"/>
        </w:rPr>
        <w:t xml:space="preserve"> </w:t>
      </w:r>
      <w:r>
        <w:rPr>
          <w:sz w:val="24"/>
        </w:rPr>
        <w:t>de</w:t>
      </w:r>
      <w:r>
        <w:rPr>
          <w:spacing w:val="-14"/>
          <w:sz w:val="24"/>
        </w:rPr>
        <w:t xml:space="preserve"> </w:t>
      </w:r>
      <w:r>
        <w:rPr>
          <w:sz w:val="24"/>
        </w:rPr>
        <w:t>serviços,</w:t>
      </w:r>
      <w:r>
        <w:rPr>
          <w:spacing w:val="-8"/>
          <w:sz w:val="24"/>
        </w:rPr>
        <w:t xml:space="preserve"> </w:t>
      </w:r>
      <w:r>
        <w:rPr>
          <w:sz w:val="24"/>
        </w:rPr>
        <w:t>servidor</w:t>
      </w:r>
      <w:r>
        <w:rPr>
          <w:spacing w:val="-9"/>
          <w:sz w:val="24"/>
        </w:rPr>
        <w:t xml:space="preserve"> </w:t>
      </w:r>
      <w:r>
        <w:rPr>
          <w:sz w:val="24"/>
        </w:rPr>
        <w:t>ou</w:t>
      </w:r>
      <w:r>
        <w:rPr>
          <w:spacing w:val="-9"/>
          <w:sz w:val="24"/>
        </w:rPr>
        <w:t xml:space="preserve"> </w:t>
      </w:r>
      <w:r>
        <w:rPr>
          <w:sz w:val="24"/>
        </w:rPr>
        <w:t>empregado público,</w:t>
      </w:r>
      <w:r>
        <w:rPr>
          <w:spacing w:val="-15"/>
          <w:sz w:val="24"/>
        </w:rPr>
        <w:t xml:space="preserve"> </w:t>
      </w:r>
      <w:r>
        <w:rPr>
          <w:sz w:val="24"/>
        </w:rPr>
        <w:t>inclusive</w:t>
      </w:r>
      <w:r>
        <w:rPr>
          <w:spacing w:val="-15"/>
          <w:sz w:val="24"/>
        </w:rPr>
        <w:t xml:space="preserve"> </w:t>
      </w:r>
      <w:r>
        <w:rPr>
          <w:sz w:val="24"/>
        </w:rPr>
        <w:t>aquele</w:t>
      </w:r>
      <w:r>
        <w:rPr>
          <w:spacing w:val="-15"/>
          <w:sz w:val="24"/>
        </w:rPr>
        <w:t xml:space="preserve"> </w:t>
      </w:r>
      <w:r>
        <w:rPr>
          <w:sz w:val="24"/>
        </w:rPr>
        <w:t>que</w:t>
      </w:r>
      <w:r>
        <w:rPr>
          <w:spacing w:val="-15"/>
          <w:sz w:val="24"/>
        </w:rPr>
        <w:t xml:space="preserve"> </w:t>
      </w:r>
      <w:r>
        <w:rPr>
          <w:sz w:val="24"/>
        </w:rPr>
        <w:t>exerça</w:t>
      </w:r>
      <w:r>
        <w:rPr>
          <w:spacing w:val="-15"/>
          <w:sz w:val="24"/>
        </w:rPr>
        <w:t xml:space="preserve"> </w:t>
      </w:r>
      <w:r>
        <w:rPr>
          <w:sz w:val="24"/>
        </w:rPr>
        <w:t>cargo</w:t>
      </w:r>
      <w:r>
        <w:rPr>
          <w:spacing w:val="-15"/>
          <w:sz w:val="24"/>
        </w:rPr>
        <w:t xml:space="preserve"> </w:t>
      </w:r>
      <w:r>
        <w:rPr>
          <w:sz w:val="24"/>
        </w:rPr>
        <w:t>em</w:t>
      </w:r>
      <w:r>
        <w:rPr>
          <w:spacing w:val="-15"/>
          <w:sz w:val="24"/>
        </w:rPr>
        <w:t xml:space="preserve"> </w:t>
      </w:r>
      <w:r>
        <w:rPr>
          <w:sz w:val="24"/>
        </w:rPr>
        <w:t>comissão</w:t>
      </w:r>
      <w:r>
        <w:rPr>
          <w:spacing w:val="-15"/>
          <w:sz w:val="24"/>
        </w:rPr>
        <w:t xml:space="preserve"> </w:t>
      </w:r>
      <w:r>
        <w:rPr>
          <w:sz w:val="24"/>
        </w:rPr>
        <w:t>ou</w:t>
      </w:r>
      <w:r>
        <w:rPr>
          <w:spacing w:val="-15"/>
          <w:sz w:val="24"/>
        </w:rPr>
        <w:t xml:space="preserve"> </w:t>
      </w:r>
      <w:r>
        <w:rPr>
          <w:sz w:val="24"/>
        </w:rPr>
        <w:t>função</w:t>
      </w:r>
      <w:r>
        <w:rPr>
          <w:spacing w:val="-15"/>
          <w:sz w:val="24"/>
        </w:rPr>
        <w:t xml:space="preserve"> </w:t>
      </w:r>
      <w:r>
        <w:rPr>
          <w:sz w:val="24"/>
        </w:rPr>
        <w:t>de</w:t>
      </w:r>
      <w:r>
        <w:rPr>
          <w:spacing w:val="-15"/>
          <w:sz w:val="24"/>
        </w:rPr>
        <w:t xml:space="preserve"> </w:t>
      </w:r>
      <w:r>
        <w:rPr>
          <w:sz w:val="24"/>
        </w:rPr>
        <w:t>confiança,</w:t>
      </w:r>
      <w:r>
        <w:rPr>
          <w:spacing w:val="-15"/>
          <w:sz w:val="24"/>
        </w:rPr>
        <w:t xml:space="preserve"> </w:t>
      </w:r>
      <w:r>
        <w:rPr>
          <w:sz w:val="24"/>
        </w:rPr>
        <w:t>de</w:t>
      </w:r>
      <w:r>
        <w:rPr>
          <w:spacing w:val="-15"/>
          <w:sz w:val="24"/>
        </w:rPr>
        <w:t xml:space="preserve"> </w:t>
      </w:r>
      <w:r>
        <w:rPr>
          <w:sz w:val="24"/>
        </w:rPr>
        <w:t>órgão</w:t>
      </w:r>
      <w:r>
        <w:rPr>
          <w:spacing w:val="-15"/>
          <w:sz w:val="24"/>
        </w:rPr>
        <w:t xml:space="preserve"> </w:t>
      </w:r>
      <w:r>
        <w:rPr>
          <w:sz w:val="24"/>
        </w:rPr>
        <w:t>ou entidade da administração pública municipal celebrante, ou seu cônjuge, companheiro ou parente</w:t>
      </w:r>
      <w:r>
        <w:rPr>
          <w:spacing w:val="-15"/>
          <w:sz w:val="24"/>
        </w:rPr>
        <w:t xml:space="preserve"> </w:t>
      </w:r>
      <w:r>
        <w:rPr>
          <w:sz w:val="24"/>
        </w:rPr>
        <w:t>em</w:t>
      </w:r>
      <w:r>
        <w:rPr>
          <w:spacing w:val="-15"/>
          <w:sz w:val="24"/>
        </w:rPr>
        <w:t xml:space="preserve"> </w:t>
      </w:r>
      <w:r>
        <w:rPr>
          <w:sz w:val="24"/>
        </w:rPr>
        <w:t>linha</w:t>
      </w:r>
      <w:r>
        <w:rPr>
          <w:spacing w:val="-15"/>
          <w:sz w:val="24"/>
        </w:rPr>
        <w:t xml:space="preserve"> </w:t>
      </w:r>
      <w:r>
        <w:rPr>
          <w:sz w:val="24"/>
        </w:rPr>
        <w:t>reta,</w:t>
      </w:r>
      <w:r>
        <w:rPr>
          <w:spacing w:val="-15"/>
          <w:sz w:val="24"/>
        </w:rPr>
        <w:t xml:space="preserve"> </w:t>
      </w:r>
      <w:r>
        <w:rPr>
          <w:sz w:val="24"/>
        </w:rPr>
        <w:t>colateral</w:t>
      </w:r>
      <w:r>
        <w:rPr>
          <w:spacing w:val="-15"/>
          <w:sz w:val="24"/>
        </w:rPr>
        <w:t xml:space="preserve"> </w:t>
      </w:r>
      <w:r>
        <w:rPr>
          <w:sz w:val="24"/>
        </w:rPr>
        <w:t>ou</w:t>
      </w:r>
      <w:r>
        <w:rPr>
          <w:spacing w:val="-15"/>
          <w:sz w:val="24"/>
        </w:rPr>
        <w:t xml:space="preserve"> </w:t>
      </w:r>
      <w:r>
        <w:rPr>
          <w:sz w:val="24"/>
        </w:rPr>
        <w:t>por</w:t>
      </w:r>
      <w:r>
        <w:rPr>
          <w:spacing w:val="-15"/>
          <w:sz w:val="24"/>
        </w:rPr>
        <w:t xml:space="preserve"> </w:t>
      </w:r>
      <w:r>
        <w:rPr>
          <w:sz w:val="24"/>
        </w:rPr>
        <w:t>afinidade,</w:t>
      </w:r>
      <w:r>
        <w:rPr>
          <w:spacing w:val="-15"/>
          <w:sz w:val="24"/>
        </w:rPr>
        <w:t xml:space="preserve"> </w:t>
      </w:r>
      <w:r>
        <w:rPr>
          <w:sz w:val="24"/>
        </w:rPr>
        <w:t>até</w:t>
      </w:r>
      <w:r>
        <w:rPr>
          <w:spacing w:val="-15"/>
          <w:sz w:val="24"/>
        </w:rPr>
        <w:t xml:space="preserve"> </w:t>
      </w:r>
      <w:r>
        <w:rPr>
          <w:sz w:val="24"/>
        </w:rPr>
        <w:t>o</w:t>
      </w:r>
      <w:r>
        <w:rPr>
          <w:spacing w:val="-15"/>
          <w:sz w:val="24"/>
        </w:rPr>
        <w:t xml:space="preserve"> </w:t>
      </w:r>
      <w:r>
        <w:rPr>
          <w:sz w:val="24"/>
        </w:rPr>
        <w:t>segundo</w:t>
      </w:r>
      <w:r>
        <w:rPr>
          <w:spacing w:val="-15"/>
          <w:sz w:val="24"/>
        </w:rPr>
        <w:t xml:space="preserve"> </w:t>
      </w:r>
      <w:r>
        <w:rPr>
          <w:sz w:val="24"/>
        </w:rPr>
        <w:t>grau,</w:t>
      </w:r>
      <w:r>
        <w:rPr>
          <w:spacing w:val="-15"/>
          <w:sz w:val="24"/>
        </w:rPr>
        <w:t xml:space="preserve"> </w:t>
      </w:r>
      <w:r>
        <w:rPr>
          <w:sz w:val="24"/>
        </w:rPr>
        <w:t>ressalvadas</w:t>
      </w:r>
      <w:r>
        <w:rPr>
          <w:spacing w:val="-15"/>
          <w:sz w:val="24"/>
        </w:rPr>
        <w:t xml:space="preserve"> </w:t>
      </w:r>
      <w:r>
        <w:rPr>
          <w:sz w:val="24"/>
        </w:rPr>
        <w:t>as</w:t>
      </w:r>
      <w:r>
        <w:rPr>
          <w:spacing w:val="-15"/>
          <w:sz w:val="24"/>
        </w:rPr>
        <w:t xml:space="preserve"> </w:t>
      </w:r>
      <w:r>
        <w:rPr>
          <w:sz w:val="24"/>
        </w:rPr>
        <w:t>hipóteses previstas em lei</w:t>
      </w:r>
      <w:r>
        <w:rPr>
          <w:spacing w:val="-2"/>
          <w:sz w:val="24"/>
        </w:rPr>
        <w:t xml:space="preserve"> </w:t>
      </w:r>
      <w:r>
        <w:rPr>
          <w:sz w:val="24"/>
        </w:rPr>
        <w:t>específica e</w:t>
      </w:r>
      <w:r>
        <w:rPr>
          <w:spacing w:val="-2"/>
          <w:sz w:val="24"/>
        </w:rPr>
        <w:t xml:space="preserve"> </w:t>
      </w:r>
      <w:r>
        <w:rPr>
          <w:sz w:val="24"/>
        </w:rPr>
        <w:t>na</w:t>
      </w:r>
      <w:r>
        <w:rPr>
          <w:spacing w:val="-2"/>
          <w:sz w:val="24"/>
        </w:rPr>
        <w:t xml:space="preserve"> </w:t>
      </w:r>
      <w:r>
        <w:rPr>
          <w:sz w:val="24"/>
        </w:rPr>
        <w:t>lei</w:t>
      </w:r>
      <w:r>
        <w:rPr>
          <w:spacing w:val="-2"/>
          <w:sz w:val="24"/>
        </w:rPr>
        <w:t xml:space="preserve"> </w:t>
      </w:r>
      <w:r>
        <w:rPr>
          <w:sz w:val="24"/>
        </w:rPr>
        <w:t>de diretrizes orçamentárias;</w:t>
      </w:r>
    </w:p>
    <w:p w:rsidR="001F584A" w:rsidRDefault="001F584A" w14:paraId="623BEEDC" w14:textId="77777777">
      <w:pPr>
        <w:pStyle w:val="Corpodetexto"/>
        <w:spacing w:before="119"/>
        <w:ind w:left="0"/>
        <w:jc w:val="left"/>
      </w:pPr>
    </w:p>
    <w:p w:rsidR="001F584A" w:rsidRDefault="00CF1501" w14:paraId="304754CD" w14:textId="77777777">
      <w:pPr>
        <w:pStyle w:val="PargrafodaLista"/>
        <w:numPr>
          <w:ilvl w:val="0"/>
          <w:numId w:val="36"/>
        </w:numPr>
        <w:tabs>
          <w:tab w:val="left" w:pos="425"/>
        </w:tabs>
        <w:spacing w:line="348" w:lineRule="auto"/>
        <w:ind w:right="46"/>
        <w:rPr>
          <w:rFonts w:ascii="Wingdings" w:hAnsi="Wingdings"/>
          <w:sz w:val="24"/>
        </w:rPr>
      </w:pPr>
      <w:r>
        <w:rPr>
          <w:sz w:val="24"/>
        </w:rPr>
        <w:t>Não</w:t>
      </w:r>
      <w:r>
        <w:rPr>
          <w:spacing w:val="-15"/>
          <w:sz w:val="24"/>
        </w:rPr>
        <w:t xml:space="preserve"> </w:t>
      </w:r>
      <w:r>
        <w:rPr>
          <w:sz w:val="24"/>
        </w:rPr>
        <w:t>serão</w:t>
      </w:r>
      <w:r>
        <w:rPr>
          <w:spacing w:val="-15"/>
          <w:sz w:val="24"/>
        </w:rPr>
        <w:t xml:space="preserve"> </w:t>
      </w:r>
      <w:r>
        <w:rPr>
          <w:sz w:val="24"/>
        </w:rPr>
        <w:t>remunerados,</w:t>
      </w:r>
      <w:r>
        <w:rPr>
          <w:spacing w:val="-15"/>
          <w:sz w:val="24"/>
        </w:rPr>
        <w:t xml:space="preserve"> </w:t>
      </w:r>
      <w:r>
        <w:rPr>
          <w:sz w:val="24"/>
        </w:rPr>
        <w:t>a</w:t>
      </w:r>
      <w:r>
        <w:rPr>
          <w:spacing w:val="-15"/>
          <w:sz w:val="24"/>
        </w:rPr>
        <w:t xml:space="preserve"> </w:t>
      </w:r>
      <w:r>
        <w:rPr>
          <w:sz w:val="24"/>
        </w:rPr>
        <w:t>qualquer</w:t>
      </w:r>
      <w:r>
        <w:rPr>
          <w:spacing w:val="-14"/>
          <w:sz w:val="24"/>
        </w:rPr>
        <w:t xml:space="preserve"> </w:t>
      </w:r>
      <w:r>
        <w:rPr>
          <w:sz w:val="24"/>
        </w:rPr>
        <w:t>título,</w:t>
      </w:r>
      <w:r>
        <w:rPr>
          <w:spacing w:val="-10"/>
          <w:sz w:val="24"/>
        </w:rPr>
        <w:t xml:space="preserve"> </w:t>
      </w:r>
      <w:r>
        <w:rPr>
          <w:sz w:val="24"/>
        </w:rPr>
        <w:t>com</w:t>
      </w:r>
      <w:r>
        <w:rPr>
          <w:spacing w:val="-15"/>
          <w:sz w:val="24"/>
        </w:rPr>
        <w:t xml:space="preserve"> </w:t>
      </w:r>
      <w:r>
        <w:rPr>
          <w:sz w:val="24"/>
        </w:rPr>
        <w:t>os</w:t>
      </w:r>
      <w:r>
        <w:rPr>
          <w:spacing w:val="-13"/>
          <w:sz w:val="24"/>
        </w:rPr>
        <w:t xml:space="preserve"> </w:t>
      </w:r>
      <w:r>
        <w:rPr>
          <w:sz w:val="24"/>
        </w:rPr>
        <w:t>recursos</w:t>
      </w:r>
      <w:r>
        <w:rPr>
          <w:spacing w:val="-13"/>
          <w:sz w:val="24"/>
        </w:rPr>
        <w:t xml:space="preserve"> </w:t>
      </w:r>
      <w:r>
        <w:rPr>
          <w:sz w:val="24"/>
        </w:rPr>
        <w:t>repassados:</w:t>
      </w:r>
      <w:r>
        <w:rPr>
          <w:spacing w:val="-15"/>
          <w:sz w:val="24"/>
        </w:rPr>
        <w:t xml:space="preserve"> </w:t>
      </w:r>
      <w:r>
        <w:rPr>
          <w:sz w:val="24"/>
        </w:rPr>
        <w:t>(a)</w:t>
      </w:r>
      <w:r>
        <w:rPr>
          <w:spacing w:val="-13"/>
          <w:sz w:val="24"/>
        </w:rPr>
        <w:t xml:space="preserve"> </w:t>
      </w:r>
      <w:r>
        <w:rPr>
          <w:sz w:val="24"/>
        </w:rPr>
        <w:t>membro</w:t>
      </w:r>
      <w:r>
        <w:rPr>
          <w:spacing w:val="-13"/>
          <w:sz w:val="24"/>
        </w:rPr>
        <w:t xml:space="preserve"> </w:t>
      </w:r>
      <w:r>
        <w:rPr>
          <w:sz w:val="24"/>
        </w:rPr>
        <w:t>de</w:t>
      </w:r>
      <w:r>
        <w:rPr>
          <w:spacing w:val="-15"/>
          <w:sz w:val="24"/>
        </w:rPr>
        <w:t xml:space="preserve"> </w:t>
      </w:r>
      <w:r>
        <w:rPr>
          <w:sz w:val="24"/>
        </w:rPr>
        <w:t>Poder ou do Ministério Público ou dirigente de órgão ou entidade da administração pública municipal; (b) servidor ou empregado público, inclusive aquele que exerça cargo em comissão</w:t>
      </w:r>
      <w:r>
        <w:rPr>
          <w:spacing w:val="-9"/>
          <w:sz w:val="24"/>
        </w:rPr>
        <w:t xml:space="preserve"> </w:t>
      </w:r>
      <w:r>
        <w:rPr>
          <w:sz w:val="24"/>
        </w:rPr>
        <w:t>ou</w:t>
      </w:r>
      <w:r>
        <w:rPr>
          <w:spacing w:val="-9"/>
          <w:sz w:val="24"/>
        </w:rPr>
        <w:t xml:space="preserve"> </w:t>
      </w:r>
      <w:r>
        <w:rPr>
          <w:sz w:val="24"/>
        </w:rPr>
        <w:t>função</w:t>
      </w:r>
      <w:r>
        <w:rPr>
          <w:spacing w:val="-4"/>
          <w:sz w:val="24"/>
        </w:rPr>
        <w:t xml:space="preserve"> </w:t>
      </w:r>
      <w:r>
        <w:rPr>
          <w:sz w:val="24"/>
        </w:rPr>
        <w:t>de</w:t>
      </w:r>
      <w:r>
        <w:rPr>
          <w:spacing w:val="-10"/>
          <w:sz w:val="24"/>
        </w:rPr>
        <w:t xml:space="preserve"> </w:t>
      </w:r>
      <w:r>
        <w:rPr>
          <w:sz w:val="24"/>
        </w:rPr>
        <w:t>confiança,</w:t>
      </w:r>
      <w:r>
        <w:rPr>
          <w:spacing w:val="-4"/>
          <w:sz w:val="24"/>
        </w:rPr>
        <w:t xml:space="preserve"> </w:t>
      </w:r>
      <w:r>
        <w:rPr>
          <w:sz w:val="24"/>
        </w:rPr>
        <w:t>de</w:t>
      </w:r>
      <w:r>
        <w:rPr>
          <w:spacing w:val="-10"/>
          <w:sz w:val="24"/>
        </w:rPr>
        <w:t xml:space="preserve"> </w:t>
      </w:r>
      <w:r>
        <w:rPr>
          <w:sz w:val="24"/>
        </w:rPr>
        <w:t>órgão</w:t>
      </w:r>
      <w:r>
        <w:rPr>
          <w:spacing w:val="-9"/>
          <w:sz w:val="24"/>
        </w:rPr>
        <w:t xml:space="preserve"> </w:t>
      </w:r>
      <w:r>
        <w:rPr>
          <w:sz w:val="24"/>
        </w:rPr>
        <w:t>ou</w:t>
      </w:r>
      <w:r>
        <w:rPr>
          <w:spacing w:val="-3"/>
          <w:sz w:val="24"/>
        </w:rPr>
        <w:t xml:space="preserve"> </w:t>
      </w:r>
      <w:r>
        <w:rPr>
          <w:sz w:val="24"/>
        </w:rPr>
        <w:t>entidade</w:t>
      </w:r>
      <w:r>
        <w:rPr>
          <w:spacing w:val="-10"/>
          <w:sz w:val="24"/>
        </w:rPr>
        <w:t xml:space="preserve"> </w:t>
      </w:r>
      <w:r>
        <w:rPr>
          <w:sz w:val="24"/>
        </w:rPr>
        <w:t>da</w:t>
      </w:r>
      <w:r>
        <w:rPr>
          <w:spacing w:val="-10"/>
          <w:sz w:val="24"/>
        </w:rPr>
        <w:t xml:space="preserve"> </w:t>
      </w:r>
      <w:r>
        <w:rPr>
          <w:sz w:val="24"/>
        </w:rPr>
        <w:t>administração</w:t>
      </w:r>
      <w:r>
        <w:rPr>
          <w:spacing w:val="-9"/>
          <w:sz w:val="24"/>
        </w:rPr>
        <w:t xml:space="preserve"> </w:t>
      </w:r>
      <w:r>
        <w:rPr>
          <w:sz w:val="24"/>
        </w:rPr>
        <w:t>pública</w:t>
      </w:r>
      <w:r>
        <w:rPr>
          <w:spacing w:val="-5"/>
          <w:sz w:val="24"/>
        </w:rPr>
        <w:t xml:space="preserve"> </w:t>
      </w:r>
      <w:r>
        <w:rPr>
          <w:sz w:val="24"/>
        </w:rPr>
        <w:t>municipal celebrante, ou seu cônjuge, companheiro ou parente em linha reta, colateral ou por afinidade, até o segundo grau, ressalvadas as hipóteses previstas em lei específica e na lei de</w:t>
      </w:r>
      <w:r>
        <w:rPr>
          <w:spacing w:val="-6"/>
          <w:sz w:val="24"/>
        </w:rPr>
        <w:t xml:space="preserve"> </w:t>
      </w:r>
      <w:r>
        <w:rPr>
          <w:sz w:val="24"/>
        </w:rPr>
        <w:t>diretrizes</w:t>
      </w:r>
      <w:r>
        <w:rPr>
          <w:spacing w:val="-3"/>
          <w:sz w:val="24"/>
        </w:rPr>
        <w:t xml:space="preserve"> </w:t>
      </w:r>
      <w:r>
        <w:rPr>
          <w:sz w:val="24"/>
        </w:rPr>
        <w:t>orçamentárias;</w:t>
      </w:r>
      <w:r>
        <w:rPr>
          <w:spacing w:val="-6"/>
          <w:sz w:val="24"/>
        </w:rPr>
        <w:t xml:space="preserve"> </w:t>
      </w:r>
      <w:r>
        <w:rPr>
          <w:sz w:val="24"/>
        </w:rPr>
        <w:t>e</w:t>
      </w:r>
      <w:r>
        <w:rPr>
          <w:spacing w:val="-6"/>
          <w:sz w:val="24"/>
        </w:rPr>
        <w:t xml:space="preserve"> </w:t>
      </w:r>
      <w:r>
        <w:rPr>
          <w:sz w:val="24"/>
        </w:rPr>
        <w:t>(c)</w:t>
      </w:r>
      <w:r>
        <w:rPr>
          <w:spacing w:val="-4"/>
          <w:sz w:val="24"/>
        </w:rPr>
        <w:t xml:space="preserve"> </w:t>
      </w:r>
      <w:r>
        <w:rPr>
          <w:sz w:val="24"/>
        </w:rPr>
        <w:t>pessoas</w:t>
      </w:r>
      <w:r>
        <w:rPr>
          <w:spacing w:val="-3"/>
          <w:sz w:val="24"/>
        </w:rPr>
        <w:t xml:space="preserve"> </w:t>
      </w:r>
      <w:r>
        <w:rPr>
          <w:sz w:val="24"/>
        </w:rPr>
        <w:t>naturais</w:t>
      </w:r>
      <w:r>
        <w:rPr>
          <w:spacing w:val="-3"/>
          <w:sz w:val="24"/>
        </w:rPr>
        <w:t xml:space="preserve"> </w:t>
      </w:r>
      <w:r>
        <w:rPr>
          <w:sz w:val="24"/>
        </w:rPr>
        <w:t>condenadas</w:t>
      </w:r>
      <w:r>
        <w:rPr>
          <w:spacing w:val="-3"/>
          <w:sz w:val="24"/>
        </w:rPr>
        <w:t xml:space="preserve"> </w:t>
      </w:r>
      <w:r>
        <w:rPr>
          <w:sz w:val="24"/>
        </w:rPr>
        <w:t>pela</w:t>
      </w:r>
      <w:r>
        <w:rPr>
          <w:spacing w:val="-6"/>
          <w:sz w:val="24"/>
        </w:rPr>
        <w:t xml:space="preserve"> </w:t>
      </w:r>
      <w:r>
        <w:rPr>
          <w:sz w:val="24"/>
        </w:rPr>
        <w:t>prática</w:t>
      </w:r>
      <w:r>
        <w:rPr>
          <w:spacing w:val="-6"/>
          <w:sz w:val="24"/>
        </w:rPr>
        <w:t xml:space="preserve"> </w:t>
      </w:r>
      <w:r>
        <w:rPr>
          <w:sz w:val="24"/>
        </w:rPr>
        <w:t>de</w:t>
      </w:r>
      <w:r>
        <w:rPr>
          <w:spacing w:val="-6"/>
          <w:sz w:val="24"/>
        </w:rPr>
        <w:t xml:space="preserve"> </w:t>
      </w:r>
      <w:r>
        <w:rPr>
          <w:sz w:val="24"/>
        </w:rPr>
        <w:t>crimes</w:t>
      </w:r>
      <w:r>
        <w:rPr>
          <w:spacing w:val="-3"/>
          <w:sz w:val="24"/>
        </w:rPr>
        <w:t xml:space="preserve"> </w:t>
      </w:r>
      <w:r>
        <w:rPr>
          <w:sz w:val="24"/>
        </w:rPr>
        <w:t>contra a</w:t>
      </w:r>
      <w:r>
        <w:rPr>
          <w:spacing w:val="-8"/>
          <w:sz w:val="24"/>
        </w:rPr>
        <w:t xml:space="preserve"> </w:t>
      </w:r>
      <w:r>
        <w:rPr>
          <w:sz w:val="24"/>
        </w:rPr>
        <w:t>administração</w:t>
      </w:r>
      <w:r>
        <w:rPr>
          <w:spacing w:val="-7"/>
          <w:sz w:val="24"/>
        </w:rPr>
        <w:t xml:space="preserve"> </w:t>
      </w:r>
      <w:r>
        <w:rPr>
          <w:sz w:val="24"/>
        </w:rPr>
        <w:t>pública</w:t>
      </w:r>
      <w:r>
        <w:rPr>
          <w:spacing w:val="-8"/>
          <w:sz w:val="24"/>
        </w:rPr>
        <w:t xml:space="preserve"> </w:t>
      </w:r>
      <w:r>
        <w:rPr>
          <w:sz w:val="24"/>
        </w:rPr>
        <w:t>ou</w:t>
      </w:r>
      <w:r>
        <w:rPr>
          <w:spacing w:val="-1"/>
          <w:sz w:val="24"/>
        </w:rPr>
        <w:t xml:space="preserve"> </w:t>
      </w:r>
      <w:r>
        <w:rPr>
          <w:sz w:val="24"/>
        </w:rPr>
        <w:t>contra</w:t>
      </w:r>
      <w:r>
        <w:rPr>
          <w:spacing w:val="-3"/>
          <w:sz w:val="24"/>
        </w:rPr>
        <w:t xml:space="preserve"> </w:t>
      </w:r>
      <w:r>
        <w:rPr>
          <w:sz w:val="24"/>
        </w:rPr>
        <w:t>o</w:t>
      </w:r>
      <w:r>
        <w:rPr>
          <w:spacing w:val="-7"/>
          <w:sz w:val="24"/>
        </w:rPr>
        <w:t xml:space="preserve"> </w:t>
      </w:r>
      <w:r>
        <w:rPr>
          <w:sz w:val="24"/>
        </w:rPr>
        <w:t>patrimônio</w:t>
      </w:r>
      <w:r>
        <w:rPr>
          <w:spacing w:val="-7"/>
          <w:sz w:val="24"/>
        </w:rPr>
        <w:t xml:space="preserve"> </w:t>
      </w:r>
      <w:r>
        <w:rPr>
          <w:sz w:val="24"/>
        </w:rPr>
        <w:t>público,</w:t>
      </w:r>
      <w:r>
        <w:rPr>
          <w:spacing w:val="-7"/>
          <w:sz w:val="24"/>
        </w:rPr>
        <w:t xml:space="preserve"> </w:t>
      </w:r>
      <w:r>
        <w:rPr>
          <w:sz w:val="24"/>
        </w:rPr>
        <w:t>de</w:t>
      </w:r>
      <w:r>
        <w:rPr>
          <w:spacing w:val="-3"/>
          <w:sz w:val="24"/>
        </w:rPr>
        <w:t xml:space="preserve"> </w:t>
      </w:r>
      <w:r>
        <w:rPr>
          <w:sz w:val="24"/>
        </w:rPr>
        <w:t>crimes</w:t>
      </w:r>
      <w:r>
        <w:rPr>
          <w:spacing w:val="-5"/>
          <w:sz w:val="24"/>
        </w:rPr>
        <w:t xml:space="preserve"> </w:t>
      </w:r>
      <w:r>
        <w:rPr>
          <w:sz w:val="24"/>
        </w:rPr>
        <w:t>eleitorais</w:t>
      </w:r>
      <w:r>
        <w:rPr>
          <w:spacing w:val="-5"/>
          <w:sz w:val="24"/>
        </w:rPr>
        <w:t xml:space="preserve"> </w:t>
      </w:r>
      <w:r>
        <w:rPr>
          <w:sz w:val="24"/>
        </w:rPr>
        <w:t>para</w:t>
      </w:r>
      <w:r>
        <w:rPr>
          <w:spacing w:val="-8"/>
          <w:sz w:val="24"/>
        </w:rPr>
        <w:t xml:space="preserve"> </w:t>
      </w:r>
      <w:r>
        <w:rPr>
          <w:sz w:val="24"/>
        </w:rPr>
        <w:t>os</w:t>
      </w:r>
      <w:r>
        <w:rPr>
          <w:spacing w:val="-5"/>
          <w:sz w:val="24"/>
        </w:rPr>
        <w:t xml:space="preserve"> </w:t>
      </w:r>
      <w:r>
        <w:rPr>
          <w:sz w:val="24"/>
        </w:rPr>
        <w:t>quais</w:t>
      </w:r>
      <w:r>
        <w:rPr>
          <w:spacing w:val="-5"/>
          <w:sz w:val="24"/>
        </w:rPr>
        <w:t xml:space="preserve"> </w:t>
      </w:r>
      <w:r>
        <w:rPr>
          <w:sz w:val="24"/>
        </w:rPr>
        <w:t>a lei</w:t>
      </w:r>
      <w:r>
        <w:rPr>
          <w:spacing w:val="-15"/>
          <w:sz w:val="24"/>
        </w:rPr>
        <w:t xml:space="preserve"> </w:t>
      </w:r>
      <w:r>
        <w:rPr>
          <w:sz w:val="24"/>
        </w:rPr>
        <w:t>comine</w:t>
      </w:r>
      <w:r>
        <w:rPr>
          <w:spacing w:val="-15"/>
          <w:sz w:val="24"/>
        </w:rPr>
        <w:t xml:space="preserve"> </w:t>
      </w:r>
      <w:r>
        <w:rPr>
          <w:sz w:val="24"/>
        </w:rPr>
        <w:t>pena</w:t>
      </w:r>
      <w:r>
        <w:rPr>
          <w:spacing w:val="-15"/>
          <w:sz w:val="24"/>
        </w:rPr>
        <w:t xml:space="preserve"> </w:t>
      </w:r>
      <w:r>
        <w:rPr>
          <w:sz w:val="24"/>
        </w:rPr>
        <w:t>privativa</w:t>
      </w:r>
      <w:r>
        <w:rPr>
          <w:spacing w:val="-15"/>
          <w:sz w:val="24"/>
        </w:rPr>
        <w:t xml:space="preserve"> </w:t>
      </w:r>
      <w:r>
        <w:rPr>
          <w:sz w:val="24"/>
        </w:rPr>
        <w:t>de</w:t>
      </w:r>
      <w:r>
        <w:rPr>
          <w:spacing w:val="-15"/>
          <w:sz w:val="24"/>
        </w:rPr>
        <w:t xml:space="preserve"> </w:t>
      </w:r>
      <w:r>
        <w:rPr>
          <w:sz w:val="24"/>
        </w:rPr>
        <w:t>liberdade,</w:t>
      </w:r>
      <w:r>
        <w:rPr>
          <w:spacing w:val="-15"/>
          <w:sz w:val="24"/>
        </w:rPr>
        <w:t xml:space="preserve"> </w:t>
      </w:r>
      <w:r>
        <w:rPr>
          <w:sz w:val="24"/>
        </w:rPr>
        <w:t>e</w:t>
      </w:r>
      <w:r>
        <w:rPr>
          <w:spacing w:val="-15"/>
          <w:sz w:val="24"/>
        </w:rPr>
        <w:t xml:space="preserve"> </w:t>
      </w:r>
      <w:r>
        <w:rPr>
          <w:sz w:val="24"/>
        </w:rPr>
        <w:t>de</w:t>
      </w:r>
      <w:r>
        <w:rPr>
          <w:spacing w:val="-15"/>
          <w:sz w:val="24"/>
        </w:rPr>
        <w:t xml:space="preserve"> </w:t>
      </w:r>
      <w:r>
        <w:rPr>
          <w:sz w:val="24"/>
        </w:rPr>
        <w:t>crimes</w:t>
      </w:r>
      <w:r>
        <w:rPr>
          <w:spacing w:val="-15"/>
          <w:sz w:val="24"/>
        </w:rPr>
        <w:t xml:space="preserve"> </w:t>
      </w:r>
      <w:r>
        <w:rPr>
          <w:sz w:val="24"/>
        </w:rPr>
        <w:t>de</w:t>
      </w:r>
      <w:r>
        <w:rPr>
          <w:spacing w:val="-15"/>
          <w:sz w:val="24"/>
        </w:rPr>
        <w:t xml:space="preserve"> </w:t>
      </w:r>
      <w:r>
        <w:rPr>
          <w:sz w:val="24"/>
        </w:rPr>
        <w:t>lavagem</w:t>
      </w:r>
      <w:r>
        <w:rPr>
          <w:spacing w:val="-15"/>
          <w:sz w:val="24"/>
        </w:rPr>
        <w:t xml:space="preserve"> </w:t>
      </w:r>
      <w:r>
        <w:rPr>
          <w:sz w:val="24"/>
        </w:rPr>
        <w:t>ou</w:t>
      </w:r>
      <w:r>
        <w:rPr>
          <w:spacing w:val="-15"/>
          <w:sz w:val="24"/>
        </w:rPr>
        <w:t xml:space="preserve"> </w:t>
      </w:r>
      <w:r>
        <w:rPr>
          <w:sz w:val="24"/>
        </w:rPr>
        <w:t>ocultação</w:t>
      </w:r>
      <w:r>
        <w:rPr>
          <w:spacing w:val="-15"/>
          <w:sz w:val="24"/>
        </w:rPr>
        <w:t xml:space="preserve"> </w:t>
      </w:r>
      <w:r>
        <w:rPr>
          <w:sz w:val="24"/>
        </w:rPr>
        <w:t>de</w:t>
      </w:r>
      <w:r>
        <w:rPr>
          <w:spacing w:val="-15"/>
          <w:sz w:val="24"/>
        </w:rPr>
        <w:t xml:space="preserve"> </w:t>
      </w:r>
      <w:r>
        <w:rPr>
          <w:sz w:val="24"/>
        </w:rPr>
        <w:t>bens,</w:t>
      </w:r>
      <w:r>
        <w:rPr>
          <w:spacing w:val="-15"/>
          <w:sz w:val="24"/>
        </w:rPr>
        <w:t xml:space="preserve"> </w:t>
      </w:r>
      <w:r>
        <w:rPr>
          <w:sz w:val="24"/>
        </w:rPr>
        <w:t>direitos e valores.</w:t>
      </w:r>
    </w:p>
    <w:p w:rsidR="001F584A" w:rsidRDefault="00CF1501" w14:paraId="3B8CFF02" w14:textId="3A77FCB8">
      <w:pPr>
        <w:pStyle w:val="Corpodetexto"/>
        <w:tabs>
          <w:tab w:val="left" w:pos="1701"/>
          <w:tab w:val="left" w:pos="3726"/>
        </w:tabs>
        <w:spacing w:before="109"/>
        <w:ind w:left="372"/>
        <w:jc w:val="center"/>
      </w:pPr>
      <w:r>
        <w:rPr>
          <w:color w:val="000009"/>
        </w:rPr>
        <w:t xml:space="preserve">Niterói, </w:t>
      </w:r>
      <w:r>
        <w:rPr>
          <w:color w:val="000009"/>
          <w:u w:val="single" w:color="000008"/>
        </w:rPr>
        <w:tab/>
      </w:r>
      <w:r>
        <w:rPr>
          <w:color w:val="000009"/>
        </w:rPr>
        <w:t xml:space="preserve">de </w:t>
      </w:r>
      <w:r>
        <w:rPr>
          <w:color w:val="000009"/>
          <w:u w:val="single" w:color="000008"/>
        </w:rPr>
        <w:tab/>
      </w:r>
      <w:r>
        <w:rPr>
          <w:color w:val="000009"/>
        </w:rPr>
        <w:t xml:space="preserve">de </w:t>
      </w:r>
      <w:r>
        <w:rPr>
          <w:color w:val="000009"/>
          <w:spacing w:val="-2"/>
        </w:rPr>
        <w:t>202</w:t>
      </w:r>
      <w:r w:rsidR="00DF2A82">
        <w:rPr>
          <w:color w:val="000009"/>
          <w:spacing w:val="-2"/>
        </w:rPr>
        <w:t>5</w:t>
      </w:r>
      <w:r>
        <w:rPr>
          <w:color w:val="000009"/>
          <w:spacing w:val="-2"/>
        </w:rPr>
        <w:t>.</w:t>
      </w:r>
    </w:p>
    <w:p w:rsidR="001F584A" w:rsidRDefault="001F584A" w14:paraId="2B1FD4F5" w14:textId="77777777">
      <w:pPr>
        <w:pStyle w:val="Corpodetexto"/>
        <w:ind w:left="0"/>
        <w:jc w:val="left"/>
      </w:pPr>
    </w:p>
    <w:p w:rsidR="001F584A" w:rsidRDefault="001F584A" w14:paraId="7F397DB0" w14:textId="77777777">
      <w:pPr>
        <w:pStyle w:val="Corpodetexto"/>
        <w:spacing w:before="207"/>
        <w:ind w:left="0"/>
        <w:jc w:val="left"/>
      </w:pPr>
    </w:p>
    <w:p w:rsidR="001F584A" w:rsidRDefault="00CF1501" w14:paraId="5B97BC1A" w14:textId="77777777">
      <w:pPr>
        <w:spacing w:before="1"/>
        <w:ind w:left="370"/>
        <w:jc w:val="center"/>
        <w:rPr>
          <w:sz w:val="24"/>
        </w:rPr>
      </w:pPr>
      <w:r>
        <w:rPr>
          <w:color w:val="000009"/>
          <w:spacing w:val="-2"/>
          <w:sz w:val="24"/>
        </w:rPr>
        <w:t>...........................................................................................</w:t>
      </w:r>
    </w:p>
    <w:p w:rsidR="001F584A" w:rsidRDefault="00CF1501" w14:paraId="67181253" w14:textId="77777777">
      <w:pPr>
        <w:pStyle w:val="Corpodetexto"/>
        <w:spacing w:before="244"/>
        <w:ind w:left="362"/>
        <w:jc w:val="center"/>
      </w:pPr>
      <w:r>
        <w:rPr>
          <w:color w:val="000009"/>
        </w:rPr>
        <w:t>(Nome</w:t>
      </w:r>
      <w:r>
        <w:rPr>
          <w:color w:val="000009"/>
          <w:spacing w:val="-3"/>
        </w:rPr>
        <w:t xml:space="preserve"> </w:t>
      </w:r>
      <w:r>
        <w:rPr>
          <w:color w:val="000009"/>
        </w:rPr>
        <w:t>e</w:t>
      </w:r>
      <w:r>
        <w:rPr>
          <w:color w:val="000009"/>
          <w:spacing w:val="-3"/>
        </w:rPr>
        <w:t xml:space="preserve"> </w:t>
      </w:r>
      <w:r>
        <w:rPr>
          <w:color w:val="000009"/>
        </w:rPr>
        <w:t>Cargo</w:t>
      </w:r>
      <w:r>
        <w:rPr>
          <w:color w:val="000009"/>
          <w:spacing w:val="-1"/>
        </w:rPr>
        <w:t xml:space="preserve"> </w:t>
      </w:r>
      <w:r>
        <w:rPr>
          <w:color w:val="000009"/>
        </w:rPr>
        <w:t>do</w:t>
      </w:r>
      <w:r>
        <w:rPr>
          <w:color w:val="000009"/>
          <w:spacing w:val="-2"/>
        </w:rPr>
        <w:t xml:space="preserve"> </w:t>
      </w:r>
      <w:r>
        <w:rPr>
          <w:color w:val="000009"/>
        </w:rPr>
        <w:t>Representante</w:t>
      </w:r>
      <w:r>
        <w:rPr>
          <w:color w:val="000009"/>
          <w:spacing w:val="-3"/>
        </w:rPr>
        <w:t xml:space="preserve"> </w:t>
      </w:r>
      <w:r>
        <w:rPr>
          <w:color w:val="000009"/>
        </w:rPr>
        <w:t>Legal</w:t>
      </w:r>
      <w:r>
        <w:rPr>
          <w:color w:val="000009"/>
          <w:spacing w:val="-2"/>
        </w:rPr>
        <w:t xml:space="preserve"> </w:t>
      </w:r>
      <w:r>
        <w:rPr>
          <w:color w:val="000009"/>
        </w:rPr>
        <w:t>da</w:t>
      </w:r>
      <w:r>
        <w:rPr>
          <w:color w:val="000009"/>
          <w:spacing w:val="-3"/>
        </w:rPr>
        <w:t xml:space="preserve"> </w:t>
      </w:r>
      <w:r>
        <w:rPr>
          <w:color w:val="000009"/>
          <w:spacing w:val="-4"/>
        </w:rPr>
        <w:t>OSC)</w:t>
      </w:r>
    </w:p>
    <w:p w:rsidR="001F584A" w:rsidRDefault="001F584A" w14:paraId="2183F509" w14:textId="77777777">
      <w:pPr>
        <w:pStyle w:val="Corpodetexto"/>
        <w:jc w:val="center"/>
        <w:sectPr w:rsidR="001F584A">
          <w:type w:val="continuous"/>
          <w:pgSz w:w="11910" w:h="16840" w:orient="portrait"/>
          <w:pgMar w:top="2680" w:right="1417" w:bottom="280" w:left="1275" w:header="1710" w:footer="0" w:gutter="0"/>
          <w:cols w:space="720"/>
          <w:footerReference w:type="default" r:id="R7b31a43d7af8493c"/>
        </w:sectPr>
      </w:pPr>
    </w:p>
    <w:p w:rsidR="001F584A" w:rsidRDefault="001F584A" w14:paraId="5E5C2FE9" w14:textId="77777777">
      <w:pPr>
        <w:pStyle w:val="Corpodetexto"/>
        <w:spacing w:before="199"/>
        <w:ind w:left="0"/>
        <w:jc w:val="left"/>
        <w:rPr>
          <w:sz w:val="28"/>
        </w:rPr>
      </w:pPr>
    </w:p>
    <w:p w:rsidR="001F584A" w:rsidRDefault="00CF1501" w14:paraId="11A6EF17" w14:textId="77777777">
      <w:pPr>
        <w:ind w:left="383"/>
        <w:jc w:val="center"/>
        <w:rPr>
          <w:b/>
          <w:sz w:val="28"/>
        </w:rPr>
      </w:pPr>
      <w:r>
        <w:rPr>
          <w:b/>
          <w:color w:val="000009"/>
          <w:sz w:val="28"/>
        </w:rPr>
        <w:t>ANEXO</w:t>
      </w:r>
      <w:r>
        <w:rPr>
          <w:b/>
          <w:color w:val="000009"/>
          <w:spacing w:val="-5"/>
          <w:sz w:val="28"/>
        </w:rPr>
        <w:t xml:space="preserve"> IV</w:t>
      </w:r>
    </w:p>
    <w:p w:rsidR="001F584A" w:rsidRDefault="00CF1501" w14:paraId="4C2EF8FB" w14:textId="77777777">
      <w:pPr>
        <w:spacing w:before="263"/>
        <w:ind w:left="367"/>
        <w:jc w:val="center"/>
        <w:rPr>
          <w:b/>
          <w:sz w:val="28"/>
        </w:rPr>
      </w:pPr>
      <w:r>
        <w:rPr>
          <w:b/>
          <w:color w:val="000009"/>
          <w:sz w:val="28"/>
        </w:rPr>
        <w:t>ELEMENTOS</w:t>
      </w:r>
      <w:r>
        <w:rPr>
          <w:b/>
          <w:color w:val="000009"/>
          <w:spacing w:val="-4"/>
          <w:sz w:val="28"/>
        </w:rPr>
        <w:t xml:space="preserve"> </w:t>
      </w:r>
      <w:r>
        <w:rPr>
          <w:b/>
          <w:color w:val="000009"/>
          <w:sz w:val="28"/>
        </w:rPr>
        <w:t>QUE DEVERÃO</w:t>
      </w:r>
      <w:r>
        <w:rPr>
          <w:b/>
          <w:color w:val="000009"/>
          <w:spacing w:val="-3"/>
          <w:sz w:val="28"/>
        </w:rPr>
        <w:t xml:space="preserve"> </w:t>
      </w:r>
      <w:r>
        <w:rPr>
          <w:b/>
          <w:color w:val="000009"/>
          <w:sz w:val="28"/>
        </w:rPr>
        <w:t>COMPOR</w:t>
      </w:r>
      <w:r>
        <w:rPr>
          <w:b/>
          <w:color w:val="000009"/>
          <w:spacing w:val="-6"/>
          <w:sz w:val="28"/>
        </w:rPr>
        <w:t xml:space="preserve"> </w:t>
      </w:r>
      <w:r>
        <w:rPr>
          <w:b/>
          <w:color w:val="000009"/>
          <w:sz w:val="28"/>
        </w:rPr>
        <w:t>O</w:t>
      </w:r>
      <w:r>
        <w:rPr>
          <w:b/>
          <w:color w:val="000009"/>
          <w:spacing w:val="-3"/>
          <w:sz w:val="28"/>
        </w:rPr>
        <w:t xml:space="preserve"> </w:t>
      </w:r>
      <w:r>
        <w:rPr>
          <w:b/>
          <w:color w:val="000009"/>
          <w:sz w:val="28"/>
        </w:rPr>
        <w:t>PLANO</w:t>
      </w:r>
      <w:r>
        <w:rPr>
          <w:b/>
          <w:color w:val="000009"/>
          <w:spacing w:val="-2"/>
          <w:sz w:val="28"/>
        </w:rPr>
        <w:t xml:space="preserve"> </w:t>
      </w:r>
      <w:r>
        <w:rPr>
          <w:b/>
          <w:color w:val="000009"/>
          <w:sz w:val="28"/>
        </w:rPr>
        <w:t>DE</w:t>
      </w:r>
      <w:r>
        <w:rPr>
          <w:b/>
          <w:color w:val="000009"/>
          <w:spacing w:val="-5"/>
          <w:sz w:val="28"/>
        </w:rPr>
        <w:t xml:space="preserve"> </w:t>
      </w:r>
      <w:r>
        <w:rPr>
          <w:b/>
          <w:color w:val="000009"/>
          <w:spacing w:val="-2"/>
          <w:sz w:val="28"/>
        </w:rPr>
        <w:t>TRABALHO</w:t>
      </w:r>
    </w:p>
    <w:p w:rsidR="001F584A" w:rsidRDefault="001F584A" w14:paraId="411294CB" w14:textId="77777777">
      <w:pPr>
        <w:pStyle w:val="Corpodetexto"/>
        <w:ind w:left="0"/>
        <w:jc w:val="left"/>
        <w:rPr>
          <w:b/>
          <w:sz w:val="28"/>
        </w:rPr>
      </w:pPr>
    </w:p>
    <w:p w:rsidR="001F584A" w:rsidRDefault="001F584A" w14:paraId="00E300E6" w14:textId="77777777">
      <w:pPr>
        <w:pStyle w:val="Corpodetexto"/>
        <w:spacing w:before="207"/>
        <w:ind w:left="0"/>
        <w:jc w:val="left"/>
        <w:rPr>
          <w:b/>
          <w:sz w:val="28"/>
        </w:rPr>
      </w:pPr>
    </w:p>
    <w:p w:rsidR="001F584A" w:rsidRDefault="00CF1501" w14:paraId="1FA6202B" w14:textId="77777777">
      <w:pPr>
        <w:pStyle w:val="PargrafodaLista"/>
        <w:numPr>
          <w:ilvl w:val="1"/>
          <w:numId w:val="36"/>
        </w:numPr>
        <w:tabs>
          <w:tab w:val="left" w:pos="1146"/>
        </w:tabs>
        <w:spacing w:line="352" w:lineRule="auto"/>
        <w:ind w:right="290"/>
        <w:rPr>
          <w:sz w:val="24"/>
        </w:rPr>
      </w:pPr>
      <w:r>
        <w:rPr>
          <w:color w:val="000009"/>
          <w:sz w:val="24"/>
        </w:rPr>
        <w:t>Descrição da realidade objeto da parceria, devendo ser demonstrado o nexo com a atividade ou o projeto e com as metas a serem atingidas;</w:t>
      </w:r>
    </w:p>
    <w:p w:rsidR="001F584A" w:rsidRDefault="001F584A" w14:paraId="432CD655" w14:textId="77777777">
      <w:pPr>
        <w:pStyle w:val="Corpodetexto"/>
        <w:spacing w:before="113"/>
        <w:ind w:left="0"/>
        <w:jc w:val="left"/>
      </w:pPr>
    </w:p>
    <w:p w:rsidR="001F584A" w:rsidRDefault="00CF1501" w14:paraId="2A274F83" w14:textId="77777777">
      <w:pPr>
        <w:pStyle w:val="PargrafodaLista"/>
        <w:numPr>
          <w:ilvl w:val="1"/>
          <w:numId w:val="36"/>
        </w:numPr>
        <w:tabs>
          <w:tab w:val="left" w:pos="1146"/>
        </w:tabs>
        <w:spacing w:line="348" w:lineRule="auto"/>
        <w:ind w:right="291"/>
        <w:rPr>
          <w:sz w:val="24"/>
        </w:rPr>
      </w:pPr>
      <w:r>
        <w:rPr>
          <w:color w:val="000009"/>
          <w:sz w:val="24"/>
        </w:rPr>
        <w:t>Forma de execução das ações, indicando, quando cabível, as que demandarão atuação em rede;</w:t>
      </w:r>
    </w:p>
    <w:p w:rsidR="001F584A" w:rsidRDefault="001F584A" w14:paraId="41222177" w14:textId="77777777">
      <w:pPr>
        <w:pStyle w:val="Corpodetexto"/>
        <w:spacing w:before="124"/>
        <w:ind w:left="0"/>
        <w:jc w:val="left"/>
      </w:pPr>
    </w:p>
    <w:p w:rsidR="001F584A" w:rsidRDefault="00CF1501" w14:paraId="556ABA01" w14:textId="77777777">
      <w:pPr>
        <w:pStyle w:val="PargrafodaLista"/>
        <w:numPr>
          <w:ilvl w:val="1"/>
          <w:numId w:val="36"/>
        </w:numPr>
        <w:tabs>
          <w:tab w:val="left" w:pos="1145"/>
        </w:tabs>
        <w:ind w:left="1145" w:hanging="359"/>
        <w:jc w:val="left"/>
        <w:rPr>
          <w:sz w:val="24"/>
        </w:rPr>
      </w:pPr>
      <w:r>
        <w:rPr>
          <w:color w:val="000009"/>
          <w:sz w:val="24"/>
        </w:rPr>
        <w:t>Descrição</w:t>
      </w:r>
      <w:r>
        <w:rPr>
          <w:color w:val="000009"/>
          <w:spacing w:val="-5"/>
          <w:sz w:val="24"/>
        </w:rPr>
        <w:t xml:space="preserve"> </w:t>
      </w:r>
      <w:r>
        <w:rPr>
          <w:color w:val="000009"/>
          <w:sz w:val="24"/>
        </w:rPr>
        <w:t>de metas</w:t>
      </w:r>
      <w:r>
        <w:rPr>
          <w:color w:val="000009"/>
          <w:spacing w:val="-2"/>
          <w:sz w:val="24"/>
        </w:rPr>
        <w:t xml:space="preserve"> </w:t>
      </w:r>
      <w:r>
        <w:rPr>
          <w:color w:val="000009"/>
          <w:sz w:val="24"/>
        </w:rPr>
        <w:t>quantitativas</w:t>
      </w:r>
      <w:r>
        <w:rPr>
          <w:color w:val="000009"/>
          <w:spacing w:val="-2"/>
          <w:sz w:val="24"/>
        </w:rPr>
        <w:t xml:space="preserve"> </w:t>
      </w:r>
      <w:r>
        <w:rPr>
          <w:color w:val="000009"/>
          <w:sz w:val="24"/>
        </w:rPr>
        <w:t>e</w:t>
      </w:r>
      <w:r>
        <w:rPr>
          <w:color w:val="000009"/>
          <w:spacing w:val="-5"/>
          <w:sz w:val="24"/>
        </w:rPr>
        <w:t xml:space="preserve"> </w:t>
      </w:r>
      <w:r>
        <w:rPr>
          <w:color w:val="000009"/>
          <w:sz w:val="24"/>
        </w:rPr>
        <w:t>mensuráveis</w:t>
      </w:r>
      <w:r>
        <w:rPr>
          <w:color w:val="000009"/>
          <w:spacing w:val="-2"/>
          <w:sz w:val="24"/>
        </w:rPr>
        <w:t xml:space="preserve"> </w:t>
      </w:r>
      <w:r>
        <w:rPr>
          <w:color w:val="000009"/>
          <w:sz w:val="24"/>
        </w:rPr>
        <w:t>a</w:t>
      </w:r>
      <w:r>
        <w:rPr>
          <w:color w:val="000009"/>
          <w:spacing w:val="-5"/>
          <w:sz w:val="24"/>
        </w:rPr>
        <w:t xml:space="preserve"> </w:t>
      </w:r>
      <w:r>
        <w:rPr>
          <w:color w:val="000009"/>
          <w:sz w:val="24"/>
        </w:rPr>
        <w:t>serem</w:t>
      </w:r>
      <w:r>
        <w:rPr>
          <w:color w:val="000009"/>
          <w:spacing w:val="-4"/>
          <w:sz w:val="24"/>
        </w:rPr>
        <w:t xml:space="preserve"> </w:t>
      </w:r>
      <w:r>
        <w:rPr>
          <w:color w:val="000009"/>
          <w:spacing w:val="-2"/>
          <w:sz w:val="24"/>
        </w:rPr>
        <w:t>atingidas;</w:t>
      </w:r>
    </w:p>
    <w:p w:rsidR="001F584A" w:rsidRDefault="001F584A" w14:paraId="7A6EA827" w14:textId="77777777">
      <w:pPr>
        <w:pStyle w:val="Corpodetexto"/>
        <w:spacing w:before="243"/>
        <w:ind w:left="0"/>
        <w:jc w:val="left"/>
      </w:pPr>
    </w:p>
    <w:p w:rsidR="001F584A" w:rsidRDefault="00CF1501" w14:paraId="0235E0AD" w14:textId="77777777">
      <w:pPr>
        <w:pStyle w:val="PargrafodaLista"/>
        <w:numPr>
          <w:ilvl w:val="1"/>
          <w:numId w:val="36"/>
        </w:numPr>
        <w:tabs>
          <w:tab w:val="left" w:pos="1146"/>
        </w:tabs>
        <w:spacing w:before="1" w:line="352" w:lineRule="auto"/>
        <w:ind w:right="290"/>
        <w:rPr>
          <w:sz w:val="24"/>
        </w:rPr>
      </w:pPr>
      <w:r>
        <w:rPr>
          <w:color w:val="000009"/>
          <w:sz w:val="24"/>
        </w:rPr>
        <w:t>Definição dos indicadores, documentos e outros meios a serem utilizados para a aferição do cumprimento das metas;</w:t>
      </w:r>
    </w:p>
    <w:p w:rsidR="001F584A" w:rsidRDefault="001F584A" w14:paraId="67F8EDBD" w14:textId="77777777">
      <w:pPr>
        <w:pStyle w:val="Corpodetexto"/>
        <w:spacing w:before="113"/>
        <w:ind w:left="0"/>
        <w:jc w:val="left"/>
      </w:pPr>
    </w:p>
    <w:p w:rsidR="001F584A" w:rsidRDefault="00CF1501" w14:paraId="53C561E6" w14:textId="77777777">
      <w:pPr>
        <w:pStyle w:val="PargrafodaLista"/>
        <w:numPr>
          <w:ilvl w:val="1"/>
          <w:numId w:val="36"/>
        </w:numPr>
        <w:tabs>
          <w:tab w:val="left" w:pos="1146"/>
        </w:tabs>
        <w:spacing w:line="348" w:lineRule="auto"/>
        <w:ind w:right="290"/>
        <w:rPr>
          <w:sz w:val="24"/>
        </w:rPr>
      </w:pPr>
      <w:r>
        <w:rPr>
          <w:color w:val="000009"/>
          <w:sz w:val="24"/>
        </w:rPr>
        <w:t>Previsão</w:t>
      </w:r>
      <w:r>
        <w:rPr>
          <w:color w:val="000009"/>
          <w:spacing w:val="-13"/>
          <w:sz w:val="24"/>
        </w:rPr>
        <w:t xml:space="preserve"> </w:t>
      </w:r>
      <w:r>
        <w:rPr>
          <w:color w:val="000009"/>
          <w:sz w:val="24"/>
        </w:rPr>
        <w:t>de</w:t>
      </w:r>
      <w:r>
        <w:rPr>
          <w:color w:val="000009"/>
          <w:spacing w:val="-14"/>
          <w:sz w:val="24"/>
        </w:rPr>
        <w:t xml:space="preserve"> </w:t>
      </w:r>
      <w:r>
        <w:rPr>
          <w:color w:val="000009"/>
          <w:sz w:val="24"/>
        </w:rPr>
        <w:t>receitas</w:t>
      </w:r>
      <w:r>
        <w:rPr>
          <w:color w:val="000009"/>
          <w:spacing w:val="-11"/>
          <w:sz w:val="24"/>
        </w:rPr>
        <w:t xml:space="preserve"> </w:t>
      </w:r>
      <w:r>
        <w:rPr>
          <w:color w:val="000009"/>
          <w:sz w:val="24"/>
        </w:rPr>
        <w:t>e</w:t>
      </w:r>
      <w:r>
        <w:rPr>
          <w:color w:val="000009"/>
          <w:spacing w:val="-14"/>
          <w:sz w:val="24"/>
        </w:rPr>
        <w:t xml:space="preserve"> </w:t>
      </w:r>
      <w:r>
        <w:rPr>
          <w:color w:val="000009"/>
          <w:sz w:val="24"/>
        </w:rPr>
        <w:t>a</w:t>
      </w:r>
      <w:r>
        <w:rPr>
          <w:color w:val="000009"/>
          <w:spacing w:val="-14"/>
          <w:sz w:val="24"/>
        </w:rPr>
        <w:t xml:space="preserve"> </w:t>
      </w:r>
      <w:r>
        <w:rPr>
          <w:color w:val="000009"/>
          <w:sz w:val="24"/>
        </w:rPr>
        <w:t>estimativa</w:t>
      </w:r>
      <w:r>
        <w:rPr>
          <w:color w:val="000009"/>
          <w:spacing w:val="-14"/>
          <w:sz w:val="24"/>
        </w:rPr>
        <w:t xml:space="preserve"> </w:t>
      </w:r>
      <w:r>
        <w:rPr>
          <w:color w:val="000009"/>
          <w:sz w:val="24"/>
        </w:rPr>
        <w:t>de</w:t>
      </w:r>
      <w:r>
        <w:rPr>
          <w:color w:val="000009"/>
          <w:spacing w:val="-14"/>
          <w:sz w:val="24"/>
        </w:rPr>
        <w:t xml:space="preserve"> </w:t>
      </w:r>
      <w:r>
        <w:rPr>
          <w:color w:val="000009"/>
          <w:sz w:val="24"/>
        </w:rPr>
        <w:t>despesas</w:t>
      </w:r>
      <w:r>
        <w:rPr>
          <w:color w:val="000009"/>
          <w:spacing w:val="-11"/>
          <w:sz w:val="24"/>
        </w:rPr>
        <w:t xml:space="preserve"> </w:t>
      </w:r>
      <w:r>
        <w:rPr>
          <w:color w:val="000009"/>
          <w:sz w:val="24"/>
        </w:rPr>
        <w:t>a</w:t>
      </w:r>
      <w:r>
        <w:rPr>
          <w:color w:val="000009"/>
          <w:spacing w:val="-14"/>
          <w:sz w:val="24"/>
        </w:rPr>
        <w:t xml:space="preserve"> </w:t>
      </w:r>
      <w:r>
        <w:rPr>
          <w:color w:val="000009"/>
          <w:sz w:val="24"/>
        </w:rPr>
        <w:t>serem</w:t>
      </w:r>
      <w:r>
        <w:rPr>
          <w:color w:val="000009"/>
          <w:spacing w:val="-14"/>
          <w:sz w:val="24"/>
        </w:rPr>
        <w:t xml:space="preserve"> </w:t>
      </w:r>
      <w:r>
        <w:rPr>
          <w:color w:val="000009"/>
          <w:sz w:val="24"/>
        </w:rPr>
        <w:t>realizadas</w:t>
      </w:r>
      <w:r>
        <w:rPr>
          <w:color w:val="000009"/>
          <w:spacing w:val="-11"/>
          <w:sz w:val="24"/>
        </w:rPr>
        <w:t xml:space="preserve"> </w:t>
      </w:r>
      <w:r>
        <w:rPr>
          <w:color w:val="000009"/>
          <w:sz w:val="24"/>
        </w:rPr>
        <w:t>na</w:t>
      </w:r>
      <w:r>
        <w:rPr>
          <w:color w:val="000009"/>
          <w:spacing w:val="-14"/>
          <w:sz w:val="24"/>
        </w:rPr>
        <w:t xml:space="preserve"> </w:t>
      </w:r>
      <w:r>
        <w:rPr>
          <w:color w:val="000009"/>
          <w:sz w:val="24"/>
        </w:rPr>
        <w:t>execução</w:t>
      </w:r>
      <w:r>
        <w:rPr>
          <w:color w:val="000009"/>
          <w:spacing w:val="-13"/>
          <w:sz w:val="24"/>
        </w:rPr>
        <w:t xml:space="preserve"> </w:t>
      </w:r>
      <w:r>
        <w:rPr>
          <w:color w:val="000009"/>
          <w:sz w:val="24"/>
        </w:rPr>
        <w:t>das ações, incluindo os encargos sociais e trabalhistas e a discriminação dos custos diretos e indiretos necessários à execução do objeto;</w:t>
      </w:r>
    </w:p>
    <w:p w:rsidR="001F584A" w:rsidRDefault="001F584A" w14:paraId="56499729" w14:textId="77777777">
      <w:pPr>
        <w:pStyle w:val="Corpodetexto"/>
        <w:spacing w:before="119"/>
        <w:ind w:left="0"/>
        <w:jc w:val="left"/>
      </w:pPr>
    </w:p>
    <w:p w:rsidR="001F584A" w:rsidRDefault="00CF1501" w14:paraId="6038DB3B" w14:textId="77777777">
      <w:pPr>
        <w:pStyle w:val="PargrafodaLista"/>
        <w:numPr>
          <w:ilvl w:val="1"/>
          <w:numId w:val="36"/>
        </w:numPr>
        <w:tabs>
          <w:tab w:val="left" w:pos="1145"/>
        </w:tabs>
        <w:ind w:left="1145" w:hanging="359"/>
        <w:jc w:val="left"/>
        <w:rPr>
          <w:sz w:val="24"/>
        </w:rPr>
      </w:pPr>
      <w:r>
        <w:rPr>
          <w:color w:val="000009"/>
          <w:sz w:val="24"/>
        </w:rPr>
        <w:t>Valores</w:t>
      </w:r>
      <w:r>
        <w:rPr>
          <w:color w:val="000009"/>
          <w:spacing w:val="-2"/>
          <w:sz w:val="24"/>
        </w:rPr>
        <w:t xml:space="preserve"> </w:t>
      </w:r>
      <w:r>
        <w:rPr>
          <w:color w:val="000009"/>
          <w:sz w:val="24"/>
        </w:rPr>
        <w:t>a</w:t>
      </w:r>
      <w:r>
        <w:rPr>
          <w:color w:val="000009"/>
          <w:spacing w:val="-4"/>
          <w:sz w:val="24"/>
        </w:rPr>
        <w:t xml:space="preserve"> </w:t>
      </w:r>
      <w:r>
        <w:rPr>
          <w:color w:val="000009"/>
          <w:sz w:val="24"/>
        </w:rPr>
        <w:t>serem</w:t>
      </w:r>
      <w:r>
        <w:rPr>
          <w:color w:val="000009"/>
          <w:spacing w:val="-4"/>
          <w:sz w:val="24"/>
        </w:rPr>
        <w:t xml:space="preserve"> </w:t>
      </w:r>
      <w:r>
        <w:rPr>
          <w:color w:val="000009"/>
          <w:sz w:val="24"/>
        </w:rPr>
        <w:t>repassados</w:t>
      </w:r>
      <w:r>
        <w:rPr>
          <w:color w:val="000009"/>
          <w:spacing w:val="-1"/>
          <w:sz w:val="24"/>
        </w:rPr>
        <w:t xml:space="preserve"> </w:t>
      </w:r>
      <w:r>
        <w:rPr>
          <w:color w:val="000009"/>
          <w:sz w:val="24"/>
        </w:rPr>
        <w:t>mediante</w:t>
      </w:r>
      <w:r>
        <w:rPr>
          <w:color w:val="000009"/>
          <w:spacing w:val="-4"/>
          <w:sz w:val="24"/>
        </w:rPr>
        <w:t xml:space="preserve"> </w:t>
      </w:r>
      <w:r>
        <w:rPr>
          <w:color w:val="000009"/>
          <w:sz w:val="24"/>
        </w:rPr>
        <w:t>cronograma</w:t>
      </w:r>
      <w:r>
        <w:rPr>
          <w:color w:val="000009"/>
          <w:spacing w:val="-4"/>
          <w:sz w:val="24"/>
        </w:rPr>
        <w:t xml:space="preserve"> </w:t>
      </w:r>
      <w:r>
        <w:rPr>
          <w:color w:val="000009"/>
          <w:sz w:val="24"/>
        </w:rPr>
        <w:t>de</w:t>
      </w:r>
      <w:r>
        <w:rPr>
          <w:color w:val="000009"/>
          <w:spacing w:val="1"/>
          <w:sz w:val="24"/>
        </w:rPr>
        <w:t xml:space="preserve"> </w:t>
      </w:r>
      <w:r>
        <w:rPr>
          <w:color w:val="000009"/>
          <w:sz w:val="24"/>
        </w:rPr>
        <w:t>desembolso;</w:t>
      </w:r>
      <w:r>
        <w:rPr>
          <w:color w:val="000009"/>
          <w:spacing w:val="-4"/>
          <w:sz w:val="24"/>
        </w:rPr>
        <w:t xml:space="preserve"> </w:t>
      </w:r>
      <w:r>
        <w:rPr>
          <w:color w:val="000009"/>
          <w:spacing w:val="-10"/>
          <w:sz w:val="24"/>
        </w:rPr>
        <w:t>e</w:t>
      </w:r>
    </w:p>
    <w:p w:rsidR="001F584A" w:rsidRDefault="001F584A" w14:paraId="003F5063" w14:textId="77777777">
      <w:pPr>
        <w:pStyle w:val="Corpodetexto"/>
        <w:spacing w:before="248"/>
        <w:ind w:left="0"/>
        <w:jc w:val="left"/>
      </w:pPr>
    </w:p>
    <w:p w:rsidR="001F584A" w:rsidRDefault="00CF1501" w14:paraId="17FB934D" w14:textId="77777777">
      <w:pPr>
        <w:pStyle w:val="PargrafodaLista"/>
        <w:numPr>
          <w:ilvl w:val="1"/>
          <w:numId w:val="36"/>
        </w:numPr>
        <w:tabs>
          <w:tab w:val="left" w:pos="1145"/>
        </w:tabs>
        <w:ind w:left="1145" w:hanging="359"/>
        <w:jc w:val="left"/>
        <w:rPr>
          <w:sz w:val="24"/>
        </w:rPr>
      </w:pPr>
      <w:r>
        <w:rPr>
          <w:color w:val="000009"/>
          <w:sz w:val="24"/>
        </w:rPr>
        <w:t>Ações</w:t>
      </w:r>
      <w:r>
        <w:rPr>
          <w:color w:val="000009"/>
          <w:spacing w:val="-1"/>
          <w:sz w:val="24"/>
        </w:rPr>
        <w:t xml:space="preserve"> </w:t>
      </w:r>
      <w:r>
        <w:rPr>
          <w:color w:val="000009"/>
          <w:sz w:val="24"/>
        </w:rPr>
        <w:t>que</w:t>
      </w:r>
      <w:r>
        <w:rPr>
          <w:color w:val="000009"/>
          <w:spacing w:val="-4"/>
          <w:sz w:val="24"/>
        </w:rPr>
        <w:t xml:space="preserve"> </w:t>
      </w:r>
      <w:r>
        <w:rPr>
          <w:color w:val="000009"/>
          <w:sz w:val="24"/>
        </w:rPr>
        <w:t>demandarão</w:t>
      </w:r>
      <w:r>
        <w:rPr>
          <w:color w:val="000009"/>
          <w:spacing w:val="-1"/>
          <w:sz w:val="24"/>
        </w:rPr>
        <w:t xml:space="preserve"> </w:t>
      </w:r>
      <w:r>
        <w:rPr>
          <w:color w:val="000009"/>
          <w:sz w:val="24"/>
        </w:rPr>
        <w:t>pagamento</w:t>
      </w:r>
      <w:r>
        <w:rPr>
          <w:color w:val="000009"/>
          <w:spacing w:val="2"/>
          <w:sz w:val="24"/>
        </w:rPr>
        <w:t xml:space="preserve"> </w:t>
      </w:r>
      <w:r>
        <w:rPr>
          <w:color w:val="000009"/>
          <w:sz w:val="24"/>
        </w:rPr>
        <w:t>em</w:t>
      </w:r>
      <w:r>
        <w:rPr>
          <w:color w:val="000009"/>
          <w:spacing w:val="-3"/>
          <w:sz w:val="24"/>
        </w:rPr>
        <w:t xml:space="preserve"> </w:t>
      </w:r>
      <w:r>
        <w:rPr>
          <w:color w:val="000009"/>
          <w:sz w:val="24"/>
        </w:rPr>
        <w:t>espécie,</w:t>
      </w:r>
      <w:r>
        <w:rPr>
          <w:color w:val="000009"/>
          <w:spacing w:val="-2"/>
          <w:sz w:val="24"/>
        </w:rPr>
        <w:t xml:space="preserve"> </w:t>
      </w:r>
      <w:r>
        <w:rPr>
          <w:color w:val="000009"/>
          <w:sz w:val="24"/>
        </w:rPr>
        <w:t>quando</w:t>
      </w:r>
      <w:r>
        <w:rPr>
          <w:color w:val="000009"/>
          <w:spacing w:val="-1"/>
          <w:sz w:val="24"/>
        </w:rPr>
        <w:t xml:space="preserve"> </w:t>
      </w:r>
      <w:r>
        <w:rPr>
          <w:color w:val="000009"/>
          <w:sz w:val="24"/>
        </w:rPr>
        <w:t>for</w:t>
      </w:r>
      <w:r>
        <w:rPr>
          <w:color w:val="000009"/>
          <w:spacing w:val="-2"/>
          <w:sz w:val="24"/>
        </w:rPr>
        <w:t xml:space="preserve"> </w:t>
      </w:r>
      <w:r>
        <w:rPr>
          <w:color w:val="000009"/>
          <w:sz w:val="24"/>
        </w:rPr>
        <w:t>o</w:t>
      </w:r>
      <w:r>
        <w:rPr>
          <w:color w:val="000009"/>
          <w:spacing w:val="-1"/>
          <w:sz w:val="24"/>
        </w:rPr>
        <w:t xml:space="preserve"> </w:t>
      </w:r>
      <w:r>
        <w:rPr>
          <w:color w:val="000009"/>
          <w:spacing w:val="-2"/>
          <w:sz w:val="24"/>
        </w:rPr>
        <w:t>caso.</w:t>
      </w:r>
    </w:p>
    <w:p w:rsidR="001F584A" w:rsidRDefault="001F584A" w14:paraId="294EA055" w14:textId="77777777">
      <w:pPr>
        <w:pStyle w:val="PargrafodaLista"/>
        <w:jc w:val="left"/>
        <w:rPr>
          <w:sz w:val="24"/>
        </w:rPr>
        <w:sectPr w:rsidR="001F584A">
          <w:pgSz w:w="11910" w:h="16840" w:orient="portrait"/>
          <w:pgMar w:top="2680" w:right="1417" w:bottom="280" w:left="1275" w:header="1710" w:footer="0" w:gutter="0"/>
          <w:cols w:space="720"/>
          <w:footerReference w:type="default" r:id="Rc89a116b77b84e8b"/>
        </w:sectPr>
      </w:pPr>
    </w:p>
    <w:p w:rsidR="001F584A" w:rsidRDefault="001F584A" w14:paraId="486996EE" w14:textId="77777777">
      <w:pPr>
        <w:pStyle w:val="Corpodetexto"/>
        <w:ind w:left="0"/>
        <w:jc w:val="left"/>
        <w:rPr>
          <w:sz w:val="28"/>
        </w:rPr>
      </w:pPr>
    </w:p>
    <w:p w:rsidR="001F584A" w:rsidRDefault="001F584A" w14:paraId="15D00167" w14:textId="77777777">
      <w:pPr>
        <w:pStyle w:val="Corpodetexto"/>
        <w:ind w:left="0"/>
        <w:jc w:val="left"/>
        <w:rPr>
          <w:sz w:val="28"/>
        </w:rPr>
      </w:pPr>
    </w:p>
    <w:p w:rsidR="001F584A" w:rsidRDefault="001F584A" w14:paraId="14FF3DA5" w14:textId="77777777">
      <w:pPr>
        <w:pStyle w:val="Corpodetexto"/>
        <w:ind w:left="0"/>
        <w:jc w:val="left"/>
        <w:rPr>
          <w:sz w:val="28"/>
        </w:rPr>
      </w:pPr>
    </w:p>
    <w:p w:rsidR="001F584A" w:rsidRDefault="001F584A" w14:paraId="1EECACAC" w14:textId="77777777">
      <w:pPr>
        <w:pStyle w:val="Corpodetexto"/>
        <w:ind w:left="0"/>
        <w:jc w:val="left"/>
        <w:rPr>
          <w:sz w:val="28"/>
        </w:rPr>
      </w:pPr>
    </w:p>
    <w:p w:rsidR="001F584A" w:rsidRDefault="001F584A" w14:paraId="78A91221" w14:textId="77777777">
      <w:pPr>
        <w:pStyle w:val="Corpodetexto"/>
        <w:ind w:left="0"/>
        <w:jc w:val="left"/>
        <w:rPr>
          <w:sz w:val="28"/>
        </w:rPr>
      </w:pPr>
    </w:p>
    <w:p w:rsidR="001F584A" w:rsidRDefault="001F584A" w14:paraId="09297F6B" w14:textId="77777777">
      <w:pPr>
        <w:pStyle w:val="Corpodetexto"/>
        <w:ind w:left="0"/>
        <w:jc w:val="left"/>
        <w:rPr>
          <w:sz w:val="28"/>
        </w:rPr>
      </w:pPr>
    </w:p>
    <w:p w:rsidR="001F584A" w:rsidRDefault="001F584A" w14:paraId="1809D010" w14:textId="77777777">
      <w:pPr>
        <w:pStyle w:val="Corpodetexto"/>
        <w:ind w:left="0"/>
        <w:jc w:val="left"/>
        <w:rPr>
          <w:sz w:val="28"/>
        </w:rPr>
      </w:pPr>
    </w:p>
    <w:p w:rsidR="001F584A" w:rsidRDefault="001F584A" w14:paraId="4B7FC563" w14:textId="77777777">
      <w:pPr>
        <w:pStyle w:val="Corpodetexto"/>
        <w:spacing w:before="34"/>
        <w:ind w:left="0"/>
        <w:jc w:val="left"/>
        <w:rPr>
          <w:sz w:val="28"/>
        </w:rPr>
      </w:pPr>
    </w:p>
    <w:p w:rsidR="001F584A" w:rsidRDefault="00CF1501" w14:paraId="7FC43D0E" w14:textId="77777777">
      <w:pPr>
        <w:ind w:left="373"/>
        <w:jc w:val="center"/>
        <w:rPr>
          <w:b/>
          <w:sz w:val="28"/>
        </w:rPr>
      </w:pPr>
      <w:r>
        <w:rPr>
          <w:b/>
          <w:color w:val="000009"/>
          <w:sz w:val="28"/>
        </w:rPr>
        <w:t>ANEXO</w:t>
      </w:r>
      <w:r>
        <w:rPr>
          <w:b/>
          <w:color w:val="000009"/>
          <w:spacing w:val="-5"/>
          <w:sz w:val="28"/>
        </w:rPr>
        <w:t xml:space="preserve"> </w:t>
      </w:r>
      <w:r>
        <w:rPr>
          <w:b/>
          <w:color w:val="000009"/>
          <w:spacing w:val="-12"/>
          <w:sz w:val="28"/>
        </w:rPr>
        <w:t>V</w:t>
      </w:r>
    </w:p>
    <w:p w:rsidR="001F584A" w:rsidRDefault="00CF1501" w14:paraId="266736FA" w14:textId="77777777">
      <w:pPr>
        <w:spacing w:before="264"/>
        <w:ind w:left="375"/>
        <w:jc w:val="center"/>
        <w:rPr>
          <w:b/>
          <w:sz w:val="28"/>
        </w:rPr>
      </w:pPr>
      <w:r>
        <w:rPr>
          <w:b/>
          <w:color w:val="000009"/>
          <w:sz w:val="28"/>
        </w:rPr>
        <w:t>DECLARAÇÃO</w:t>
      </w:r>
      <w:r>
        <w:rPr>
          <w:b/>
          <w:color w:val="000009"/>
          <w:spacing w:val="-7"/>
          <w:sz w:val="28"/>
        </w:rPr>
        <w:t xml:space="preserve"> </w:t>
      </w:r>
      <w:r>
        <w:rPr>
          <w:b/>
          <w:color w:val="000009"/>
          <w:sz w:val="28"/>
        </w:rPr>
        <w:t>DA</w:t>
      </w:r>
      <w:r>
        <w:rPr>
          <w:b/>
          <w:color w:val="000009"/>
          <w:spacing w:val="-4"/>
          <w:sz w:val="28"/>
        </w:rPr>
        <w:t xml:space="preserve"> </w:t>
      </w:r>
      <w:r>
        <w:rPr>
          <w:b/>
          <w:color w:val="000009"/>
          <w:sz w:val="28"/>
        </w:rPr>
        <w:t>NÃO</w:t>
      </w:r>
      <w:r>
        <w:rPr>
          <w:b/>
          <w:color w:val="000009"/>
          <w:spacing w:val="-4"/>
          <w:sz w:val="28"/>
        </w:rPr>
        <w:t xml:space="preserve"> </w:t>
      </w:r>
      <w:r>
        <w:rPr>
          <w:b/>
          <w:color w:val="000009"/>
          <w:sz w:val="28"/>
        </w:rPr>
        <w:t>OCORRÊNCIA</w:t>
      </w:r>
      <w:r>
        <w:rPr>
          <w:b/>
          <w:color w:val="000009"/>
          <w:spacing w:val="-8"/>
          <w:sz w:val="28"/>
        </w:rPr>
        <w:t xml:space="preserve"> </w:t>
      </w:r>
      <w:r>
        <w:rPr>
          <w:b/>
          <w:color w:val="000009"/>
          <w:sz w:val="28"/>
        </w:rPr>
        <w:t>DE</w:t>
      </w:r>
      <w:r>
        <w:rPr>
          <w:b/>
          <w:color w:val="000009"/>
          <w:spacing w:val="-7"/>
          <w:sz w:val="28"/>
        </w:rPr>
        <w:t xml:space="preserve"> </w:t>
      </w:r>
      <w:r>
        <w:rPr>
          <w:b/>
          <w:color w:val="000009"/>
          <w:spacing w:val="-2"/>
          <w:sz w:val="28"/>
        </w:rPr>
        <w:t>IMPEDIMENTOS</w:t>
      </w:r>
    </w:p>
    <w:p w:rsidR="001F584A" w:rsidRDefault="001F584A" w14:paraId="60B4D615" w14:textId="77777777">
      <w:pPr>
        <w:pStyle w:val="Corpodetexto"/>
        <w:ind w:left="0"/>
        <w:jc w:val="left"/>
        <w:rPr>
          <w:b/>
          <w:sz w:val="28"/>
        </w:rPr>
      </w:pPr>
    </w:p>
    <w:p w:rsidR="001F584A" w:rsidRDefault="001F584A" w14:paraId="1485C57D" w14:textId="77777777">
      <w:pPr>
        <w:pStyle w:val="Corpodetexto"/>
        <w:spacing w:before="136"/>
        <w:ind w:left="0"/>
        <w:jc w:val="left"/>
        <w:rPr>
          <w:b/>
          <w:sz w:val="28"/>
        </w:rPr>
      </w:pPr>
    </w:p>
    <w:p w:rsidR="001F584A" w:rsidRDefault="00CF1501" w14:paraId="6AF6086D" w14:textId="158E2AC1">
      <w:pPr>
        <w:pStyle w:val="Corpodetexto"/>
        <w:spacing w:line="348" w:lineRule="auto"/>
        <w:ind w:right="54" w:firstLine="565"/>
      </w:pPr>
      <w:r>
        <w:rPr>
          <w:color w:val="000009"/>
        </w:rPr>
        <w:t>Declaro para os devidos fins, nos termos do art. 41</w:t>
      </w:r>
      <w:r w:rsidRPr="00E216E6">
        <w:t xml:space="preserve">, </w:t>
      </w:r>
      <w:r w:rsidRPr="09F70C58">
        <w:rPr>
          <w:b/>
          <w:bCs/>
        </w:rPr>
        <w:t>caput</w:t>
      </w:r>
      <w:r w:rsidRPr="00E216E6">
        <w:t>, inciso IX, do Decreto nº 13.996/2021</w:t>
      </w:r>
      <w:r>
        <w:rPr>
          <w:color w:val="000009"/>
        </w:rPr>
        <w:t xml:space="preserve">, que </w:t>
      </w:r>
      <w:r w:rsidRPr="00E216E6">
        <w:t xml:space="preserve">a [identificação da organização da sociedade civil – OSC] </w:t>
      </w:r>
      <w:r>
        <w:rPr>
          <w:color w:val="000009"/>
        </w:rPr>
        <w:t>e seus dirigentes</w:t>
      </w:r>
      <w:r>
        <w:rPr>
          <w:color w:val="000009"/>
          <w:spacing w:val="-7"/>
        </w:rPr>
        <w:t xml:space="preserve"> </w:t>
      </w:r>
      <w:r>
        <w:rPr>
          <w:color w:val="000009"/>
        </w:rPr>
        <w:t>não</w:t>
      </w:r>
      <w:r>
        <w:rPr>
          <w:color w:val="000009"/>
          <w:spacing w:val="-9"/>
        </w:rPr>
        <w:t xml:space="preserve"> </w:t>
      </w:r>
      <w:r>
        <w:rPr>
          <w:color w:val="000009"/>
        </w:rPr>
        <w:t>incorrem</w:t>
      </w:r>
      <w:r>
        <w:rPr>
          <w:color w:val="000009"/>
          <w:spacing w:val="-10"/>
        </w:rPr>
        <w:t xml:space="preserve"> </w:t>
      </w:r>
      <w:r>
        <w:rPr>
          <w:color w:val="000009"/>
        </w:rPr>
        <w:t>em</w:t>
      </w:r>
      <w:r>
        <w:rPr>
          <w:color w:val="000009"/>
          <w:spacing w:val="-10"/>
        </w:rPr>
        <w:t xml:space="preserve"> </w:t>
      </w:r>
      <w:r>
        <w:rPr>
          <w:color w:val="000009"/>
        </w:rPr>
        <w:t>quaisquer</w:t>
      </w:r>
      <w:r>
        <w:rPr>
          <w:color w:val="000009"/>
          <w:spacing w:val="-9"/>
        </w:rPr>
        <w:t xml:space="preserve"> </w:t>
      </w:r>
      <w:r>
        <w:rPr>
          <w:color w:val="000009"/>
        </w:rPr>
        <w:t>das</w:t>
      </w:r>
      <w:r>
        <w:rPr>
          <w:color w:val="000009"/>
          <w:spacing w:val="-7"/>
        </w:rPr>
        <w:t xml:space="preserve"> </w:t>
      </w:r>
      <w:r>
        <w:rPr>
          <w:color w:val="000009"/>
        </w:rPr>
        <w:t>vedações</w:t>
      </w:r>
      <w:r>
        <w:rPr>
          <w:color w:val="000009"/>
          <w:spacing w:val="-7"/>
        </w:rPr>
        <w:t xml:space="preserve"> </w:t>
      </w:r>
      <w:r>
        <w:rPr>
          <w:color w:val="000009"/>
        </w:rPr>
        <w:t>previstas</w:t>
      </w:r>
      <w:r>
        <w:rPr>
          <w:color w:val="000009"/>
          <w:spacing w:val="-7"/>
        </w:rPr>
        <w:t xml:space="preserve"> </w:t>
      </w:r>
      <w:r w:rsidRPr="007F1B6A">
        <w:rPr>
          <w:color w:val="000009"/>
        </w:rPr>
        <w:t>no</w:t>
      </w:r>
      <w:r w:rsidRPr="007F1B6A">
        <w:rPr>
          <w:color w:val="000009"/>
          <w:spacing w:val="-9"/>
        </w:rPr>
        <w:t xml:space="preserve"> </w:t>
      </w:r>
      <w:r w:rsidRPr="007F1B6A">
        <w:rPr>
          <w:color w:val="000009"/>
        </w:rPr>
        <w:t>art.</w:t>
      </w:r>
      <w:r w:rsidRPr="007F1B6A">
        <w:rPr>
          <w:color w:val="000009"/>
          <w:spacing w:val="-9"/>
        </w:rPr>
        <w:t xml:space="preserve"> </w:t>
      </w:r>
      <w:r w:rsidRPr="007F1B6A">
        <w:rPr>
          <w:color w:val="000009"/>
        </w:rPr>
        <w:t>39</w:t>
      </w:r>
      <w:r w:rsidRPr="007F1B6A">
        <w:rPr>
          <w:color w:val="000009"/>
          <w:spacing w:val="-9"/>
        </w:rPr>
        <w:t xml:space="preserve"> </w:t>
      </w:r>
      <w:r w:rsidRPr="007F1B6A">
        <w:rPr>
          <w:color w:val="000009"/>
        </w:rPr>
        <w:t>da</w:t>
      </w:r>
      <w:r w:rsidRPr="007F1B6A">
        <w:rPr>
          <w:color w:val="000009"/>
          <w:spacing w:val="-10"/>
        </w:rPr>
        <w:t xml:space="preserve"> </w:t>
      </w:r>
      <w:r w:rsidRPr="09F70C58" w:rsidR="3789DC8F">
        <w:t>Lei nº 13.019, de 2014.</w:t>
      </w:r>
      <w:r w:rsidRPr="007F1B6A">
        <w:rPr>
          <w:color w:val="000009"/>
        </w:rPr>
        <w:t xml:space="preserve"> Nesse sentido, a citada entidade:</w:t>
      </w:r>
      <w:r w:rsidR="00EF619B">
        <w:rPr>
          <w:color w:val="000009"/>
        </w:rPr>
        <w:t xml:space="preserve"> </w:t>
      </w:r>
    </w:p>
    <w:p w:rsidR="001F584A" w:rsidRDefault="001F584A" w14:paraId="7BAE2A64" w14:textId="77777777">
      <w:pPr>
        <w:pStyle w:val="Corpodetexto"/>
        <w:ind w:left="0"/>
        <w:jc w:val="left"/>
      </w:pPr>
    </w:p>
    <w:p w:rsidR="001F584A" w:rsidRDefault="001F584A" w14:paraId="639D34A3" w14:textId="77777777">
      <w:pPr>
        <w:pStyle w:val="Corpodetexto"/>
        <w:spacing w:before="83"/>
        <w:ind w:left="0"/>
        <w:jc w:val="left"/>
      </w:pPr>
    </w:p>
    <w:p w:rsidR="001F584A" w:rsidP="1ED8BE23" w:rsidRDefault="00CF1501" w14:paraId="20F94A3A" w14:textId="77777777">
      <w:pPr>
        <w:pStyle w:val="PargrafodaLista"/>
        <w:numPr>
          <w:ilvl w:val="0"/>
          <w:numId w:val="198"/>
        </w:numPr>
        <w:tabs>
          <w:tab w:val="left" w:pos="425"/>
        </w:tabs>
        <w:spacing w:line="348" w:lineRule="auto"/>
        <w:ind w:right="65"/>
        <w:rPr>
          <w:rFonts w:ascii="Wingdings" w:hAnsi="Wingdings"/>
          <w:sz w:val="22"/>
          <w:szCs w:val="22"/>
        </w:rPr>
      </w:pPr>
      <w:r w:rsidRPr="1ED8BE23" w:rsidR="00CF1501">
        <w:rPr>
          <w:sz w:val="24"/>
          <w:szCs w:val="24"/>
        </w:rPr>
        <w:t xml:space="preserve">Está regularmente constituída ou, se estrangeira, está autorizada a funcionar no território </w:t>
      </w:r>
      <w:r w:rsidRPr="1ED8BE23" w:rsidR="00CF1501">
        <w:rPr>
          <w:spacing w:val="-2"/>
          <w:sz w:val="24"/>
          <w:szCs w:val="24"/>
        </w:rPr>
        <w:t>nacional;</w:t>
      </w:r>
    </w:p>
    <w:p w:rsidR="001F584A" w:rsidP="1ED8BE23" w:rsidRDefault="00CF1501" w14:paraId="16A153F6" w14:textId="77777777">
      <w:pPr>
        <w:pStyle w:val="PargrafodaLista"/>
        <w:numPr>
          <w:ilvl w:val="0"/>
          <w:numId w:val="198"/>
        </w:numPr>
        <w:tabs>
          <w:tab w:val="left" w:pos="424"/>
        </w:tabs>
        <w:spacing w:line="276" w:lineRule="exact"/>
        <w:ind/>
        <w:rPr>
          <w:rFonts w:ascii="Wingdings" w:hAnsi="Wingdings"/>
          <w:sz w:val="22"/>
          <w:szCs w:val="22"/>
        </w:rPr>
      </w:pPr>
      <w:r w:rsidRPr="1ED8BE23" w:rsidR="00CF1501">
        <w:rPr>
          <w:sz w:val="24"/>
          <w:szCs w:val="24"/>
        </w:rPr>
        <w:t>Não</w:t>
      </w:r>
      <w:r w:rsidRPr="1ED8BE23" w:rsidR="00CF1501">
        <w:rPr>
          <w:spacing w:val="-4"/>
          <w:sz w:val="24"/>
          <w:szCs w:val="24"/>
        </w:rPr>
        <w:t xml:space="preserve"> </w:t>
      </w:r>
      <w:r w:rsidRPr="1ED8BE23" w:rsidR="00CF1501">
        <w:rPr>
          <w:sz w:val="24"/>
          <w:szCs w:val="24"/>
        </w:rPr>
        <w:t>foi</w:t>
      </w:r>
      <w:r w:rsidRPr="1ED8BE23" w:rsidR="00CF1501">
        <w:rPr>
          <w:spacing w:val="-3"/>
          <w:sz w:val="24"/>
          <w:szCs w:val="24"/>
        </w:rPr>
        <w:t xml:space="preserve"> </w:t>
      </w:r>
      <w:r w:rsidRPr="1ED8BE23" w:rsidR="00CF1501">
        <w:rPr>
          <w:sz w:val="24"/>
          <w:szCs w:val="24"/>
        </w:rPr>
        <w:t>omissa</w:t>
      </w:r>
      <w:r w:rsidRPr="1ED8BE23" w:rsidR="00CF1501">
        <w:rPr>
          <w:spacing w:val="-4"/>
          <w:sz w:val="24"/>
          <w:szCs w:val="24"/>
        </w:rPr>
        <w:t xml:space="preserve"> </w:t>
      </w:r>
      <w:r w:rsidRPr="1ED8BE23" w:rsidR="00CF1501">
        <w:rPr>
          <w:sz w:val="24"/>
          <w:szCs w:val="24"/>
        </w:rPr>
        <w:t>no</w:t>
      </w:r>
      <w:r w:rsidRPr="1ED8BE23" w:rsidR="00CF1501">
        <w:rPr>
          <w:spacing w:val="-1"/>
          <w:sz w:val="24"/>
          <w:szCs w:val="24"/>
        </w:rPr>
        <w:t xml:space="preserve"> </w:t>
      </w:r>
      <w:r w:rsidRPr="1ED8BE23" w:rsidR="00CF1501">
        <w:rPr>
          <w:sz w:val="24"/>
          <w:szCs w:val="24"/>
        </w:rPr>
        <w:t>dever</w:t>
      </w:r>
      <w:r w:rsidRPr="1ED8BE23" w:rsidR="00CF1501">
        <w:rPr>
          <w:spacing w:val="-1"/>
          <w:sz w:val="24"/>
          <w:szCs w:val="24"/>
        </w:rPr>
        <w:t xml:space="preserve"> </w:t>
      </w:r>
      <w:r w:rsidRPr="1ED8BE23" w:rsidR="00CF1501">
        <w:rPr>
          <w:sz w:val="24"/>
          <w:szCs w:val="24"/>
        </w:rPr>
        <w:t>de</w:t>
      </w:r>
      <w:r w:rsidRPr="1ED8BE23" w:rsidR="00CF1501">
        <w:rPr>
          <w:spacing w:val="-4"/>
          <w:sz w:val="24"/>
          <w:szCs w:val="24"/>
        </w:rPr>
        <w:t xml:space="preserve"> </w:t>
      </w:r>
      <w:r w:rsidRPr="1ED8BE23" w:rsidR="00CF1501">
        <w:rPr>
          <w:sz w:val="24"/>
          <w:szCs w:val="24"/>
        </w:rPr>
        <w:t>prestar</w:t>
      </w:r>
      <w:r w:rsidRPr="1ED8BE23" w:rsidR="00CF1501">
        <w:rPr>
          <w:spacing w:val="-1"/>
          <w:sz w:val="24"/>
          <w:szCs w:val="24"/>
        </w:rPr>
        <w:t xml:space="preserve"> </w:t>
      </w:r>
      <w:r w:rsidRPr="1ED8BE23" w:rsidR="00CF1501">
        <w:rPr>
          <w:sz w:val="24"/>
          <w:szCs w:val="24"/>
        </w:rPr>
        <w:t>contas de</w:t>
      </w:r>
      <w:r w:rsidRPr="1ED8BE23" w:rsidR="00CF1501">
        <w:rPr>
          <w:spacing w:val="-4"/>
          <w:sz w:val="24"/>
          <w:szCs w:val="24"/>
        </w:rPr>
        <w:t xml:space="preserve"> </w:t>
      </w:r>
      <w:r w:rsidRPr="1ED8BE23" w:rsidR="00CF1501">
        <w:rPr>
          <w:sz w:val="24"/>
          <w:szCs w:val="24"/>
        </w:rPr>
        <w:t>parceria</w:t>
      </w:r>
      <w:r w:rsidRPr="1ED8BE23" w:rsidR="00CF1501">
        <w:rPr>
          <w:spacing w:val="-3"/>
          <w:sz w:val="24"/>
          <w:szCs w:val="24"/>
        </w:rPr>
        <w:t xml:space="preserve"> </w:t>
      </w:r>
      <w:r w:rsidRPr="1ED8BE23" w:rsidR="00CF1501">
        <w:rPr>
          <w:sz w:val="24"/>
          <w:szCs w:val="24"/>
        </w:rPr>
        <w:t>anteriormente</w:t>
      </w:r>
      <w:r w:rsidRPr="1ED8BE23" w:rsidR="00CF1501">
        <w:rPr>
          <w:spacing w:val="-3"/>
          <w:sz w:val="24"/>
          <w:szCs w:val="24"/>
        </w:rPr>
        <w:t xml:space="preserve"> </w:t>
      </w:r>
      <w:r w:rsidRPr="1ED8BE23" w:rsidR="00CF1501">
        <w:rPr>
          <w:spacing w:val="-2"/>
          <w:sz w:val="24"/>
          <w:szCs w:val="24"/>
        </w:rPr>
        <w:t>celebrada;</w:t>
      </w:r>
    </w:p>
    <w:p w:rsidRPr="00EF619B" w:rsidR="001F584A" w:rsidP="1ED8BE23" w:rsidRDefault="00CF1501" w14:paraId="253A573A" w14:textId="6389E80D">
      <w:pPr>
        <w:pStyle w:val="PargrafodaLista"/>
        <w:numPr>
          <w:ilvl w:val="0"/>
          <w:numId w:val="198"/>
        </w:numPr>
        <w:tabs>
          <w:tab w:val="left" w:pos="425"/>
        </w:tabs>
        <w:spacing w:before="124" w:line="348" w:lineRule="auto"/>
        <w:ind w:right="51"/>
        <w:rPr>
          <w:rFonts w:ascii="Wingdings" w:hAnsi="Wingdings"/>
          <w:sz w:val="22"/>
          <w:szCs w:val="22"/>
        </w:rPr>
        <w:sectPr w:rsidRPr="00EF619B" w:rsidR="001F584A">
          <w:pgSz w:w="11910" w:h="16840" w:orient="portrait"/>
          <w:pgMar w:top="2680" w:right="1417" w:bottom="280" w:left="1275" w:header="1710" w:footer="0" w:gutter="0"/>
          <w:cols w:space="720"/>
          <w:footerReference w:type="default" r:id="R6b7b79421d5240cc"/>
        </w:sectPr>
      </w:pPr>
      <w:r w:rsidRPr="09F70C58" w:rsidR="00CF1501">
        <w:rPr>
          <w:sz w:val="24"/>
          <w:szCs w:val="24"/>
        </w:rPr>
        <w:t>Não</w:t>
      </w:r>
      <w:r w:rsidRPr="09F70C58" w:rsidR="00CF1501">
        <w:rPr>
          <w:spacing w:val="-3"/>
          <w:sz w:val="24"/>
          <w:szCs w:val="24"/>
        </w:rPr>
        <w:t xml:space="preserve"> </w:t>
      </w:r>
      <w:r w:rsidRPr="09F70C58" w:rsidR="00CF1501">
        <w:rPr>
          <w:sz w:val="24"/>
          <w:szCs w:val="24"/>
        </w:rPr>
        <w:t>tem como dirigente membro</w:t>
      </w:r>
      <w:r w:rsidRPr="09F70C58" w:rsidR="00CF1501">
        <w:rPr>
          <w:spacing w:val="-3"/>
          <w:sz w:val="24"/>
          <w:szCs w:val="24"/>
        </w:rPr>
        <w:t xml:space="preserve"> </w:t>
      </w:r>
      <w:r w:rsidRPr="09F70C58" w:rsidR="00CF1501">
        <w:rPr>
          <w:sz w:val="24"/>
          <w:szCs w:val="24"/>
        </w:rPr>
        <w:t>de Poder</w:t>
      </w:r>
      <w:r w:rsidRPr="09F70C58" w:rsidR="00CF1501">
        <w:rPr>
          <w:spacing w:val="-3"/>
          <w:sz w:val="24"/>
          <w:szCs w:val="24"/>
        </w:rPr>
        <w:t xml:space="preserve"> </w:t>
      </w:r>
      <w:r w:rsidRPr="09F70C58" w:rsidR="00CF1501">
        <w:rPr>
          <w:sz w:val="24"/>
          <w:szCs w:val="24"/>
        </w:rPr>
        <w:t>ou</w:t>
      </w:r>
      <w:r w:rsidRPr="09F70C58" w:rsidR="00CF1501">
        <w:rPr>
          <w:spacing w:val="-3"/>
          <w:sz w:val="24"/>
          <w:szCs w:val="24"/>
        </w:rPr>
        <w:t xml:space="preserve"> </w:t>
      </w:r>
      <w:r w:rsidRPr="09F70C58" w:rsidR="00CF1501">
        <w:rPr>
          <w:sz w:val="24"/>
          <w:szCs w:val="24"/>
        </w:rPr>
        <w:t>do Ministério</w:t>
      </w:r>
      <w:r w:rsidRPr="09F70C58" w:rsidR="00CF1501">
        <w:rPr>
          <w:spacing w:val="-3"/>
          <w:sz w:val="24"/>
          <w:szCs w:val="24"/>
        </w:rPr>
        <w:t xml:space="preserve"> </w:t>
      </w:r>
      <w:r w:rsidRPr="09F70C58" w:rsidR="00CF1501">
        <w:rPr>
          <w:sz w:val="24"/>
          <w:szCs w:val="24"/>
        </w:rPr>
        <w:t>Público,</w:t>
      </w:r>
      <w:r w:rsidRPr="09F70C58" w:rsidR="00CF1501">
        <w:rPr>
          <w:spacing w:val="-3"/>
          <w:sz w:val="24"/>
          <w:szCs w:val="24"/>
        </w:rPr>
        <w:t xml:space="preserve"> </w:t>
      </w:r>
      <w:r w:rsidRPr="09F70C58" w:rsidR="00CF1501">
        <w:rPr>
          <w:sz w:val="24"/>
          <w:szCs w:val="24"/>
        </w:rPr>
        <w:t>ou dirigente de</w:t>
      </w:r>
      <w:r w:rsidRPr="09F70C58" w:rsidR="00CF1501">
        <w:rPr>
          <w:spacing w:val="-5"/>
          <w:sz w:val="24"/>
          <w:szCs w:val="24"/>
        </w:rPr>
        <w:t xml:space="preserve"> </w:t>
      </w:r>
      <w:r w:rsidRPr="09F70C58" w:rsidR="00CF1501">
        <w:rPr>
          <w:sz w:val="24"/>
          <w:szCs w:val="24"/>
        </w:rPr>
        <w:t xml:space="preserve">órgão </w:t>
      </w:r>
      <w:r w:rsidRPr="09F70C58" w:rsidR="00CF1501">
        <w:rPr>
          <w:spacing w:val="-2"/>
          <w:sz w:val="24"/>
          <w:szCs w:val="24"/>
        </w:rPr>
        <w:t>ou</w:t>
      </w:r>
      <w:r w:rsidRPr="09F70C58" w:rsidR="00CF1501">
        <w:rPr>
          <w:spacing w:val="-4"/>
          <w:sz w:val="24"/>
          <w:szCs w:val="24"/>
        </w:rPr>
        <w:t xml:space="preserve"> </w:t>
      </w:r>
      <w:r w:rsidRPr="09F70C58" w:rsidR="00CF1501">
        <w:rPr>
          <w:spacing w:val="-2"/>
          <w:sz w:val="24"/>
          <w:szCs w:val="24"/>
        </w:rPr>
        <w:t>entidade</w:t>
      </w:r>
      <w:r w:rsidRPr="09F70C58" w:rsidR="00CF1501">
        <w:rPr>
          <w:spacing w:val="-6"/>
          <w:sz w:val="24"/>
          <w:szCs w:val="24"/>
        </w:rPr>
        <w:t xml:space="preserve"> </w:t>
      </w:r>
      <w:r w:rsidRPr="09F70C58" w:rsidR="00CF1501">
        <w:rPr>
          <w:spacing w:val="-2"/>
          <w:sz w:val="24"/>
          <w:szCs w:val="24"/>
        </w:rPr>
        <w:t>da</w:t>
      </w:r>
      <w:r w:rsidRPr="09F70C58" w:rsidR="00CF1501">
        <w:rPr>
          <w:spacing w:val="-6"/>
          <w:sz w:val="24"/>
          <w:szCs w:val="24"/>
        </w:rPr>
        <w:t xml:space="preserve"> </w:t>
      </w:r>
      <w:r w:rsidRPr="09F70C58" w:rsidR="00CF1501">
        <w:rPr>
          <w:spacing w:val="-2"/>
          <w:sz w:val="24"/>
          <w:szCs w:val="24"/>
        </w:rPr>
        <w:t>administração</w:t>
      </w:r>
      <w:r w:rsidRPr="09F70C58" w:rsidR="00CF1501">
        <w:rPr>
          <w:spacing w:val="-4"/>
          <w:sz w:val="24"/>
          <w:szCs w:val="24"/>
        </w:rPr>
        <w:t xml:space="preserve"> </w:t>
      </w:r>
      <w:r w:rsidRPr="09F70C58" w:rsidR="00CF1501">
        <w:rPr>
          <w:spacing w:val="-2"/>
          <w:sz w:val="24"/>
          <w:szCs w:val="24"/>
        </w:rPr>
        <w:t>pública</w:t>
      </w:r>
      <w:r w:rsidRPr="09F70C58" w:rsidR="00CF1501">
        <w:rPr>
          <w:spacing w:val="-6"/>
          <w:sz w:val="24"/>
          <w:szCs w:val="24"/>
        </w:rPr>
        <w:t xml:space="preserve"> </w:t>
      </w:r>
      <w:r w:rsidRPr="09F70C58" w:rsidR="00CF1501">
        <w:rPr>
          <w:spacing w:val="-2"/>
          <w:sz w:val="24"/>
          <w:szCs w:val="24"/>
        </w:rPr>
        <w:t>da</w:t>
      </w:r>
      <w:r w:rsidRPr="09F70C58" w:rsidR="00CF1501">
        <w:rPr>
          <w:spacing w:val="-6"/>
          <w:sz w:val="24"/>
          <w:szCs w:val="24"/>
        </w:rPr>
        <w:t xml:space="preserve"> </w:t>
      </w:r>
      <w:r w:rsidRPr="09F70C58" w:rsidR="00CF1501">
        <w:rPr>
          <w:spacing w:val="-2"/>
          <w:sz w:val="24"/>
          <w:szCs w:val="24"/>
        </w:rPr>
        <w:t>mesma</w:t>
      </w:r>
      <w:r w:rsidRPr="09F70C58" w:rsidR="00CF1501">
        <w:rPr>
          <w:spacing w:val="-6"/>
          <w:sz w:val="24"/>
          <w:szCs w:val="24"/>
        </w:rPr>
        <w:t xml:space="preserve"> </w:t>
      </w:r>
      <w:r w:rsidRPr="09F70C58" w:rsidR="00CF1501">
        <w:rPr>
          <w:spacing w:val="-2"/>
          <w:sz w:val="24"/>
          <w:szCs w:val="24"/>
        </w:rPr>
        <w:t>esfera</w:t>
      </w:r>
      <w:r w:rsidRPr="09F70C58" w:rsidR="00CF1501">
        <w:rPr>
          <w:spacing w:val="-6"/>
          <w:sz w:val="24"/>
          <w:szCs w:val="24"/>
        </w:rPr>
        <w:t xml:space="preserve"> </w:t>
      </w:r>
      <w:r w:rsidRPr="09F70C58" w:rsidR="00CF1501">
        <w:rPr>
          <w:spacing w:val="-2"/>
          <w:sz w:val="24"/>
          <w:szCs w:val="24"/>
        </w:rPr>
        <w:t>governamental</w:t>
      </w:r>
      <w:r w:rsidRPr="09F70C58" w:rsidR="00CF1501">
        <w:rPr>
          <w:spacing w:val="-6"/>
          <w:sz w:val="24"/>
          <w:szCs w:val="24"/>
        </w:rPr>
        <w:t xml:space="preserve"> </w:t>
      </w:r>
      <w:r w:rsidRPr="09F70C58" w:rsidR="00CF1501">
        <w:rPr>
          <w:spacing w:val="-2"/>
          <w:sz w:val="24"/>
          <w:szCs w:val="24"/>
        </w:rPr>
        <w:t>na</w:t>
      </w:r>
      <w:r w:rsidRPr="09F70C58" w:rsidR="00CF1501">
        <w:rPr>
          <w:spacing w:val="-6"/>
          <w:sz w:val="24"/>
          <w:szCs w:val="24"/>
        </w:rPr>
        <w:t xml:space="preserve"> </w:t>
      </w:r>
      <w:r w:rsidRPr="09F70C58" w:rsidR="00CF1501">
        <w:rPr>
          <w:spacing w:val="-2"/>
          <w:sz w:val="24"/>
          <w:szCs w:val="24"/>
        </w:rPr>
        <w:t>qual</w:t>
      </w:r>
      <w:r w:rsidRPr="09F70C58" w:rsidR="00CF1501">
        <w:rPr>
          <w:spacing w:val="-6"/>
          <w:sz w:val="24"/>
          <w:szCs w:val="24"/>
        </w:rPr>
        <w:t xml:space="preserve"> </w:t>
      </w:r>
      <w:r w:rsidRPr="09F70C58" w:rsidR="00CF1501">
        <w:rPr>
          <w:spacing w:val="-2"/>
          <w:sz w:val="24"/>
          <w:szCs w:val="24"/>
        </w:rPr>
        <w:t>será</w:t>
      </w:r>
      <w:r w:rsidRPr="09F70C58" w:rsidR="00CF1501">
        <w:rPr>
          <w:spacing w:val="-6"/>
          <w:sz w:val="24"/>
          <w:szCs w:val="24"/>
        </w:rPr>
        <w:t xml:space="preserve"> </w:t>
      </w:r>
      <w:r w:rsidRPr="09F70C58" w:rsidR="00CF1501">
        <w:rPr>
          <w:spacing w:val="-2"/>
          <w:sz w:val="24"/>
          <w:szCs w:val="24"/>
        </w:rPr>
        <w:t xml:space="preserve">celebrado </w:t>
      </w:r>
      <w:r w:rsidRPr="09F70C58" w:rsidR="00CF1501">
        <w:rPr>
          <w:sz w:val="24"/>
          <w:szCs w:val="24"/>
        </w:rPr>
        <w:t xml:space="preserve">o termo de colaboração, estendendo-se a vedação aos </w:t>
      </w:r>
      <w:r w:rsidRPr="09F70C58" w:rsidR="00CF1501">
        <w:rPr>
          <w:sz w:val="24"/>
          <w:szCs w:val="24"/>
        </w:rPr>
        <w:t xml:space="preserve">respectivos</w:t>
      </w:r>
      <w:r w:rsidRPr="09F70C58" w:rsidR="00CF1501">
        <w:rPr>
          <w:sz w:val="24"/>
          <w:szCs w:val="24"/>
        </w:rPr>
        <w:t xml:space="preserve"> cônjuges ou companheiros, bem como parentes em linha reta, colateral ou por afinidade, até o segundo grau. </w:t>
      </w:r>
      <w:r w:rsidRPr="1ED8BE23" w:rsidR="00CF1501">
        <w:rPr>
          <w:i w:val="1"/>
          <w:iCs w:val="1"/>
          <w:sz w:val="24"/>
          <w:szCs w:val="24"/>
        </w:rPr>
        <w:t>Observação: a presente vedação não se aplica às entidades que, pela sua própria natureza,</w:t>
      </w:r>
      <w:r w:rsidRPr="1ED8BE23" w:rsidR="00CF1501">
        <w:rPr>
          <w:i w:val="1"/>
          <w:iCs w:val="1"/>
          <w:spacing w:val="-14"/>
          <w:sz w:val="24"/>
          <w:szCs w:val="24"/>
        </w:rPr>
        <w:t xml:space="preserve"> </w:t>
      </w:r>
      <w:r w:rsidRPr="1ED8BE23" w:rsidR="00CF1501">
        <w:rPr>
          <w:i w:val="1"/>
          <w:iCs w:val="1"/>
          <w:sz w:val="24"/>
          <w:szCs w:val="24"/>
        </w:rPr>
        <w:t>sejam</w:t>
      </w:r>
      <w:r w:rsidRPr="1ED8BE23" w:rsidR="00CF1501">
        <w:rPr>
          <w:i w:val="1"/>
          <w:iCs w:val="1"/>
          <w:spacing w:val="-12"/>
          <w:sz w:val="24"/>
          <w:szCs w:val="24"/>
        </w:rPr>
        <w:t xml:space="preserve"> </w:t>
      </w:r>
      <w:r w:rsidRPr="1ED8BE23" w:rsidR="00CF1501">
        <w:rPr>
          <w:i w:val="1"/>
          <w:iCs w:val="1"/>
          <w:sz w:val="24"/>
          <w:szCs w:val="24"/>
        </w:rPr>
        <w:t>constituídas</w:t>
      </w:r>
      <w:r w:rsidRPr="1ED8BE23" w:rsidR="00CF1501">
        <w:rPr>
          <w:i w:val="1"/>
          <w:iCs w:val="1"/>
          <w:spacing w:val="-12"/>
          <w:sz w:val="24"/>
          <w:szCs w:val="24"/>
        </w:rPr>
        <w:t xml:space="preserve"> </w:t>
      </w:r>
      <w:r w:rsidRPr="1ED8BE23" w:rsidR="00CF1501">
        <w:rPr>
          <w:i w:val="1"/>
          <w:iCs w:val="1"/>
          <w:sz w:val="24"/>
          <w:szCs w:val="24"/>
        </w:rPr>
        <w:t>pelas</w:t>
      </w:r>
      <w:r w:rsidRPr="1ED8BE23" w:rsidR="00CF1501">
        <w:rPr>
          <w:i w:val="1"/>
          <w:iCs w:val="1"/>
          <w:spacing w:val="-12"/>
          <w:sz w:val="24"/>
          <w:szCs w:val="24"/>
        </w:rPr>
        <w:t xml:space="preserve"> </w:t>
      </w:r>
      <w:r w:rsidRPr="1ED8BE23" w:rsidR="00CF1501">
        <w:rPr>
          <w:i w:val="1"/>
          <w:iCs w:val="1"/>
          <w:sz w:val="24"/>
          <w:szCs w:val="24"/>
        </w:rPr>
        <w:t>autoridades</w:t>
      </w:r>
      <w:r w:rsidRPr="1ED8BE23" w:rsidR="00CF1501">
        <w:rPr>
          <w:i w:val="1"/>
          <w:iCs w:val="1"/>
          <w:spacing w:val="-12"/>
          <w:sz w:val="24"/>
          <w:szCs w:val="24"/>
        </w:rPr>
        <w:t xml:space="preserve"> </w:t>
      </w:r>
      <w:r w:rsidRPr="1ED8BE23" w:rsidR="00CF1501">
        <w:rPr>
          <w:i w:val="1"/>
          <w:iCs w:val="1"/>
          <w:sz w:val="24"/>
          <w:szCs w:val="24"/>
        </w:rPr>
        <w:t>ora</w:t>
      </w:r>
      <w:r w:rsidRPr="1ED8BE23" w:rsidR="00CF1501">
        <w:rPr>
          <w:i w:val="1"/>
          <w:iCs w:val="1"/>
          <w:spacing w:val="-14"/>
          <w:sz w:val="24"/>
          <w:szCs w:val="24"/>
        </w:rPr>
        <w:t xml:space="preserve"> </w:t>
      </w:r>
      <w:r w:rsidRPr="1ED8BE23" w:rsidR="00CF1501">
        <w:rPr>
          <w:i w:val="1"/>
          <w:iCs w:val="1"/>
          <w:sz w:val="24"/>
          <w:szCs w:val="24"/>
        </w:rPr>
        <w:t>referidas</w:t>
      </w:r>
      <w:r w:rsidRPr="1ED8BE23" w:rsidR="00CF1501">
        <w:rPr>
          <w:i w:val="1"/>
          <w:iCs w:val="1"/>
          <w:spacing w:val="-12"/>
          <w:sz w:val="24"/>
          <w:szCs w:val="24"/>
        </w:rPr>
        <w:t xml:space="preserve"> </w:t>
      </w:r>
      <w:r w:rsidRPr="1ED8BE23" w:rsidR="00CF1501">
        <w:rPr>
          <w:i w:val="1"/>
          <w:iCs w:val="1"/>
          <w:sz w:val="24"/>
          <w:szCs w:val="24"/>
        </w:rPr>
        <w:t>(o</w:t>
      </w:r>
      <w:r w:rsidRPr="1ED8BE23" w:rsidR="00CF1501">
        <w:rPr>
          <w:i w:val="1"/>
          <w:iCs w:val="1"/>
          <w:spacing w:val="-13"/>
          <w:sz w:val="24"/>
          <w:szCs w:val="24"/>
        </w:rPr>
        <w:t xml:space="preserve"> </w:t>
      </w:r>
      <w:r w:rsidRPr="1ED8BE23" w:rsidR="00CF1501">
        <w:rPr>
          <w:i w:val="1"/>
          <w:iCs w:val="1"/>
          <w:sz w:val="24"/>
          <w:szCs w:val="24"/>
        </w:rPr>
        <w:t>que</w:t>
      </w:r>
      <w:r w:rsidRPr="1ED8BE23" w:rsidR="00CF1501">
        <w:rPr>
          <w:i w:val="1"/>
          <w:iCs w:val="1"/>
          <w:spacing w:val="-15"/>
          <w:sz w:val="24"/>
          <w:szCs w:val="24"/>
        </w:rPr>
        <w:t xml:space="preserve"> </w:t>
      </w:r>
      <w:r w:rsidRPr="1ED8BE23" w:rsidR="00CF1501">
        <w:rPr>
          <w:i w:val="1"/>
          <w:iCs w:val="1"/>
          <w:sz w:val="24"/>
          <w:szCs w:val="24"/>
        </w:rPr>
        <w:t>deverá</w:t>
      </w:r>
      <w:r w:rsidRPr="1ED8BE23" w:rsidR="00CF1501">
        <w:rPr>
          <w:i w:val="1"/>
          <w:iCs w:val="1"/>
          <w:spacing w:val="-14"/>
          <w:sz w:val="24"/>
          <w:szCs w:val="24"/>
        </w:rPr>
        <w:t xml:space="preserve"> </w:t>
      </w:r>
      <w:r w:rsidRPr="1ED8BE23" w:rsidR="00CF1501">
        <w:rPr>
          <w:i w:val="1"/>
          <w:iCs w:val="1"/>
          <w:sz w:val="24"/>
          <w:szCs w:val="24"/>
        </w:rPr>
        <w:t>ser</w:t>
      </w:r>
      <w:r w:rsidRPr="1ED8BE23" w:rsidR="00CF1501">
        <w:rPr>
          <w:i w:val="1"/>
          <w:iCs w:val="1"/>
          <w:spacing w:val="-12"/>
          <w:sz w:val="24"/>
          <w:szCs w:val="24"/>
        </w:rPr>
        <w:t xml:space="preserve"> </w:t>
      </w:r>
      <w:r w:rsidRPr="1ED8BE23" w:rsidR="00CF1501">
        <w:rPr>
          <w:i w:val="1"/>
          <w:iCs w:val="1"/>
          <w:sz w:val="24"/>
          <w:szCs w:val="24"/>
        </w:rPr>
        <w:t>devidamente informado</w:t>
      </w:r>
      <w:r w:rsidRPr="1ED8BE23" w:rsidR="00CF1501">
        <w:rPr>
          <w:i w:val="1"/>
          <w:iCs w:val="1"/>
          <w:spacing w:val="-15"/>
          <w:sz w:val="24"/>
          <w:szCs w:val="24"/>
        </w:rPr>
        <w:t xml:space="preserve"> </w:t>
      </w:r>
      <w:r w:rsidRPr="1ED8BE23" w:rsidR="00CF1501">
        <w:rPr>
          <w:i w:val="1"/>
          <w:iCs w:val="1"/>
          <w:sz w:val="24"/>
          <w:szCs w:val="24"/>
        </w:rPr>
        <w:t>e</w:t>
      </w:r>
      <w:r w:rsidRPr="1ED8BE23" w:rsidR="00CF1501">
        <w:rPr>
          <w:i w:val="1"/>
          <w:iCs w:val="1"/>
          <w:spacing w:val="-15"/>
          <w:sz w:val="24"/>
          <w:szCs w:val="24"/>
        </w:rPr>
        <w:t xml:space="preserve"> </w:t>
      </w:r>
      <w:r w:rsidRPr="1ED8BE23" w:rsidR="00CF1501">
        <w:rPr>
          <w:i w:val="1"/>
          <w:iCs w:val="1"/>
          <w:sz w:val="24"/>
          <w:szCs w:val="24"/>
        </w:rPr>
        <w:t>justificado</w:t>
      </w:r>
      <w:r w:rsidRPr="1ED8BE23" w:rsidR="00CF1501">
        <w:rPr>
          <w:i w:val="1"/>
          <w:iCs w:val="1"/>
          <w:spacing w:val="-15"/>
          <w:sz w:val="24"/>
          <w:szCs w:val="24"/>
        </w:rPr>
        <w:t xml:space="preserve"> </w:t>
      </w:r>
      <w:r w:rsidRPr="1ED8BE23" w:rsidR="00CF1501">
        <w:rPr>
          <w:i w:val="1"/>
          <w:iCs w:val="1"/>
          <w:sz w:val="24"/>
          <w:szCs w:val="24"/>
        </w:rPr>
        <w:t>pela</w:t>
      </w:r>
      <w:r w:rsidRPr="1ED8BE23" w:rsidR="00CF1501">
        <w:rPr>
          <w:i w:val="1"/>
          <w:iCs w:val="1"/>
          <w:spacing w:val="-15"/>
          <w:sz w:val="24"/>
          <w:szCs w:val="24"/>
        </w:rPr>
        <w:t xml:space="preserve"> </w:t>
      </w:r>
      <w:r w:rsidRPr="1ED8BE23" w:rsidR="00CF1501">
        <w:rPr>
          <w:i w:val="1"/>
          <w:iCs w:val="1"/>
          <w:sz w:val="24"/>
          <w:szCs w:val="24"/>
        </w:rPr>
        <w:t>OSC),</w:t>
      </w:r>
      <w:r w:rsidRPr="1ED8BE23" w:rsidR="00CF1501">
        <w:rPr>
          <w:i w:val="1"/>
          <w:iCs w:val="1"/>
          <w:spacing w:val="-15"/>
          <w:sz w:val="24"/>
          <w:szCs w:val="24"/>
        </w:rPr>
        <w:t xml:space="preserve"> </w:t>
      </w:r>
      <w:r w:rsidRPr="1ED8BE23" w:rsidR="00CF1501">
        <w:rPr>
          <w:i w:val="1"/>
          <w:iCs w:val="1"/>
          <w:sz w:val="24"/>
          <w:szCs w:val="24"/>
        </w:rPr>
        <w:t>sendo</w:t>
      </w:r>
      <w:r w:rsidRPr="1ED8BE23" w:rsidR="00CF1501">
        <w:rPr>
          <w:i w:val="1"/>
          <w:iCs w:val="1"/>
          <w:spacing w:val="-15"/>
          <w:sz w:val="24"/>
          <w:szCs w:val="24"/>
        </w:rPr>
        <w:t xml:space="preserve"> </w:t>
      </w:r>
      <w:r w:rsidRPr="1ED8BE23" w:rsidR="00CF1501">
        <w:rPr>
          <w:i w:val="1"/>
          <w:iCs w:val="1"/>
          <w:sz w:val="24"/>
          <w:szCs w:val="24"/>
        </w:rPr>
        <w:t>vedado</w:t>
      </w:r>
      <w:r w:rsidRPr="1ED8BE23" w:rsidR="00CF1501">
        <w:rPr>
          <w:i w:val="1"/>
          <w:iCs w:val="1"/>
          <w:spacing w:val="-15"/>
          <w:sz w:val="24"/>
          <w:szCs w:val="24"/>
        </w:rPr>
        <w:t xml:space="preserve"> </w:t>
      </w:r>
      <w:r w:rsidRPr="1ED8BE23" w:rsidR="00CF1501">
        <w:rPr>
          <w:i w:val="1"/>
          <w:iCs w:val="1"/>
          <w:sz w:val="24"/>
          <w:szCs w:val="24"/>
        </w:rPr>
        <w:t>que</w:t>
      </w:r>
      <w:r w:rsidRPr="1ED8BE23" w:rsidR="00CF1501">
        <w:rPr>
          <w:i w:val="1"/>
          <w:iCs w:val="1"/>
          <w:spacing w:val="-15"/>
          <w:sz w:val="24"/>
          <w:szCs w:val="24"/>
        </w:rPr>
        <w:t xml:space="preserve"> </w:t>
      </w:r>
      <w:r w:rsidRPr="1ED8BE23" w:rsidR="00CF1501">
        <w:rPr>
          <w:i w:val="1"/>
          <w:iCs w:val="1"/>
          <w:sz w:val="24"/>
          <w:szCs w:val="24"/>
        </w:rPr>
        <w:t>a</w:t>
      </w:r>
      <w:r w:rsidRPr="1ED8BE23" w:rsidR="00CF1501">
        <w:rPr>
          <w:i w:val="1"/>
          <w:iCs w:val="1"/>
          <w:spacing w:val="-15"/>
          <w:sz w:val="24"/>
          <w:szCs w:val="24"/>
        </w:rPr>
        <w:t xml:space="preserve"> </w:t>
      </w:r>
      <w:r w:rsidRPr="1ED8BE23" w:rsidR="00CF1501">
        <w:rPr>
          <w:i w:val="1"/>
          <w:iCs w:val="1"/>
          <w:sz w:val="24"/>
          <w:szCs w:val="24"/>
        </w:rPr>
        <w:t>mesma</w:t>
      </w:r>
      <w:r w:rsidRPr="1ED8BE23" w:rsidR="00CF1501">
        <w:rPr>
          <w:i w:val="1"/>
          <w:iCs w:val="1"/>
          <w:spacing w:val="-15"/>
          <w:sz w:val="24"/>
          <w:szCs w:val="24"/>
        </w:rPr>
        <w:t xml:space="preserve"> </w:t>
      </w:r>
      <w:r w:rsidRPr="1ED8BE23" w:rsidR="00CF1501">
        <w:rPr>
          <w:i w:val="1"/>
          <w:iCs w:val="1"/>
          <w:sz w:val="24"/>
          <w:szCs w:val="24"/>
        </w:rPr>
        <w:t>pessoa</w:t>
      </w:r>
      <w:r w:rsidRPr="1ED8BE23" w:rsidR="00CF1501">
        <w:rPr>
          <w:i w:val="1"/>
          <w:iCs w:val="1"/>
          <w:spacing w:val="-15"/>
          <w:sz w:val="24"/>
          <w:szCs w:val="24"/>
        </w:rPr>
        <w:t xml:space="preserve"> </w:t>
      </w:r>
      <w:r w:rsidRPr="1ED8BE23" w:rsidR="00CF1501">
        <w:rPr>
          <w:i w:val="1"/>
          <w:iCs w:val="1"/>
          <w:sz w:val="24"/>
          <w:szCs w:val="24"/>
        </w:rPr>
        <w:t>figure</w:t>
      </w:r>
      <w:r w:rsidRPr="1ED8BE23" w:rsidR="00CF1501">
        <w:rPr>
          <w:i w:val="1"/>
          <w:iCs w:val="1"/>
          <w:spacing w:val="-15"/>
          <w:sz w:val="24"/>
          <w:szCs w:val="24"/>
        </w:rPr>
        <w:t xml:space="preserve"> </w:t>
      </w:r>
      <w:r w:rsidRPr="1ED8BE23" w:rsidR="00CF1501">
        <w:rPr>
          <w:i w:val="1"/>
          <w:iCs w:val="1"/>
          <w:sz w:val="24"/>
          <w:szCs w:val="24"/>
        </w:rPr>
        <w:t>no</w:t>
      </w:r>
      <w:r w:rsidRPr="1ED8BE23" w:rsidR="00CF1501">
        <w:rPr>
          <w:i w:val="1"/>
          <w:iCs w:val="1"/>
          <w:spacing w:val="-15"/>
          <w:sz w:val="24"/>
          <w:szCs w:val="24"/>
        </w:rPr>
        <w:t xml:space="preserve"> </w:t>
      </w:r>
      <w:r w:rsidRPr="1ED8BE23" w:rsidR="00CF1501">
        <w:rPr>
          <w:i w:val="1"/>
          <w:iCs w:val="1"/>
          <w:sz w:val="24"/>
          <w:szCs w:val="24"/>
        </w:rPr>
        <w:t xml:space="preserve">instrumento de parceria simultaneamente como dirigente e administrador público (</w:t>
      </w:r>
      <w:r w:rsidRPr="1ED8BE23" w:rsidR="00CF1501">
        <w:rPr>
          <w:i w:val="1"/>
          <w:iCs w:val="1"/>
          <w:sz w:val="24"/>
          <w:szCs w:val="24"/>
        </w:rPr>
        <w:t xml:space="preserve">art</w:t>
      </w:r>
      <w:r w:rsidRPr="1ED8BE23" w:rsidR="00CF1501">
        <w:rPr>
          <w:i w:val="1"/>
          <w:iCs w:val="1"/>
          <w:sz w:val="24"/>
          <w:szCs w:val="24"/>
        </w:rPr>
        <w:t xml:space="preserve">. 39, §5º, </w:t>
      </w:r>
      <w:r w:rsidRPr="00AD31F1" w:rsidR="00A06658">
        <w:rPr>
          <w:color w:val="000009"/>
        </w:rPr>
        <w:t>da</w:t>
      </w:r>
      <w:r w:rsidRPr="00AD31F1" w:rsidR="00A06658">
        <w:rPr>
          <w:color w:val="000009"/>
          <w:spacing w:val="-15"/>
        </w:rPr>
        <w:t xml:space="preserve"> </w:t>
      </w:r>
      <w:r w:rsidRPr="09F70C58" w:rsidR="3C2CCF63">
        <w:rPr>
          <w:sz w:val="24"/>
          <w:szCs w:val="24"/>
        </w:rPr>
        <w:t>Lei nº 13.019, de 2014</w:t>
      </w:r>
      <w:r w:rsidRPr="1ED8BE23" w:rsidR="00CF1501">
        <w:rPr>
          <w:i w:val="1"/>
          <w:iCs w:val="1"/>
          <w:sz w:val="24"/>
          <w:szCs w:val="24"/>
        </w:rPr>
        <w:t>)</w:t>
      </w:r>
      <w:r w:rsidRPr="09F70C58" w:rsidR="00CF1501">
        <w:rPr>
          <w:sz w:val="24"/>
          <w:szCs w:val="24"/>
        </w:rPr>
        <w:t>;</w:t>
      </w:r>
      <w:r w:rsidRPr="09F70C58" w:rsidR="008151FB">
        <w:rPr>
          <w:sz w:val="24"/>
          <w:szCs w:val="24"/>
        </w:rPr>
        <w:t xml:space="preserve"> </w:t>
      </w:r>
    </w:p>
    <w:p w:rsidRPr="00A06658" w:rsidR="001F584A" w:rsidP="1ED8BE23" w:rsidRDefault="00CF1501" w14:paraId="4A3110A1" w14:textId="74FC2391">
      <w:pPr>
        <w:pStyle w:val="PargrafodaLista"/>
        <w:numPr>
          <w:ilvl w:val="0"/>
          <w:numId w:val="200"/>
        </w:numPr>
        <w:tabs>
          <w:tab w:val="left" w:pos="425"/>
        </w:tabs>
        <w:spacing w:before="9" w:line="345" w:lineRule="auto"/>
        <w:ind w:right="56"/>
        <w:rPr>
          <w:rFonts w:ascii="Wingdings" w:hAnsi="Wingdings"/>
          <w:sz w:val="22"/>
          <w:szCs w:val="22"/>
        </w:rPr>
      </w:pPr>
      <w:r w:rsidRPr="09F70C58" w:rsidR="00CF1501">
        <w:rPr>
          <w:sz w:val="24"/>
          <w:szCs w:val="24"/>
        </w:rPr>
        <w:lastRenderedPageBreak/>
        <w:t>Não</w:t>
      </w:r>
      <w:r w:rsidRPr="09F70C58" w:rsidR="00CF1501">
        <w:rPr>
          <w:spacing w:val="-15"/>
          <w:sz w:val="24"/>
          <w:szCs w:val="24"/>
        </w:rPr>
        <w:t xml:space="preserve"> </w:t>
      </w:r>
      <w:r w:rsidRPr="09F70C58" w:rsidR="00CF1501">
        <w:rPr>
          <w:sz w:val="24"/>
          <w:szCs w:val="24"/>
        </w:rPr>
        <w:t>teve</w:t>
      </w:r>
      <w:r w:rsidRPr="09F70C58" w:rsidR="00CF1501">
        <w:rPr>
          <w:spacing w:val="-11"/>
          <w:sz w:val="24"/>
          <w:szCs w:val="24"/>
        </w:rPr>
        <w:t xml:space="preserve"> </w:t>
      </w:r>
      <w:r w:rsidRPr="09F70C58" w:rsidR="00CF1501">
        <w:rPr>
          <w:sz w:val="24"/>
          <w:szCs w:val="24"/>
        </w:rPr>
        <w:t>as</w:t>
      </w:r>
      <w:r w:rsidRPr="09F70C58" w:rsidR="00CF1501">
        <w:rPr>
          <w:spacing w:val="-13"/>
          <w:sz w:val="24"/>
          <w:szCs w:val="24"/>
        </w:rPr>
        <w:t xml:space="preserve"> </w:t>
      </w:r>
      <w:r w:rsidRPr="09F70C58" w:rsidR="00CF1501">
        <w:rPr>
          <w:sz w:val="24"/>
          <w:szCs w:val="24"/>
        </w:rPr>
        <w:t>contas</w:t>
      </w:r>
      <w:r w:rsidRPr="09F70C58" w:rsidR="00CF1501">
        <w:rPr>
          <w:spacing w:val="-10"/>
          <w:sz w:val="24"/>
          <w:szCs w:val="24"/>
        </w:rPr>
        <w:t xml:space="preserve"> </w:t>
      </w:r>
      <w:r w:rsidRPr="09F70C58" w:rsidR="00CF1501">
        <w:rPr>
          <w:sz w:val="24"/>
          <w:szCs w:val="24"/>
        </w:rPr>
        <w:t>rejeitadas</w:t>
      </w:r>
      <w:r w:rsidRPr="09F70C58" w:rsidR="00CF1501">
        <w:rPr>
          <w:spacing w:val="-13"/>
          <w:sz w:val="24"/>
          <w:szCs w:val="24"/>
        </w:rPr>
        <w:t xml:space="preserve"> </w:t>
      </w:r>
      <w:r w:rsidRPr="09F70C58" w:rsidR="00CF1501">
        <w:rPr>
          <w:sz w:val="24"/>
          <w:szCs w:val="24"/>
        </w:rPr>
        <w:t>pela</w:t>
      </w:r>
      <w:r w:rsidRPr="09F70C58" w:rsidR="00CF1501">
        <w:rPr>
          <w:spacing w:val="-11"/>
          <w:sz w:val="24"/>
          <w:szCs w:val="24"/>
        </w:rPr>
        <w:t xml:space="preserve"> </w:t>
      </w:r>
      <w:r w:rsidRPr="09F70C58" w:rsidR="00CF1501">
        <w:rPr>
          <w:sz w:val="24"/>
          <w:szCs w:val="24"/>
        </w:rPr>
        <w:t>administração</w:t>
      </w:r>
      <w:r w:rsidRPr="09F70C58" w:rsidR="00CF1501">
        <w:rPr>
          <w:spacing w:val="-15"/>
          <w:sz w:val="24"/>
          <w:szCs w:val="24"/>
        </w:rPr>
        <w:t xml:space="preserve"> </w:t>
      </w:r>
      <w:r w:rsidRPr="09F70C58" w:rsidR="00CF1501">
        <w:rPr>
          <w:sz w:val="24"/>
          <w:szCs w:val="24"/>
        </w:rPr>
        <w:t>pública</w:t>
      </w:r>
      <w:r w:rsidRPr="09F70C58" w:rsidR="00CF1501">
        <w:rPr>
          <w:spacing w:val="-15"/>
          <w:sz w:val="24"/>
          <w:szCs w:val="24"/>
        </w:rPr>
        <w:t xml:space="preserve"> </w:t>
      </w:r>
      <w:r w:rsidRPr="09F70C58" w:rsidR="00CF1501">
        <w:rPr>
          <w:sz w:val="24"/>
          <w:szCs w:val="24"/>
        </w:rPr>
        <w:t>nos</w:t>
      </w:r>
      <w:r w:rsidRPr="09F70C58" w:rsidR="00CF1501">
        <w:rPr>
          <w:spacing w:val="-13"/>
          <w:sz w:val="24"/>
          <w:szCs w:val="24"/>
        </w:rPr>
        <w:t xml:space="preserve"> </w:t>
      </w:r>
      <w:r w:rsidRPr="09F70C58" w:rsidR="00CF1501">
        <w:rPr>
          <w:sz w:val="24"/>
          <w:szCs w:val="24"/>
        </w:rPr>
        <w:t>últimos</w:t>
      </w:r>
      <w:r w:rsidRPr="09F70C58" w:rsidR="00CF1501">
        <w:rPr>
          <w:spacing w:val="-9"/>
          <w:sz w:val="24"/>
          <w:szCs w:val="24"/>
        </w:rPr>
        <w:t xml:space="preserve"> </w:t>
      </w:r>
      <w:r w:rsidRPr="09F70C58" w:rsidR="00CF1501">
        <w:rPr>
          <w:sz w:val="24"/>
          <w:szCs w:val="24"/>
        </w:rPr>
        <w:t>cinco</w:t>
      </w:r>
      <w:r w:rsidRPr="09F70C58" w:rsidR="00CF1501">
        <w:rPr>
          <w:spacing w:val="-10"/>
          <w:sz w:val="24"/>
          <w:szCs w:val="24"/>
        </w:rPr>
        <w:t xml:space="preserve"> </w:t>
      </w:r>
      <w:r w:rsidRPr="09F70C58" w:rsidR="00CF1501">
        <w:rPr>
          <w:sz w:val="24"/>
          <w:szCs w:val="24"/>
        </w:rPr>
        <w:t>anos,</w:t>
      </w:r>
      <w:r w:rsidRPr="09F70C58" w:rsidR="00CF1501">
        <w:rPr>
          <w:spacing w:val="-15"/>
          <w:sz w:val="24"/>
          <w:szCs w:val="24"/>
        </w:rPr>
        <w:t xml:space="preserve"> </w:t>
      </w:r>
      <w:r w:rsidRPr="09F70C58" w:rsidR="00CF1501">
        <w:rPr>
          <w:sz w:val="24"/>
          <w:szCs w:val="24"/>
        </w:rPr>
        <w:t xml:space="preserve">observadas as exceções previstas no </w:t>
      </w:r>
      <w:r w:rsidRPr="09F70C58" w:rsidR="00CF1501">
        <w:rPr>
          <w:sz w:val="24"/>
          <w:szCs w:val="24"/>
        </w:rPr>
        <w:t xml:space="preserve">art</w:t>
      </w:r>
      <w:r w:rsidRPr="09F70C58" w:rsidR="00CF1501">
        <w:rPr>
          <w:sz w:val="24"/>
          <w:szCs w:val="24"/>
        </w:rPr>
        <w:t xml:space="preserve">. 39, </w:t>
      </w:r>
      <w:r w:rsidRPr="09F70C58" w:rsidR="00CF1501">
        <w:rPr>
          <w:b w:val="1"/>
          <w:bCs w:val="1"/>
          <w:sz w:val="24"/>
          <w:szCs w:val="24"/>
        </w:rPr>
        <w:t>caput</w:t>
      </w:r>
      <w:r w:rsidRPr="09F70C58" w:rsidR="00CF1501">
        <w:rPr>
          <w:sz w:val="24"/>
          <w:szCs w:val="24"/>
        </w:rPr>
        <w:t xml:space="preserve">, inciso IV, alíneas “a” a “c”, da </w:t>
      </w:r>
      <w:r w:rsidRPr="09F70C58" w:rsidR="18F77010">
        <w:rPr>
          <w:sz w:val="24"/>
          <w:szCs w:val="24"/>
        </w:rPr>
        <w:t>Lei nº 13.019, de 2014</w:t>
      </w:r>
      <w:r w:rsidRPr="09F70C58" w:rsidR="008151FB">
        <w:rPr>
          <w:color w:val="000009"/>
          <w:spacing w:val="-2"/>
          <w:sz w:val="24"/>
          <w:szCs w:val="24"/>
        </w:rPr>
        <w:t>;</w:t>
      </w:r>
      <w:r w:rsidRPr="00A06658" w:rsidR="008151FB">
        <w:rPr/>
        <w:t xml:space="preserve"> </w:t>
      </w:r>
      <w:r w:rsidRPr="00A06658" w:rsidR="00EF619B">
        <w:rPr>
          <w:color w:val="FF0000"/>
        </w:rPr>
        <w:t xml:space="preserve"> </w:t>
      </w:r>
    </w:p>
    <w:p w:rsidR="001F584A" w:rsidP="1ED8BE23" w:rsidRDefault="00CF1501" w14:paraId="5757D20B" w14:textId="7DEFA507">
      <w:pPr>
        <w:pStyle w:val="PargrafodaLista"/>
        <w:numPr>
          <w:ilvl w:val="0"/>
          <w:numId w:val="200"/>
        </w:numPr>
        <w:tabs>
          <w:tab w:val="left" w:pos="425"/>
        </w:tabs>
        <w:spacing w:before="2" w:line="348" w:lineRule="auto"/>
        <w:ind w:right="46"/>
        <w:rPr>
          <w:rFonts w:ascii="Wingdings" w:hAnsi="Wingdings"/>
          <w:sz w:val="22"/>
          <w:szCs w:val="22"/>
        </w:rPr>
      </w:pPr>
      <w:r w:rsidRPr="5E3B2944" w:rsidR="00CF1501">
        <w:rPr>
          <w:sz w:val="24"/>
          <w:szCs w:val="24"/>
        </w:rPr>
        <w:t>Não</w:t>
      </w:r>
      <w:r w:rsidRPr="5E3B2944" w:rsidR="00CF1501">
        <w:rPr>
          <w:spacing w:val="-15"/>
          <w:sz w:val="24"/>
          <w:szCs w:val="24"/>
        </w:rPr>
        <w:t xml:space="preserve"> </w:t>
      </w:r>
      <w:r w:rsidRPr="5E3B2944" w:rsidR="00CF1501">
        <w:rPr>
          <w:sz w:val="24"/>
          <w:szCs w:val="24"/>
        </w:rPr>
        <w:t>se</w:t>
      </w:r>
      <w:r w:rsidRPr="5E3B2944" w:rsidR="00CF1501">
        <w:rPr>
          <w:spacing w:val="-15"/>
          <w:sz w:val="24"/>
          <w:szCs w:val="24"/>
        </w:rPr>
        <w:t xml:space="preserve"> </w:t>
      </w:r>
      <w:r w:rsidRPr="5E3B2944" w:rsidR="00CF1501">
        <w:rPr>
          <w:sz w:val="24"/>
          <w:szCs w:val="24"/>
        </w:rPr>
        <w:t>encontra</w:t>
      </w:r>
      <w:r w:rsidRPr="5E3B2944" w:rsidR="00CF1501">
        <w:rPr>
          <w:spacing w:val="-15"/>
          <w:sz w:val="24"/>
          <w:szCs w:val="24"/>
        </w:rPr>
        <w:t xml:space="preserve"> </w:t>
      </w:r>
      <w:r w:rsidRPr="5E3B2944" w:rsidR="00CF1501">
        <w:rPr>
          <w:sz w:val="24"/>
          <w:szCs w:val="24"/>
        </w:rPr>
        <w:t>submetida</w:t>
      </w:r>
      <w:r w:rsidRPr="5E3B2944" w:rsidR="00CF1501">
        <w:rPr>
          <w:spacing w:val="-15"/>
          <w:sz w:val="24"/>
          <w:szCs w:val="24"/>
        </w:rPr>
        <w:t xml:space="preserve"> </w:t>
      </w:r>
      <w:r w:rsidRPr="5E3B2944" w:rsidR="00CF1501">
        <w:rPr>
          <w:sz w:val="24"/>
          <w:szCs w:val="24"/>
        </w:rPr>
        <w:t>aos</w:t>
      </w:r>
      <w:r w:rsidRPr="5E3B2944" w:rsidR="00CF1501">
        <w:rPr>
          <w:spacing w:val="-15"/>
          <w:sz w:val="24"/>
          <w:szCs w:val="24"/>
        </w:rPr>
        <w:t xml:space="preserve"> </w:t>
      </w:r>
      <w:r w:rsidRPr="5E3B2944" w:rsidR="00CF1501">
        <w:rPr>
          <w:sz w:val="24"/>
          <w:szCs w:val="24"/>
        </w:rPr>
        <w:t>efeitos</w:t>
      </w:r>
      <w:r w:rsidRPr="5E3B2944" w:rsidR="00CF1501">
        <w:rPr>
          <w:spacing w:val="-15"/>
          <w:sz w:val="24"/>
          <w:szCs w:val="24"/>
        </w:rPr>
        <w:t xml:space="preserve"> </w:t>
      </w:r>
      <w:r w:rsidRPr="5E3B2944" w:rsidR="00CF1501">
        <w:rPr>
          <w:sz w:val="24"/>
          <w:szCs w:val="24"/>
        </w:rPr>
        <w:t>das</w:t>
      </w:r>
      <w:r w:rsidRPr="5E3B2944" w:rsidR="00CF1501">
        <w:rPr>
          <w:spacing w:val="-15"/>
          <w:sz w:val="24"/>
          <w:szCs w:val="24"/>
        </w:rPr>
        <w:t xml:space="preserve"> </w:t>
      </w:r>
      <w:r w:rsidRPr="5E3B2944" w:rsidR="00CF1501">
        <w:rPr>
          <w:sz w:val="24"/>
          <w:szCs w:val="24"/>
        </w:rPr>
        <w:t>sanções</w:t>
      </w:r>
      <w:r w:rsidRPr="5E3B2944" w:rsidR="00CF1501">
        <w:rPr>
          <w:spacing w:val="-15"/>
          <w:sz w:val="24"/>
          <w:szCs w:val="24"/>
        </w:rPr>
        <w:t xml:space="preserve"> </w:t>
      </w:r>
      <w:r w:rsidRPr="5E3B2944" w:rsidR="00CF1501">
        <w:rPr>
          <w:sz w:val="24"/>
          <w:szCs w:val="24"/>
        </w:rPr>
        <w:t>de</w:t>
      </w:r>
      <w:r w:rsidRPr="5E3B2944" w:rsidR="00CF1501">
        <w:rPr>
          <w:spacing w:val="-15"/>
          <w:sz w:val="24"/>
          <w:szCs w:val="24"/>
        </w:rPr>
        <w:t xml:space="preserve"> </w:t>
      </w:r>
      <w:r w:rsidRPr="5E3B2944" w:rsidR="00CF1501">
        <w:rPr>
          <w:sz w:val="24"/>
          <w:szCs w:val="24"/>
        </w:rPr>
        <w:t>suspensão</w:t>
      </w:r>
      <w:r w:rsidRPr="5E3B2944" w:rsidR="00CF1501">
        <w:rPr>
          <w:spacing w:val="-15"/>
          <w:sz w:val="24"/>
          <w:szCs w:val="24"/>
        </w:rPr>
        <w:t xml:space="preserve"> </w:t>
      </w:r>
      <w:r w:rsidRPr="5E3B2944" w:rsidR="00CF1501">
        <w:rPr>
          <w:sz w:val="24"/>
          <w:szCs w:val="24"/>
        </w:rPr>
        <w:t>de</w:t>
      </w:r>
      <w:r w:rsidRPr="5E3B2944" w:rsidR="00CF1501">
        <w:rPr>
          <w:spacing w:val="-15"/>
          <w:sz w:val="24"/>
          <w:szCs w:val="24"/>
        </w:rPr>
        <w:t xml:space="preserve"> </w:t>
      </w:r>
      <w:r w:rsidRPr="5E3B2944" w:rsidR="00CF1501">
        <w:rPr>
          <w:sz w:val="24"/>
          <w:szCs w:val="24"/>
        </w:rPr>
        <w:t>participação</w:t>
      </w:r>
      <w:r w:rsidRPr="5E3B2944" w:rsidR="00CF1501">
        <w:rPr>
          <w:spacing w:val="-15"/>
          <w:sz w:val="24"/>
          <w:szCs w:val="24"/>
        </w:rPr>
        <w:t xml:space="preserve"> </w:t>
      </w:r>
      <w:r w:rsidRPr="5E3B2944" w:rsidR="00CF1501">
        <w:rPr>
          <w:sz w:val="24"/>
          <w:szCs w:val="24"/>
        </w:rPr>
        <w:t>em</w:t>
      </w:r>
      <w:r w:rsidRPr="5E3B2944" w:rsidR="00CF1501">
        <w:rPr>
          <w:spacing w:val="-15"/>
          <w:sz w:val="24"/>
          <w:szCs w:val="24"/>
        </w:rPr>
        <w:t xml:space="preserve"> </w:t>
      </w:r>
      <w:r w:rsidRPr="5E3B2944" w:rsidR="00CF1501">
        <w:rPr>
          <w:sz w:val="24"/>
          <w:szCs w:val="24"/>
        </w:rPr>
        <w:t>licitação e</w:t>
      </w:r>
      <w:r w:rsidRPr="5E3B2944" w:rsidR="00CF1501">
        <w:rPr>
          <w:spacing w:val="-9"/>
          <w:sz w:val="24"/>
          <w:szCs w:val="24"/>
        </w:rPr>
        <w:t xml:space="preserve"> </w:t>
      </w:r>
      <w:r w:rsidRPr="5E3B2944" w:rsidR="00CF1501">
        <w:rPr>
          <w:sz w:val="24"/>
          <w:szCs w:val="24"/>
        </w:rPr>
        <w:t>impedimento</w:t>
      </w:r>
      <w:r w:rsidRPr="5E3B2944" w:rsidR="00CF1501">
        <w:rPr>
          <w:spacing w:val="-8"/>
          <w:sz w:val="24"/>
          <w:szCs w:val="24"/>
        </w:rPr>
        <w:t xml:space="preserve"> </w:t>
      </w:r>
      <w:r w:rsidRPr="5E3B2944" w:rsidR="00CF1501">
        <w:rPr>
          <w:sz w:val="24"/>
          <w:szCs w:val="24"/>
        </w:rPr>
        <w:t>de</w:t>
      </w:r>
      <w:r w:rsidRPr="5E3B2944" w:rsidR="00CF1501">
        <w:rPr>
          <w:spacing w:val="-9"/>
          <w:sz w:val="24"/>
          <w:szCs w:val="24"/>
        </w:rPr>
        <w:t xml:space="preserve"> </w:t>
      </w:r>
      <w:r w:rsidRPr="5E3B2944" w:rsidR="00CF1501">
        <w:rPr>
          <w:sz w:val="24"/>
          <w:szCs w:val="24"/>
        </w:rPr>
        <w:t>contratar</w:t>
      </w:r>
      <w:r w:rsidRPr="5E3B2944" w:rsidR="00CF1501">
        <w:rPr>
          <w:spacing w:val="-8"/>
          <w:sz w:val="24"/>
          <w:szCs w:val="24"/>
        </w:rPr>
        <w:t xml:space="preserve"> </w:t>
      </w:r>
      <w:r w:rsidRPr="5E3B2944" w:rsidR="00CF1501">
        <w:rPr>
          <w:sz w:val="24"/>
          <w:szCs w:val="24"/>
        </w:rPr>
        <w:t>com</w:t>
      </w:r>
      <w:r w:rsidRPr="5E3B2944" w:rsidR="00CF1501">
        <w:rPr>
          <w:spacing w:val="-9"/>
          <w:sz w:val="24"/>
          <w:szCs w:val="24"/>
        </w:rPr>
        <w:t xml:space="preserve"> </w:t>
      </w:r>
      <w:r w:rsidRPr="5E3B2944" w:rsidR="00CF1501">
        <w:rPr>
          <w:sz w:val="24"/>
          <w:szCs w:val="24"/>
        </w:rPr>
        <w:t>a</w:t>
      </w:r>
      <w:r w:rsidRPr="5E3B2944" w:rsidR="00CF1501">
        <w:rPr>
          <w:spacing w:val="-9"/>
          <w:sz w:val="24"/>
          <w:szCs w:val="24"/>
        </w:rPr>
        <w:t xml:space="preserve"> </w:t>
      </w:r>
      <w:r w:rsidRPr="5E3B2944" w:rsidR="00CF1501">
        <w:rPr>
          <w:sz w:val="24"/>
          <w:szCs w:val="24"/>
        </w:rPr>
        <w:t>administração,</w:t>
      </w:r>
      <w:r w:rsidRPr="5E3B2944" w:rsidR="00CF1501">
        <w:rPr>
          <w:spacing w:val="-8"/>
          <w:sz w:val="24"/>
          <w:szCs w:val="24"/>
        </w:rPr>
        <w:t xml:space="preserve"> </w:t>
      </w:r>
      <w:r w:rsidRPr="5E3B2944" w:rsidR="00CF1501">
        <w:rPr>
          <w:sz w:val="24"/>
          <w:szCs w:val="24"/>
        </w:rPr>
        <w:t>declaração</w:t>
      </w:r>
      <w:r w:rsidRPr="5E3B2944" w:rsidR="00CF1501">
        <w:rPr>
          <w:spacing w:val="-8"/>
          <w:sz w:val="24"/>
          <w:szCs w:val="24"/>
        </w:rPr>
        <w:t xml:space="preserve"> </w:t>
      </w:r>
      <w:r w:rsidRPr="5E3B2944" w:rsidR="00CF1501">
        <w:rPr>
          <w:sz w:val="24"/>
          <w:szCs w:val="24"/>
        </w:rPr>
        <w:t>de</w:t>
      </w:r>
      <w:r w:rsidRPr="5E3B2944" w:rsidR="00CF1501">
        <w:rPr>
          <w:spacing w:val="-9"/>
          <w:sz w:val="24"/>
          <w:szCs w:val="24"/>
        </w:rPr>
        <w:t xml:space="preserve"> </w:t>
      </w:r>
      <w:r w:rsidRPr="5E3B2944" w:rsidR="72DB14D1">
        <w:rPr>
          <w:sz w:val="24"/>
          <w:szCs w:val="24"/>
        </w:rPr>
        <w:t>idoneidade</w:t>
      </w:r>
      <w:r w:rsidRPr="5E3B2944" w:rsidR="00CF1501">
        <w:rPr>
          <w:spacing w:val="-9"/>
          <w:sz w:val="24"/>
          <w:szCs w:val="24"/>
        </w:rPr>
        <w:t xml:space="preserve"> </w:t>
      </w:r>
      <w:r w:rsidRPr="5E3B2944" w:rsidR="00CF1501">
        <w:rPr>
          <w:sz w:val="24"/>
          <w:szCs w:val="24"/>
        </w:rPr>
        <w:t>para</w:t>
      </w:r>
      <w:r w:rsidRPr="5E3B2944" w:rsidR="00CF1501">
        <w:rPr>
          <w:spacing w:val="-9"/>
          <w:sz w:val="24"/>
          <w:szCs w:val="24"/>
        </w:rPr>
        <w:t xml:space="preserve"> </w:t>
      </w:r>
      <w:r w:rsidRPr="5E3B2944" w:rsidR="00CF1501">
        <w:rPr>
          <w:sz w:val="24"/>
          <w:szCs w:val="24"/>
        </w:rPr>
        <w:t>licitar</w:t>
      </w:r>
      <w:r w:rsidRPr="5E3B2944" w:rsidR="00CF1501">
        <w:rPr>
          <w:spacing w:val="-8"/>
          <w:sz w:val="24"/>
          <w:szCs w:val="24"/>
        </w:rPr>
        <w:t xml:space="preserve"> </w:t>
      </w:r>
      <w:r w:rsidRPr="5E3B2944" w:rsidR="00CF1501">
        <w:rPr>
          <w:sz w:val="24"/>
          <w:szCs w:val="24"/>
        </w:rPr>
        <w:t>ou contratar com a administração pública, suspensão temporária da participação em chamamento</w:t>
      </w:r>
      <w:r w:rsidRPr="5E3B2944" w:rsidR="00CF1501">
        <w:rPr>
          <w:spacing w:val="-15"/>
          <w:sz w:val="24"/>
          <w:szCs w:val="24"/>
        </w:rPr>
        <w:t xml:space="preserve"> </w:t>
      </w:r>
      <w:r w:rsidRPr="5E3B2944" w:rsidR="00CF1501">
        <w:rPr>
          <w:sz w:val="24"/>
          <w:szCs w:val="24"/>
        </w:rPr>
        <w:t>público</w:t>
      </w:r>
      <w:r w:rsidRPr="5E3B2944" w:rsidR="00CF1501">
        <w:rPr>
          <w:spacing w:val="-15"/>
          <w:sz w:val="24"/>
          <w:szCs w:val="24"/>
        </w:rPr>
        <w:t xml:space="preserve"> </w:t>
      </w:r>
      <w:r w:rsidRPr="5E3B2944" w:rsidR="00CF1501">
        <w:rPr>
          <w:sz w:val="24"/>
          <w:szCs w:val="24"/>
        </w:rPr>
        <w:t>e</w:t>
      </w:r>
      <w:r w:rsidRPr="5E3B2944" w:rsidR="00CF1501">
        <w:rPr>
          <w:spacing w:val="-15"/>
          <w:sz w:val="24"/>
          <w:szCs w:val="24"/>
        </w:rPr>
        <w:t xml:space="preserve"> </w:t>
      </w:r>
      <w:r w:rsidRPr="5E3B2944" w:rsidR="00CF1501">
        <w:rPr>
          <w:sz w:val="24"/>
          <w:szCs w:val="24"/>
        </w:rPr>
        <w:t>impedimento</w:t>
      </w:r>
      <w:r w:rsidRPr="5E3B2944" w:rsidR="00CF1501">
        <w:rPr>
          <w:spacing w:val="-15"/>
          <w:sz w:val="24"/>
          <w:szCs w:val="24"/>
        </w:rPr>
        <w:t xml:space="preserve"> </w:t>
      </w:r>
      <w:r w:rsidRPr="5E3B2944" w:rsidR="00CF1501">
        <w:rPr>
          <w:sz w:val="24"/>
          <w:szCs w:val="24"/>
        </w:rPr>
        <w:t>de</w:t>
      </w:r>
      <w:r w:rsidRPr="5E3B2944" w:rsidR="00CF1501">
        <w:rPr>
          <w:spacing w:val="-15"/>
          <w:sz w:val="24"/>
          <w:szCs w:val="24"/>
        </w:rPr>
        <w:t xml:space="preserve"> </w:t>
      </w:r>
      <w:r w:rsidRPr="5E3B2944" w:rsidR="00CF1501">
        <w:rPr>
          <w:sz w:val="24"/>
          <w:szCs w:val="24"/>
        </w:rPr>
        <w:t>celebrar</w:t>
      </w:r>
      <w:r w:rsidRPr="5E3B2944" w:rsidR="00CF1501">
        <w:rPr>
          <w:spacing w:val="-15"/>
          <w:sz w:val="24"/>
          <w:szCs w:val="24"/>
        </w:rPr>
        <w:t xml:space="preserve"> </w:t>
      </w:r>
      <w:r w:rsidRPr="5E3B2944" w:rsidR="00CF1501">
        <w:rPr>
          <w:sz w:val="24"/>
          <w:szCs w:val="24"/>
        </w:rPr>
        <w:t>parceria</w:t>
      </w:r>
      <w:r w:rsidRPr="5E3B2944" w:rsidR="00CF1501">
        <w:rPr>
          <w:spacing w:val="-15"/>
          <w:sz w:val="24"/>
          <w:szCs w:val="24"/>
        </w:rPr>
        <w:t xml:space="preserve"> </w:t>
      </w:r>
      <w:r w:rsidRPr="5E3B2944" w:rsidR="00CF1501">
        <w:rPr>
          <w:sz w:val="24"/>
          <w:szCs w:val="24"/>
        </w:rPr>
        <w:t>ou</w:t>
      </w:r>
      <w:r w:rsidRPr="5E3B2944" w:rsidR="00CF1501">
        <w:rPr>
          <w:spacing w:val="-15"/>
          <w:sz w:val="24"/>
          <w:szCs w:val="24"/>
        </w:rPr>
        <w:t xml:space="preserve"> </w:t>
      </w:r>
      <w:r w:rsidRPr="5E3B2944" w:rsidR="00CF1501">
        <w:rPr>
          <w:sz w:val="24"/>
          <w:szCs w:val="24"/>
        </w:rPr>
        <w:t>contrato</w:t>
      </w:r>
      <w:r w:rsidRPr="5E3B2944" w:rsidR="00CF1501">
        <w:rPr>
          <w:spacing w:val="-15"/>
          <w:sz w:val="24"/>
          <w:szCs w:val="24"/>
        </w:rPr>
        <w:t xml:space="preserve"> </w:t>
      </w:r>
      <w:r w:rsidRPr="5E3B2944" w:rsidR="00CF1501">
        <w:rPr>
          <w:sz w:val="24"/>
          <w:szCs w:val="24"/>
        </w:rPr>
        <w:t>com</w:t>
      </w:r>
      <w:r w:rsidRPr="5E3B2944" w:rsidR="00CF1501">
        <w:rPr>
          <w:spacing w:val="-15"/>
          <w:sz w:val="24"/>
          <w:szCs w:val="24"/>
        </w:rPr>
        <w:t xml:space="preserve"> </w:t>
      </w:r>
      <w:r w:rsidRPr="5E3B2944" w:rsidR="00CF1501">
        <w:rPr>
          <w:sz w:val="24"/>
          <w:szCs w:val="24"/>
        </w:rPr>
        <w:t>órgãos</w:t>
      </w:r>
      <w:r w:rsidRPr="5E3B2944" w:rsidR="00CF1501">
        <w:rPr>
          <w:spacing w:val="-15"/>
          <w:sz w:val="24"/>
          <w:szCs w:val="24"/>
        </w:rPr>
        <w:t xml:space="preserve"> </w:t>
      </w:r>
      <w:r w:rsidRPr="5E3B2944" w:rsidR="00CF1501">
        <w:rPr>
          <w:sz w:val="24"/>
          <w:szCs w:val="24"/>
        </w:rPr>
        <w:t>e</w:t>
      </w:r>
      <w:r w:rsidRPr="5E3B2944" w:rsidR="00CF1501">
        <w:rPr>
          <w:spacing w:val="-15"/>
          <w:sz w:val="24"/>
          <w:szCs w:val="24"/>
        </w:rPr>
        <w:t xml:space="preserve"> </w:t>
      </w:r>
      <w:r w:rsidRPr="5E3B2944" w:rsidR="00CF1501">
        <w:rPr>
          <w:sz w:val="24"/>
          <w:szCs w:val="24"/>
        </w:rPr>
        <w:t xml:space="preserve">entidades da esfera de governo da administração pública sancionadora e, por fim, declaração de </w:t>
      </w:r>
      <w:r w:rsidRPr="5E3B2944" w:rsidR="1C7BD837">
        <w:rPr>
          <w:sz w:val="24"/>
          <w:szCs w:val="24"/>
        </w:rPr>
        <w:t>idoneidade</w:t>
      </w:r>
      <w:r w:rsidRPr="5E3B2944" w:rsidR="00CF1501">
        <w:rPr>
          <w:sz w:val="24"/>
          <w:szCs w:val="24"/>
        </w:rPr>
        <w:t xml:space="preserve"> para participar de chamamento público ou celebrar parceria ou contrato com órgãos e entidades de todas as esferas de governo;</w:t>
      </w:r>
    </w:p>
    <w:p w:rsidRPr="00E176D1" w:rsidR="001F584A" w:rsidP="1ED8BE23" w:rsidRDefault="00CF1501" w14:paraId="5F21DCDE" w14:textId="1FD71F0A">
      <w:pPr>
        <w:pStyle w:val="PargrafodaLista"/>
        <w:numPr>
          <w:ilvl w:val="0"/>
          <w:numId w:val="200"/>
        </w:numPr>
        <w:tabs>
          <w:tab w:val="left" w:pos="425"/>
        </w:tabs>
        <w:spacing w:line="348" w:lineRule="auto"/>
        <w:ind w:right="59"/>
        <w:rPr>
          <w:rFonts w:ascii="Wingdings" w:hAnsi="Wingdings"/>
          <w:sz w:val="22"/>
          <w:szCs w:val="22"/>
        </w:rPr>
      </w:pPr>
      <w:r w:rsidRPr="1ED8BE23" w:rsidR="00CF1501">
        <w:rPr>
          <w:sz w:val="24"/>
          <w:szCs w:val="24"/>
        </w:rPr>
        <w:t>Não</w:t>
      </w:r>
      <w:r w:rsidRPr="1ED8BE23" w:rsidR="00CF1501">
        <w:rPr>
          <w:spacing w:val="-1"/>
          <w:sz w:val="24"/>
          <w:szCs w:val="24"/>
        </w:rPr>
        <w:t xml:space="preserve"> </w:t>
      </w:r>
      <w:r w:rsidRPr="1ED8BE23" w:rsidR="00CF1501">
        <w:rPr>
          <w:sz w:val="24"/>
          <w:szCs w:val="24"/>
        </w:rPr>
        <w:t>teve</w:t>
      </w:r>
      <w:r w:rsidRPr="1ED8BE23" w:rsidR="00CF1501">
        <w:rPr>
          <w:spacing w:val="-2"/>
          <w:sz w:val="24"/>
          <w:szCs w:val="24"/>
        </w:rPr>
        <w:t xml:space="preserve"> </w:t>
      </w:r>
      <w:r w:rsidRPr="1ED8BE23" w:rsidR="00CF1501">
        <w:rPr>
          <w:sz w:val="24"/>
          <w:szCs w:val="24"/>
        </w:rPr>
        <w:t>contas de</w:t>
      </w:r>
      <w:r w:rsidRPr="1ED8BE23" w:rsidR="00CF1501">
        <w:rPr>
          <w:spacing w:val="-2"/>
          <w:sz w:val="24"/>
          <w:szCs w:val="24"/>
        </w:rPr>
        <w:t xml:space="preserve"> </w:t>
      </w:r>
      <w:r w:rsidRPr="1ED8BE23" w:rsidR="00CF1501">
        <w:rPr>
          <w:sz w:val="24"/>
          <w:szCs w:val="24"/>
        </w:rPr>
        <w:t>parceria</w:t>
      </w:r>
      <w:r w:rsidRPr="1ED8BE23" w:rsidR="00CF1501">
        <w:rPr>
          <w:spacing w:val="-2"/>
          <w:sz w:val="24"/>
          <w:szCs w:val="24"/>
        </w:rPr>
        <w:t xml:space="preserve"> </w:t>
      </w:r>
      <w:r w:rsidRPr="1ED8BE23" w:rsidR="00CF1501">
        <w:rPr>
          <w:sz w:val="24"/>
          <w:szCs w:val="24"/>
        </w:rPr>
        <w:t>julgadas irregulares ou</w:t>
      </w:r>
      <w:r w:rsidRPr="1ED8BE23" w:rsidR="00CF1501">
        <w:rPr>
          <w:spacing w:val="-1"/>
          <w:sz w:val="24"/>
          <w:szCs w:val="24"/>
        </w:rPr>
        <w:t xml:space="preserve"> </w:t>
      </w:r>
      <w:r w:rsidRPr="1ED8BE23" w:rsidR="00CF1501">
        <w:rPr>
          <w:sz w:val="24"/>
          <w:szCs w:val="24"/>
        </w:rPr>
        <w:t>rejeitadas por</w:t>
      </w:r>
      <w:r w:rsidRPr="1ED8BE23" w:rsidR="00CF1501">
        <w:rPr>
          <w:spacing w:val="-1"/>
          <w:sz w:val="24"/>
          <w:szCs w:val="24"/>
        </w:rPr>
        <w:t xml:space="preserve"> </w:t>
      </w:r>
      <w:r w:rsidRPr="1ED8BE23" w:rsidR="00CF1501">
        <w:rPr>
          <w:sz w:val="24"/>
          <w:szCs w:val="24"/>
        </w:rPr>
        <w:t>Tribunal</w:t>
      </w:r>
      <w:r w:rsidRPr="1ED8BE23" w:rsidR="00CF1501">
        <w:rPr>
          <w:spacing w:val="-2"/>
          <w:sz w:val="24"/>
          <w:szCs w:val="24"/>
        </w:rPr>
        <w:t xml:space="preserve"> </w:t>
      </w:r>
      <w:r w:rsidRPr="1ED8BE23" w:rsidR="00CF1501">
        <w:rPr>
          <w:sz w:val="24"/>
          <w:szCs w:val="24"/>
        </w:rPr>
        <w:t>ou</w:t>
      </w:r>
      <w:r w:rsidRPr="1ED8BE23" w:rsidR="00CF1501">
        <w:rPr>
          <w:spacing w:val="-1"/>
          <w:sz w:val="24"/>
          <w:szCs w:val="24"/>
        </w:rPr>
        <w:t xml:space="preserve"> </w:t>
      </w:r>
      <w:r w:rsidRPr="1ED8BE23" w:rsidR="00CF1501">
        <w:rPr>
          <w:sz w:val="24"/>
          <w:szCs w:val="24"/>
        </w:rPr>
        <w:t>Conselho</w:t>
      </w:r>
      <w:r w:rsidRPr="1ED8BE23" w:rsidR="00CF1501">
        <w:rPr>
          <w:spacing w:val="-1"/>
          <w:sz w:val="24"/>
          <w:szCs w:val="24"/>
        </w:rPr>
        <w:t xml:space="preserve"> </w:t>
      </w:r>
      <w:r w:rsidRPr="1ED8BE23" w:rsidR="00CF1501">
        <w:rPr>
          <w:sz w:val="24"/>
          <w:szCs w:val="24"/>
        </w:rPr>
        <w:t>de Contas</w:t>
      </w:r>
      <w:r w:rsidRPr="1ED8BE23" w:rsidR="00CF1501">
        <w:rPr>
          <w:spacing w:val="-2"/>
          <w:sz w:val="24"/>
          <w:szCs w:val="24"/>
        </w:rPr>
        <w:t xml:space="preserve"> </w:t>
      </w:r>
      <w:r w:rsidRPr="1ED8BE23" w:rsidR="00CF1501">
        <w:rPr>
          <w:sz w:val="24"/>
          <w:szCs w:val="24"/>
        </w:rPr>
        <w:t>de</w:t>
      </w:r>
      <w:r w:rsidRPr="1ED8BE23" w:rsidR="00CF1501">
        <w:rPr>
          <w:spacing w:val="-5"/>
          <w:sz w:val="24"/>
          <w:szCs w:val="24"/>
        </w:rPr>
        <w:t xml:space="preserve"> </w:t>
      </w:r>
      <w:r w:rsidRPr="1ED8BE23" w:rsidR="00CF1501">
        <w:rPr>
          <w:sz w:val="24"/>
          <w:szCs w:val="24"/>
        </w:rPr>
        <w:t>qualquer</w:t>
      </w:r>
      <w:r w:rsidRPr="1ED8BE23" w:rsidR="00CF1501">
        <w:rPr>
          <w:spacing w:val="-3"/>
          <w:sz w:val="24"/>
          <w:szCs w:val="24"/>
        </w:rPr>
        <w:t xml:space="preserve"> </w:t>
      </w:r>
      <w:r w:rsidRPr="1ED8BE23" w:rsidR="00CF1501">
        <w:rPr>
          <w:sz w:val="24"/>
          <w:szCs w:val="24"/>
        </w:rPr>
        <w:t>esfera</w:t>
      </w:r>
      <w:r w:rsidRPr="1ED8BE23" w:rsidR="00CF1501">
        <w:rPr>
          <w:spacing w:val="-5"/>
          <w:sz w:val="24"/>
          <w:szCs w:val="24"/>
        </w:rPr>
        <w:t xml:space="preserve"> </w:t>
      </w:r>
      <w:r w:rsidRPr="1ED8BE23" w:rsidR="00CF1501">
        <w:rPr>
          <w:sz w:val="24"/>
          <w:szCs w:val="24"/>
        </w:rPr>
        <w:t>da</w:t>
      </w:r>
      <w:r w:rsidRPr="1ED8BE23" w:rsidR="00CF1501">
        <w:rPr>
          <w:spacing w:val="-1"/>
          <w:sz w:val="24"/>
          <w:szCs w:val="24"/>
        </w:rPr>
        <w:t xml:space="preserve"> </w:t>
      </w:r>
      <w:r w:rsidRPr="1ED8BE23" w:rsidR="00CF1501">
        <w:rPr>
          <w:sz w:val="24"/>
          <w:szCs w:val="24"/>
        </w:rPr>
        <w:t>Federação,</w:t>
      </w:r>
      <w:r w:rsidRPr="1ED8BE23" w:rsidR="00CF1501">
        <w:rPr>
          <w:spacing w:val="-3"/>
          <w:sz w:val="24"/>
          <w:szCs w:val="24"/>
        </w:rPr>
        <w:t xml:space="preserve"> </w:t>
      </w:r>
      <w:r w:rsidRPr="1ED8BE23" w:rsidR="00CF1501">
        <w:rPr>
          <w:sz w:val="24"/>
          <w:szCs w:val="24"/>
        </w:rPr>
        <w:t>em</w:t>
      </w:r>
      <w:r w:rsidRPr="1ED8BE23" w:rsidR="00CF1501">
        <w:rPr>
          <w:spacing w:val="-1"/>
          <w:sz w:val="24"/>
          <w:szCs w:val="24"/>
        </w:rPr>
        <w:t xml:space="preserve"> </w:t>
      </w:r>
      <w:r w:rsidRPr="1ED8BE23" w:rsidR="00CF1501">
        <w:rPr>
          <w:sz w:val="24"/>
          <w:szCs w:val="24"/>
        </w:rPr>
        <w:t>decisão irrecorrível,</w:t>
      </w:r>
      <w:r w:rsidRPr="1ED8BE23" w:rsidR="00CF1501">
        <w:rPr>
          <w:spacing w:val="-3"/>
          <w:sz w:val="24"/>
          <w:szCs w:val="24"/>
        </w:rPr>
        <w:t xml:space="preserve"> </w:t>
      </w:r>
      <w:r w:rsidRPr="1ED8BE23" w:rsidR="00CF1501">
        <w:rPr>
          <w:sz w:val="24"/>
          <w:szCs w:val="24"/>
        </w:rPr>
        <w:t>nos</w:t>
      </w:r>
      <w:r w:rsidRPr="1ED8BE23" w:rsidR="00CF1501">
        <w:rPr>
          <w:spacing w:val="-2"/>
          <w:sz w:val="24"/>
          <w:szCs w:val="24"/>
        </w:rPr>
        <w:t xml:space="preserve"> </w:t>
      </w:r>
      <w:r w:rsidRPr="1ED8BE23" w:rsidR="00CF1501">
        <w:rPr>
          <w:sz w:val="24"/>
          <w:szCs w:val="24"/>
        </w:rPr>
        <w:t>últimos</w:t>
      </w:r>
      <w:r w:rsidRPr="1ED8BE23" w:rsidR="00CF1501">
        <w:rPr>
          <w:spacing w:val="-3"/>
          <w:sz w:val="24"/>
          <w:szCs w:val="24"/>
        </w:rPr>
        <w:t xml:space="preserve"> </w:t>
      </w:r>
      <w:r w:rsidRPr="1ED8BE23" w:rsidR="00CF1501">
        <w:rPr>
          <w:sz w:val="24"/>
          <w:szCs w:val="24"/>
        </w:rPr>
        <w:t>8</w:t>
      </w:r>
      <w:r w:rsidRPr="1ED8BE23" w:rsidR="00CF1501">
        <w:rPr>
          <w:spacing w:val="-3"/>
          <w:sz w:val="24"/>
          <w:szCs w:val="24"/>
        </w:rPr>
        <w:t xml:space="preserve"> </w:t>
      </w:r>
      <w:r w:rsidRPr="1ED8BE23" w:rsidR="00CF1501">
        <w:rPr>
          <w:sz w:val="24"/>
          <w:szCs w:val="24"/>
        </w:rPr>
        <w:t>(oito)</w:t>
      </w:r>
      <w:r w:rsidRPr="1ED8BE23" w:rsidR="00CF1501">
        <w:rPr>
          <w:spacing w:val="-3"/>
          <w:sz w:val="24"/>
          <w:szCs w:val="24"/>
        </w:rPr>
        <w:t xml:space="preserve"> </w:t>
      </w:r>
      <w:r w:rsidRPr="1ED8BE23" w:rsidR="00CF1501">
        <w:rPr>
          <w:sz w:val="24"/>
          <w:szCs w:val="24"/>
        </w:rPr>
        <w:t xml:space="preserve">anos; </w:t>
      </w:r>
    </w:p>
    <w:p w:rsidR="001F584A" w:rsidP="1ED8BE23" w:rsidRDefault="00CF1501" w14:paraId="21F38021" w14:textId="1DD65DFE">
      <w:pPr>
        <w:pStyle w:val="PargrafodaLista"/>
        <w:numPr>
          <w:ilvl w:val="0"/>
          <w:numId w:val="200"/>
        </w:numPr>
        <w:tabs>
          <w:tab w:val="left" w:pos="425"/>
        </w:tabs>
        <w:spacing w:line="348" w:lineRule="auto"/>
        <w:ind w:right="59"/>
        <w:rPr>
          <w:color w:val="auto"/>
          <w:sz w:val="22"/>
          <w:szCs w:val="22"/>
        </w:rPr>
      </w:pPr>
      <w:r w:rsidRPr="1ED8BE23" w:rsidR="00CF1501">
        <w:rPr>
          <w:color w:val="auto"/>
          <w:sz w:val="24"/>
          <w:szCs w:val="24"/>
        </w:rPr>
        <w:t>Não</w:t>
      </w:r>
      <w:r w:rsidRPr="1ED8BE23" w:rsidR="00CF1501">
        <w:rPr>
          <w:color w:val="auto"/>
          <w:spacing w:val="-10"/>
          <w:sz w:val="24"/>
          <w:szCs w:val="24"/>
        </w:rPr>
        <w:t xml:space="preserve"> </w:t>
      </w:r>
      <w:r w:rsidRPr="1ED8BE23" w:rsidR="00CF1501">
        <w:rPr>
          <w:color w:val="auto"/>
          <w:sz w:val="24"/>
          <w:szCs w:val="24"/>
        </w:rPr>
        <w:t>tem</w:t>
      </w:r>
      <w:r w:rsidRPr="1ED8BE23" w:rsidR="00CF1501">
        <w:rPr>
          <w:color w:val="auto"/>
          <w:spacing w:val="-11"/>
          <w:sz w:val="24"/>
          <w:szCs w:val="24"/>
        </w:rPr>
        <w:t xml:space="preserve"> </w:t>
      </w:r>
      <w:r w:rsidRPr="1ED8BE23" w:rsidR="00CF1501">
        <w:rPr>
          <w:color w:val="auto"/>
          <w:sz w:val="24"/>
          <w:szCs w:val="24"/>
        </w:rPr>
        <w:t>entre</w:t>
      </w:r>
      <w:r w:rsidRPr="1ED8BE23" w:rsidR="00CF1501">
        <w:rPr>
          <w:color w:val="auto"/>
          <w:spacing w:val="-11"/>
          <w:sz w:val="24"/>
          <w:szCs w:val="24"/>
        </w:rPr>
        <w:t xml:space="preserve"> </w:t>
      </w:r>
      <w:r w:rsidRPr="1ED8BE23" w:rsidR="00CF1501">
        <w:rPr>
          <w:color w:val="auto"/>
          <w:sz w:val="24"/>
          <w:szCs w:val="24"/>
        </w:rPr>
        <w:t>seus</w:t>
      </w:r>
      <w:r w:rsidRPr="1ED8BE23" w:rsidR="00CF1501">
        <w:rPr>
          <w:color w:val="auto"/>
          <w:spacing w:val="-8"/>
          <w:sz w:val="24"/>
          <w:szCs w:val="24"/>
        </w:rPr>
        <w:t xml:space="preserve"> </w:t>
      </w:r>
      <w:r w:rsidRPr="1ED8BE23" w:rsidR="00CF1501">
        <w:rPr>
          <w:color w:val="auto"/>
          <w:sz w:val="24"/>
          <w:szCs w:val="24"/>
        </w:rPr>
        <w:t>dirigentes</w:t>
      </w:r>
      <w:r w:rsidRPr="1ED8BE23" w:rsidR="00CF1501">
        <w:rPr>
          <w:color w:val="auto"/>
          <w:spacing w:val="-8"/>
          <w:sz w:val="24"/>
          <w:szCs w:val="24"/>
        </w:rPr>
        <w:t xml:space="preserve"> </w:t>
      </w:r>
      <w:r w:rsidRPr="1ED8BE23" w:rsidR="00CF1501">
        <w:rPr>
          <w:color w:val="auto"/>
          <w:sz w:val="24"/>
          <w:szCs w:val="24"/>
        </w:rPr>
        <w:t>pessoa</w:t>
      </w:r>
      <w:r w:rsidRPr="1ED8BE23" w:rsidR="00CF1501">
        <w:rPr>
          <w:color w:val="auto"/>
          <w:spacing w:val="-11"/>
          <w:sz w:val="24"/>
          <w:szCs w:val="24"/>
        </w:rPr>
        <w:t xml:space="preserve"> </w:t>
      </w:r>
      <w:r w:rsidRPr="1ED8BE23" w:rsidR="00CF1501">
        <w:rPr>
          <w:color w:val="auto"/>
          <w:sz w:val="24"/>
          <w:szCs w:val="24"/>
        </w:rPr>
        <w:t>cujas</w:t>
      </w:r>
      <w:r w:rsidRPr="1ED8BE23" w:rsidR="00CF1501">
        <w:rPr>
          <w:color w:val="auto"/>
          <w:spacing w:val="-8"/>
          <w:sz w:val="24"/>
          <w:szCs w:val="24"/>
        </w:rPr>
        <w:t xml:space="preserve"> </w:t>
      </w:r>
      <w:r w:rsidRPr="1ED8BE23" w:rsidR="00CF1501">
        <w:rPr>
          <w:color w:val="auto"/>
          <w:sz w:val="24"/>
          <w:szCs w:val="24"/>
        </w:rPr>
        <w:t>contas</w:t>
      </w:r>
      <w:r w:rsidRPr="1ED8BE23" w:rsidR="00CF1501">
        <w:rPr>
          <w:color w:val="auto"/>
          <w:spacing w:val="-8"/>
          <w:sz w:val="24"/>
          <w:szCs w:val="24"/>
        </w:rPr>
        <w:t xml:space="preserve"> </w:t>
      </w:r>
      <w:r w:rsidRPr="1ED8BE23" w:rsidR="00CF1501">
        <w:rPr>
          <w:color w:val="auto"/>
          <w:sz w:val="24"/>
          <w:szCs w:val="24"/>
        </w:rPr>
        <w:t>relativas</w:t>
      </w:r>
      <w:r w:rsidRPr="1ED8BE23" w:rsidR="00CF1501">
        <w:rPr>
          <w:color w:val="auto"/>
          <w:spacing w:val="-8"/>
          <w:sz w:val="24"/>
          <w:szCs w:val="24"/>
        </w:rPr>
        <w:t xml:space="preserve"> </w:t>
      </w:r>
      <w:r w:rsidRPr="1ED8BE23" w:rsidR="00CF1501">
        <w:rPr>
          <w:color w:val="auto"/>
          <w:sz w:val="24"/>
          <w:szCs w:val="24"/>
        </w:rPr>
        <w:t>a</w:t>
      </w:r>
      <w:r w:rsidRPr="1ED8BE23" w:rsidR="00CF1501">
        <w:rPr>
          <w:color w:val="auto"/>
          <w:spacing w:val="-11"/>
          <w:sz w:val="24"/>
          <w:szCs w:val="24"/>
        </w:rPr>
        <w:t xml:space="preserve"> </w:t>
      </w:r>
      <w:r w:rsidRPr="1ED8BE23" w:rsidR="00CF1501">
        <w:rPr>
          <w:color w:val="auto"/>
          <w:sz w:val="24"/>
          <w:szCs w:val="24"/>
        </w:rPr>
        <w:t>parcerias</w:t>
      </w:r>
      <w:r w:rsidRPr="1ED8BE23" w:rsidR="00CF1501">
        <w:rPr>
          <w:color w:val="auto"/>
          <w:spacing w:val="-8"/>
          <w:sz w:val="24"/>
          <w:szCs w:val="24"/>
        </w:rPr>
        <w:t xml:space="preserve"> </w:t>
      </w:r>
      <w:r w:rsidRPr="1ED8BE23" w:rsidR="00CF1501">
        <w:rPr>
          <w:color w:val="auto"/>
          <w:sz w:val="24"/>
          <w:szCs w:val="24"/>
        </w:rPr>
        <w:t>tenham</w:t>
      </w:r>
      <w:r w:rsidRPr="1ED8BE23" w:rsidR="00CF1501">
        <w:rPr>
          <w:color w:val="auto"/>
          <w:spacing w:val="-11"/>
          <w:sz w:val="24"/>
          <w:szCs w:val="24"/>
        </w:rPr>
        <w:t xml:space="preserve"> </w:t>
      </w:r>
      <w:r w:rsidRPr="1ED8BE23" w:rsidR="00CF1501">
        <w:rPr>
          <w:color w:val="auto"/>
          <w:sz w:val="24"/>
          <w:szCs w:val="24"/>
        </w:rPr>
        <w:t>sido</w:t>
      </w:r>
      <w:r w:rsidRPr="1ED8BE23" w:rsidR="00CF1501">
        <w:rPr>
          <w:color w:val="auto"/>
          <w:spacing w:val="-10"/>
          <w:sz w:val="24"/>
          <w:szCs w:val="24"/>
        </w:rPr>
        <w:t xml:space="preserve"> </w:t>
      </w:r>
      <w:r w:rsidRPr="1ED8BE23" w:rsidR="00CF1501">
        <w:rPr>
          <w:color w:val="auto"/>
          <w:sz w:val="24"/>
          <w:szCs w:val="24"/>
        </w:rPr>
        <w:t>julgadas irregulares ou rejeitadas por Tribunal ou Conselho de Contas de qualquer esfera da Federação, em</w:t>
      </w:r>
      <w:r w:rsidRPr="1ED8BE23" w:rsidR="00CF1501">
        <w:rPr>
          <w:color w:val="auto"/>
          <w:spacing w:val="-5"/>
          <w:sz w:val="24"/>
          <w:szCs w:val="24"/>
        </w:rPr>
        <w:t xml:space="preserve"> </w:t>
      </w:r>
      <w:r w:rsidRPr="1ED8BE23" w:rsidR="00CF1501">
        <w:rPr>
          <w:color w:val="auto"/>
          <w:sz w:val="24"/>
          <w:szCs w:val="24"/>
        </w:rPr>
        <w:t>decisão irrecorrível,</w:t>
      </w:r>
      <w:r w:rsidRPr="1ED8BE23" w:rsidR="00CF1501">
        <w:rPr>
          <w:color w:val="auto"/>
          <w:spacing w:val="-3"/>
          <w:sz w:val="24"/>
          <w:szCs w:val="24"/>
        </w:rPr>
        <w:t xml:space="preserve"> </w:t>
      </w:r>
      <w:r w:rsidRPr="1ED8BE23" w:rsidR="00CF1501">
        <w:rPr>
          <w:color w:val="auto"/>
          <w:sz w:val="24"/>
          <w:szCs w:val="24"/>
        </w:rPr>
        <w:t>nos</w:t>
      </w:r>
      <w:r w:rsidRPr="1ED8BE23" w:rsidR="00CF1501">
        <w:rPr>
          <w:color w:val="auto"/>
          <w:spacing w:val="-2"/>
          <w:sz w:val="24"/>
          <w:szCs w:val="24"/>
        </w:rPr>
        <w:t xml:space="preserve"> </w:t>
      </w:r>
      <w:r w:rsidRPr="1ED8BE23" w:rsidR="00CF1501">
        <w:rPr>
          <w:color w:val="auto"/>
          <w:sz w:val="24"/>
          <w:szCs w:val="24"/>
        </w:rPr>
        <w:t>últimos</w:t>
      </w:r>
      <w:r w:rsidRPr="1ED8BE23" w:rsidR="00CF1501">
        <w:rPr>
          <w:color w:val="auto"/>
          <w:spacing w:val="-2"/>
          <w:sz w:val="24"/>
          <w:szCs w:val="24"/>
        </w:rPr>
        <w:t xml:space="preserve"> </w:t>
      </w:r>
      <w:r w:rsidRPr="1ED8BE23" w:rsidR="00CF1501">
        <w:rPr>
          <w:color w:val="auto"/>
          <w:sz w:val="24"/>
          <w:szCs w:val="24"/>
        </w:rPr>
        <w:t>8 (oito)</w:t>
      </w:r>
      <w:r w:rsidRPr="1ED8BE23" w:rsidR="00CF1501">
        <w:rPr>
          <w:color w:val="auto"/>
          <w:spacing w:val="-3"/>
          <w:sz w:val="24"/>
          <w:szCs w:val="24"/>
        </w:rPr>
        <w:t xml:space="preserve"> </w:t>
      </w:r>
      <w:r w:rsidRPr="1ED8BE23" w:rsidR="00CF1501">
        <w:rPr>
          <w:color w:val="auto"/>
          <w:sz w:val="24"/>
          <w:szCs w:val="24"/>
        </w:rPr>
        <w:t>anos; julgada</w:t>
      </w:r>
      <w:r w:rsidRPr="1ED8BE23" w:rsidR="00CF1501">
        <w:rPr>
          <w:color w:val="auto"/>
          <w:spacing w:val="-5"/>
          <w:sz w:val="24"/>
          <w:szCs w:val="24"/>
        </w:rPr>
        <w:t xml:space="preserve"> </w:t>
      </w:r>
      <w:r w:rsidRPr="1ED8BE23" w:rsidR="00CF1501">
        <w:rPr>
          <w:color w:val="auto"/>
          <w:sz w:val="24"/>
          <w:szCs w:val="24"/>
        </w:rPr>
        <w:t>responsável por</w:t>
      </w:r>
      <w:r w:rsidRPr="1ED8BE23" w:rsidR="00CF1501">
        <w:rPr>
          <w:color w:val="auto"/>
          <w:spacing w:val="-3"/>
          <w:sz w:val="24"/>
          <w:szCs w:val="24"/>
        </w:rPr>
        <w:t xml:space="preserve"> </w:t>
      </w:r>
      <w:r w:rsidRPr="1ED8BE23" w:rsidR="00CF1501">
        <w:rPr>
          <w:color w:val="auto"/>
          <w:sz w:val="24"/>
          <w:szCs w:val="24"/>
        </w:rPr>
        <w:t>falta grave</w:t>
      </w:r>
      <w:r w:rsidRPr="1ED8BE23" w:rsidR="00CF1501">
        <w:rPr>
          <w:color w:val="auto"/>
          <w:spacing w:val="-14"/>
          <w:sz w:val="24"/>
          <w:szCs w:val="24"/>
        </w:rPr>
        <w:t xml:space="preserve"> </w:t>
      </w:r>
      <w:r w:rsidRPr="1ED8BE23" w:rsidR="00CF1501">
        <w:rPr>
          <w:color w:val="auto"/>
          <w:sz w:val="24"/>
          <w:szCs w:val="24"/>
        </w:rPr>
        <w:t>e</w:t>
      </w:r>
      <w:r w:rsidRPr="1ED8BE23" w:rsidR="00CF1501">
        <w:rPr>
          <w:color w:val="auto"/>
          <w:spacing w:val="-10"/>
          <w:sz w:val="24"/>
          <w:szCs w:val="24"/>
        </w:rPr>
        <w:t xml:space="preserve"> </w:t>
      </w:r>
      <w:r w:rsidRPr="1ED8BE23" w:rsidR="00CF1501">
        <w:rPr>
          <w:color w:val="auto"/>
          <w:sz w:val="24"/>
          <w:szCs w:val="24"/>
        </w:rPr>
        <w:t>inabilitada</w:t>
      </w:r>
      <w:r w:rsidRPr="1ED8BE23" w:rsidR="00CF1501">
        <w:rPr>
          <w:color w:val="auto"/>
          <w:spacing w:val="-10"/>
          <w:sz w:val="24"/>
          <w:szCs w:val="24"/>
        </w:rPr>
        <w:t xml:space="preserve"> </w:t>
      </w:r>
      <w:r w:rsidRPr="1ED8BE23" w:rsidR="00CF1501">
        <w:rPr>
          <w:color w:val="auto"/>
          <w:sz w:val="24"/>
          <w:szCs w:val="24"/>
        </w:rPr>
        <w:t>para</w:t>
      </w:r>
      <w:r w:rsidRPr="1ED8BE23" w:rsidR="00CF1501">
        <w:rPr>
          <w:color w:val="auto"/>
          <w:spacing w:val="-14"/>
          <w:sz w:val="24"/>
          <w:szCs w:val="24"/>
        </w:rPr>
        <w:t xml:space="preserve"> </w:t>
      </w:r>
      <w:r w:rsidRPr="1ED8BE23" w:rsidR="00CF1501">
        <w:rPr>
          <w:color w:val="auto"/>
          <w:sz w:val="24"/>
          <w:szCs w:val="24"/>
        </w:rPr>
        <w:t>o</w:t>
      </w:r>
      <w:r w:rsidRPr="1ED8BE23" w:rsidR="00CF1501">
        <w:rPr>
          <w:color w:val="auto"/>
          <w:spacing w:val="-9"/>
          <w:sz w:val="24"/>
          <w:szCs w:val="24"/>
        </w:rPr>
        <w:t xml:space="preserve"> </w:t>
      </w:r>
      <w:r w:rsidRPr="1ED8BE23" w:rsidR="00CF1501">
        <w:rPr>
          <w:color w:val="auto"/>
          <w:sz w:val="24"/>
          <w:szCs w:val="24"/>
        </w:rPr>
        <w:t>exercício</w:t>
      </w:r>
      <w:r w:rsidRPr="1ED8BE23" w:rsidR="00CF1501">
        <w:rPr>
          <w:color w:val="auto"/>
          <w:spacing w:val="-9"/>
          <w:sz w:val="24"/>
          <w:szCs w:val="24"/>
        </w:rPr>
        <w:t xml:space="preserve"> </w:t>
      </w:r>
      <w:r w:rsidRPr="1ED8BE23" w:rsidR="00CF1501">
        <w:rPr>
          <w:color w:val="auto"/>
          <w:sz w:val="24"/>
          <w:szCs w:val="24"/>
        </w:rPr>
        <w:t>de</w:t>
      </w:r>
      <w:r w:rsidRPr="1ED8BE23" w:rsidR="00CF1501">
        <w:rPr>
          <w:color w:val="auto"/>
          <w:spacing w:val="-10"/>
          <w:sz w:val="24"/>
          <w:szCs w:val="24"/>
        </w:rPr>
        <w:t xml:space="preserve"> </w:t>
      </w:r>
      <w:r w:rsidRPr="1ED8BE23" w:rsidR="00CF1501">
        <w:rPr>
          <w:color w:val="auto"/>
          <w:sz w:val="24"/>
          <w:szCs w:val="24"/>
        </w:rPr>
        <w:t>cargo</w:t>
      </w:r>
      <w:r w:rsidRPr="1ED8BE23" w:rsidR="00CF1501">
        <w:rPr>
          <w:color w:val="auto"/>
          <w:spacing w:val="-9"/>
          <w:sz w:val="24"/>
          <w:szCs w:val="24"/>
        </w:rPr>
        <w:t xml:space="preserve"> </w:t>
      </w:r>
      <w:r w:rsidRPr="1ED8BE23" w:rsidR="00CF1501">
        <w:rPr>
          <w:color w:val="auto"/>
          <w:sz w:val="24"/>
          <w:szCs w:val="24"/>
        </w:rPr>
        <w:t>em</w:t>
      </w:r>
      <w:r w:rsidRPr="1ED8BE23" w:rsidR="00CF1501">
        <w:rPr>
          <w:color w:val="auto"/>
          <w:spacing w:val="-10"/>
          <w:sz w:val="24"/>
          <w:szCs w:val="24"/>
        </w:rPr>
        <w:t xml:space="preserve"> </w:t>
      </w:r>
      <w:r w:rsidRPr="1ED8BE23" w:rsidR="00CF1501">
        <w:rPr>
          <w:color w:val="auto"/>
          <w:sz w:val="24"/>
          <w:szCs w:val="24"/>
        </w:rPr>
        <w:t>comissão</w:t>
      </w:r>
      <w:r w:rsidRPr="1ED8BE23" w:rsidR="00CF1501">
        <w:rPr>
          <w:color w:val="auto"/>
          <w:spacing w:val="-13"/>
          <w:sz w:val="24"/>
          <w:szCs w:val="24"/>
        </w:rPr>
        <w:t xml:space="preserve"> </w:t>
      </w:r>
      <w:r w:rsidRPr="1ED8BE23" w:rsidR="00CF1501">
        <w:rPr>
          <w:color w:val="auto"/>
          <w:sz w:val="24"/>
          <w:szCs w:val="24"/>
        </w:rPr>
        <w:t>ou</w:t>
      </w:r>
      <w:r w:rsidRPr="1ED8BE23" w:rsidR="00CF1501">
        <w:rPr>
          <w:color w:val="auto"/>
          <w:spacing w:val="-13"/>
          <w:sz w:val="24"/>
          <w:szCs w:val="24"/>
        </w:rPr>
        <w:t xml:space="preserve"> </w:t>
      </w:r>
      <w:r w:rsidRPr="1ED8BE23" w:rsidR="00CF1501">
        <w:rPr>
          <w:color w:val="auto"/>
          <w:sz w:val="24"/>
          <w:szCs w:val="24"/>
        </w:rPr>
        <w:t>função</w:t>
      </w:r>
      <w:r w:rsidRPr="1ED8BE23" w:rsidR="00CF1501">
        <w:rPr>
          <w:color w:val="auto"/>
          <w:spacing w:val="-9"/>
          <w:sz w:val="24"/>
          <w:szCs w:val="24"/>
        </w:rPr>
        <w:t xml:space="preserve"> </w:t>
      </w:r>
      <w:r w:rsidRPr="1ED8BE23" w:rsidR="00CF1501">
        <w:rPr>
          <w:color w:val="auto"/>
          <w:sz w:val="24"/>
          <w:szCs w:val="24"/>
        </w:rPr>
        <w:t>de</w:t>
      </w:r>
      <w:r w:rsidRPr="1ED8BE23" w:rsidR="00CF1501">
        <w:rPr>
          <w:color w:val="auto"/>
          <w:spacing w:val="-10"/>
          <w:sz w:val="24"/>
          <w:szCs w:val="24"/>
        </w:rPr>
        <w:t xml:space="preserve"> </w:t>
      </w:r>
      <w:r w:rsidRPr="1ED8BE23" w:rsidR="00CF1501">
        <w:rPr>
          <w:color w:val="auto"/>
          <w:sz w:val="24"/>
          <w:szCs w:val="24"/>
        </w:rPr>
        <w:t>confiança,</w:t>
      </w:r>
      <w:r w:rsidRPr="1ED8BE23" w:rsidR="00CF1501">
        <w:rPr>
          <w:color w:val="auto"/>
          <w:spacing w:val="-9"/>
          <w:sz w:val="24"/>
          <w:szCs w:val="24"/>
        </w:rPr>
        <w:t xml:space="preserve"> </w:t>
      </w:r>
      <w:r w:rsidRPr="1ED8BE23" w:rsidR="00CF1501">
        <w:rPr>
          <w:color w:val="auto"/>
          <w:sz w:val="24"/>
          <w:szCs w:val="24"/>
        </w:rPr>
        <w:t>enquanto durar</w:t>
      </w:r>
      <w:r w:rsidRPr="1ED8BE23" w:rsidR="00CF1501">
        <w:rPr>
          <w:color w:val="auto"/>
          <w:spacing w:val="-9"/>
          <w:sz w:val="24"/>
          <w:szCs w:val="24"/>
        </w:rPr>
        <w:t xml:space="preserve"> </w:t>
      </w:r>
      <w:r w:rsidRPr="1ED8BE23" w:rsidR="00CF1501">
        <w:rPr>
          <w:color w:val="auto"/>
          <w:sz w:val="24"/>
          <w:szCs w:val="24"/>
        </w:rPr>
        <w:t>a</w:t>
      </w:r>
      <w:r w:rsidRPr="1ED8BE23" w:rsidR="00CF1501">
        <w:rPr>
          <w:color w:val="auto"/>
          <w:spacing w:val="-5"/>
          <w:sz w:val="24"/>
          <w:szCs w:val="24"/>
        </w:rPr>
        <w:t xml:space="preserve"> </w:t>
      </w:r>
      <w:r w:rsidRPr="1ED8BE23" w:rsidR="00CF1501">
        <w:rPr>
          <w:color w:val="auto"/>
          <w:sz w:val="24"/>
          <w:szCs w:val="24"/>
        </w:rPr>
        <w:t>inabilitação;</w:t>
      </w:r>
      <w:r w:rsidRPr="1ED8BE23" w:rsidR="00CF1501">
        <w:rPr>
          <w:color w:val="auto"/>
          <w:spacing w:val="-10"/>
          <w:sz w:val="24"/>
          <w:szCs w:val="24"/>
        </w:rPr>
        <w:t xml:space="preserve"> </w:t>
      </w:r>
      <w:r w:rsidRPr="1ED8BE23" w:rsidR="00CF1501">
        <w:rPr>
          <w:color w:val="auto"/>
          <w:sz w:val="24"/>
          <w:szCs w:val="24"/>
        </w:rPr>
        <w:t>ou</w:t>
      </w:r>
      <w:r w:rsidRPr="1ED8BE23" w:rsidR="00CF1501">
        <w:rPr>
          <w:color w:val="auto"/>
          <w:spacing w:val="-3"/>
          <w:sz w:val="24"/>
          <w:szCs w:val="24"/>
        </w:rPr>
        <w:t xml:space="preserve"> </w:t>
      </w:r>
      <w:r w:rsidRPr="1ED8BE23" w:rsidR="00CF1501">
        <w:rPr>
          <w:color w:val="auto"/>
          <w:sz w:val="24"/>
          <w:szCs w:val="24"/>
        </w:rPr>
        <w:t>considerada</w:t>
      </w:r>
      <w:r w:rsidRPr="1ED8BE23" w:rsidR="00CF1501">
        <w:rPr>
          <w:color w:val="auto"/>
          <w:spacing w:val="-10"/>
          <w:sz w:val="24"/>
          <w:szCs w:val="24"/>
        </w:rPr>
        <w:t xml:space="preserve"> </w:t>
      </w:r>
      <w:r w:rsidRPr="1ED8BE23" w:rsidR="00CF1501">
        <w:rPr>
          <w:color w:val="auto"/>
          <w:sz w:val="24"/>
          <w:szCs w:val="24"/>
        </w:rPr>
        <w:t>responsável</w:t>
      </w:r>
      <w:r w:rsidRPr="1ED8BE23" w:rsidR="00CF1501">
        <w:rPr>
          <w:color w:val="auto"/>
          <w:spacing w:val="-10"/>
          <w:sz w:val="24"/>
          <w:szCs w:val="24"/>
        </w:rPr>
        <w:t xml:space="preserve"> </w:t>
      </w:r>
      <w:r w:rsidRPr="1ED8BE23" w:rsidR="00CF1501">
        <w:rPr>
          <w:color w:val="auto"/>
          <w:sz w:val="24"/>
          <w:szCs w:val="24"/>
        </w:rPr>
        <w:t>por</w:t>
      </w:r>
      <w:r w:rsidRPr="1ED8BE23" w:rsidR="00CF1501">
        <w:rPr>
          <w:color w:val="auto"/>
          <w:spacing w:val="-3"/>
          <w:sz w:val="24"/>
          <w:szCs w:val="24"/>
        </w:rPr>
        <w:t xml:space="preserve"> </w:t>
      </w:r>
      <w:r w:rsidRPr="1ED8BE23" w:rsidR="00CF1501">
        <w:rPr>
          <w:color w:val="auto"/>
          <w:sz w:val="24"/>
          <w:szCs w:val="24"/>
        </w:rPr>
        <w:t>ato</w:t>
      </w:r>
      <w:r w:rsidRPr="1ED8BE23" w:rsidR="00CF1501">
        <w:rPr>
          <w:color w:val="auto"/>
          <w:spacing w:val="-9"/>
          <w:sz w:val="24"/>
          <w:szCs w:val="24"/>
        </w:rPr>
        <w:t xml:space="preserve"> </w:t>
      </w:r>
      <w:r w:rsidRPr="1ED8BE23" w:rsidR="00CF1501">
        <w:rPr>
          <w:color w:val="auto"/>
          <w:sz w:val="24"/>
          <w:szCs w:val="24"/>
        </w:rPr>
        <w:t>de</w:t>
      </w:r>
      <w:r w:rsidRPr="1ED8BE23" w:rsidR="00CF1501">
        <w:rPr>
          <w:color w:val="auto"/>
          <w:spacing w:val="-5"/>
          <w:sz w:val="24"/>
          <w:szCs w:val="24"/>
        </w:rPr>
        <w:t xml:space="preserve"> </w:t>
      </w:r>
      <w:r w:rsidRPr="1ED8BE23" w:rsidR="00CF1501">
        <w:rPr>
          <w:color w:val="auto"/>
          <w:sz w:val="24"/>
          <w:szCs w:val="24"/>
        </w:rPr>
        <w:t>improbidade,</w:t>
      </w:r>
      <w:r w:rsidRPr="1ED8BE23" w:rsidR="00CF1501">
        <w:rPr>
          <w:color w:val="auto"/>
          <w:spacing w:val="-4"/>
          <w:sz w:val="24"/>
          <w:szCs w:val="24"/>
        </w:rPr>
        <w:t xml:space="preserve"> </w:t>
      </w:r>
      <w:r w:rsidRPr="1ED8BE23" w:rsidR="00CF1501">
        <w:rPr>
          <w:color w:val="auto"/>
          <w:sz w:val="24"/>
          <w:szCs w:val="24"/>
        </w:rPr>
        <w:t>enquanto</w:t>
      </w:r>
      <w:r w:rsidRPr="1ED8BE23" w:rsidR="00CF1501">
        <w:rPr>
          <w:color w:val="auto"/>
          <w:spacing w:val="-9"/>
          <w:sz w:val="24"/>
          <w:szCs w:val="24"/>
        </w:rPr>
        <w:t xml:space="preserve"> </w:t>
      </w:r>
      <w:r w:rsidRPr="1ED8BE23" w:rsidR="00CF1501">
        <w:rPr>
          <w:color w:val="auto"/>
          <w:sz w:val="24"/>
          <w:szCs w:val="24"/>
        </w:rPr>
        <w:t xml:space="preserve">durarem os prazos estabelecidos nos incisos I, II e III do </w:t>
      </w:r>
      <w:r w:rsidRPr="1ED8BE23" w:rsidR="4DF0E633">
        <w:rPr>
          <w:color w:val="auto"/>
          <w:sz w:val="24"/>
          <w:szCs w:val="24"/>
        </w:rPr>
        <w:t>art</w:t>
      </w:r>
      <w:r w:rsidRPr="1ED8BE23" w:rsidR="4DF0E633">
        <w:rPr>
          <w:color w:val="auto"/>
          <w:sz w:val="24"/>
          <w:szCs w:val="24"/>
        </w:rPr>
        <w:t>.º</w:t>
      </w:r>
      <w:r w:rsidRPr="1ED8BE23" w:rsidR="00CF1501">
        <w:rPr>
          <w:color w:val="auto"/>
          <w:sz w:val="24"/>
          <w:szCs w:val="24"/>
        </w:rPr>
        <w:t xml:space="preserve">. 12 da Lei nº 8.429, de 2 de junho de </w:t>
      </w:r>
      <w:r w:rsidRPr="1ED8BE23" w:rsidR="00CF1501">
        <w:rPr>
          <w:color w:val="auto"/>
          <w:spacing w:val="-2"/>
          <w:sz w:val="24"/>
          <w:szCs w:val="24"/>
        </w:rPr>
        <w:t>1992.</w:t>
      </w:r>
      <w:r w:rsidRPr="1ED8BE23" w:rsidR="00EF619B">
        <w:rPr>
          <w:color w:val="auto"/>
          <w:spacing w:val="-2"/>
          <w:sz w:val="24"/>
          <w:szCs w:val="24"/>
        </w:rPr>
        <w:t xml:space="preserve"> </w:t>
      </w:r>
    </w:p>
    <w:p w:rsidR="001F584A" w:rsidP="1ED8BE23" w:rsidRDefault="00CF1501" w14:paraId="70C035EB" w14:textId="13B3DC28">
      <w:pPr>
        <w:pStyle w:val="Normal"/>
        <w:tabs>
          <w:tab w:val="left" w:pos="425"/>
        </w:tabs>
        <w:spacing w:line="348" w:lineRule="auto"/>
        <w:ind w:right="59"/>
        <w:rPr>
          <w:color w:val="000009"/>
        </w:rPr>
      </w:pPr>
    </w:p>
    <w:p w:rsidR="001F584A" w:rsidP="1ED8BE23" w:rsidRDefault="00CF1501" w14:paraId="3AADF156" w14:textId="67A47B60">
      <w:pPr>
        <w:pStyle w:val="Normal"/>
        <w:tabs>
          <w:tab w:val="left" w:pos="425"/>
        </w:tabs>
        <w:spacing w:line="348" w:lineRule="auto"/>
        <w:ind w:right="59"/>
        <w:rPr>
          <w:color w:val="000009"/>
        </w:rPr>
      </w:pPr>
    </w:p>
    <w:p w:rsidR="001F584A" w:rsidP="1ED8BE23" w:rsidRDefault="00CF1501" w14:paraId="409EF048" w14:textId="337B5F6C">
      <w:pPr>
        <w:pStyle w:val="Normal"/>
        <w:tabs>
          <w:tab w:val="left" w:pos="425"/>
        </w:tabs>
        <w:spacing w:line="348" w:lineRule="auto"/>
        <w:ind w:right="59"/>
        <w:rPr>
          <w:color w:val="000009"/>
        </w:rPr>
      </w:pPr>
      <w:r w:rsidR="00CF1501">
        <w:rPr>
          <w:color w:val="000009"/>
        </w:rPr>
        <w:t xml:space="preserve">Niterói, </w:t>
      </w:r>
      <w:r>
        <w:rPr>
          <w:color w:val="000009"/>
          <w:u w:val="single" w:color="000008"/>
        </w:rPr>
        <w:tab/>
      </w:r>
      <w:r w:rsidR="00CF1501">
        <w:rPr>
          <w:color w:val="000009"/>
        </w:rPr>
        <w:t xml:space="preserve">de </w:t>
      </w:r>
      <w:r>
        <w:rPr>
          <w:color w:val="000009"/>
          <w:u w:val="single" w:color="000008"/>
        </w:rPr>
        <w:tab/>
      </w:r>
      <w:r w:rsidR="00CF1501">
        <w:rPr>
          <w:color w:val="000009"/>
        </w:rPr>
        <w:t xml:space="preserve">de </w:t>
      </w:r>
      <w:r w:rsidR="00CF1501">
        <w:rPr>
          <w:color w:val="000009"/>
          <w:spacing w:val="-2"/>
        </w:rPr>
        <w:t>202</w:t>
      </w:r>
      <w:r w:rsidR="00E176D1">
        <w:rPr>
          <w:color w:val="000009"/>
          <w:spacing w:val="-2"/>
        </w:rPr>
        <w:t>5</w:t>
      </w:r>
      <w:r w:rsidR="00CF1501">
        <w:rPr>
          <w:color w:val="000009"/>
          <w:spacing w:val="-2"/>
        </w:rPr>
        <w:t>.</w:t>
      </w:r>
    </w:p>
    <w:p w:rsidR="001F584A" w:rsidRDefault="00CF1501" w14:paraId="2C74E023" w14:textId="77777777">
      <w:pPr>
        <w:spacing w:before="239"/>
        <w:ind w:left="370"/>
        <w:jc w:val="center"/>
        <w:rPr>
          <w:sz w:val="24"/>
        </w:rPr>
      </w:pPr>
      <w:r>
        <w:rPr>
          <w:color w:val="000009"/>
          <w:spacing w:val="-2"/>
          <w:sz w:val="24"/>
        </w:rPr>
        <w:t>...........................................................................................</w:t>
      </w:r>
    </w:p>
    <w:p w:rsidR="001F584A" w:rsidRDefault="00CF1501" w14:paraId="1AC75A5C" w14:textId="77777777">
      <w:pPr>
        <w:pStyle w:val="Corpodetexto"/>
        <w:spacing w:before="244"/>
        <w:ind w:left="362"/>
        <w:jc w:val="center"/>
      </w:pPr>
      <w:r>
        <w:rPr>
          <w:color w:val="000009"/>
        </w:rPr>
        <w:t>(Nome</w:t>
      </w:r>
      <w:r>
        <w:rPr>
          <w:color w:val="000009"/>
          <w:spacing w:val="-3"/>
        </w:rPr>
        <w:t xml:space="preserve"> </w:t>
      </w:r>
      <w:r>
        <w:rPr>
          <w:color w:val="000009"/>
        </w:rPr>
        <w:t>e</w:t>
      </w:r>
      <w:r>
        <w:rPr>
          <w:color w:val="000009"/>
          <w:spacing w:val="-3"/>
        </w:rPr>
        <w:t xml:space="preserve"> </w:t>
      </w:r>
      <w:r>
        <w:rPr>
          <w:color w:val="000009"/>
        </w:rPr>
        <w:t>Cargo</w:t>
      </w:r>
      <w:r>
        <w:rPr>
          <w:color w:val="000009"/>
          <w:spacing w:val="-1"/>
        </w:rPr>
        <w:t xml:space="preserve"> </w:t>
      </w:r>
      <w:r>
        <w:rPr>
          <w:color w:val="000009"/>
        </w:rPr>
        <w:t>do</w:t>
      </w:r>
      <w:r>
        <w:rPr>
          <w:color w:val="000009"/>
          <w:spacing w:val="-2"/>
        </w:rPr>
        <w:t xml:space="preserve"> </w:t>
      </w:r>
      <w:r>
        <w:rPr>
          <w:color w:val="000009"/>
        </w:rPr>
        <w:t>Representante</w:t>
      </w:r>
      <w:r>
        <w:rPr>
          <w:color w:val="000009"/>
          <w:spacing w:val="-3"/>
        </w:rPr>
        <w:t xml:space="preserve"> </w:t>
      </w:r>
      <w:r>
        <w:rPr>
          <w:color w:val="000009"/>
        </w:rPr>
        <w:t>Legal</w:t>
      </w:r>
      <w:r>
        <w:rPr>
          <w:color w:val="000009"/>
          <w:spacing w:val="-2"/>
        </w:rPr>
        <w:t xml:space="preserve"> </w:t>
      </w:r>
      <w:r>
        <w:rPr>
          <w:color w:val="000009"/>
        </w:rPr>
        <w:t>da</w:t>
      </w:r>
      <w:r>
        <w:rPr>
          <w:color w:val="000009"/>
          <w:spacing w:val="-3"/>
        </w:rPr>
        <w:t xml:space="preserve"> </w:t>
      </w:r>
      <w:r>
        <w:rPr>
          <w:color w:val="000009"/>
          <w:spacing w:val="-4"/>
        </w:rPr>
        <w:t>OSC)</w:t>
      </w:r>
    </w:p>
    <w:p w:rsidR="001F584A" w:rsidP="00204B67" w:rsidRDefault="001F584A" w14:paraId="6CE24560" w14:textId="77777777">
      <w:pPr>
        <w:pStyle w:val="Corpodetexto"/>
        <w:sectPr w:rsidR="001F584A">
          <w:pgSz w:w="11910" w:h="16840" w:orient="portrait"/>
          <w:pgMar w:top="2680" w:right="1417" w:bottom="280" w:left="1275" w:header="1710" w:footer="0" w:gutter="0"/>
          <w:cols w:space="720"/>
          <w:footerReference w:type="default" r:id="Rab1edb2fed824e9c"/>
        </w:sectPr>
      </w:pPr>
    </w:p>
    <w:p w:rsidR="001F584A" w:rsidRDefault="001F584A" w14:paraId="06A458F5" w14:textId="77777777">
      <w:pPr>
        <w:pStyle w:val="Corpodetexto"/>
        <w:ind w:left="0"/>
        <w:jc w:val="left"/>
        <w:rPr>
          <w:sz w:val="28"/>
        </w:rPr>
      </w:pPr>
    </w:p>
    <w:p w:rsidR="001F584A" w:rsidRDefault="001F584A" w14:paraId="69F55058" w14:textId="77777777">
      <w:pPr>
        <w:pStyle w:val="Corpodetexto"/>
        <w:ind w:left="0"/>
        <w:jc w:val="left"/>
        <w:rPr>
          <w:sz w:val="28"/>
        </w:rPr>
      </w:pPr>
    </w:p>
    <w:p w:rsidR="001F584A" w:rsidRDefault="001F584A" w14:paraId="031839A8" w14:textId="77777777">
      <w:pPr>
        <w:pStyle w:val="Corpodetexto"/>
        <w:ind w:left="0"/>
        <w:jc w:val="left"/>
        <w:rPr>
          <w:sz w:val="28"/>
        </w:rPr>
      </w:pPr>
    </w:p>
    <w:p w:rsidR="001F584A" w:rsidRDefault="001F584A" w14:paraId="536894E8" w14:textId="77777777">
      <w:pPr>
        <w:pStyle w:val="Corpodetexto"/>
        <w:spacing w:before="93"/>
        <w:ind w:left="0"/>
        <w:jc w:val="left"/>
        <w:rPr>
          <w:sz w:val="28"/>
        </w:rPr>
      </w:pPr>
    </w:p>
    <w:p w:rsidRPr="00EB0D1A" w:rsidR="001F584A" w:rsidRDefault="00CF1501" w14:paraId="6E256EEF" w14:textId="77777777">
      <w:pPr>
        <w:ind w:left="385"/>
        <w:jc w:val="center"/>
        <w:rPr>
          <w:b/>
          <w:sz w:val="28"/>
        </w:rPr>
      </w:pPr>
      <w:r w:rsidRPr="00EB0D1A">
        <w:rPr>
          <w:b/>
          <w:sz w:val="28"/>
        </w:rPr>
        <w:t>ANEXO</w:t>
      </w:r>
      <w:r w:rsidRPr="00EB0D1A">
        <w:rPr>
          <w:b/>
          <w:spacing w:val="-5"/>
          <w:sz w:val="28"/>
        </w:rPr>
        <w:t xml:space="preserve"> VI</w:t>
      </w:r>
    </w:p>
    <w:p w:rsidR="001F584A" w:rsidRDefault="00CF1501" w14:paraId="2D1DB1D3" w14:textId="77777777">
      <w:pPr>
        <w:spacing w:before="263"/>
        <w:ind w:left="368"/>
        <w:jc w:val="center"/>
        <w:rPr>
          <w:b/>
          <w:sz w:val="28"/>
        </w:rPr>
      </w:pPr>
      <w:r>
        <w:rPr>
          <w:b/>
          <w:color w:val="000009"/>
          <w:sz w:val="28"/>
        </w:rPr>
        <w:t>ATESTADO</w:t>
      </w:r>
      <w:r>
        <w:rPr>
          <w:b/>
          <w:color w:val="000009"/>
          <w:spacing w:val="-6"/>
          <w:sz w:val="28"/>
        </w:rPr>
        <w:t xml:space="preserve"> </w:t>
      </w:r>
      <w:r>
        <w:rPr>
          <w:b/>
          <w:color w:val="000009"/>
          <w:sz w:val="28"/>
        </w:rPr>
        <w:t>DE</w:t>
      </w:r>
      <w:r>
        <w:rPr>
          <w:b/>
          <w:color w:val="000009"/>
          <w:spacing w:val="-6"/>
          <w:sz w:val="28"/>
        </w:rPr>
        <w:t xml:space="preserve"> </w:t>
      </w:r>
      <w:r>
        <w:rPr>
          <w:b/>
          <w:color w:val="000009"/>
          <w:sz w:val="28"/>
        </w:rPr>
        <w:t>PARTICIPAÇÃO</w:t>
      </w:r>
      <w:r>
        <w:rPr>
          <w:b/>
          <w:color w:val="000009"/>
          <w:spacing w:val="-3"/>
          <w:sz w:val="28"/>
        </w:rPr>
        <w:t xml:space="preserve"> </w:t>
      </w:r>
      <w:r>
        <w:rPr>
          <w:b/>
          <w:color w:val="000009"/>
          <w:sz w:val="28"/>
        </w:rPr>
        <w:t>EM</w:t>
      </w:r>
      <w:r>
        <w:rPr>
          <w:b/>
          <w:color w:val="000009"/>
          <w:spacing w:val="-4"/>
          <w:sz w:val="28"/>
        </w:rPr>
        <w:t xml:space="preserve"> </w:t>
      </w:r>
      <w:r>
        <w:rPr>
          <w:b/>
          <w:color w:val="000009"/>
          <w:sz w:val="28"/>
        </w:rPr>
        <w:t>VISITA</w:t>
      </w:r>
      <w:r>
        <w:rPr>
          <w:b/>
          <w:color w:val="000009"/>
          <w:spacing w:val="-6"/>
          <w:sz w:val="28"/>
        </w:rPr>
        <w:t xml:space="preserve"> </w:t>
      </w:r>
      <w:r>
        <w:rPr>
          <w:b/>
          <w:color w:val="000009"/>
          <w:spacing w:val="-2"/>
          <w:sz w:val="28"/>
        </w:rPr>
        <w:t>TÉCNICA</w:t>
      </w:r>
    </w:p>
    <w:p w:rsidR="001F584A" w:rsidRDefault="001F584A" w14:paraId="673BADD0" w14:textId="77777777">
      <w:pPr>
        <w:pStyle w:val="Corpodetexto"/>
        <w:ind w:left="0"/>
        <w:jc w:val="left"/>
        <w:rPr>
          <w:b/>
          <w:sz w:val="28"/>
        </w:rPr>
      </w:pPr>
    </w:p>
    <w:p w:rsidR="001F584A" w:rsidRDefault="001F584A" w14:paraId="7787ED4F" w14:textId="77777777">
      <w:pPr>
        <w:pStyle w:val="Corpodetexto"/>
        <w:spacing w:before="207"/>
        <w:ind w:left="0"/>
        <w:jc w:val="left"/>
        <w:rPr>
          <w:b/>
          <w:sz w:val="28"/>
        </w:rPr>
      </w:pPr>
    </w:p>
    <w:p w:rsidR="001F584A" w:rsidRDefault="00CF1501" w14:paraId="34A7ED5B" w14:textId="4C8C9956">
      <w:pPr>
        <w:pStyle w:val="Corpodetexto"/>
        <w:spacing w:line="348" w:lineRule="auto"/>
        <w:ind w:right="47"/>
      </w:pPr>
      <w:r>
        <w:rPr>
          <w:color w:val="000009"/>
        </w:rPr>
        <w:t>Atesto que o(a) senhor(a) XXXX, portador(a) do RG nº [RG do representante legal da organização</w:t>
      </w:r>
      <w:r>
        <w:rPr>
          <w:color w:val="000009"/>
          <w:spacing w:val="-15"/>
        </w:rPr>
        <w:t xml:space="preserve"> </w:t>
      </w:r>
      <w:r>
        <w:rPr>
          <w:color w:val="000009"/>
        </w:rPr>
        <w:t>da</w:t>
      </w:r>
      <w:r>
        <w:rPr>
          <w:color w:val="000009"/>
          <w:spacing w:val="-15"/>
        </w:rPr>
        <w:t xml:space="preserve"> </w:t>
      </w:r>
      <w:r>
        <w:rPr>
          <w:color w:val="000009"/>
        </w:rPr>
        <w:t>sociedade</w:t>
      </w:r>
      <w:r>
        <w:rPr>
          <w:color w:val="000009"/>
          <w:spacing w:val="-15"/>
        </w:rPr>
        <w:t xml:space="preserve"> </w:t>
      </w:r>
      <w:r>
        <w:rPr>
          <w:color w:val="000009"/>
        </w:rPr>
        <w:t>civil</w:t>
      </w:r>
      <w:r>
        <w:rPr>
          <w:color w:val="000009"/>
          <w:spacing w:val="-11"/>
        </w:rPr>
        <w:t xml:space="preserve"> </w:t>
      </w:r>
      <w:r>
        <w:rPr>
          <w:color w:val="000009"/>
        </w:rPr>
        <w:t>–</w:t>
      </w:r>
      <w:r>
        <w:rPr>
          <w:color w:val="000009"/>
          <w:spacing w:val="-13"/>
        </w:rPr>
        <w:t xml:space="preserve"> </w:t>
      </w:r>
      <w:r>
        <w:rPr>
          <w:color w:val="000009"/>
        </w:rPr>
        <w:t>OSC],</w:t>
      </w:r>
      <w:r>
        <w:rPr>
          <w:color w:val="000009"/>
          <w:spacing w:val="-14"/>
        </w:rPr>
        <w:t xml:space="preserve"> </w:t>
      </w:r>
      <w:r>
        <w:rPr>
          <w:color w:val="000009"/>
        </w:rPr>
        <w:t>inscrito</w:t>
      </w:r>
      <w:r>
        <w:rPr>
          <w:color w:val="000009"/>
          <w:spacing w:val="-14"/>
        </w:rPr>
        <w:t xml:space="preserve"> </w:t>
      </w:r>
      <w:r>
        <w:rPr>
          <w:color w:val="000009"/>
        </w:rPr>
        <w:t>no</w:t>
      </w:r>
      <w:r>
        <w:rPr>
          <w:color w:val="000009"/>
          <w:spacing w:val="-14"/>
        </w:rPr>
        <w:t xml:space="preserve"> </w:t>
      </w:r>
      <w:r>
        <w:rPr>
          <w:color w:val="000009"/>
        </w:rPr>
        <w:t>CPF</w:t>
      </w:r>
      <w:r>
        <w:rPr>
          <w:color w:val="000009"/>
          <w:spacing w:val="-15"/>
        </w:rPr>
        <w:t xml:space="preserve"> </w:t>
      </w:r>
      <w:r>
        <w:rPr>
          <w:color w:val="000009"/>
        </w:rPr>
        <w:t>sob</w:t>
      </w:r>
      <w:r>
        <w:rPr>
          <w:color w:val="000009"/>
          <w:spacing w:val="-14"/>
        </w:rPr>
        <w:t xml:space="preserve"> </w:t>
      </w:r>
      <w:r>
        <w:rPr>
          <w:color w:val="000009"/>
        </w:rPr>
        <w:t>o</w:t>
      </w:r>
      <w:r>
        <w:rPr>
          <w:color w:val="000009"/>
          <w:spacing w:val="-14"/>
        </w:rPr>
        <w:t xml:space="preserve"> </w:t>
      </w:r>
      <w:r>
        <w:rPr>
          <w:color w:val="000009"/>
        </w:rPr>
        <w:t>nº</w:t>
      </w:r>
      <w:r>
        <w:rPr>
          <w:color w:val="000009"/>
          <w:spacing w:val="-13"/>
        </w:rPr>
        <w:t xml:space="preserve"> </w:t>
      </w:r>
      <w:r>
        <w:rPr>
          <w:color w:val="000009"/>
        </w:rPr>
        <w:t>[CPF</w:t>
      </w:r>
      <w:r>
        <w:rPr>
          <w:color w:val="000009"/>
          <w:spacing w:val="-15"/>
        </w:rPr>
        <w:t xml:space="preserve"> </w:t>
      </w:r>
      <w:r>
        <w:rPr>
          <w:color w:val="000009"/>
        </w:rPr>
        <w:t>do</w:t>
      </w:r>
      <w:r>
        <w:rPr>
          <w:color w:val="000009"/>
          <w:spacing w:val="-14"/>
        </w:rPr>
        <w:t xml:space="preserve"> </w:t>
      </w:r>
      <w:r>
        <w:rPr>
          <w:color w:val="000009"/>
        </w:rPr>
        <w:t>representante</w:t>
      </w:r>
      <w:r>
        <w:rPr>
          <w:color w:val="000009"/>
          <w:spacing w:val="-15"/>
        </w:rPr>
        <w:t xml:space="preserve"> </w:t>
      </w:r>
      <w:r>
        <w:rPr>
          <w:color w:val="000009"/>
        </w:rPr>
        <w:t>legal da organização da sociedade civil – OSC], representando a OSC [identificação da organização da sociedade civil – OSC], inscrita no CNPJ sob o nº [CNPJ organização da sociedade civil – OSC], visitou o espaço onde será executado o objeto do Edital de Chamamento Público nº 01/202</w:t>
      </w:r>
      <w:r w:rsidR="00E176D1">
        <w:rPr>
          <w:color w:val="000009"/>
        </w:rPr>
        <w:t>5</w:t>
      </w:r>
      <w:r>
        <w:rPr>
          <w:color w:val="000009"/>
        </w:rPr>
        <w:t xml:space="preserve">, tendo tomado conhecimento de todas as condições e peculiaridades do espaço, não encontrando qualquer óbice ou impedimento que possa obstaculizar a realização dos serviços previstos no Edital de Chamamento Público nº </w:t>
      </w:r>
      <w:r>
        <w:rPr>
          <w:color w:val="000009"/>
          <w:spacing w:val="-2"/>
        </w:rPr>
        <w:t>01/202</w:t>
      </w:r>
      <w:r w:rsidR="00B035F5">
        <w:rPr>
          <w:color w:val="000009"/>
          <w:spacing w:val="-2"/>
        </w:rPr>
        <w:t>5</w:t>
      </w:r>
      <w:r>
        <w:rPr>
          <w:color w:val="000009"/>
          <w:spacing w:val="-2"/>
        </w:rPr>
        <w:t>.</w:t>
      </w:r>
    </w:p>
    <w:p w:rsidR="001F584A" w:rsidRDefault="001F584A" w14:paraId="29498710" w14:textId="77777777">
      <w:pPr>
        <w:pStyle w:val="Corpodetexto"/>
        <w:ind w:left="0"/>
        <w:jc w:val="left"/>
      </w:pPr>
    </w:p>
    <w:p w:rsidR="001F584A" w:rsidRDefault="001F584A" w14:paraId="04CF43D6" w14:textId="77777777">
      <w:pPr>
        <w:pStyle w:val="Corpodetexto"/>
        <w:spacing w:before="73"/>
        <w:ind w:left="0"/>
        <w:jc w:val="left"/>
      </w:pPr>
    </w:p>
    <w:p w:rsidR="001F584A" w:rsidRDefault="00CF1501" w14:paraId="1E6A261C" w14:textId="12E4B455">
      <w:pPr>
        <w:pStyle w:val="Corpodetexto"/>
        <w:tabs>
          <w:tab w:val="left" w:pos="1579"/>
          <w:tab w:val="left" w:pos="3124"/>
        </w:tabs>
        <w:ind w:left="370"/>
        <w:jc w:val="center"/>
      </w:pPr>
      <w:r>
        <w:rPr>
          <w:color w:val="000009"/>
        </w:rPr>
        <w:t xml:space="preserve">Niterói, </w:t>
      </w:r>
      <w:r>
        <w:rPr>
          <w:color w:val="000009"/>
          <w:u w:val="single" w:color="000008"/>
        </w:rPr>
        <w:tab/>
      </w:r>
      <w:r>
        <w:rPr>
          <w:color w:val="000009"/>
        </w:rPr>
        <w:t xml:space="preserve">de </w:t>
      </w:r>
      <w:r>
        <w:rPr>
          <w:color w:val="000009"/>
          <w:u w:val="single" w:color="000008"/>
        </w:rPr>
        <w:tab/>
      </w:r>
      <w:r>
        <w:rPr>
          <w:color w:val="000009"/>
        </w:rPr>
        <w:t xml:space="preserve">de </w:t>
      </w:r>
      <w:r>
        <w:rPr>
          <w:color w:val="000009"/>
          <w:spacing w:val="-2"/>
        </w:rPr>
        <w:t>202</w:t>
      </w:r>
      <w:r w:rsidR="00E176D1">
        <w:rPr>
          <w:color w:val="000009"/>
          <w:spacing w:val="-2"/>
        </w:rPr>
        <w:t>5</w:t>
      </w:r>
      <w:r>
        <w:rPr>
          <w:color w:val="000009"/>
          <w:spacing w:val="-2"/>
        </w:rPr>
        <w:t>.</w:t>
      </w:r>
    </w:p>
    <w:p w:rsidR="001F584A" w:rsidRDefault="001F584A" w14:paraId="6944D0F1" w14:textId="77777777">
      <w:pPr>
        <w:pStyle w:val="Corpodetexto"/>
        <w:ind w:left="0"/>
        <w:jc w:val="left"/>
      </w:pPr>
    </w:p>
    <w:p w:rsidR="001F584A" w:rsidRDefault="001F584A" w14:paraId="1010A66A" w14:textId="77777777">
      <w:pPr>
        <w:pStyle w:val="Corpodetexto"/>
        <w:spacing w:before="212"/>
        <w:ind w:left="0"/>
        <w:jc w:val="left"/>
      </w:pPr>
    </w:p>
    <w:p w:rsidR="001F584A" w:rsidRDefault="00CF1501" w14:paraId="69CCE375" w14:textId="77777777">
      <w:pPr>
        <w:ind w:left="380"/>
        <w:jc w:val="center"/>
        <w:rPr>
          <w:sz w:val="24"/>
        </w:rPr>
      </w:pPr>
      <w:r>
        <w:rPr>
          <w:color w:val="000009"/>
          <w:spacing w:val="-2"/>
          <w:sz w:val="24"/>
        </w:rPr>
        <w:t>...................................................................</w:t>
      </w:r>
    </w:p>
    <w:p w:rsidR="001F584A" w:rsidRDefault="00CF1501" w14:paraId="743EED1F" w14:textId="77777777">
      <w:pPr>
        <w:pStyle w:val="Corpodetexto"/>
        <w:spacing w:before="239"/>
        <w:ind w:left="363"/>
        <w:jc w:val="center"/>
      </w:pPr>
      <w:r>
        <w:rPr>
          <w:color w:val="000009"/>
        </w:rPr>
        <w:t>(Nome</w:t>
      </w:r>
      <w:r>
        <w:rPr>
          <w:color w:val="000009"/>
          <w:spacing w:val="-6"/>
        </w:rPr>
        <w:t xml:space="preserve"> </w:t>
      </w:r>
      <w:r>
        <w:rPr>
          <w:color w:val="000009"/>
        </w:rPr>
        <w:t>e</w:t>
      </w:r>
      <w:r>
        <w:rPr>
          <w:color w:val="000009"/>
          <w:spacing w:val="-3"/>
        </w:rPr>
        <w:t xml:space="preserve"> </w:t>
      </w:r>
      <w:r>
        <w:rPr>
          <w:color w:val="000009"/>
        </w:rPr>
        <w:t>Cargo</w:t>
      </w:r>
      <w:r>
        <w:rPr>
          <w:color w:val="000009"/>
          <w:spacing w:val="-2"/>
        </w:rPr>
        <w:t xml:space="preserve"> </w:t>
      </w:r>
      <w:r>
        <w:rPr>
          <w:color w:val="000009"/>
        </w:rPr>
        <w:t>do</w:t>
      </w:r>
      <w:r>
        <w:rPr>
          <w:color w:val="000009"/>
          <w:spacing w:val="-2"/>
        </w:rPr>
        <w:t xml:space="preserve"> </w:t>
      </w:r>
      <w:r>
        <w:rPr>
          <w:color w:val="000009"/>
        </w:rPr>
        <w:t>Responsável</w:t>
      </w:r>
      <w:r>
        <w:rPr>
          <w:color w:val="000009"/>
          <w:spacing w:val="-3"/>
        </w:rPr>
        <w:t xml:space="preserve"> </w:t>
      </w:r>
      <w:r>
        <w:rPr>
          <w:color w:val="000009"/>
        </w:rPr>
        <w:t>pela</w:t>
      </w:r>
      <w:r>
        <w:rPr>
          <w:color w:val="000009"/>
          <w:spacing w:val="1"/>
        </w:rPr>
        <w:t xml:space="preserve"> </w:t>
      </w:r>
      <w:r>
        <w:rPr>
          <w:color w:val="000009"/>
        </w:rPr>
        <w:t>Emissão</w:t>
      </w:r>
      <w:r>
        <w:rPr>
          <w:color w:val="000009"/>
          <w:spacing w:val="-1"/>
        </w:rPr>
        <w:t xml:space="preserve"> </w:t>
      </w:r>
      <w:r>
        <w:rPr>
          <w:color w:val="000009"/>
        </w:rPr>
        <w:t>do</w:t>
      </w:r>
      <w:r>
        <w:rPr>
          <w:color w:val="000009"/>
          <w:spacing w:val="-2"/>
        </w:rPr>
        <w:t xml:space="preserve"> </w:t>
      </w:r>
      <w:r>
        <w:rPr>
          <w:color w:val="000009"/>
        </w:rPr>
        <w:t>Atestado</w:t>
      </w:r>
      <w:r>
        <w:rPr>
          <w:color w:val="000009"/>
          <w:spacing w:val="-1"/>
        </w:rPr>
        <w:t xml:space="preserve"> </w:t>
      </w:r>
      <w:r>
        <w:rPr>
          <w:color w:val="000009"/>
        </w:rPr>
        <w:t>de</w:t>
      </w:r>
      <w:r>
        <w:rPr>
          <w:color w:val="000009"/>
          <w:spacing w:val="-4"/>
        </w:rPr>
        <w:t xml:space="preserve"> </w:t>
      </w:r>
      <w:r>
        <w:rPr>
          <w:color w:val="000009"/>
        </w:rPr>
        <w:t>Visita</w:t>
      </w:r>
      <w:r>
        <w:rPr>
          <w:color w:val="000009"/>
          <w:spacing w:val="2"/>
        </w:rPr>
        <w:t xml:space="preserve"> </w:t>
      </w:r>
      <w:r>
        <w:rPr>
          <w:color w:val="000009"/>
          <w:spacing w:val="-2"/>
        </w:rPr>
        <w:t>Técnica)</w:t>
      </w:r>
    </w:p>
    <w:p w:rsidR="001F584A" w:rsidRDefault="001F584A" w14:paraId="2D1BB480" w14:textId="77777777">
      <w:pPr>
        <w:pStyle w:val="Corpodetexto"/>
        <w:ind w:left="0"/>
        <w:jc w:val="left"/>
      </w:pPr>
    </w:p>
    <w:p w:rsidR="001F584A" w:rsidRDefault="001F584A" w14:paraId="1AE85E41" w14:textId="77777777">
      <w:pPr>
        <w:pStyle w:val="Corpodetexto"/>
        <w:spacing w:before="210"/>
        <w:ind w:left="0"/>
        <w:jc w:val="left"/>
      </w:pPr>
    </w:p>
    <w:p w:rsidR="5E3B2944" w:rsidP="5E3B2944" w:rsidRDefault="5E3B2944" w14:paraId="207AE39B" w14:textId="1CC1E705">
      <w:pPr>
        <w:ind w:left="368"/>
        <w:jc w:val="center"/>
        <w:rPr>
          <w:b w:val="1"/>
          <w:bCs w:val="1"/>
          <w:color w:val="000009"/>
          <w:sz w:val="28"/>
          <w:szCs w:val="28"/>
        </w:rPr>
      </w:pPr>
    </w:p>
    <w:p w:rsidR="1ED8BE23" w:rsidP="1ED8BE23" w:rsidRDefault="1ED8BE23" w14:paraId="5739574B" w14:textId="6308C7D5">
      <w:pPr>
        <w:ind w:left="368"/>
        <w:jc w:val="center"/>
        <w:rPr>
          <w:b w:val="1"/>
          <w:bCs w:val="1"/>
          <w:color w:val="000009"/>
          <w:sz w:val="28"/>
          <w:szCs w:val="28"/>
        </w:rPr>
      </w:pPr>
    </w:p>
    <w:p w:rsidR="1ED8BE23" w:rsidP="1ED8BE23" w:rsidRDefault="1ED8BE23" w14:paraId="2DBC8858" w14:textId="37BF5367">
      <w:pPr>
        <w:ind w:left="368"/>
        <w:jc w:val="center"/>
        <w:rPr>
          <w:b w:val="1"/>
          <w:bCs w:val="1"/>
          <w:color w:val="000009"/>
          <w:sz w:val="28"/>
          <w:szCs w:val="28"/>
        </w:rPr>
      </w:pPr>
    </w:p>
    <w:p w:rsidR="5E3B2944" w:rsidP="5E3B2944" w:rsidRDefault="5E3B2944" w14:paraId="3DFFAD92" w14:textId="400762E7">
      <w:pPr>
        <w:ind w:left="368"/>
        <w:jc w:val="center"/>
        <w:rPr>
          <w:b/>
          <w:bCs/>
          <w:color w:val="000009"/>
          <w:sz w:val="28"/>
          <w:szCs w:val="28"/>
        </w:rPr>
      </w:pPr>
    </w:p>
    <w:p w:rsidR="5F5128D6" w:rsidP="5F5128D6" w:rsidRDefault="5F5128D6" w14:paraId="11221AE9" w14:textId="4CD54328">
      <w:pPr>
        <w:ind w:left="368"/>
        <w:jc w:val="center"/>
        <w:rPr>
          <w:b/>
          <w:bCs/>
          <w:color w:val="000009"/>
          <w:sz w:val="28"/>
          <w:szCs w:val="28"/>
        </w:rPr>
      </w:pPr>
    </w:p>
    <w:p w:rsidR="5F5128D6" w:rsidP="5F5128D6" w:rsidRDefault="5F5128D6" w14:paraId="656B3B22" w14:textId="2EDEB760">
      <w:pPr>
        <w:ind w:left="368"/>
        <w:jc w:val="center"/>
        <w:rPr>
          <w:b/>
          <w:bCs/>
          <w:color w:val="000009"/>
          <w:sz w:val="28"/>
          <w:szCs w:val="28"/>
        </w:rPr>
      </w:pPr>
    </w:p>
    <w:p w:rsidR="001F584A" w:rsidP="1ED8BE23" w:rsidRDefault="00CF1501" w14:paraId="5F74AF97" w14:textId="77777777">
      <w:pPr>
        <w:ind w:left="368"/>
        <w:jc w:val="center"/>
        <w:rPr>
          <w:b w:val="1"/>
          <w:bCs w:val="1"/>
          <w:sz w:val="28"/>
          <w:szCs w:val="28"/>
        </w:rPr>
      </w:pPr>
      <w:r w:rsidRPr="1ED8BE23" w:rsidR="00CF1501">
        <w:rPr>
          <w:b w:val="1"/>
          <w:bCs w:val="1"/>
          <w:color w:val="000009"/>
          <w:sz w:val="28"/>
          <w:szCs w:val="28"/>
        </w:rPr>
        <w:t>DECLARAÇÃO</w:t>
      </w:r>
      <w:r w:rsidRPr="1ED8BE23" w:rsidR="00CF1501">
        <w:rPr>
          <w:b w:val="1"/>
          <w:bCs w:val="1"/>
          <w:color w:val="000009"/>
          <w:spacing w:val="-6"/>
          <w:sz w:val="28"/>
          <w:szCs w:val="28"/>
        </w:rPr>
        <w:t xml:space="preserve"> </w:t>
      </w:r>
      <w:r w:rsidRPr="1ED8BE23" w:rsidR="00CF1501">
        <w:rPr>
          <w:b w:val="1"/>
          <w:bCs w:val="1"/>
          <w:color w:val="000009"/>
          <w:sz w:val="28"/>
          <w:szCs w:val="28"/>
        </w:rPr>
        <w:t>DE</w:t>
      </w:r>
      <w:r w:rsidRPr="1ED8BE23" w:rsidR="00CF1501">
        <w:rPr>
          <w:b w:val="1"/>
          <w:bCs w:val="1"/>
          <w:color w:val="000009"/>
          <w:spacing w:val="-1"/>
          <w:sz w:val="28"/>
          <w:szCs w:val="28"/>
        </w:rPr>
        <w:t xml:space="preserve"> </w:t>
      </w:r>
      <w:r w:rsidRPr="1ED8BE23" w:rsidR="00CF1501">
        <w:rPr>
          <w:b w:val="1"/>
          <w:bCs w:val="1"/>
          <w:color w:val="000009"/>
          <w:sz w:val="28"/>
          <w:szCs w:val="28"/>
        </w:rPr>
        <w:t>ABSTENÇÃO</w:t>
      </w:r>
      <w:r w:rsidRPr="1ED8BE23" w:rsidR="00CF1501">
        <w:rPr>
          <w:b w:val="1"/>
          <w:bCs w:val="1"/>
          <w:color w:val="000009"/>
          <w:spacing w:val="-3"/>
          <w:sz w:val="28"/>
          <w:szCs w:val="28"/>
        </w:rPr>
        <w:t xml:space="preserve"> </w:t>
      </w:r>
      <w:r w:rsidRPr="1ED8BE23" w:rsidR="00CF1501">
        <w:rPr>
          <w:b w:val="1"/>
          <w:bCs w:val="1"/>
          <w:color w:val="000009"/>
          <w:sz w:val="28"/>
          <w:szCs w:val="28"/>
        </w:rPr>
        <w:t>DE</w:t>
      </w:r>
      <w:r w:rsidRPr="1ED8BE23" w:rsidR="00CF1501">
        <w:rPr>
          <w:b w:val="1"/>
          <w:bCs w:val="1"/>
          <w:color w:val="000009"/>
          <w:spacing w:val="-6"/>
          <w:sz w:val="28"/>
          <w:szCs w:val="28"/>
        </w:rPr>
        <w:t xml:space="preserve"> </w:t>
      </w:r>
      <w:r w:rsidRPr="1ED8BE23" w:rsidR="00CF1501">
        <w:rPr>
          <w:b w:val="1"/>
          <w:bCs w:val="1"/>
          <w:color w:val="000009"/>
          <w:sz w:val="28"/>
          <w:szCs w:val="28"/>
        </w:rPr>
        <w:t>VISITA</w:t>
      </w:r>
      <w:r w:rsidRPr="1ED8BE23" w:rsidR="00CF1501">
        <w:rPr>
          <w:b w:val="1"/>
          <w:bCs w:val="1"/>
          <w:color w:val="000009"/>
          <w:spacing w:val="-6"/>
          <w:sz w:val="28"/>
          <w:szCs w:val="28"/>
        </w:rPr>
        <w:t xml:space="preserve"> </w:t>
      </w:r>
      <w:r w:rsidRPr="1ED8BE23" w:rsidR="00CF1501">
        <w:rPr>
          <w:b w:val="1"/>
          <w:bCs w:val="1"/>
          <w:color w:val="000009"/>
          <w:spacing w:val="-2"/>
          <w:sz w:val="28"/>
          <w:szCs w:val="28"/>
        </w:rPr>
        <w:t>TÉCNICA</w:t>
      </w:r>
    </w:p>
    <w:p w:rsidR="1ED8BE23" w:rsidP="1ED8BE23" w:rsidRDefault="1ED8BE23" w14:paraId="10B8355F" w14:textId="0194AAA8">
      <w:pPr>
        <w:ind w:left="368"/>
        <w:jc w:val="center"/>
        <w:rPr>
          <w:b w:val="1"/>
          <w:bCs w:val="1"/>
          <w:color w:val="000009"/>
          <w:sz w:val="28"/>
          <w:szCs w:val="28"/>
        </w:rPr>
      </w:pPr>
    </w:p>
    <w:p w:rsidR="467133B5" w:rsidP="1ED8BE23" w:rsidRDefault="467133B5" w14:paraId="7AAF59BF" w14:textId="1CA6111A">
      <w:pPr>
        <w:pStyle w:val="Corpodetexto"/>
        <w:spacing w:before="9" w:line="345" w:lineRule="auto"/>
        <w:ind w:left="0" w:right="45"/>
      </w:pPr>
      <w:r w:rsidRPr="1ED8BE23" w:rsidR="467133B5">
        <w:rPr>
          <w:color w:val="000009"/>
        </w:rPr>
        <w:t>A [identificação da organização da sociedade civil – OSC], inscrita no CNPJ sob o nº [CNPJ organização da sociedade civil – OSC], por intermédio de seu representante legal, Sr(a). [nome de representante organização da sociedade civil – OSC], portador(a) do RG nº [RG do representante legal da organização da sociedade civil – OSC], inscrito(a) no CPF sob o nº [CPF do representante legal da organização da sociedade civil – OSC], declara, para os devidos fins, que opta por abster-se da realização de visita técnica, e que tem conhecimento de todas as condições e peculiaridades do espaço onde está localizado o objeto deste Chamamento Público, não encontrando qualquer óbice que possa impedir ou obstaculizar a realização dos serviços previstos no Edital de Chamamento Público nº 01/2025.</w:t>
      </w:r>
    </w:p>
    <w:p w:rsidR="1ED8BE23" w:rsidP="1ED8BE23" w:rsidRDefault="1ED8BE23" w14:paraId="591592DD">
      <w:pPr>
        <w:pStyle w:val="Corpodetexto"/>
        <w:ind w:left="0"/>
        <w:jc w:val="left"/>
      </w:pPr>
    </w:p>
    <w:p w:rsidR="1ED8BE23" w:rsidP="1ED8BE23" w:rsidRDefault="1ED8BE23" w14:paraId="6093F783">
      <w:pPr>
        <w:pStyle w:val="Corpodetexto"/>
        <w:spacing w:before="97"/>
        <w:ind w:left="0"/>
        <w:jc w:val="left"/>
      </w:pPr>
    </w:p>
    <w:p w:rsidR="467133B5" w:rsidP="1ED8BE23" w:rsidRDefault="467133B5" w14:paraId="02CA0B0D" w14:textId="79C3647C">
      <w:pPr>
        <w:pStyle w:val="Corpodetexto"/>
        <w:tabs>
          <w:tab w:val="left" w:leader="none" w:pos="1702"/>
          <w:tab w:val="left" w:leader="none" w:pos="3727"/>
        </w:tabs>
        <w:ind w:left="372"/>
        <w:jc w:val="center"/>
      </w:pPr>
      <w:r w:rsidRPr="1ED8BE23" w:rsidR="467133B5">
        <w:rPr>
          <w:color w:val="000009"/>
        </w:rPr>
        <w:t xml:space="preserve">Niterói, </w:t>
      </w:r>
      <w:r>
        <w:tab/>
      </w:r>
      <w:r w:rsidRPr="1ED8BE23" w:rsidR="467133B5">
        <w:rPr>
          <w:color w:val="000009"/>
        </w:rPr>
        <w:t xml:space="preserve">de </w:t>
      </w:r>
      <w:r>
        <w:tab/>
      </w:r>
      <w:r w:rsidRPr="1ED8BE23" w:rsidR="467133B5">
        <w:rPr>
          <w:color w:val="000009"/>
        </w:rPr>
        <w:t>de 2025.</w:t>
      </w:r>
    </w:p>
    <w:p w:rsidR="1ED8BE23" w:rsidP="1ED8BE23" w:rsidRDefault="1ED8BE23" w14:paraId="62748442">
      <w:pPr>
        <w:pStyle w:val="Corpodetexto"/>
        <w:ind w:left="0"/>
        <w:jc w:val="left"/>
      </w:pPr>
    </w:p>
    <w:p w:rsidR="1ED8BE23" w:rsidP="1ED8BE23" w:rsidRDefault="1ED8BE23" w14:paraId="04C1829A">
      <w:pPr>
        <w:pStyle w:val="Corpodetexto"/>
        <w:spacing w:before="207"/>
        <w:ind w:left="0"/>
        <w:jc w:val="left"/>
      </w:pPr>
    </w:p>
    <w:p w:rsidR="467133B5" w:rsidP="1ED8BE23" w:rsidRDefault="467133B5" w14:paraId="078F53EE">
      <w:pPr>
        <w:ind w:left="370"/>
        <w:jc w:val="center"/>
        <w:rPr>
          <w:sz w:val="24"/>
          <w:szCs w:val="24"/>
        </w:rPr>
      </w:pPr>
      <w:r w:rsidRPr="1ED8BE23" w:rsidR="467133B5">
        <w:rPr>
          <w:color w:val="000009"/>
          <w:sz w:val="24"/>
          <w:szCs w:val="24"/>
        </w:rPr>
        <w:t>....................................................................................</w:t>
      </w:r>
    </w:p>
    <w:p w:rsidR="467133B5" w:rsidP="1ED8BE23" w:rsidRDefault="467133B5" w14:paraId="106342AA" w14:textId="0D318EFC">
      <w:pPr>
        <w:pStyle w:val="Corpodetexto"/>
        <w:spacing w:before="245"/>
        <w:ind w:left="372"/>
        <w:jc w:val="center"/>
      </w:pPr>
      <w:r w:rsidRPr="1ED8BE23" w:rsidR="467133B5">
        <w:rPr>
          <w:color w:val="000009"/>
        </w:rPr>
        <w:t>(Nome e Cargo do Representante Legal da OSC</w:t>
      </w:r>
    </w:p>
    <w:p w:rsidR="1ED8BE23" w:rsidP="1ED8BE23" w:rsidRDefault="1ED8BE23" w14:paraId="2321F7A2" w14:textId="137893A0">
      <w:pPr>
        <w:ind w:left="368"/>
        <w:jc w:val="center"/>
        <w:rPr>
          <w:b w:val="1"/>
          <w:bCs w:val="1"/>
          <w:color w:val="000009"/>
          <w:sz w:val="28"/>
          <w:szCs w:val="28"/>
        </w:rPr>
      </w:pPr>
    </w:p>
    <w:p w:rsidR="001F584A" w:rsidRDefault="001F584A" w14:paraId="1A8114BE" w14:textId="77777777">
      <w:pPr>
        <w:jc w:val="center"/>
        <w:rPr>
          <w:b/>
          <w:sz w:val="28"/>
        </w:rPr>
        <w:sectPr w:rsidR="001F584A">
          <w:pgSz w:w="11910" w:h="16840" w:orient="portrait"/>
          <w:pgMar w:top="2680" w:right="1417" w:bottom="280" w:left="1275" w:header="1710" w:footer="0" w:gutter="0"/>
          <w:cols w:space="720"/>
          <w:footerReference w:type="default" r:id="Rafeaddd58e2d4765"/>
        </w:sectPr>
      </w:pPr>
    </w:p>
    <w:p w:rsidR="1ED8BE23" w:rsidP="1ED8BE23" w:rsidRDefault="1ED8BE23" w14:paraId="51361D23" w14:textId="1C67B8B7">
      <w:pPr>
        <w:pStyle w:val="Corpodetexto"/>
        <w:rPr>
          <w:color w:val="000009"/>
        </w:rPr>
        <w:sectPr w:rsidR="001F584A">
          <w:pgSz w:w="11910" w:h="16840" w:orient="portrait"/>
          <w:pgMar w:top="2680" w:right="1417" w:bottom="280" w:left="1275" w:header="1710" w:footer="0" w:gutter="0"/>
          <w:cols w:space="720"/>
          <w:footerReference w:type="default" r:id="R8c34c8bb1baa4b59"/>
        </w:sectPr>
      </w:pPr>
    </w:p>
    <w:p w:rsidR="001F584A" w:rsidRDefault="001F584A" w14:paraId="3C13B1A3" w14:textId="77777777">
      <w:pPr>
        <w:pStyle w:val="Corpodetexto"/>
        <w:ind w:left="0"/>
        <w:jc w:val="left"/>
        <w:rPr>
          <w:sz w:val="28"/>
        </w:rPr>
      </w:pPr>
    </w:p>
    <w:p w:rsidR="001F584A" w:rsidRDefault="001F584A" w14:paraId="5A927E2C" w14:textId="77777777">
      <w:pPr>
        <w:pStyle w:val="Corpodetexto"/>
        <w:spacing w:before="6"/>
        <w:ind w:left="0"/>
        <w:jc w:val="left"/>
        <w:rPr>
          <w:sz w:val="28"/>
        </w:rPr>
      </w:pPr>
    </w:p>
    <w:p w:rsidRPr="00EB0D1A" w:rsidR="001F584A" w:rsidP="00EB0D1A" w:rsidRDefault="00CF1501" w14:paraId="1E5A59CB" w14:textId="6CD1E6A0">
      <w:pPr>
        <w:spacing w:before="1"/>
        <w:ind w:left="1472" w:right="1329"/>
        <w:jc w:val="center"/>
        <w:rPr>
          <w:b/>
          <w:sz w:val="28"/>
        </w:rPr>
      </w:pPr>
      <w:r w:rsidRPr="00EB0D1A">
        <w:rPr>
          <w:b/>
          <w:sz w:val="28"/>
        </w:rPr>
        <w:t>ANEXO</w:t>
      </w:r>
      <w:r w:rsidRPr="00EB0D1A">
        <w:rPr>
          <w:b/>
          <w:spacing w:val="-5"/>
          <w:sz w:val="28"/>
        </w:rPr>
        <w:t xml:space="preserve"> VII</w:t>
      </w:r>
    </w:p>
    <w:p w:rsidR="001F584A" w:rsidRDefault="00CF1501" w14:paraId="0B3394AB" w14:textId="3304AEE0">
      <w:pPr>
        <w:ind w:left="137"/>
        <w:jc w:val="center"/>
        <w:rPr>
          <w:b/>
          <w:sz w:val="28"/>
        </w:rPr>
      </w:pPr>
      <w:r>
        <w:rPr>
          <w:b/>
          <w:color w:val="000009"/>
          <w:sz w:val="28"/>
        </w:rPr>
        <w:t>MINUTA</w:t>
      </w:r>
      <w:r>
        <w:rPr>
          <w:b/>
          <w:color w:val="000009"/>
          <w:spacing w:val="-3"/>
          <w:sz w:val="28"/>
        </w:rPr>
        <w:t xml:space="preserve"> </w:t>
      </w:r>
      <w:r>
        <w:rPr>
          <w:b/>
          <w:color w:val="000009"/>
          <w:sz w:val="28"/>
        </w:rPr>
        <w:t>DO</w:t>
      </w:r>
      <w:r>
        <w:rPr>
          <w:b/>
          <w:color w:val="000009"/>
          <w:spacing w:val="-2"/>
          <w:sz w:val="28"/>
        </w:rPr>
        <w:t xml:space="preserve"> </w:t>
      </w:r>
      <w:r>
        <w:rPr>
          <w:b/>
          <w:color w:val="000009"/>
          <w:sz w:val="28"/>
        </w:rPr>
        <w:t>TERMO</w:t>
      </w:r>
      <w:r>
        <w:rPr>
          <w:b/>
          <w:color w:val="000009"/>
          <w:spacing w:val="-3"/>
          <w:sz w:val="28"/>
        </w:rPr>
        <w:t xml:space="preserve"> </w:t>
      </w:r>
      <w:r>
        <w:rPr>
          <w:b/>
          <w:color w:val="000009"/>
          <w:sz w:val="28"/>
        </w:rPr>
        <w:t>DE</w:t>
      </w:r>
      <w:r>
        <w:rPr>
          <w:b/>
          <w:color w:val="000009"/>
          <w:spacing w:val="-6"/>
          <w:sz w:val="28"/>
        </w:rPr>
        <w:t xml:space="preserve"> </w:t>
      </w:r>
      <w:r>
        <w:rPr>
          <w:b/>
          <w:color w:val="000009"/>
          <w:sz w:val="28"/>
        </w:rPr>
        <w:t>COLABORAÇÃO</w:t>
      </w:r>
      <w:r>
        <w:rPr>
          <w:b/>
          <w:color w:val="000009"/>
          <w:spacing w:val="-4"/>
          <w:sz w:val="28"/>
        </w:rPr>
        <w:t xml:space="preserve"> </w:t>
      </w:r>
      <w:r>
        <w:rPr>
          <w:b/>
          <w:color w:val="000009"/>
          <w:sz w:val="28"/>
        </w:rPr>
        <w:t>Nº</w:t>
      </w:r>
      <w:r>
        <w:rPr>
          <w:b/>
          <w:color w:val="000009"/>
          <w:spacing w:val="1"/>
          <w:sz w:val="28"/>
        </w:rPr>
        <w:t xml:space="preserve"> </w:t>
      </w:r>
      <w:r>
        <w:rPr>
          <w:b/>
          <w:color w:val="000009"/>
          <w:spacing w:val="-2"/>
          <w:sz w:val="28"/>
        </w:rPr>
        <w:t>01/202</w:t>
      </w:r>
      <w:r w:rsidR="00E176D1">
        <w:rPr>
          <w:b/>
          <w:color w:val="000009"/>
          <w:spacing w:val="-2"/>
          <w:sz w:val="28"/>
        </w:rPr>
        <w:t>5</w:t>
      </w:r>
    </w:p>
    <w:p w:rsidR="001F584A" w:rsidRDefault="001F584A" w14:paraId="54DB2861" w14:textId="77777777">
      <w:pPr>
        <w:pStyle w:val="Corpodetexto"/>
        <w:spacing w:before="286"/>
        <w:ind w:left="0"/>
        <w:jc w:val="left"/>
        <w:rPr>
          <w:b/>
          <w:sz w:val="28"/>
        </w:rPr>
      </w:pPr>
    </w:p>
    <w:p w:rsidR="001F584A" w:rsidRDefault="00CF1501" w14:paraId="76A8FD48" w14:textId="1CD166CA">
      <w:pPr>
        <w:spacing w:line="348" w:lineRule="auto"/>
        <w:ind w:left="865" w:right="726"/>
        <w:jc w:val="center"/>
        <w:rPr>
          <w:b/>
          <w:sz w:val="28"/>
        </w:rPr>
      </w:pPr>
      <w:r>
        <w:rPr>
          <w:b/>
          <w:color w:val="000009"/>
          <w:sz w:val="28"/>
        </w:rPr>
        <w:t>SECRETARIA</w:t>
      </w:r>
      <w:r>
        <w:rPr>
          <w:b/>
          <w:color w:val="000009"/>
          <w:spacing w:val="-9"/>
          <w:sz w:val="28"/>
        </w:rPr>
        <w:t xml:space="preserve"> </w:t>
      </w:r>
      <w:r>
        <w:rPr>
          <w:b/>
          <w:color w:val="000009"/>
          <w:sz w:val="28"/>
        </w:rPr>
        <w:t>MUNICIPAL</w:t>
      </w:r>
      <w:r>
        <w:rPr>
          <w:b/>
          <w:color w:val="000009"/>
          <w:spacing w:val="-8"/>
          <w:sz w:val="28"/>
        </w:rPr>
        <w:t xml:space="preserve"> </w:t>
      </w:r>
      <w:r>
        <w:rPr>
          <w:b/>
          <w:color w:val="000009"/>
          <w:sz w:val="28"/>
        </w:rPr>
        <w:t>DE</w:t>
      </w:r>
      <w:r>
        <w:rPr>
          <w:b/>
          <w:color w:val="000009"/>
          <w:spacing w:val="-8"/>
          <w:sz w:val="28"/>
        </w:rPr>
        <w:t xml:space="preserve"> </w:t>
      </w:r>
      <w:r w:rsidR="00B035F5">
        <w:rPr>
          <w:b/>
          <w:color w:val="000009"/>
          <w:spacing w:val="-8"/>
          <w:sz w:val="28"/>
        </w:rPr>
        <w:t xml:space="preserve">INOVAÇÃO, </w:t>
      </w:r>
      <w:r>
        <w:rPr>
          <w:b/>
          <w:color w:val="000009"/>
          <w:sz w:val="28"/>
        </w:rPr>
        <w:t>CIÊNCIA</w:t>
      </w:r>
      <w:r w:rsidR="00B035F5">
        <w:rPr>
          <w:b/>
          <w:color w:val="000009"/>
          <w:sz w:val="28"/>
        </w:rPr>
        <w:t xml:space="preserve"> E </w:t>
      </w:r>
      <w:r>
        <w:rPr>
          <w:b/>
          <w:color w:val="000009"/>
          <w:sz w:val="28"/>
        </w:rPr>
        <w:t>TECNOLOGIA</w:t>
      </w:r>
      <w:r w:rsidR="00B035F5">
        <w:rPr>
          <w:b/>
          <w:color w:val="000009"/>
          <w:spacing w:val="-9"/>
          <w:sz w:val="28"/>
        </w:rPr>
        <w:t>.</w:t>
      </w:r>
    </w:p>
    <w:p w:rsidR="001F584A" w:rsidRDefault="001F584A" w14:paraId="4C09B083" w14:textId="77777777">
      <w:pPr>
        <w:pStyle w:val="Corpodetexto"/>
        <w:ind w:left="0"/>
        <w:jc w:val="left"/>
        <w:rPr>
          <w:b/>
          <w:sz w:val="28"/>
        </w:rPr>
      </w:pPr>
    </w:p>
    <w:p w:rsidR="001F584A" w:rsidRDefault="001F584A" w14:paraId="2AC56716" w14:textId="77777777">
      <w:pPr>
        <w:pStyle w:val="Corpodetexto"/>
        <w:ind w:left="0"/>
        <w:jc w:val="left"/>
        <w:rPr>
          <w:b/>
          <w:sz w:val="28"/>
        </w:rPr>
      </w:pPr>
    </w:p>
    <w:p w:rsidR="001F584A" w:rsidRDefault="001F584A" w14:paraId="72107422" w14:textId="77777777">
      <w:pPr>
        <w:pStyle w:val="Corpodetexto"/>
        <w:spacing w:before="203"/>
        <w:ind w:left="0"/>
        <w:jc w:val="left"/>
        <w:rPr>
          <w:b/>
          <w:sz w:val="28"/>
        </w:rPr>
      </w:pPr>
    </w:p>
    <w:p w:rsidR="001F584A" w:rsidP="1ED8BE23" w:rsidRDefault="00CF1501" w14:paraId="6E0C5A0B" w14:textId="293A09CF">
      <w:pPr>
        <w:tabs>
          <w:tab w:val="left" w:pos="8428"/>
        </w:tabs>
        <w:spacing w:line="345" w:lineRule="auto"/>
        <w:ind w:left="5040" w:right="278"/>
        <w:jc w:val="both"/>
        <w:rPr>
          <w:b w:val="1"/>
          <w:bCs w:val="1"/>
          <w:sz w:val="24"/>
          <w:szCs w:val="24"/>
        </w:rPr>
      </w:pPr>
      <w:r w:rsidRPr="1ED8BE23" w:rsidR="00CF1501">
        <w:rPr>
          <w:b w:val="1"/>
          <w:bCs w:val="1"/>
          <w:color w:val="000009"/>
          <w:sz w:val="24"/>
          <w:szCs w:val="24"/>
        </w:rPr>
        <w:t xml:space="preserve">TERMO DE COLABORAÇÃO QUE ENTRE SI CELEBRAM O </w:t>
      </w:r>
      <w:r w:rsidRPr="1ED8BE23" w:rsidR="00CF1501">
        <w:rPr>
          <w:b w:val="1"/>
          <w:bCs w:val="1"/>
          <w:color w:val="000009"/>
          <w:spacing w:val="-2"/>
          <w:sz w:val="24"/>
          <w:szCs w:val="24"/>
        </w:rPr>
        <w:t>MUNICÍPIO,</w:t>
      </w:r>
      <w:r w:rsidRPr="1ED8BE23" w:rsidR="598220EB">
        <w:rPr>
          <w:b w:val="1"/>
          <w:bCs w:val="1"/>
          <w:color w:val="000009"/>
          <w:spacing w:val="-2"/>
          <w:sz w:val="24"/>
          <w:szCs w:val="24"/>
        </w:rPr>
        <w:t xml:space="preserve"> </w:t>
      </w:r>
      <w:r w:rsidRPr="1ED8BE23" w:rsidR="00CF1501">
        <w:rPr>
          <w:b w:val="1"/>
          <w:bCs w:val="1"/>
          <w:color w:val="000009"/>
          <w:spacing w:val="-5"/>
          <w:sz w:val="24"/>
          <w:szCs w:val="24"/>
        </w:rPr>
        <w:t>POR</w:t>
      </w:r>
      <w:r w:rsidRPr="1ED8BE23" w:rsidR="68A57DFF">
        <w:rPr>
          <w:b w:val="1"/>
          <w:bCs w:val="1"/>
          <w:color w:val="000009"/>
          <w:spacing w:val="-5"/>
          <w:sz w:val="24"/>
          <w:szCs w:val="24"/>
        </w:rPr>
        <w:t xml:space="preserve"> </w:t>
      </w:r>
      <w:r w:rsidRPr="1ED8BE23" w:rsidR="00CF1501">
        <w:rPr>
          <w:b w:val="1"/>
          <w:bCs w:val="1"/>
          <w:color w:val="000009"/>
          <w:spacing w:val="-2"/>
          <w:sz w:val="24"/>
          <w:szCs w:val="24"/>
        </w:rPr>
        <w:t>INTERMÉDI</w:t>
      </w:r>
      <w:r w:rsidRPr="1ED8BE23" w:rsidR="00BF32D5">
        <w:rPr>
          <w:b w:val="1"/>
          <w:bCs w:val="1"/>
          <w:color w:val="000009"/>
          <w:spacing w:val="-2"/>
          <w:sz w:val="24"/>
          <w:szCs w:val="24"/>
        </w:rPr>
        <w:t xml:space="preserve">O </w:t>
      </w:r>
      <w:r w:rsidRPr="1ED8BE23" w:rsidR="00CF1501">
        <w:rPr>
          <w:b w:val="1"/>
          <w:bCs w:val="1"/>
          <w:color w:val="000009"/>
          <w:spacing w:val="-6"/>
          <w:sz w:val="24"/>
          <w:szCs w:val="24"/>
        </w:rPr>
        <w:t xml:space="preserve">DA </w:t>
      </w:r>
      <w:r w:rsidRPr="1ED8BE23" w:rsidR="00CF1501">
        <w:rPr>
          <w:b w:val="1"/>
          <w:bCs w:val="1"/>
          <w:color w:val="000009"/>
          <w:sz w:val="24"/>
          <w:szCs w:val="24"/>
        </w:rPr>
        <w:t xml:space="preserve">SECRETARIA MUNICIPAL DE </w:t>
      </w:r>
      <w:r w:rsidRPr="1ED8BE23" w:rsidR="00B035F5">
        <w:rPr>
          <w:b w:val="1"/>
          <w:bCs w:val="1"/>
          <w:color w:val="000009"/>
          <w:sz w:val="24"/>
          <w:szCs w:val="24"/>
        </w:rPr>
        <w:t xml:space="preserve">INOVAÇÃO,</w:t>
      </w:r>
      <w:r w:rsidRPr="1ED8BE23" w:rsidR="00CF1501">
        <w:rPr>
          <w:b w:val="1"/>
          <w:bCs w:val="1"/>
          <w:color w:val="000009"/>
          <w:sz w:val="24"/>
          <w:szCs w:val="24"/>
        </w:rPr>
        <w:t>CI</w:t>
      </w:r>
      <w:r w:rsidRPr="1ED8BE23" w:rsidR="00B035F5">
        <w:rPr>
          <w:b w:val="1"/>
          <w:bCs w:val="1"/>
          <w:color w:val="000009"/>
          <w:sz w:val="24"/>
          <w:szCs w:val="24"/>
        </w:rPr>
        <w:t>Ê</w:t>
      </w:r>
      <w:r w:rsidRPr="1ED8BE23" w:rsidR="00CF1501">
        <w:rPr>
          <w:b w:val="1"/>
          <w:bCs w:val="1"/>
          <w:color w:val="000009"/>
          <w:sz w:val="24"/>
          <w:szCs w:val="24"/>
        </w:rPr>
        <w:t>NCIA</w:t>
      </w:r>
      <w:r w:rsidRPr="1ED8BE23" w:rsidR="00CF1501">
        <w:rPr>
          <w:b w:val="1"/>
          <w:bCs w:val="1"/>
          <w:color w:val="000009"/>
          <w:sz w:val="24"/>
          <w:szCs w:val="24"/>
        </w:rPr>
        <w:t>,TECNOLOGIA</w:t>
      </w:r>
      <w:r w:rsidRPr="1ED8BE23" w:rsidR="3A23C4B2">
        <w:rPr>
          <w:b w:val="1"/>
          <w:bCs w:val="1"/>
          <w:color w:val="000009"/>
          <w:sz w:val="24"/>
          <w:szCs w:val="24"/>
        </w:rPr>
        <w:t xml:space="preserve"> </w:t>
      </w:r>
      <w:r w:rsidRPr="1ED8BE23" w:rsidR="3F261FFC">
        <w:rPr>
          <w:b w:val="1"/>
          <w:bCs w:val="1"/>
          <w:color w:val="000009"/>
          <w:sz w:val="24"/>
          <w:szCs w:val="24"/>
        </w:rPr>
        <w:t xml:space="preserve">                          </w:t>
      </w:r>
      <w:r w:rsidRPr="1ED8BE23" w:rsidR="00CF1501">
        <w:rPr>
          <w:b w:val="1"/>
          <w:bCs w:val="1"/>
          <w:color w:val="000009"/>
          <w:spacing w:val="-10"/>
          <w:sz w:val="24"/>
          <w:szCs w:val="24"/>
        </w:rPr>
        <w:t>A</w:t>
      </w:r>
      <w:r w:rsidRPr="1ED8BE23" w:rsidR="00CF1501">
        <w:rPr>
          <w:b w:val="1"/>
          <w:bCs w:val="1"/>
          <w:color w:val="000009"/>
          <w:sz w:val="24"/>
          <w:szCs w:val="24"/>
        </w:rPr>
        <w:t>,PARA OS FINS QUE ESPECIFICA.</w:t>
      </w:r>
    </w:p>
    <w:p w:rsidR="001F584A" w:rsidRDefault="001F584A" w14:paraId="6AE75307" w14:textId="77777777">
      <w:pPr>
        <w:spacing w:line="343" w:lineRule="auto"/>
        <w:jc w:val="both"/>
        <w:rPr>
          <w:b/>
          <w:sz w:val="24"/>
        </w:rPr>
        <w:sectPr w:rsidR="001F584A">
          <w:pgSz w:w="11910" w:h="16840" w:orient="portrait"/>
          <w:pgMar w:top="2680" w:right="1417" w:bottom="280" w:left="1275" w:header="1710" w:footer="0" w:gutter="0"/>
          <w:cols w:space="720"/>
          <w:footerReference w:type="default" r:id="Reb0d4dea393948bd"/>
        </w:sectPr>
      </w:pPr>
    </w:p>
    <w:p w:rsidR="001F584A" w:rsidRDefault="001F584A" w14:paraId="47691746" w14:textId="77777777">
      <w:pPr>
        <w:pStyle w:val="Corpodetexto"/>
        <w:ind w:left="0"/>
        <w:jc w:val="left"/>
        <w:rPr>
          <w:b/>
        </w:rPr>
      </w:pPr>
    </w:p>
    <w:p w:rsidR="001F584A" w:rsidRDefault="001F584A" w14:paraId="25AEA947" w14:textId="77777777">
      <w:pPr>
        <w:pStyle w:val="Corpodetexto"/>
        <w:spacing w:before="251"/>
        <w:ind w:left="0"/>
        <w:jc w:val="left"/>
        <w:rPr>
          <w:b/>
        </w:rPr>
      </w:pPr>
    </w:p>
    <w:p w:rsidR="001F584A" w:rsidRDefault="00CF1501" w14:paraId="38A0E242" w14:textId="22BBE7BE">
      <w:pPr>
        <w:pStyle w:val="Corpodetexto"/>
        <w:spacing w:before="1" w:line="345" w:lineRule="auto"/>
        <w:ind w:right="277"/>
      </w:pPr>
      <w:r>
        <w:rPr>
          <w:color w:val="000009"/>
        </w:rPr>
        <w:t>O</w:t>
      </w:r>
      <w:r>
        <w:rPr>
          <w:color w:val="000009"/>
          <w:spacing w:val="-8"/>
        </w:rPr>
        <w:t xml:space="preserve"> </w:t>
      </w:r>
      <w:r>
        <w:rPr>
          <w:color w:val="000009"/>
        </w:rPr>
        <w:t>Município,</w:t>
      </w:r>
      <w:r>
        <w:rPr>
          <w:color w:val="000009"/>
          <w:spacing w:val="-10"/>
        </w:rPr>
        <w:t xml:space="preserve"> </w:t>
      </w:r>
      <w:r>
        <w:rPr>
          <w:color w:val="000009"/>
        </w:rPr>
        <w:t>por</w:t>
      </w:r>
      <w:r>
        <w:rPr>
          <w:color w:val="000009"/>
          <w:spacing w:val="-9"/>
        </w:rPr>
        <w:t xml:space="preserve"> </w:t>
      </w:r>
      <w:r>
        <w:rPr>
          <w:color w:val="000009"/>
        </w:rPr>
        <w:t>intermédio</w:t>
      </w:r>
      <w:r>
        <w:rPr>
          <w:color w:val="000009"/>
          <w:spacing w:val="-10"/>
        </w:rPr>
        <w:t xml:space="preserve"> </w:t>
      </w:r>
      <w:r>
        <w:rPr>
          <w:color w:val="000009"/>
        </w:rPr>
        <w:t>de</w:t>
      </w:r>
      <w:r>
        <w:rPr>
          <w:color w:val="000009"/>
          <w:spacing w:val="-8"/>
        </w:rPr>
        <w:t xml:space="preserve"> </w:t>
      </w:r>
      <w:r>
        <w:rPr>
          <w:i/>
          <w:color w:val="000009"/>
        </w:rPr>
        <w:t>Secretaria</w:t>
      </w:r>
      <w:r>
        <w:rPr>
          <w:i/>
          <w:color w:val="000009"/>
          <w:spacing w:val="-8"/>
        </w:rPr>
        <w:t xml:space="preserve"> </w:t>
      </w:r>
      <w:r>
        <w:rPr>
          <w:i/>
          <w:color w:val="000009"/>
        </w:rPr>
        <w:t>Municipal</w:t>
      </w:r>
      <w:r>
        <w:rPr>
          <w:i/>
          <w:color w:val="000009"/>
          <w:spacing w:val="-11"/>
        </w:rPr>
        <w:t xml:space="preserve"> </w:t>
      </w:r>
      <w:r>
        <w:rPr>
          <w:i/>
          <w:color w:val="000009"/>
        </w:rPr>
        <w:t>de</w:t>
      </w:r>
      <w:r w:rsidR="00B035F5">
        <w:rPr>
          <w:i/>
          <w:color w:val="000009"/>
        </w:rPr>
        <w:t xml:space="preserve"> Inovação, Ciência e </w:t>
      </w:r>
      <w:r>
        <w:rPr>
          <w:i/>
          <w:color w:val="000009"/>
        </w:rPr>
        <w:t>Tecnologia</w:t>
      </w:r>
      <w:r>
        <w:rPr>
          <w:i/>
          <w:color w:val="000009"/>
          <w:spacing w:val="-10"/>
        </w:rPr>
        <w:t xml:space="preserve"> </w:t>
      </w:r>
      <w:r>
        <w:rPr>
          <w:color w:val="000009"/>
        </w:rPr>
        <w:t xml:space="preserve"> denominada Administração Pública, com sede em Niterói, sito na Rua Visconde de Sepetiba, </w:t>
      </w:r>
      <w:r>
        <w:rPr>
          <w:i/>
          <w:color w:val="000009"/>
        </w:rPr>
        <w:t>n° 987, Centro, cep. 24020-206</w:t>
      </w:r>
      <w:r>
        <w:rPr>
          <w:color w:val="000009"/>
        </w:rPr>
        <w:t xml:space="preserve">, inscrito no CNPJ/MF nº </w:t>
      </w:r>
      <w:r>
        <w:rPr>
          <w:i/>
          <w:color w:val="000009"/>
        </w:rPr>
        <w:t>28521748/0001-59</w:t>
      </w:r>
      <w:r>
        <w:rPr>
          <w:color w:val="000009"/>
        </w:rPr>
        <w:t>,</w:t>
      </w:r>
      <w:r>
        <w:rPr>
          <w:color w:val="000009"/>
          <w:spacing w:val="-8"/>
        </w:rPr>
        <w:t xml:space="preserve"> </w:t>
      </w:r>
      <w:r>
        <w:rPr>
          <w:color w:val="000009"/>
        </w:rPr>
        <w:t>neste</w:t>
      </w:r>
      <w:r>
        <w:rPr>
          <w:color w:val="000009"/>
          <w:spacing w:val="-9"/>
        </w:rPr>
        <w:t xml:space="preserve"> </w:t>
      </w:r>
      <w:r>
        <w:rPr>
          <w:color w:val="000009"/>
        </w:rPr>
        <w:t>ato</w:t>
      </w:r>
      <w:r>
        <w:rPr>
          <w:color w:val="000009"/>
          <w:spacing w:val="-8"/>
        </w:rPr>
        <w:t xml:space="preserve"> </w:t>
      </w:r>
      <w:r>
        <w:rPr>
          <w:color w:val="000009"/>
        </w:rPr>
        <w:t>representado</w:t>
      </w:r>
      <w:r>
        <w:rPr>
          <w:color w:val="000009"/>
          <w:spacing w:val="-8"/>
        </w:rPr>
        <w:t xml:space="preserve"> </w:t>
      </w:r>
      <w:r>
        <w:rPr>
          <w:color w:val="000009"/>
        </w:rPr>
        <w:t>pel</w:t>
      </w:r>
      <w:r w:rsidR="00B035F5">
        <w:rPr>
          <w:color w:val="000009"/>
        </w:rPr>
        <w:t>a</w:t>
      </w:r>
      <w:r>
        <w:rPr>
          <w:color w:val="000009"/>
          <w:spacing w:val="-8"/>
        </w:rPr>
        <w:t xml:space="preserve"> </w:t>
      </w:r>
      <w:r>
        <w:rPr>
          <w:color w:val="000009"/>
        </w:rPr>
        <w:t>Secretári</w:t>
      </w:r>
      <w:r w:rsidR="00B035F5">
        <w:rPr>
          <w:color w:val="000009"/>
        </w:rPr>
        <w:t>a</w:t>
      </w:r>
      <w:r>
        <w:rPr>
          <w:color w:val="000009"/>
          <w:spacing w:val="-8"/>
        </w:rPr>
        <w:t xml:space="preserve"> </w:t>
      </w:r>
      <w:r>
        <w:rPr>
          <w:color w:val="000009"/>
        </w:rPr>
        <w:t>Municipal</w:t>
      </w:r>
      <w:r>
        <w:rPr>
          <w:color w:val="000009"/>
          <w:spacing w:val="-9"/>
        </w:rPr>
        <w:t xml:space="preserve"> </w:t>
      </w:r>
      <w:r w:rsidR="00B035F5">
        <w:rPr>
          <w:color w:val="000009"/>
          <w:spacing w:val="-9"/>
        </w:rPr>
        <w:t>Juliana da Câmara Torres Benicio,</w:t>
      </w:r>
      <w:r>
        <w:rPr>
          <w:color w:val="000009"/>
          <w:spacing w:val="-8"/>
        </w:rPr>
        <w:t xml:space="preserve"> </w:t>
      </w:r>
      <w:r>
        <w:rPr>
          <w:color w:val="000009"/>
        </w:rPr>
        <w:t>nomead</w:t>
      </w:r>
      <w:r w:rsidR="00B035F5">
        <w:rPr>
          <w:color w:val="000009"/>
        </w:rPr>
        <w:t>a</w:t>
      </w:r>
      <w:r>
        <w:rPr>
          <w:color w:val="000009"/>
          <w:spacing w:val="-8"/>
        </w:rPr>
        <w:t xml:space="preserve"> </w:t>
      </w:r>
      <w:r>
        <w:rPr>
          <w:color w:val="000009"/>
        </w:rPr>
        <w:t>por meio da Portaria n</w:t>
      </w:r>
      <w:r w:rsidR="00E963B7">
        <w:rPr>
          <w:color w:val="000009"/>
        </w:rPr>
        <w:t>. 11/2025</w:t>
      </w:r>
      <w:r w:rsidRPr="00E963B7">
        <w:t>, publicada no Diário Oficial do Município em</w:t>
      </w:r>
      <w:r w:rsidRPr="00E963B7" w:rsidR="00E963B7">
        <w:t xml:space="preserve"> 02</w:t>
      </w:r>
      <w:r w:rsidR="00E963B7">
        <w:t>/01/2025</w:t>
      </w:r>
      <w:r w:rsidRPr="00E963B7">
        <w:t>,</w:t>
      </w:r>
      <w:r w:rsidRPr="00B035F5">
        <w:rPr>
          <w:color w:val="FF0000"/>
        </w:rPr>
        <w:t xml:space="preserve"> </w:t>
      </w:r>
      <w:r w:rsidRPr="00204B67">
        <w:t>portador</w:t>
      </w:r>
      <w:r w:rsidRPr="00204B67" w:rsidR="00B035F5">
        <w:t>a</w:t>
      </w:r>
      <w:r w:rsidRPr="00204B67">
        <w:t xml:space="preserve"> do registro geral nº</w:t>
      </w:r>
      <w:r w:rsidRPr="00204B67" w:rsidR="00B035F5">
        <w:t>.</w:t>
      </w:r>
      <w:r w:rsidRPr="00204B67">
        <w:rPr>
          <w:spacing w:val="80"/>
          <w:w w:val="150"/>
          <w:u w:val="single" w:color="000008"/>
        </w:rPr>
        <w:t xml:space="preserve">  </w:t>
      </w:r>
      <w:r w:rsidRPr="00204B67">
        <w:t xml:space="preserve">e CPF nº </w:t>
      </w:r>
      <w:r w:rsidRPr="00204B67">
        <w:rPr>
          <w:spacing w:val="80"/>
          <w:u w:val="single" w:color="000008"/>
        </w:rPr>
        <w:t xml:space="preserve">  </w:t>
      </w:r>
      <w:r w:rsidRPr="00204B67">
        <w:t xml:space="preserve">, </w:t>
      </w:r>
      <w:r>
        <w:rPr>
          <w:color w:val="000009"/>
        </w:rPr>
        <w:t xml:space="preserve">residente e domiciliado em Niterói; e a </w:t>
      </w:r>
      <w:r>
        <w:rPr>
          <w:i/>
          <w:color w:val="000009"/>
        </w:rPr>
        <w:t>[nome da OSC]</w:t>
      </w:r>
      <w:r>
        <w:rPr>
          <w:b/>
          <w:color w:val="000009"/>
        </w:rPr>
        <w:t xml:space="preserve">, </w:t>
      </w:r>
      <w:r>
        <w:rPr>
          <w:color w:val="000009"/>
        </w:rPr>
        <w:t xml:space="preserve">organização da sociedade civil, doravante </w:t>
      </w:r>
      <w:r w:rsidRPr="00F425CB">
        <w:t>denominada OSC</w:t>
      </w:r>
      <w:r>
        <w:rPr>
          <w:color w:val="000009"/>
        </w:rPr>
        <w:t>, situada à Rua</w:t>
      </w:r>
      <w:r>
        <w:rPr>
          <w:color w:val="000009"/>
          <w:spacing w:val="13"/>
        </w:rPr>
        <w:t xml:space="preserve"> </w:t>
      </w:r>
      <w:r>
        <w:rPr>
          <w:color w:val="000009"/>
        </w:rPr>
        <w:t>da</w:t>
      </w:r>
      <w:r>
        <w:rPr>
          <w:color w:val="000009"/>
          <w:spacing w:val="14"/>
        </w:rPr>
        <w:t xml:space="preserve"> </w:t>
      </w:r>
      <w:r>
        <w:rPr>
          <w:color w:val="000009"/>
          <w:spacing w:val="78"/>
          <w:u w:val="single" w:color="000008"/>
        </w:rPr>
        <w:t xml:space="preserve">   </w:t>
      </w:r>
      <w:r>
        <w:rPr>
          <w:color w:val="000009"/>
        </w:rPr>
        <w:t>Bairro</w:t>
      </w:r>
      <w:r>
        <w:rPr>
          <w:color w:val="000009"/>
          <w:spacing w:val="80"/>
          <w:w w:val="150"/>
          <w:u w:val="single" w:color="000008"/>
        </w:rPr>
        <w:t xml:space="preserve">  </w:t>
      </w:r>
      <w:r>
        <w:rPr>
          <w:color w:val="000009"/>
        </w:rPr>
        <w:t>,</w:t>
      </w:r>
      <w:r>
        <w:rPr>
          <w:color w:val="000009"/>
          <w:spacing w:val="14"/>
        </w:rPr>
        <w:t xml:space="preserve"> </w:t>
      </w:r>
      <w:r>
        <w:rPr>
          <w:color w:val="000009"/>
        </w:rPr>
        <w:t>cidade</w:t>
      </w:r>
      <w:r>
        <w:rPr>
          <w:color w:val="000009"/>
          <w:spacing w:val="14"/>
        </w:rPr>
        <w:t xml:space="preserve"> </w:t>
      </w:r>
      <w:r>
        <w:rPr>
          <w:color w:val="000009"/>
          <w:spacing w:val="80"/>
          <w:w w:val="150"/>
          <w:u w:val="single" w:color="000008"/>
        </w:rPr>
        <w:t xml:space="preserve">  </w:t>
      </w:r>
      <w:r>
        <w:rPr>
          <w:color w:val="000009"/>
        </w:rPr>
        <w:t>,</w:t>
      </w:r>
      <w:r>
        <w:rPr>
          <w:color w:val="000009"/>
          <w:spacing w:val="14"/>
        </w:rPr>
        <w:t xml:space="preserve"> </w:t>
      </w:r>
      <w:r>
        <w:rPr>
          <w:color w:val="000009"/>
        </w:rPr>
        <w:t>CEP</w:t>
      </w:r>
      <w:r>
        <w:rPr>
          <w:color w:val="000009"/>
          <w:spacing w:val="80"/>
          <w:w w:val="150"/>
          <w:u w:val="single" w:color="000008"/>
        </w:rPr>
        <w:t xml:space="preserve">  </w:t>
      </w:r>
      <w:r>
        <w:rPr>
          <w:color w:val="000009"/>
        </w:rPr>
        <w:t>,inscrita</w:t>
      </w:r>
      <w:r>
        <w:rPr>
          <w:color w:val="000009"/>
          <w:spacing w:val="18"/>
        </w:rPr>
        <w:t xml:space="preserve"> </w:t>
      </w:r>
      <w:r>
        <w:rPr>
          <w:color w:val="000009"/>
        </w:rPr>
        <w:t>no</w:t>
      </w:r>
      <w:r>
        <w:rPr>
          <w:color w:val="000009"/>
          <w:spacing w:val="14"/>
        </w:rPr>
        <w:t xml:space="preserve"> </w:t>
      </w:r>
      <w:r>
        <w:rPr>
          <w:color w:val="000009"/>
        </w:rPr>
        <w:t>CNPJ</w:t>
      </w:r>
      <w:r>
        <w:rPr>
          <w:color w:val="000009"/>
          <w:spacing w:val="16"/>
        </w:rPr>
        <w:t xml:space="preserve"> </w:t>
      </w:r>
      <w:r>
        <w:rPr>
          <w:color w:val="000009"/>
        </w:rPr>
        <w:t>sob</w:t>
      </w:r>
      <w:r>
        <w:rPr>
          <w:color w:val="000009"/>
          <w:spacing w:val="14"/>
        </w:rPr>
        <w:t xml:space="preserve"> </w:t>
      </w:r>
      <w:r>
        <w:rPr>
          <w:color w:val="000009"/>
        </w:rPr>
        <w:t>o</w:t>
      </w:r>
      <w:r>
        <w:rPr>
          <w:color w:val="000009"/>
          <w:spacing w:val="14"/>
        </w:rPr>
        <w:t xml:space="preserve"> </w:t>
      </w:r>
      <w:r>
        <w:rPr>
          <w:color w:val="000009"/>
        </w:rPr>
        <w:t>número</w:t>
      </w:r>
      <w:r>
        <w:rPr>
          <w:color w:val="000009"/>
          <w:spacing w:val="18"/>
        </w:rPr>
        <w:t xml:space="preserve"> </w:t>
      </w:r>
      <w:r>
        <w:rPr>
          <w:color w:val="000009"/>
          <w:spacing w:val="80"/>
          <w:w w:val="150"/>
          <w:u w:val="single" w:color="000008"/>
        </w:rPr>
        <w:t xml:space="preserve">  </w:t>
      </w:r>
      <w:r>
        <w:rPr>
          <w:color w:val="000009"/>
        </w:rPr>
        <w:t>,</w:t>
      </w:r>
      <w:r>
        <w:rPr>
          <w:color w:val="000009"/>
          <w:spacing w:val="14"/>
        </w:rPr>
        <w:t xml:space="preserve"> </w:t>
      </w:r>
      <w:r>
        <w:rPr>
          <w:color w:val="000009"/>
        </w:rPr>
        <w:t>neste ato</w:t>
      </w:r>
      <w:r>
        <w:rPr>
          <w:color w:val="000009"/>
          <w:spacing w:val="-2"/>
        </w:rPr>
        <w:t xml:space="preserve"> </w:t>
      </w:r>
      <w:r>
        <w:rPr>
          <w:color w:val="000009"/>
        </w:rPr>
        <w:t>representada</w:t>
      </w:r>
      <w:r>
        <w:rPr>
          <w:color w:val="000009"/>
          <w:spacing w:val="-4"/>
        </w:rPr>
        <w:t xml:space="preserve"> </w:t>
      </w:r>
      <w:r>
        <w:rPr>
          <w:color w:val="000009"/>
        </w:rPr>
        <w:t>pelo</w:t>
      </w:r>
      <w:r>
        <w:rPr>
          <w:color w:val="000009"/>
          <w:spacing w:val="-2"/>
        </w:rPr>
        <w:t xml:space="preserve"> </w:t>
      </w:r>
      <w:r>
        <w:rPr>
          <w:color w:val="000009"/>
        </w:rPr>
        <w:t>(a)</w:t>
      </w:r>
      <w:r>
        <w:rPr>
          <w:color w:val="000009"/>
          <w:spacing w:val="-2"/>
        </w:rPr>
        <w:t xml:space="preserve"> </w:t>
      </w:r>
      <w:r>
        <w:rPr>
          <w:color w:val="000009"/>
        </w:rPr>
        <w:t>seu</w:t>
      </w:r>
      <w:r>
        <w:rPr>
          <w:color w:val="000009"/>
          <w:spacing w:val="-2"/>
        </w:rPr>
        <w:t xml:space="preserve"> </w:t>
      </w:r>
      <w:r>
        <w:rPr>
          <w:color w:val="000009"/>
        </w:rPr>
        <w:t>(sua)Presidente,</w:t>
      </w:r>
      <w:r>
        <w:rPr>
          <w:color w:val="000009"/>
          <w:spacing w:val="-2"/>
        </w:rPr>
        <w:t xml:space="preserve"> </w:t>
      </w:r>
      <w:r>
        <w:rPr>
          <w:color w:val="000009"/>
        </w:rPr>
        <w:t>o</w:t>
      </w:r>
      <w:r>
        <w:rPr>
          <w:color w:val="000009"/>
          <w:spacing w:val="-2"/>
        </w:rPr>
        <w:t xml:space="preserve"> </w:t>
      </w:r>
      <w:r>
        <w:rPr>
          <w:color w:val="000009"/>
        </w:rPr>
        <w:t>Sr.</w:t>
      </w:r>
      <w:r>
        <w:rPr>
          <w:color w:val="000009"/>
          <w:spacing w:val="-2"/>
        </w:rPr>
        <w:t xml:space="preserve"> </w:t>
      </w:r>
      <w:r>
        <w:rPr>
          <w:color w:val="000009"/>
        </w:rPr>
        <w:t xml:space="preserve">(a) </w:t>
      </w:r>
      <w:r>
        <w:rPr>
          <w:b/>
          <w:color w:val="000009"/>
          <w:spacing w:val="80"/>
          <w:u w:val="single" w:color="000008"/>
        </w:rPr>
        <w:t xml:space="preserve">  </w:t>
      </w:r>
      <w:r>
        <w:rPr>
          <w:b/>
          <w:color w:val="000009"/>
        </w:rPr>
        <w:t>,</w:t>
      </w:r>
      <w:r>
        <w:rPr>
          <w:b/>
          <w:color w:val="000009"/>
          <w:spacing w:val="-2"/>
        </w:rPr>
        <w:t xml:space="preserve"> </w:t>
      </w:r>
      <w:r>
        <w:rPr>
          <w:color w:val="000009"/>
        </w:rPr>
        <w:t>residente</w:t>
      </w:r>
      <w:r>
        <w:rPr>
          <w:color w:val="000009"/>
          <w:spacing w:val="-4"/>
        </w:rPr>
        <w:t xml:space="preserve"> </w:t>
      </w:r>
      <w:r>
        <w:rPr>
          <w:color w:val="000009"/>
        </w:rPr>
        <w:t>e</w:t>
      </w:r>
      <w:r>
        <w:rPr>
          <w:color w:val="000009"/>
          <w:spacing w:val="-4"/>
        </w:rPr>
        <w:t xml:space="preserve"> </w:t>
      </w:r>
      <w:r>
        <w:rPr>
          <w:color w:val="000009"/>
        </w:rPr>
        <w:t>domiciliado</w:t>
      </w:r>
      <w:r>
        <w:rPr>
          <w:color w:val="000009"/>
          <w:spacing w:val="-2"/>
        </w:rPr>
        <w:t xml:space="preserve"> </w:t>
      </w:r>
      <w:r>
        <w:rPr>
          <w:color w:val="000009"/>
        </w:rPr>
        <w:t>(a)</w:t>
      </w:r>
      <w:r>
        <w:rPr>
          <w:color w:val="000009"/>
          <w:spacing w:val="40"/>
        </w:rPr>
        <w:t xml:space="preserve"> </w:t>
      </w:r>
      <w:r>
        <w:rPr>
          <w:color w:val="000009"/>
        </w:rPr>
        <w:t>à Rua</w:t>
      </w:r>
      <w:r>
        <w:rPr>
          <w:color w:val="000009"/>
          <w:spacing w:val="-13"/>
        </w:rPr>
        <w:t xml:space="preserve"> </w:t>
      </w:r>
      <w:r>
        <w:rPr>
          <w:color w:val="000009"/>
          <w:spacing w:val="80"/>
          <w:u w:val="single" w:color="000008"/>
        </w:rPr>
        <w:t xml:space="preserve">  </w:t>
      </w:r>
      <w:r>
        <w:rPr>
          <w:color w:val="000009"/>
          <w:spacing w:val="-15"/>
        </w:rPr>
        <w:t xml:space="preserve"> </w:t>
      </w:r>
      <w:r>
        <w:rPr>
          <w:color w:val="000009"/>
        </w:rPr>
        <w:t xml:space="preserve">nº </w:t>
      </w:r>
      <w:r>
        <w:rPr>
          <w:color w:val="000009"/>
          <w:spacing w:val="40"/>
          <w:u w:val="single" w:color="000008"/>
        </w:rPr>
        <w:t xml:space="preserve">  </w:t>
      </w:r>
      <w:r>
        <w:rPr>
          <w:color w:val="000009"/>
          <w:spacing w:val="-15"/>
        </w:rPr>
        <w:t xml:space="preserve"> </w:t>
      </w:r>
      <w:r>
        <w:rPr>
          <w:color w:val="000009"/>
        </w:rPr>
        <w:t xml:space="preserve">– </w:t>
      </w:r>
      <w:r>
        <w:rPr>
          <w:color w:val="000009"/>
          <w:spacing w:val="40"/>
          <w:u w:val="single" w:color="000008"/>
        </w:rPr>
        <w:t xml:space="preserve">  </w:t>
      </w:r>
      <w:r>
        <w:rPr>
          <w:color w:val="000009"/>
        </w:rPr>
        <w:t xml:space="preserve">– CEP: </w:t>
      </w:r>
      <w:r>
        <w:rPr>
          <w:color w:val="000009"/>
          <w:spacing w:val="80"/>
          <w:u w:val="single" w:color="000008"/>
        </w:rPr>
        <w:t xml:space="preserve">  </w:t>
      </w:r>
      <w:r>
        <w:rPr>
          <w:color w:val="000009"/>
        </w:rPr>
        <w:t xml:space="preserve">–, portador (a) da Carteira de Identidade nº </w:t>
      </w:r>
      <w:r>
        <w:rPr>
          <w:color w:val="000009"/>
          <w:spacing w:val="80"/>
          <w:u w:val="single" w:color="000008"/>
        </w:rPr>
        <w:t xml:space="preserve">  </w:t>
      </w:r>
      <w:r>
        <w:rPr>
          <w:color w:val="000009"/>
        </w:rPr>
        <w:t xml:space="preserve">Órgão Expedidor </w:t>
      </w:r>
      <w:r>
        <w:rPr>
          <w:color w:val="000009"/>
          <w:spacing w:val="80"/>
          <w:w w:val="150"/>
          <w:u w:val="single" w:color="000008"/>
        </w:rPr>
        <w:t xml:space="preserve">  </w:t>
      </w:r>
      <w:r>
        <w:rPr>
          <w:color w:val="000009"/>
        </w:rPr>
        <w:t xml:space="preserve">e CPF nº </w:t>
      </w:r>
      <w:r>
        <w:rPr>
          <w:color w:val="000009"/>
          <w:spacing w:val="80"/>
          <w:w w:val="150"/>
          <w:u w:val="single" w:color="000008"/>
        </w:rPr>
        <w:t xml:space="preserve">  </w:t>
      </w:r>
      <w:r>
        <w:rPr>
          <w:color w:val="000009"/>
        </w:rPr>
        <w:t>,</w:t>
      </w:r>
    </w:p>
    <w:p w:rsidR="001F584A" w:rsidRDefault="001F584A" w14:paraId="0F14D32C" w14:textId="77777777">
      <w:pPr>
        <w:pStyle w:val="Corpodetexto"/>
        <w:ind w:left="0"/>
        <w:jc w:val="left"/>
      </w:pPr>
    </w:p>
    <w:p w:rsidR="001F584A" w:rsidRDefault="001F584A" w14:paraId="7568A7BF" w14:textId="1446C801">
      <w:pPr>
        <w:pStyle w:val="Corpodetexto"/>
        <w:ind w:left="0"/>
        <w:jc w:val="left"/>
      </w:pPr>
    </w:p>
    <w:p w:rsidR="001F584A" w:rsidRDefault="001F584A" w14:paraId="4AF84E1C" w14:textId="77777777">
      <w:pPr>
        <w:pStyle w:val="Corpodetexto"/>
        <w:spacing w:before="106"/>
        <w:ind w:left="0"/>
        <w:jc w:val="left"/>
      </w:pPr>
    </w:p>
    <w:p w:rsidR="001F584A" w:rsidP="5E3B2944" w:rsidRDefault="00CF1501" w14:paraId="32D96E9A" w14:textId="1057722B">
      <w:pPr>
        <w:pStyle w:val="Corpodetexto"/>
        <w:spacing w:line="348" w:lineRule="auto"/>
        <w:ind w:right="281"/>
        <w:rPr>
          <w:color w:val="000009"/>
        </w:rPr>
      </w:pPr>
      <w:r>
        <w:rPr>
          <w:color w:val="000009"/>
        </w:rPr>
        <w:t xml:space="preserve">RESOLVEM celebrar o presente </w:t>
      </w:r>
      <w:r w:rsidRPr="5E3B2944">
        <w:rPr>
          <w:b/>
          <w:bCs/>
          <w:color w:val="000009"/>
        </w:rPr>
        <w:t>Termo de Colaboração</w:t>
      </w:r>
      <w:r>
        <w:rPr>
          <w:color w:val="000009"/>
        </w:rPr>
        <w:t xml:space="preserve">, </w:t>
      </w:r>
      <w:r w:rsidRPr="00204B67">
        <w:t>tendo em vista o que consta do</w:t>
      </w:r>
      <w:r w:rsidRPr="00204B67">
        <w:rPr>
          <w:spacing w:val="-3"/>
        </w:rPr>
        <w:t xml:space="preserve"> </w:t>
      </w:r>
      <w:r w:rsidRPr="00204B67">
        <w:t>Processo</w:t>
      </w:r>
      <w:r w:rsidRPr="00204B67">
        <w:rPr>
          <w:spacing w:val="-3"/>
        </w:rPr>
        <w:t xml:space="preserve"> </w:t>
      </w:r>
      <w:r w:rsidRPr="00204B67">
        <w:t>n</w:t>
      </w:r>
      <w:r w:rsidR="00204B67">
        <w:t>º 9900125797/2024</w:t>
      </w:r>
      <w:r w:rsidRPr="00204B67">
        <w:rPr>
          <w:spacing w:val="-3"/>
        </w:rPr>
        <w:t xml:space="preserve"> </w:t>
      </w:r>
      <w:r w:rsidRPr="00204B67">
        <w:t>e</w:t>
      </w:r>
      <w:r>
        <w:rPr>
          <w:color w:val="000009"/>
          <w:spacing w:val="-5"/>
        </w:rPr>
        <w:t xml:space="preserve"> </w:t>
      </w:r>
      <w:r>
        <w:rPr>
          <w:color w:val="000009"/>
        </w:rPr>
        <w:t>em</w:t>
      </w:r>
      <w:r>
        <w:rPr>
          <w:color w:val="000009"/>
          <w:spacing w:val="-5"/>
        </w:rPr>
        <w:t xml:space="preserve"> </w:t>
      </w:r>
      <w:r>
        <w:rPr>
          <w:color w:val="000009"/>
        </w:rPr>
        <w:t>observância</w:t>
      </w:r>
      <w:r>
        <w:rPr>
          <w:color w:val="000009"/>
          <w:spacing w:val="-5"/>
        </w:rPr>
        <w:t xml:space="preserve"> </w:t>
      </w:r>
      <w:r>
        <w:rPr>
          <w:color w:val="000009"/>
        </w:rPr>
        <w:t>às</w:t>
      </w:r>
      <w:r>
        <w:rPr>
          <w:color w:val="000009"/>
          <w:spacing w:val="-2"/>
        </w:rPr>
        <w:t xml:space="preserve"> </w:t>
      </w:r>
      <w:r>
        <w:rPr>
          <w:color w:val="000009"/>
        </w:rPr>
        <w:t>disposições</w:t>
      </w:r>
      <w:r>
        <w:rPr>
          <w:color w:val="000009"/>
          <w:spacing w:val="-2"/>
        </w:rPr>
        <w:t xml:space="preserve"> </w:t>
      </w:r>
      <w:r>
        <w:rPr>
          <w:color w:val="000009"/>
        </w:rPr>
        <w:t>da</w:t>
      </w:r>
      <w:r>
        <w:rPr>
          <w:color w:val="000009"/>
          <w:spacing w:val="-5"/>
        </w:rPr>
        <w:t xml:space="preserve"> </w:t>
      </w:r>
      <w:r w:rsidRPr="09F70C58" w:rsidR="52E8C3EA">
        <w:t xml:space="preserve">Lei nº 13.019, </w:t>
      </w:r>
      <w:r>
        <w:rPr>
          <w:color w:val="000009"/>
          <w:spacing w:val="-3"/>
        </w:rPr>
        <w:t xml:space="preserve"> </w:t>
      </w:r>
      <w:r>
        <w:rPr>
          <w:color w:val="000009"/>
        </w:rPr>
        <w:t>de</w:t>
      </w:r>
      <w:r>
        <w:rPr>
          <w:color w:val="000009"/>
          <w:spacing w:val="-4"/>
        </w:rPr>
        <w:t xml:space="preserve"> </w:t>
      </w:r>
      <w:r w:rsidR="054A40D8">
        <w:rPr>
          <w:color w:val="000009"/>
          <w:spacing w:val="-4"/>
        </w:rPr>
        <w:t>31</w:t>
      </w:r>
      <w:r>
        <w:rPr>
          <w:color w:val="000009"/>
          <w:spacing w:val="-4"/>
        </w:rPr>
        <w:t xml:space="preserve"> </w:t>
      </w:r>
      <w:r>
        <w:rPr>
          <w:color w:val="000009"/>
        </w:rPr>
        <w:t xml:space="preserve">de </w:t>
      </w:r>
      <w:r w:rsidR="4558CB0B">
        <w:rPr>
          <w:color w:val="000009"/>
        </w:rPr>
        <w:t>julho</w:t>
      </w:r>
      <w:r>
        <w:rPr>
          <w:color w:val="000009"/>
        </w:rPr>
        <w:t xml:space="preserve"> de 201</w:t>
      </w:r>
      <w:r w:rsidR="13E5488C">
        <w:rPr>
          <w:color w:val="000009"/>
        </w:rPr>
        <w:t>4</w:t>
      </w:r>
      <w:r>
        <w:rPr>
          <w:color w:val="000009"/>
        </w:rPr>
        <w:t>, e do Decreto Municipal nº 1</w:t>
      </w:r>
      <w:r w:rsidR="00D607E0">
        <w:rPr>
          <w:color w:val="000009"/>
        </w:rPr>
        <w:t>5.025/2023</w:t>
      </w:r>
      <w:r>
        <w:rPr>
          <w:color w:val="000009"/>
        </w:rPr>
        <w:t>, mediante as cláusulas e condições a seguir enunciadas:</w:t>
      </w:r>
    </w:p>
    <w:p w:rsidR="001F584A" w:rsidRDefault="001F584A" w14:paraId="4D5135DC" w14:textId="6D402568">
      <w:pPr>
        <w:pStyle w:val="Corpodetexto"/>
        <w:ind w:left="0"/>
        <w:jc w:val="left"/>
      </w:pPr>
    </w:p>
    <w:p w:rsidR="001F584A" w:rsidRDefault="001F584A" w14:paraId="3F8C1FB9" w14:textId="77777777">
      <w:pPr>
        <w:pStyle w:val="Corpodetexto"/>
        <w:ind w:left="0"/>
        <w:jc w:val="left"/>
      </w:pPr>
    </w:p>
    <w:p w:rsidR="001F584A" w:rsidRDefault="001F584A" w14:paraId="7DA9DE23" w14:textId="77777777">
      <w:pPr>
        <w:pStyle w:val="Corpodetexto"/>
        <w:spacing w:before="86"/>
        <w:ind w:left="0"/>
        <w:jc w:val="left"/>
      </w:pPr>
    </w:p>
    <w:p w:rsidR="001F584A" w:rsidRDefault="00CF1501" w14:paraId="78BBCE10" w14:textId="77777777">
      <w:pPr>
        <w:pStyle w:val="Ttulo1"/>
      </w:pPr>
      <w:r>
        <w:rPr>
          <w:color w:val="000009"/>
        </w:rPr>
        <w:t>CLÁUSULA PRIMEIRA</w:t>
      </w:r>
      <w:r>
        <w:rPr>
          <w:color w:val="000009"/>
          <w:spacing w:val="2"/>
        </w:rPr>
        <w:t xml:space="preserve"> </w:t>
      </w:r>
      <w:r>
        <w:rPr>
          <w:color w:val="000009"/>
        </w:rPr>
        <w:t>–</w:t>
      </w:r>
      <w:r>
        <w:rPr>
          <w:color w:val="000009"/>
          <w:spacing w:val="-1"/>
        </w:rPr>
        <w:t xml:space="preserve"> </w:t>
      </w:r>
      <w:r>
        <w:rPr>
          <w:color w:val="000009"/>
        </w:rPr>
        <w:t>DO</w:t>
      </w:r>
      <w:r>
        <w:rPr>
          <w:color w:val="000009"/>
          <w:spacing w:val="-2"/>
        </w:rPr>
        <w:t xml:space="preserve"> OBJETO</w:t>
      </w:r>
    </w:p>
    <w:p w:rsidR="001F584A" w:rsidRDefault="001F584A" w14:paraId="57DD24A3" w14:textId="77777777">
      <w:pPr>
        <w:pStyle w:val="Corpodetexto"/>
        <w:spacing w:before="249"/>
        <w:ind w:left="0"/>
        <w:jc w:val="left"/>
        <w:rPr>
          <w:b/>
        </w:rPr>
      </w:pPr>
    </w:p>
    <w:p w:rsidR="001F584A" w:rsidRDefault="00CF1501" w14:paraId="59D35F8C" w14:textId="601FC683">
      <w:pPr>
        <w:pStyle w:val="Corpodetexto"/>
        <w:spacing w:line="345" w:lineRule="auto"/>
        <w:ind w:right="279"/>
      </w:pPr>
      <w:r>
        <w:rPr>
          <w:color w:val="000009"/>
        </w:rPr>
        <w:t>O Termo de Colaboração tem por objeto a concessão de apoio à administração pública municipal para a execução de Gestão Administrativa, Tecnológica e Educacional do Projeto da Plataforma Urbana Digital d</w:t>
      </w:r>
      <w:r w:rsidR="00E176D1">
        <w:rPr>
          <w:color w:val="000009"/>
        </w:rPr>
        <w:t>e Santa Barbara</w:t>
      </w:r>
      <w:r>
        <w:rPr>
          <w:color w:val="000009"/>
        </w:rPr>
        <w:t>, com a respectiva aquisição, montagem, instalação, manutenção e inovação de equipamentos multimídia e de informática,</w:t>
      </w:r>
      <w:r>
        <w:rPr>
          <w:color w:val="000009"/>
          <w:spacing w:val="8"/>
        </w:rPr>
        <w:t xml:space="preserve"> </w:t>
      </w:r>
      <w:r>
        <w:rPr>
          <w:color w:val="000009"/>
        </w:rPr>
        <w:t>visando</w:t>
      </w:r>
      <w:r>
        <w:rPr>
          <w:color w:val="000009"/>
          <w:spacing w:val="16"/>
        </w:rPr>
        <w:t xml:space="preserve"> </w:t>
      </w:r>
      <w:r>
        <w:rPr>
          <w:color w:val="000009"/>
        </w:rPr>
        <w:t>atender</w:t>
      </w:r>
      <w:r>
        <w:rPr>
          <w:color w:val="000009"/>
          <w:spacing w:val="10"/>
        </w:rPr>
        <w:t xml:space="preserve"> </w:t>
      </w:r>
      <w:r>
        <w:rPr>
          <w:color w:val="000009"/>
        </w:rPr>
        <w:t>às</w:t>
      </w:r>
      <w:r>
        <w:rPr>
          <w:color w:val="000009"/>
          <w:spacing w:val="13"/>
        </w:rPr>
        <w:t xml:space="preserve"> </w:t>
      </w:r>
      <w:r>
        <w:rPr>
          <w:color w:val="000009"/>
        </w:rPr>
        <w:t>demandas</w:t>
      </w:r>
      <w:r>
        <w:rPr>
          <w:color w:val="000009"/>
          <w:spacing w:val="12"/>
        </w:rPr>
        <w:t xml:space="preserve"> </w:t>
      </w:r>
      <w:r>
        <w:rPr>
          <w:color w:val="000009"/>
        </w:rPr>
        <w:t>tecnológicas</w:t>
      </w:r>
      <w:r>
        <w:rPr>
          <w:color w:val="000009"/>
          <w:spacing w:val="13"/>
        </w:rPr>
        <w:t xml:space="preserve"> </w:t>
      </w:r>
      <w:r>
        <w:rPr>
          <w:color w:val="000009"/>
        </w:rPr>
        <w:t>das</w:t>
      </w:r>
      <w:r>
        <w:rPr>
          <w:color w:val="000009"/>
          <w:spacing w:val="13"/>
        </w:rPr>
        <w:t xml:space="preserve"> </w:t>
      </w:r>
      <w:r>
        <w:rPr>
          <w:color w:val="000009"/>
        </w:rPr>
        <w:t>soluções</w:t>
      </w:r>
      <w:r>
        <w:rPr>
          <w:color w:val="000009"/>
          <w:spacing w:val="12"/>
        </w:rPr>
        <w:t xml:space="preserve"> </w:t>
      </w:r>
      <w:r>
        <w:rPr>
          <w:color w:val="000009"/>
        </w:rPr>
        <w:t>que</w:t>
      </w:r>
      <w:r>
        <w:rPr>
          <w:color w:val="000009"/>
          <w:spacing w:val="19"/>
        </w:rPr>
        <w:t xml:space="preserve"> </w:t>
      </w:r>
      <w:r>
        <w:rPr>
          <w:color w:val="000009"/>
        </w:rPr>
        <w:t>irão</w:t>
      </w:r>
      <w:r>
        <w:rPr>
          <w:color w:val="000009"/>
          <w:spacing w:val="12"/>
        </w:rPr>
        <w:t xml:space="preserve"> </w:t>
      </w:r>
      <w:r>
        <w:rPr>
          <w:color w:val="000009"/>
        </w:rPr>
        <w:t>compor</w:t>
      </w:r>
      <w:r>
        <w:rPr>
          <w:color w:val="000009"/>
          <w:spacing w:val="13"/>
        </w:rPr>
        <w:t xml:space="preserve"> </w:t>
      </w:r>
      <w:r>
        <w:rPr>
          <w:color w:val="000009"/>
          <w:spacing w:val="-10"/>
        </w:rPr>
        <w:t>a</w:t>
      </w:r>
    </w:p>
    <w:p w:rsidR="001F584A" w:rsidRDefault="001F584A" w14:paraId="1D057200" w14:textId="77777777">
      <w:pPr>
        <w:pStyle w:val="Corpodetexto"/>
        <w:spacing w:line="345" w:lineRule="auto"/>
        <w:sectPr w:rsidR="001F584A">
          <w:pgSz w:w="11910" w:h="16840" w:orient="portrait"/>
          <w:pgMar w:top="2680" w:right="1417" w:bottom="280" w:left="1275" w:header="1710" w:footer="0" w:gutter="0"/>
          <w:cols w:space="720"/>
          <w:footerReference w:type="default" r:id="Rbd4097bfef78414f"/>
        </w:sectPr>
      </w:pPr>
    </w:p>
    <w:p w:rsidR="001F584A" w:rsidRDefault="00CF1501" w14:paraId="74F3324E" w14:textId="2BABB67E">
      <w:pPr>
        <w:pStyle w:val="Corpodetexto"/>
        <w:spacing w:before="9" w:line="345" w:lineRule="auto"/>
        <w:ind w:right="280"/>
      </w:pPr>
      <w:r>
        <w:rPr>
          <w:color w:val="000009"/>
        </w:rPr>
        <w:lastRenderedPageBreak/>
        <w:t xml:space="preserve">Plataforma Urbana Digital </w:t>
      </w:r>
      <w:r w:rsidR="00E176D1">
        <w:rPr>
          <w:color w:val="000009"/>
        </w:rPr>
        <w:t>de Santa Barbara</w:t>
      </w:r>
      <w:r>
        <w:rPr>
          <w:color w:val="000009"/>
        </w:rPr>
        <w:t>. A implantação da unidade da Plataforma Urbana</w:t>
      </w:r>
      <w:r>
        <w:rPr>
          <w:color w:val="000009"/>
          <w:spacing w:val="-10"/>
        </w:rPr>
        <w:t xml:space="preserve"> </w:t>
      </w:r>
      <w:r>
        <w:rPr>
          <w:color w:val="000009"/>
        </w:rPr>
        <w:t>Digital</w:t>
      </w:r>
      <w:r>
        <w:rPr>
          <w:color w:val="000009"/>
          <w:spacing w:val="-10"/>
        </w:rPr>
        <w:t xml:space="preserve"> </w:t>
      </w:r>
      <w:r w:rsidR="00E176D1">
        <w:rPr>
          <w:color w:val="000009"/>
        </w:rPr>
        <w:t>de Santa Barbara</w:t>
      </w:r>
      <w:r>
        <w:rPr>
          <w:color w:val="000009"/>
          <w:spacing w:val="-9"/>
        </w:rPr>
        <w:t xml:space="preserve"> </w:t>
      </w:r>
      <w:r>
        <w:rPr>
          <w:color w:val="000009"/>
        </w:rPr>
        <w:t>tem</w:t>
      </w:r>
      <w:r>
        <w:rPr>
          <w:color w:val="000009"/>
          <w:spacing w:val="-10"/>
        </w:rPr>
        <w:t xml:space="preserve"> </w:t>
      </w:r>
      <w:r w:rsidRPr="00EB0D1A">
        <w:t>como</w:t>
      </w:r>
      <w:r w:rsidRPr="00EB0D1A">
        <w:rPr>
          <w:spacing w:val="-9"/>
        </w:rPr>
        <w:t xml:space="preserve"> </w:t>
      </w:r>
      <w:r w:rsidRPr="00EB0D1A">
        <w:t>finalidade</w:t>
      </w:r>
      <w:r w:rsidRPr="00EB0D1A">
        <w:rPr>
          <w:spacing w:val="-10"/>
        </w:rPr>
        <w:t xml:space="preserve"> </w:t>
      </w:r>
      <w:r w:rsidRPr="00EB0D1A">
        <w:t>garantir</w:t>
      </w:r>
      <w:r w:rsidRPr="00EB0D1A">
        <w:rPr>
          <w:spacing w:val="-9"/>
        </w:rPr>
        <w:t xml:space="preserve"> </w:t>
      </w:r>
      <w:r w:rsidRPr="00EB0D1A">
        <w:t>o</w:t>
      </w:r>
      <w:r w:rsidRPr="00EB0D1A">
        <w:rPr>
          <w:spacing w:val="-9"/>
        </w:rPr>
        <w:t xml:space="preserve"> </w:t>
      </w:r>
      <w:r w:rsidRPr="00EB0D1A">
        <w:t>uso</w:t>
      </w:r>
      <w:r w:rsidRPr="00EB0D1A">
        <w:rPr>
          <w:spacing w:val="-9"/>
        </w:rPr>
        <w:t xml:space="preserve"> </w:t>
      </w:r>
      <w:r w:rsidRPr="00EB0D1A">
        <w:t>criativo</w:t>
      </w:r>
      <w:r w:rsidRPr="00EB0D1A">
        <w:rPr>
          <w:spacing w:val="-9"/>
        </w:rPr>
        <w:t xml:space="preserve"> </w:t>
      </w:r>
      <w:r w:rsidRPr="00EB0D1A">
        <w:t>de</w:t>
      </w:r>
      <w:r w:rsidRPr="00EB0D1A">
        <w:rPr>
          <w:spacing w:val="-10"/>
        </w:rPr>
        <w:t xml:space="preserve"> </w:t>
      </w:r>
      <w:r w:rsidRPr="00EB0D1A">
        <w:t>ambientes</w:t>
      </w:r>
      <w:r w:rsidRPr="00EB0D1A">
        <w:rPr>
          <w:spacing w:val="-8"/>
        </w:rPr>
        <w:t xml:space="preserve"> </w:t>
      </w:r>
      <w:r>
        <w:rPr>
          <w:color w:val="000009"/>
        </w:rPr>
        <w:t>de divulgação</w:t>
      </w:r>
      <w:r>
        <w:rPr>
          <w:color w:val="000009"/>
          <w:spacing w:val="-9"/>
        </w:rPr>
        <w:t xml:space="preserve"> </w:t>
      </w:r>
      <w:r>
        <w:rPr>
          <w:color w:val="000009"/>
        </w:rPr>
        <w:t>científica,</w:t>
      </w:r>
      <w:r>
        <w:rPr>
          <w:color w:val="000009"/>
          <w:spacing w:val="-9"/>
        </w:rPr>
        <w:t xml:space="preserve"> </w:t>
      </w:r>
      <w:r>
        <w:rPr>
          <w:color w:val="000009"/>
        </w:rPr>
        <w:t>popularização</w:t>
      </w:r>
      <w:r>
        <w:rPr>
          <w:color w:val="000009"/>
          <w:spacing w:val="-4"/>
        </w:rPr>
        <w:t xml:space="preserve"> </w:t>
      </w:r>
      <w:r>
        <w:rPr>
          <w:color w:val="000009"/>
        </w:rPr>
        <w:t>da</w:t>
      </w:r>
      <w:r>
        <w:rPr>
          <w:color w:val="000009"/>
          <w:spacing w:val="-5"/>
        </w:rPr>
        <w:t xml:space="preserve"> </w:t>
      </w:r>
      <w:r>
        <w:rPr>
          <w:color w:val="000009"/>
        </w:rPr>
        <w:t>ciência</w:t>
      </w:r>
      <w:r>
        <w:rPr>
          <w:color w:val="000009"/>
          <w:spacing w:val="-5"/>
        </w:rPr>
        <w:t xml:space="preserve"> </w:t>
      </w:r>
      <w:r>
        <w:rPr>
          <w:color w:val="000009"/>
        </w:rPr>
        <w:t>e</w:t>
      </w:r>
      <w:r>
        <w:rPr>
          <w:color w:val="000009"/>
          <w:spacing w:val="-5"/>
        </w:rPr>
        <w:t xml:space="preserve"> </w:t>
      </w:r>
      <w:r>
        <w:rPr>
          <w:color w:val="000009"/>
        </w:rPr>
        <w:t>acesso</w:t>
      </w:r>
      <w:r>
        <w:rPr>
          <w:color w:val="000009"/>
          <w:spacing w:val="-9"/>
        </w:rPr>
        <w:t xml:space="preserve"> </w:t>
      </w:r>
      <w:r>
        <w:rPr>
          <w:color w:val="000009"/>
        </w:rPr>
        <w:t>às</w:t>
      </w:r>
      <w:r>
        <w:rPr>
          <w:color w:val="000009"/>
          <w:spacing w:val="-7"/>
        </w:rPr>
        <w:t xml:space="preserve"> </w:t>
      </w:r>
      <w:r>
        <w:rPr>
          <w:color w:val="000009"/>
        </w:rPr>
        <w:t>novas</w:t>
      </w:r>
      <w:r>
        <w:rPr>
          <w:color w:val="000009"/>
          <w:spacing w:val="-7"/>
        </w:rPr>
        <w:t xml:space="preserve"> </w:t>
      </w:r>
      <w:r>
        <w:rPr>
          <w:color w:val="000009"/>
        </w:rPr>
        <w:t>tecnologias</w:t>
      </w:r>
      <w:r>
        <w:rPr>
          <w:color w:val="000009"/>
          <w:spacing w:val="-7"/>
        </w:rPr>
        <w:t xml:space="preserve"> </w:t>
      </w:r>
      <w:r>
        <w:rPr>
          <w:color w:val="000009"/>
        </w:rPr>
        <w:t>e</w:t>
      </w:r>
      <w:r>
        <w:rPr>
          <w:color w:val="000009"/>
          <w:spacing w:val="-5"/>
        </w:rPr>
        <w:t xml:space="preserve"> </w:t>
      </w:r>
      <w:r>
        <w:rPr>
          <w:color w:val="000009"/>
        </w:rPr>
        <w:t>inovação. Neste</w:t>
      </w:r>
      <w:r>
        <w:rPr>
          <w:color w:val="000009"/>
          <w:spacing w:val="-7"/>
        </w:rPr>
        <w:t xml:space="preserve"> </w:t>
      </w:r>
      <w:r>
        <w:rPr>
          <w:color w:val="000009"/>
        </w:rPr>
        <w:t>equipamento</w:t>
      </w:r>
      <w:r>
        <w:rPr>
          <w:color w:val="000009"/>
          <w:spacing w:val="-5"/>
        </w:rPr>
        <w:t xml:space="preserve"> </w:t>
      </w:r>
      <w:r>
        <w:rPr>
          <w:color w:val="000009"/>
        </w:rPr>
        <w:t>público</w:t>
      </w:r>
      <w:r>
        <w:rPr>
          <w:color w:val="000009"/>
          <w:spacing w:val="-5"/>
        </w:rPr>
        <w:t xml:space="preserve"> </w:t>
      </w:r>
      <w:r>
        <w:rPr>
          <w:color w:val="000009"/>
        </w:rPr>
        <w:t>pretende-se</w:t>
      </w:r>
      <w:r>
        <w:rPr>
          <w:color w:val="000009"/>
          <w:spacing w:val="-7"/>
        </w:rPr>
        <w:t xml:space="preserve"> </w:t>
      </w:r>
      <w:r>
        <w:rPr>
          <w:color w:val="000009"/>
        </w:rPr>
        <w:t>ampliar</w:t>
      </w:r>
      <w:r>
        <w:rPr>
          <w:color w:val="000009"/>
          <w:spacing w:val="-5"/>
        </w:rPr>
        <w:t xml:space="preserve"> </w:t>
      </w:r>
      <w:r>
        <w:rPr>
          <w:color w:val="000009"/>
        </w:rPr>
        <w:t>a</w:t>
      </w:r>
      <w:r>
        <w:rPr>
          <w:color w:val="000009"/>
          <w:spacing w:val="-7"/>
        </w:rPr>
        <w:t xml:space="preserve"> </w:t>
      </w:r>
      <w:r>
        <w:rPr>
          <w:color w:val="000009"/>
        </w:rPr>
        <w:t>dimensão</w:t>
      </w:r>
      <w:r>
        <w:rPr>
          <w:color w:val="000009"/>
          <w:spacing w:val="-5"/>
        </w:rPr>
        <w:t xml:space="preserve"> </w:t>
      </w:r>
      <w:r>
        <w:rPr>
          <w:color w:val="000009"/>
        </w:rPr>
        <w:t>educacional,</w:t>
      </w:r>
      <w:r>
        <w:rPr>
          <w:color w:val="000009"/>
          <w:spacing w:val="-5"/>
        </w:rPr>
        <w:t xml:space="preserve"> </w:t>
      </w:r>
      <w:r>
        <w:rPr>
          <w:color w:val="000009"/>
        </w:rPr>
        <w:t>lúdica,</w:t>
      </w:r>
      <w:r>
        <w:rPr>
          <w:color w:val="000009"/>
          <w:spacing w:val="-5"/>
        </w:rPr>
        <w:t xml:space="preserve"> </w:t>
      </w:r>
      <w:r>
        <w:rPr>
          <w:color w:val="000009"/>
        </w:rPr>
        <w:t xml:space="preserve">artística e tecnológica da </w:t>
      </w:r>
      <w:r w:rsidRPr="00D12827">
        <w:t xml:space="preserve">população prioritariamente do entorno do Bairro </w:t>
      </w:r>
      <w:r w:rsidRPr="00D12827" w:rsidR="00E176D1">
        <w:t>de Santa Barbara</w:t>
      </w:r>
      <w:r w:rsidRPr="00D12827">
        <w:t>, através da oferta de cinema ao ar livre, da promoção de atividades com jogos tecnológicos, simuladores virtuais, totens com informações diversas</w:t>
      </w:r>
      <w:r>
        <w:rPr>
          <w:color w:val="000009"/>
        </w:rPr>
        <w:t>, do desenvolvimento de cursos livres e profissionalizantes na área tecnológica (robótica, vídeo, fotografia, tratamento eletrônico de imagem, webart, redes em instalações interativas e formação em games) e do</w:t>
      </w:r>
      <w:r>
        <w:rPr>
          <w:color w:val="000009"/>
          <w:spacing w:val="-4"/>
        </w:rPr>
        <w:t xml:space="preserve"> </w:t>
      </w:r>
      <w:r>
        <w:rPr>
          <w:color w:val="000009"/>
        </w:rPr>
        <w:t>desenvolvimento</w:t>
      </w:r>
      <w:r>
        <w:rPr>
          <w:color w:val="000009"/>
          <w:spacing w:val="-4"/>
        </w:rPr>
        <w:t xml:space="preserve"> </w:t>
      </w:r>
      <w:r>
        <w:rPr>
          <w:color w:val="000009"/>
        </w:rPr>
        <w:t>de</w:t>
      </w:r>
      <w:r>
        <w:rPr>
          <w:color w:val="000009"/>
          <w:spacing w:val="-6"/>
        </w:rPr>
        <w:t xml:space="preserve"> </w:t>
      </w:r>
      <w:r>
        <w:rPr>
          <w:color w:val="000009"/>
        </w:rPr>
        <w:t>espaços</w:t>
      </w:r>
      <w:r>
        <w:rPr>
          <w:color w:val="000009"/>
          <w:spacing w:val="-3"/>
        </w:rPr>
        <w:t xml:space="preserve"> </w:t>
      </w:r>
      <w:r>
        <w:rPr>
          <w:color w:val="000009"/>
        </w:rPr>
        <w:t>de</w:t>
      </w:r>
      <w:r>
        <w:rPr>
          <w:color w:val="000009"/>
          <w:spacing w:val="-6"/>
        </w:rPr>
        <w:t xml:space="preserve"> </w:t>
      </w:r>
      <w:r>
        <w:rPr>
          <w:color w:val="000009"/>
        </w:rPr>
        <w:t>arte</w:t>
      </w:r>
      <w:r>
        <w:rPr>
          <w:color w:val="000009"/>
          <w:spacing w:val="-6"/>
        </w:rPr>
        <w:t xml:space="preserve"> </w:t>
      </w:r>
      <w:r>
        <w:rPr>
          <w:color w:val="000009"/>
        </w:rPr>
        <w:t>que</w:t>
      </w:r>
      <w:r>
        <w:rPr>
          <w:color w:val="000009"/>
          <w:spacing w:val="-6"/>
        </w:rPr>
        <w:t xml:space="preserve"> </w:t>
      </w:r>
      <w:r>
        <w:rPr>
          <w:color w:val="000009"/>
        </w:rPr>
        <w:t>se</w:t>
      </w:r>
      <w:r>
        <w:rPr>
          <w:color w:val="000009"/>
          <w:spacing w:val="-6"/>
        </w:rPr>
        <w:t xml:space="preserve"> </w:t>
      </w:r>
      <w:r>
        <w:rPr>
          <w:color w:val="000009"/>
        </w:rPr>
        <w:t>abrem</w:t>
      </w:r>
      <w:r>
        <w:rPr>
          <w:color w:val="000009"/>
          <w:spacing w:val="-1"/>
        </w:rPr>
        <w:t xml:space="preserve"> </w:t>
      </w:r>
      <w:r>
        <w:rPr>
          <w:color w:val="000009"/>
        </w:rPr>
        <w:t>a</w:t>
      </w:r>
      <w:r>
        <w:rPr>
          <w:color w:val="000009"/>
          <w:spacing w:val="-6"/>
        </w:rPr>
        <w:t xml:space="preserve"> </w:t>
      </w:r>
      <w:r>
        <w:rPr>
          <w:color w:val="000009"/>
        </w:rPr>
        <w:t>partir</w:t>
      </w:r>
      <w:r>
        <w:rPr>
          <w:color w:val="000009"/>
          <w:spacing w:val="-4"/>
        </w:rPr>
        <w:t xml:space="preserve"> </w:t>
      </w:r>
      <w:r>
        <w:rPr>
          <w:color w:val="000009"/>
        </w:rPr>
        <w:t>da</w:t>
      </w:r>
      <w:r>
        <w:rPr>
          <w:color w:val="000009"/>
          <w:spacing w:val="-6"/>
        </w:rPr>
        <w:t xml:space="preserve"> </w:t>
      </w:r>
      <w:r>
        <w:rPr>
          <w:color w:val="000009"/>
        </w:rPr>
        <w:t>cultura</w:t>
      </w:r>
      <w:r>
        <w:rPr>
          <w:color w:val="000009"/>
          <w:spacing w:val="-6"/>
        </w:rPr>
        <w:t xml:space="preserve"> </w:t>
      </w:r>
      <w:r>
        <w:rPr>
          <w:color w:val="000009"/>
        </w:rPr>
        <w:t>digital, visando</w:t>
      </w:r>
      <w:r>
        <w:rPr>
          <w:color w:val="000009"/>
          <w:spacing w:val="-4"/>
        </w:rPr>
        <w:t xml:space="preserve"> </w:t>
      </w:r>
      <w:r>
        <w:rPr>
          <w:color w:val="000009"/>
        </w:rPr>
        <w:t>a consecução</w:t>
      </w:r>
      <w:r>
        <w:rPr>
          <w:color w:val="000009"/>
          <w:spacing w:val="-2"/>
        </w:rPr>
        <w:t xml:space="preserve"> </w:t>
      </w:r>
      <w:r>
        <w:rPr>
          <w:color w:val="000009"/>
        </w:rPr>
        <w:t>da</w:t>
      </w:r>
      <w:r>
        <w:rPr>
          <w:color w:val="000009"/>
          <w:spacing w:val="-4"/>
        </w:rPr>
        <w:t xml:space="preserve"> </w:t>
      </w:r>
      <w:r>
        <w:rPr>
          <w:color w:val="000009"/>
        </w:rPr>
        <w:t>finalidade</w:t>
      </w:r>
      <w:r>
        <w:rPr>
          <w:color w:val="000009"/>
          <w:spacing w:val="-4"/>
        </w:rPr>
        <w:t xml:space="preserve"> </w:t>
      </w:r>
      <w:r>
        <w:rPr>
          <w:color w:val="000009"/>
        </w:rPr>
        <w:t>de interesse</w:t>
      </w:r>
      <w:r>
        <w:rPr>
          <w:color w:val="000009"/>
          <w:spacing w:val="-4"/>
        </w:rPr>
        <w:t xml:space="preserve"> </w:t>
      </w:r>
      <w:r>
        <w:rPr>
          <w:color w:val="000009"/>
        </w:rPr>
        <w:t>público</w:t>
      </w:r>
      <w:r>
        <w:rPr>
          <w:color w:val="000009"/>
          <w:spacing w:val="-2"/>
        </w:rPr>
        <w:t xml:space="preserve"> </w:t>
      </w:r>
      <w:r>
        <w:rPr>
          <w:color w:val="000009"/>
        </w:rPr>
        <w:t>e recíproco</w:t>
      </w:r>
      <w:r>
        <w:rPr>
          <w:color w:val="000009"/>
          <w:spacing w:val="-2"/>
        </w:rPr>
        <w:t xml:space="preserve"> </w:t>
      </w:r>
      <w:r>
        <w:rPr>
          <w:color w:val="000009"/>
        </w:rPr>
        <w:t>que</w:t>
      </w:r>
      <w:r>
        <w:rPr>
          <w:color w:val="000009"/>
          <w:spacing w:val="-4"/>
        </w:rPr>
        <w:t xml:space="preserve"> </w:t>
      </w:r>
      <w:r>
        <w:rPr>
          <w:color w:val="000009"/>
        </w:rPr>
        <w:t>envolve a</w:t>
      </w:r>
      <w:r>
        <w:rPr>
          <w:color w:val="000009"/>
          <w:spacing w:val="-4"/>
        </w:rPr>
        <w:t xml:space="preserve"> </w:t>
      </w:r>
      <w:r>
        <w:rPr>
          <w:color w:val="000009"/>
        </w:rPr>
        <w:t>transferência</w:t>
      </w:r>
      <w:r>
        <w:rPr>
          <w:color w:val="000009"/>
          <w:spacing w:val="-4"/>
        </w:rPr>
        <w:t xml:space="preserve"> </w:t>
      </w:r>
      <w:r>
        <w:rPr>
          <w:color w:val="000009"/>
        </w:rPr>
        <w:t xml:space="preserve">de recursos financeiros à Organização da Sociedade Civil (OSC), conforme </w:t>
      </w:r>
      <w:r w:rsidRPr="00F425CB">
        <w:t>especificações estabelecidas no Plano de Trabalho</w:t>
      </w:r>
      <w:r>
        <w:rPr>
          <w:color w:val="000009"/>
        </w:rPr>
        <w:t>.</w:t>
      </w:r>
    </w:p>
    <w:p w:rsidR="001F584A" w:rsidRDefault="001F584A" w14:paraId="30DDBF0A" w14:textId="77777777">
      <w:pPr>
        <w:pStyle w:val="Corpodetexto"/>
        <w:ind w:left="0"/>
        <w:jc w:val="left"/>
      </w:pPr>
    </w:p>
    <w:p w:rsidR="001F584A" w:rsidRDefault="001F584A" w14:paraId="45F6C144" w14:textId="77777777">
      <w:pPr>
        <w:pStyle w:val="Corpodetexto"/>
        <w:spacing w:before="103"/>
        <w:ind w:left="0"/>
        <w:jc w:val="left"/>
      </w:pPr>
    </w:p>
    <w:p w:rsidR="001F584A" w:rsidRDefault="00CF1501" w14:paraId="2661375B" w14:textId="77777777">
      <w:pPr>
        <w:pStyle w:val="Ttulo1"/>
      </w:pPr>
      <w:bookmarkStart w:name="CLÁUSULA_SEGUNDA_-_DO_PLANO_DE_TRABALHO" w:id="4"/>
      <w:bookmarkEnd w:id="4"/>
      <w:r>
        <w:rPr>
          <w:color w:val="000009"/>
        </w:rPr>
        <w:t>CLÁUSULA</w:t>
      </w:r>
      <w:r>
        <w:rPr>
          <w:color w:val="000009"/>
          <w:spacing w:val="-2"/>
        </w:rPr>
        <w:t xml:space="preserve"> </w:t>
      </w:r>
      <w:r>
        <w:rPr>
          <w:color w:val="000009"/>
        </w:rPr>
        <w:t>SEGUNDA</w:t>
      </w:r>
      <w:r>
        <w:rPr>
          <w:color w:val="000009"/>
          <w:spacing w:val="4"/>
        </w:rPr>
        <w:t xml:space="preserve"> </w:t>
      </w:r>
      <w:r>
        <w:rPr>
          <w:color w:val="000009"/>
        </w:rPr>
        <w:t>-</w:t>
      </w:r>
      <w:r>
        <w:rPr>
          <w:color w:val="000009"/>
          <w:spacing w:val="-5"/>
        </w:rPr>
        <w:t xml:space="preserve"> </w:t>
      </w:r>
      <w:r>
        <w:rPr>
          <w:color w:val="000009"/>
        </w:rPr>
        <w:t>DO</w:t>
      </w:r>
      <w:r>
        <w:rPr>
          <w:color w:val="000009"/>
          <w:spacing w:val="-2"/>
        </w:rPr>
        <w:t xml:space="preserve"> </w:t>
      </w:r>
      <w:r>
        <w:rPr>
          <w:color w:val="000009"/>
        </w:rPr>
        <w:t>PLANO</w:t>
      </w:r>
      <w:r>
        <w:rPr>
          <w:color w:val="000009"/>
          <w:spacing w:val="-2"/>
        </w:rPr>
        <w:t xml:space="preserve"> </w:t>
      </w:r>
      <w:r>
        <w:rPr>
          <w:color w:val="000009"/>
        </w:rPr>
        <w:t xml:space="preserve">DE </w:t>
      </w:r>
      <w:r>
        <w:rPr>
          <w:color w:val="000009"/>
          <w:spacing w:val="-2"/>
        </w:rPr>
        <w:t>TRABALHO</w:t>
      </w:r>
    </w:p>
    <w:p w:rsidR="001F584A" w:rsidRDefault="00CF1501" w14:paraId="7A9555E0" w14:textId="77777777">
      <w:pPr>
        <w:pStyle w:val="Corpodetexto"/>
        <w:spacing w:before="204" w:line="345" w:lineRule="auto"/>
        <w:ind w:right="420"/>
      </w:pPr>
      <w:r>
        <w:rPr>
          <w:color w:val="000009"/>
        </w:rPr>
        <w:t>Para o alcance do objeto pactuado, os partícipes obrigam-se a cumprir o Plano de Trabalho que, independentemente de transcrição, é parte integrante e indissociável do presente</w:t>
      </w:r>
      <w:r>
        <w:rPr>
          <w:color w:val="000009"/>
          <w:spacing w:val="-14"/>
        </w:rPr>
        <w:t xml:space="preserve"> </w:t>
      </w:r>
      <w:r>
        <w:rPr>
          <w:color w:val="000009"/>
        </w:rPr>
        <w:t>Termo</w:t>
      </w:r>
      <w:r>
        <w:rPr>
          <w:color w:val="000009"/>
          <w:spacing w:val="-13"/>
        </w:rPr>
        <w:t xml:space="preserve"> </w:t>
      </w:r>
      <w:r>
        <w:rPr>
          <w:color w:val="000009"/>
        </w:rPr>
        <w:t>de</w:t>
      </w:r>
      <w:r>
        <w:rPr>
          <w:color w:val="000009"/>
          <w:spacing w:val="-14"/>
        </w:rPr>
        <w:t xml:space="preserve"> </w:t>
      </w:r>
      <w:r>
        <w:rPr>
          <w:color w:val="000009"/>
        </w:rPr>
        <w:t>Colaboração,</w:t>
      </w:r>
      <w:r>
        <w:rPr>
          <w:color w:val="000009"/>
          <w:spacing w:val="-13"/>
        </w:rPr>
        <w:t xml:space="preserve"> </w:t>
      </w:r>
      <w:r>
        <w:rPr>
          <w:color w:val="000009"/>
        </w:rPr>
        <w:t>bem</w:t>
      </w:r>
      <w:r>
        <w:rPr>
          <w:color w:val="000009"/>
          <w:spacing w:val="-14"/>
        </w:rPr>
        <w:t xml:space="preserve"> </w:t>
      </w:r>
      <w:r>
        <w:rPr>
          <w:color w:val="000009"/>
        </w:rPr>
        <w:t>como</w:t>
      </w:r>
      <w:r>
        <w:rPr>
          <w:color w:val="000009"/>
          <w:spacing w:val="-8"/>
        </w:rPr>
        <w:t xml:space="preserve"> </w:t>
      </w:r>
      <w:r>
        <w:rPr>
          <w:color w:val="000009"/>
        </w:rPr>
        <w:t>toda</w:t>
      </w:r>
      <w:r>
        <w:rPr>
          <w:color w:val="000009"/>
          <w:spacing w:val="-14"/>
        </w:rPr>
        <w:t xml:space="preserve"> </w:t>
      </w:r>
      <w:r>
        <w:rPr>
          <w:color w:val="000009"/>
        </w:rPr>
        <w:t>documentação</w:t>
      </w:r>
      <w:r>
        <w:rPr>
          <w:color w:val="000009"/>
          <w:spacing w:val="-13"/>
        </w:rPr>
        <w:t xml:space="preserve"> </w:t>
      </w:r>
      <w:r>
        <w:rPr>
          <w:color w:val="000009"/>
        </w:rPr>
        <w:t>técnica</w:t>
      </w:r>
      <w:r>
        <w:rPr>
          <w:color w:val="000009"/>
          <w:spacing w:val="-14"/>
        </w:rPr>
        <w:t xml:space="preserve"> </w:t>
      </w:r>
      <w:r>
        <w:rPr>
          <w:color w:val="000009"/>
        </w:rPr>
        <w:t>que</w:t>
      </w:r>
      <w:r>
        <w:rPr>
          <w:color w:val="000009"/>
          <w:spacing w:val="-14"/>
        </w:rPr>
        <w:t xml:space="preserve"> </w:t>
      </w:r>
      <w:r>
        <w:rPr>
          <w:color w:val="000009"/>
        </w:rPr>
        <w:t>dele</w:t>
      </w:r>
      <w:r>
        <w:rPr>
          <w:color w:val="000009"/>
          <w:spacing w:val="-14"/>
        </w:rPr>
        <w:t xml:space="preserve"> </w:t>
      </w:r>
      <w:r>
        <w:rPr>
          <w:color w:val="000009"/>
        </w:rPr>
        <w:t>resulte, cujos dados neles contidos acatam os partícipes.</w:t>
      </w:r>
    </w:p>
    <w:p w:rsidR="001F584A" w:rsidRDefault="001F584A" w14:paraId="4E0C7EF1" w14:textId="77777777">
      <w:pPr>
        <w:pStyle w:val="Corpodetexto"/>
        <w:ind w:left="0"/>
        <w:jc w:val="left"/>
      </w:pPr>
    </w:p>
    <w:p w:rsidR="001F584A" w:rsidRDefault="001F584A" w14:paraId="506EB419" w14:textId="77777777">
      <w:pPr>
        <w:pStyle w:val="Corpodetexto"/>
        <w:spacing w:before="89"/>
        <w:ind w:left="0"/>
        <w:jc w:val="left"/>
      </w:pPr>
    </w:p>
    <w:p w:rsidR="001F584A" w:rsidP="5E3B2944" w:rsidRDefault="00CF1501" w14:paraId="161AC9F3" w14:textId="564440FE">
      <w:pPr>
        <w:pStyle w:val="Corpodetexto"/>
        <w:spacing w:line="348" w:lineRule="auto"/>
        <w:ind w:right="281"/>
        <w:rPr>
          <w:color w:val="000009"/>
        </w:rPr>
      </w:pPr>
      <w:r w:rsidRPr="5E3B2944">
        <w:rPr>
          <w:b/>
          <w:bCs/>
          <w:color w:val="000009"/>
        </w:rPr>
        <w:t>Subcláusula</w:t>
      </w:r>
      <w:r w:rsidRPr="5E3B2944">
        <w:rPr>
          <w:b/>
          <w:bCs/>
          <w:color w:val="000009"/>
          <w:spacing w:val="-5"/>
        </w:rPr>
        <w:t xml:space="preserve"> </w:t>
      </w:r>
      <w:r w:rsidRPr="5E3B2944">
        <w:rPr>
          <w:b/>
          <w:bCs/>
          <w:color w:val="000009"/>
        </w:rPr>
        <w:t>única</w:t>
      </w:r>
      <w:r>
        <w:rPr>
          <w:color w:val="000009"/>
        </w:rPr>
        <w:t>.</w:t>
      </w:r>
      <w:r>
        <w:rPr>
          <w:color w:val="000009"/>
          <w:spacing w:val="-5"/>
        </w:rPr>
        <w:t xml:space="preserve"> </w:t>
      </w:r>
      <w:r>
        <w:rPr>
          <w:color w:val="000009"/>
        </w:rPr>
        <w:t>Os</w:t>
      </w:r>
      <w:r>
        <w:rPr>
          <w:color w:val="000009"/>
          <w:spacing w:val="-4"/>
        </w:rPr>
        <w:t xml:space="preserve"> </w:t>
      </w:r>
      <w:r>
        <w:rPr>
          <w:color w:val="000009"/>
        </w:rPr>
        <w:t>ajustes</w:t>
      </w:r>
      <w:r>
        <w:rPr>
          <w:color w:val="000009"/>
          <w:spacing w:val="-4"/>
        </w:rPr>
        <w:t xml:space="preserve"> </w:t>
      </w:r>
      <w:r>
        <w:rPr>
          <w:color w:val="000009"/>
        </w:rPr>
        <w:t>no</w:t>
      </w:r>
      <w:r>
        <w:rPr>
          <w:color w:val="000009"/>
          <w:spacing w:val="-4"/>
        </w:rPr>
        <w:t xml:space="preserve"> </w:t>
      </w:r>
      <w:r>
        <w:rPr>
          <w:color w:val="000009"/>
        </w:rPr>
        <w:t>Plano</w:t>
      </w:r>
      <w:r>
        <w:rPr>
          <w:color w:val="000009"/>
          <w:spacing w:val="-5"/>
        </w:rPr>
        <w:t xml:space="preserve"> </w:t>
      </w:r>
      <w:r>
        <w:rPr>
          <w:color w:val="000009"/>
        </w:rPr>
        <w:t>de</w:t>
      </w:r>
      <w:r>
        <w:rPr>
          <w:color w:val="000009"/>
          <w:spacing w:val="-5"/>
        </w:rPr>
        <w:t xml:space="preserve"> </w:t>
      </w:r>
      <w:r>
        <w:rPr>
          <w:color w:val="000009"/>
        </w:rPr>
        <w:t>Trabalho</w:t>
      </w:r>
      <w:r>
        <w:rPr>
          <w:color w:val="000009"/>
          <w:spacing w:val="-1"/>
        </w:rPr>
        <w:t xml:space="preserve"> </w:t>
      </w:r>
      <w:r>
        <w:rPr>
          <w:color w:val="000009"/>
        </w:rPr>
        <w:t>serão</w:t>
      </w:r>
      <w:r>
        <w:rPr>
          <w:color w:val="000009"/>
          <w:spacing w:val="-5"/>
        </w:rPr>
        <w:t xml:space="preserve"> </w:t>
      </w:r>
      <w:r>
        <w:rPr>
          <w:color w:val="000009"/>
        </w:rPr>
        <w:t>formalizados</w:t>
      </w:r>
      <w:r>
        <w:rPr>
          <w:color w:val="000009"/>
          <w:spacing w:val="-4"/>
        </w:rPr>
        <w:t xml:space="preserve"> </w:t>
      </w:r>
      <w:r>
        <w:rPr>
          <w:color w:val="000009"/>
        </w:rPr>
        <w:t>por</w:t>
      </w:r>
      <w:r>
        <w:rPr>
          <w:color w:val="000009"/>
          <w:spacing w:val="-3"/>
        </w:rPr>
        <w:t xml:space="preserve"> </w:t>
      </w:r>
      <w:r>
        <w:rPr>
          <w:color w:val="000009"/>
        </w:rPr>
        <w:t>Certidão</w:t>
      </w:r>
      <w:r>
        <w:rPr>
          <w:color w:val="000009"/>
          <w:spacing w:val="-5"/>
        </w:rPr>
        <w:t xml:space="preserve"> </w:t>
      </w:r>
      <w:r>
        <w:rPr>
          <w:color w:val="000009"/>
        </w:rPr>
        <w:t>de Apostilamento, exceto quando coincidirem com alguma hipótese de Termo Aditivo prevista</w:t>
      </w:r>
      <w:r>
        <w:rPr>
          <w:color w:val="000009"/>
          <w:spacing w:val="-4"/>
        </w:rPr>
        <w:t xml:space="preserve"> </w:t>
      </w:r>
      <w:r>
        <w:rPr>
          <w:color w:val="000009"/>
        </w:rPr>
        <w:t>no</w:t>
      </w:r>
      <w:r>
        <w:rPr>
          <w:color w:val="000009"/>
          <w:spacing w:val="-2"/>
        </w:rPr>
        <w:t xml:space="preserve"> </w:t>
      </w:r>
      <w:r w:rsidRPr="00F425CB">
        <w:t>inciso</w:t>
      </w:r>
      <w:r w:rsidRPr="00F425CB">
        <w:rPr>
          <w:spacing w:val="-2"/>
        </w:rPr>
        <w:t xml:space="preserve"> </w:t>
      </w:r>
      <w:r w:rsidRPr="00F425CB">
        <w:t>I,</w:t>
      </w:r>
      <w:r w:rsidRPr="00F425CB">
        <w:rPr>
          <w:spacing w:val="-2"/>
        </w:rPr>
        <w:t xml:space="preserve"> </w:t>
      </w:r>
      <w:r w:rsidRPr="00F425CB">
        <w:t>caput,</w:t>
      </w:r>
      <w:r w:rsidRPr="00F425CB">
        <w:rPr>
          <w:spacing w:val="-2"/>
        </w:rPr>
        <w:t xml:space="preserve"> </w:t>
      </w:r>
      <w:r w:rsidRPr="00F425CB">
        <w:t>do</w:t>
      </w:r>
      <w:r w:rsidRPr="00F425CB">
        <w:rPr>
          <w:spacing w:val="-2"/>
        </w:rPr>
        <w:t xml:space="preserve"> </w:t>
      </w:r>
      <w:r w:rsidRPr="00F425CB" w:rsidR="71CF91C1">
        <w:t>art.º</w:t>
      </w:r>
      <w:r w:rsidRPr="00F425CB">
        <w:t>.</w:t>
      </w:r>
      <w:r w:rsidRPr="00F425CB">
        <w:rPr>
          <w:spacing w:val="-2"/>
        </w:rPr>
        <w:t xml:space="preserve"> </w:t>
      </w:r>
      <w:r w:rsidRPr="00F425CB">
        <w:t>67,</w:t>
      </w:r>
      <w:r w:rsidRPr="00F425CB">
        <w:rPr>
          <w:spacing w:val="-2"/>
        </w:rPr>
        <w:t xml:space="preserve"> </w:t>
      </w:r>
      <w:r w:rsidRPr="00F425CB">
        <w:t>do</w:t>
      </w:r>
      <w:r w:rsidRPr="00F425CB">
        <w:rPr>
          <w:spacing w:val="-2"/>
        </w:rPr>
        <w:t xml:space="preserve"> </w:t>
      </w:r>
      <w:r w:rsidRPr="00F425CB">
        <w:t>Decreto</w:t>
      </w:r>
      <w:r w:rsidRPr="00F425CB">
        <w:rPr>
          <w:spacing w:val="-2"/>
        </w:rPr>
        <w:t xml:space="preserve"> </w:t>
      </w:r>
      <w:r w:rsidRPr="00F425CB">
        <w:t>Municipal</w:t>
      </w:r>
      <w:r w:rsidRPr="00F425CB">
        <w:rPr>
          <w:spacing w:val="-4"/>
        </w:rPr>
        <w:t xml:space="preserve"> </w:t>
      </w:r>
      <w:r w:rsidRPr="00F425CB">
        <w:t>nº</w:t>
      </w:r>
      <w:r w:rsidRPr="00F425CB">
        <w:rPr>
          <w:spacing w:val="-2"/>
        </w:rPr>
        <w:t xml:space="preserve"> </w:t>
      </w:r>
      <w:r w:rsidRPr="00F425CB">
        <w:t xml:space="preserve">13.996/2021 </w:t>
      </w:r>
      <w:r>
        <w:rPr>
          <w:color w:val="000009"/>
        </w:rPr>
        <w:t>caso</w:t>
      </w:r>
      <w:r>
        <w:rPr>
          <w:color w:val="000009"/>
          <w:spacing w:val="-2"/>
        </w:rPr>
        <w:t xml:space="preserve"> </w:t>
      </w:r>
      <w:r>
        <w:rPr>
          <w:color w:val="000009"/>
        </w:rPr>
        <w:t>em</w:t>
      </w:r>
      <w:r>
        <w:rPr>
          <w:color w:val="000009"/>
          <w:spacing w:val="-4"/>
        </w:rPr>
        <w:t xml:space="preserve"> </w:t>
      </w:r>
      <w:r>
        <w:rPr>
          <w:color w:val="000009"/>
        </w:rPr>
        <w:t>que deverão ser formalizados por Aditamento ao Termo de Colaboração, sendo vedada a alteração do objeto da parceria.</w:t>
      </w:r>
      <w:r w:rsidR="00D607E0">
        <w:rPr>
          <w:color w:val="000009"/>
        </w:rPr>
        <w:t xml:space="preserve"> </w:t>
      </w:r>
    </w:p>
    <w:p w:rsidR="001F584A" w:rsidRDefault="001F584A" w14:paraId="1CC2356A" w14:textId="77777777">
      <w:pPr>
        <w:pStyle w:val="Corpodetexto"/>
        <w:spacing w:before="238"/>
        <w:ind w:left="0"/>
        <w:jc w:val="left"/>
      </w:pPr>
    </w:p>
    <w:p w:rsidR="001F584A" w:rsidRDefault="00CF1501" w14:paraId="6187D795" w14:textId="77777777">
      <w:pPr>
        <w:pStyle w:val="Ttulo1"/>
      </w:pPr>
      <w:r>
        <w:rPr>
          <w:color w:val="000009"/>
        </w:rPr>
        <w:t>CLÁUSULA TERCEIRA</w:t>
      </w:r>
      <w:r>
        <w:rPr>
          <w:color w:val="000009"/>
          <w:spacing w:val="3"/>
        </w:rPr>
        <w:t xml:space="preserve"> </w:t>
      </w:r>
      <w:r>
        <w:rPr>
          <w:color w:val="000009"/>
        </w:rPr>
        <w:t>–</w:t>
      </w:r>
      <w:r>
        <w:rPr>
          <w:color w:val="000009"/>
          <w:spacing w:val="-1"/>
        </w:rPr>
        <w:t xml:space="preserve"> </w:t>
      </w:r>
      <w:r>
        <w:rPr>
          <w:color w:val="000009"/>
        </w:rPr>
        <w:t>DO</w:t>
      </w:r>
      <w:r>
        <w:rPr>
          <w:color w:val="000009"/>
          <w:spacing w:val="-2"/>
        </w:rPr>
        <w:t xml:space="preserve"> </w:t>
      </w:r>
      <w:r>
        <w:rPr>
          <w:color w:val="000009"/>
        </w:rPr>
        <w:t>PRAZO</w:t>
      </w:r>
      <w:r>
        <w:rPr>
          <w:color w:val="000009"/>
          <w:spacing w:val="-3"/>
        </w:rPr>
        <w:t xml:space="preserve"> </w:t>
      </w:r>
      <w:r>
        <w:rPr>
          <w:color w:val="000009"/>
        </w:rPr>
        <w:t xml:space="preserve">DE </w:t>
      </w:r>
      <w:r>
        <w:rPr>
          <w:color w:val="000009"/>
          <w:spacing w:val="-2"/>
        </w:rPr>
        <w:t>VIGÊNCIA</w:t>
      </w:r>
    </w:p>
    <w:p w:rsidR="001F584A" w:rsidRDefault="001F584A" w14:paraId="3366522F" w14:textId="77777777">
      <w:pPr>
        <w:pStyle w:val="Ttulo1"/>
        <w:sectPr w:rsidR="001F584A">
          <w:pgSz w:w="11910" w:h="16840" w:orient="portrait"/>
          <w:pgMar w:top="2680" w:right="1417" w:bottom="280" w:left="1275" w:header="1710" w:footer="0" w:gutter="0"/>
          <w:cols w:space="720"/>
          <w:footerReference w:type="default" r:id="Rf84856add71545e1"/>
        </w:sectPr>
      </w:pPr>
    </w:p>
    <w:p w:rsidR="001F584A" w:rsidRDefault="00CF1501" w14:paraId="776BB3DB" w14:textId="4C0CD320">
      <w:pPr>
        <w:pStyle w:val="Corpodetexto"/>
        <w:spacing w:before="9" w:line="345" w:lineRule="auto"/>
        <w:ind w:right="276"/>
      </w:pPr>
      <w:r>
        <w:rPr>
          <w:color w:val="000009"/>
        </w:rPr>
        <w:lastRenderedPageBreak/>
        <w:t>O prazo de vigência deste Termo de Colaboração será de doze meses a partir da data de sua</w:t>
      </w:r>
      <w:r>
        <w:rPr>
          <w:color w:val="000009"/>
          <w:spacing w:val="-1"/>
        </w:rPr>
        <w:t xml:space="preserve"> </w:t>
      </w:r>
      <w:r>
        <w:rPr>
          <w:color w:val="000009"/>
        </w:rPr>
        <w:t>assinatura, podendo ser prorrogado nos seguintes casos e</w:t>
      </w:r>
      <w:r>
        <w:rPr>
          <w:color w:val="000009"/>
          <w:spacing w:val="-1"/>
        </w:rPr>
        <w:t xml:space="preserve"> </w:t>
      </w:r>
      <w:r>
        <w:rPr>
          <w:color w:val="000009"/>
        </w:rPr>
        <w:t xml:space="preserve">condições previstos </w:t>
      </w:r>
      <w:r w:rsidRPr="00F425CB">
        <w:t>no art. 55,</w:t>
      </w:r>
      <w:r w:rsidRPr="00F425CB">
        <w:rPr>
          <w:spacing w:val="-9"/>
        </w:rPr>
        <w:t xml:space="preserve"> </w:t>
      </w:r>
      <w:r w:rsidRPr="00F425CB">
        <w:t>da</w:t>
      </w:r>
      <w:r w:rsidRPr="00F425CB">
        <w:rPr>
          <w:spacing w:val="-9"/>
        </w:rPr>
        <w:t xml:space="preserve"> </w:t>
      </w:r>
      <w:r w:rsidRPr="00F425CB">
        <w:t>Lei</w:t>
      </w:r>
      <w:r w:rsidRPr="00F425CB">
        <w:rPr>
          <w:spacing w:val="-8"/>
        </w:rPr>
        <w:t xml:space="preserve"> </w:t>
      </w:r>
      <w:r w:rsidRPr="00F425CB">
        <w:t>Federal</w:t>
      </w:r>
      <w:r w:rsidRPr="00F425CB">
        <w:rPr>
          <w:spacing w:val="-8"/>
        </w:rPr>
        <w:t xml:space="preserve"> </w:t>
      </w:r>
      <w:r w:rsidRPr="00F425CB">
        <w:t>nº</w:t>
      </w:r>
      <w:r w:rsidRPr="00F425CB">
        <w:rPr>
          <w:spacing w:val="-7"/>
        </w:rPr>
        <w:t xml:space="preserve"> </w:t>
      </w:r>
      <w:r w:rsidRPr="00F425CB" w:rsidR="325683FC">
        <w:rPr>
          <w:spacing w:val="-7"/>
        </w:rPr>
        <w:t>1</w:t>
      </w:r>
      <w:r w:rsidRPr="09F70C58" w:rsidR="325683FC">
        <w:t>3.019, de 2014</w:t>
      </w:r>
      <w:r w:rsidRPr="00F425CB">
        <w:t>,</w:t>
      </w:r>
      <w:r w:rsidRPr="00F425CB">
        <w:rPr>
          <w:spacing w:val="-8"/>
        </w:rPr>
        <w:t xml:space="preserve"> </w:t>
      </w:r>
      <w:r w:rsidRPr="00F425CB">
        <w:t>e</w:t>
      </w:r>
      <w:r w:rsidRPr="00F425CB">
        <w:rPr>
          <w:spacing w:val="-8"/>
        </w:rPr>
        <w:t xml:space="preserve"> </w:t>
      </w:r>
      <w:r w:rsidRPr="00F425CB">
        <w:t>no</w:t>
      </w:r>
      <w:r w:rsidRPr="00F425CB">
        <w:rPr>
          <w:spacing w:val="-12"/>
        </w:rPr>
        <w:t xml:space="preserve"> </w:t>
      </w:r>
      <w:r w:rsidRPr="00F425CB">
        <w:t>art.</w:t>
      </w:r>
      <w:r w:rsidRPr="00F425CB">
        <w:rPr>
          <w:spacing w:val="-7"/>
        </w:rPr>
        <w:t xml:space="preserve"> </w:t>
      </w:r>
      <w:r w:rsidRPr="00F425CB">
        <w:t>35,</w:t>
      </w:r>
      <w:r w:rsidRPr="00F425CB">
        <w:rPr>
          <w:spacing w:val="-8"/>
        </w:rPr>
        <w:t xml:space="preserve"> </w:t>
      </w:r>
      <w:r w:rsidRPr="00F425CB">
        <w:t>do</w:t>
      </w:r>
      <w:r w:rsidRPr="00F425CB">
        <w:rPr>
          <w:spacing w:val="-13"/>
        </w:rPr>
        <w:t xml:space="preserve"> </w:t>
      </w:r>
      <w:r w:rsidRPr="00F425CB">
        <w:t>Decreto</w:t>
      </w:r>
      <w:r w:rsidRPr="00F425CB">
        <w:rPr>
          <w:spacing w:val="-7"/>
        </w:rPr>
        <w:t xml:space="preserve"> </w:t>
      </w:r>
      <w:r w:rsidRPr="00F425CB">
        <w:t>Municipal</w:t>
      </w:r>
      <w:r w:rsidRPr="00F425CB">
        <w:rPr>
          <w:spacing w:val="-9"/>
        </w:rPr>
        <w:t xml:space="preserve"> </w:t>
      </w:r>
      <w:r w:rsidRPr="00F425CB">
        <w:t>nº</w:t>
      </w:r>
      <w:r w:rsidRPr="00F425CB">
        <w:rPr>
          <w:spacing w:val="-6"/>
        </w:rPr>
        <w:t xml:space="preserve"> </w:t>
      </w:r>
      <w:r w:rsidRPr="00F425CB">
        <w:rPr>
          <w:spacing w:val="-2"/>
        </w:rPr>
        <w:t>13.996/2021</w:t>
      </w:r>
      <w:r>
        <w:rPr>
          <w:color w:val="000009"/>
          <w:spacing w:val="-2"/>
        </w:rPr>
        <w:t>:</w:t>
      </w:r>
      <w:r w:rsidR="00D607E0">
        <w:rPr>
          <w:color w:val="000009"/>
          <w:spacing w:val="-2"/>
        </w:rPr>
        <w:t xml:space="preserve">  </w:t>
      </w:r>
    </w:p>
    <w:p w:rsidR="001F584A" w:rsidRDefault="001F584A" w14:paraId="79DFD024" w14:textId="77777777">
      <w:pPr>
        <w:pStyle w:val="Corpodetexto"/>
        <w:spacing w:before="127"/>
        <w:ind w:left="0"/>
        <w:jc w:val="left"/>
      </w:pPr>
    </w:p>
    <w:p w:rsidR="001F584A" w:rsidRDefault="00CF1501" w14:paraId="1A40F163" w14:textId="77777777">
      <w:pPr>
        <w:pStyle w:val="PargrafodaLista"/>
        <w:numPr>
          <w:ilvl w:val="0"/>
          <w:numId w:val="35"/>
        </w:numPr>
        <w:tabs>
          <w:tab w:val="left" w:pos="713"/>
        </w:tabs>
        <w:spacing w:line="345" w:lineRule="auto"/>
        <w:ind w:right="282" w:firstLine="0"/>
        <w:rPr>
          <w:sz w:val="24"/>
        </w:rPr>
      </w:pPr>
      <w:r>
        <w:rPr>
          <w:color w:val="000009"/>
          <w:sz w:val="24"/>
        </w:rPr>
        <w:t>mediante Termo Aditivo, por solicitação da OSC devidamente fundamentada, formulada,</w:t>
      </w:r>
      <w:r>
        <w:rPr>
          <w:color w:val="000009"/>
          <w:spacing w:val="-11"/>
          <w:sz w:val="24"/>
        </w:rPr>
        <w:t xml:space="preserve"> </w:t>
      </w:r>
      <w:r>
        <w:rPr>
          <w:color w:val="000009"/>
          <w:sz w:val="24"/>
        </w:rPr>
        <w:t>no</w:t>
      </w:r>
      <w:r>
        <w:rPr>
          <w:color w:val="000009"/>
          <w:spacing w:val="-11"/>
          <w:sz w:val="24"/>
        </w:rPr>
        <w:t xml:space="preserve"> </w:t>
      </w:r>
      <w:r>
        <w:rPr>
          <w:color w:val="000009"/>
          <w:sz w:val="24"/>
        </w:rPr>
        <w:t>mínimo,</w:t>
      </w:r>
      <w:r>
        <w:rPr>
          <w:color w:val="000009"/>
          <w:spacing w:val="-9"/>
          <w:sz w:val="24"/>
        </w:rPr>
        <w:t xml:space="preserve"> </w:t>
      </w:r>
      <w:r>
        <w:rPr>
          <w:color w:val="000009"/>
          <w:sz w:val="24"/>
        </w:rPr>
        <w:t>60</w:t>
      </w:r>
      <w:r>
        <w:rPr>
          <w:color w:val="000009"/>
          <w:spacing w:val="-11"/>
          <w:sz w:val="24"/>
        </w:rPr>
        <w:t xml:space="preserve"> </w:t>
      </w:r>
      <w:r>
        <w:rPr>
          <w:color w:val="000009"/>
          <w:sz w:val="24"/>
        </w:rPr>
        <w:t>(sessenta)</w:t>
      </w:r>
      <w:r>
        <w:rPr>
          <w:color w:val="000009"/>
          <w:spacing w:val="-11"/>
          <w:sz w:val="24"/>
        </w:rPr>
        <w:t xml:space="preserve"> </w:t>
      </w:r>
      <w:r>
        <w:rPr>
          <w:color w:val="000009"/>
          <w:sz w:val="24"/>
        </w:rPr>
        <w:t>dias</w:t>
      </w:r>
      <w:r>
        <w:rPr>
          <w:color w:val="000009"/>
          <w:spacing w:val="-9"/>
          <w:sz w:val="24"/>
        </w:rPr>
        <w:t xml:space="preserve"> </w:t>
      </w:r>
      <w:r>
        <w:rPr>
          <w:color w:val="000009"/>
          <w:sz w:val="24"/>
        </w:rPr>
        <w:t>antes</w:t>
      </w:r>
      <w:r>
        <w:rPr>
          <w:color w:val="000009"/>
          <w:spacing w:val="-9"/>
          <w:sz w:val="24"/>
        </w:rPr>
        <w:t xml:space="preserve"> </w:t>
      </w:r>
      <w:r>
        <w:rPr>
          <w:color w:val="000009"/>
          <w:sz w:val="24"/>
        </w:rPr>
        <w:t>do</w:t>
      </w:r>
      <w:r>
        <w:rPr>
          <w:color w:val="000009"/>
          <w:spacing w:val="-11"/>
          <w:sz w:val="24"/>
        </w:rPr>
        <w:t xml:space="preserve"> </w:t>
      </w:r>
      <w:r>
        <w:rPr>
          <w:color w:val="000009"/>
          <w:sz w:val="24"/>
        </w:rPr>
        <w:t>seu</w:t>
      </w:r>
      <w:r>
        <w:rPr>
          <w:color w:val="000009"/>
          <w:spacing w:val="-11"/>
          <w:sz w:val="24"/>
        </w:rPr>
        <w:t xml:space="preserve"> </w:t>
      </w:r>
      <w:r>
        <w:rPr>
          <w:color w:val="000009"/>
          <w:sz w:val="24"/>
        </w:rPr>
        <w:t>término,</w:t>
      </w:r>
      <w:r>
        <w:rPr>
          <w:color w:val="000009"/>
          <w:spacing w:val="-11"/>
          <w:sz w:val="24"/>
        </w:rPr>
        <w:t xml:space="preserve"> </w:t>
      </w:r>
      <w:r>
        <w:rPr>
          <w:color w:val="000009"/>
          <w:sz w:val="24"/>
        </w:rPr>
        <w:t>desde</w:t>
      </w:r>
      <w:r>
        <w:rPr>
          <w:color w:val="000009"/>
          <w:spacing w:val="-12"/>
          <w:sz w:val="24"/>
        </w:rPr>
        <w:t xml:space="preserve"> </w:t>
      </w:r>
      <w:r>
        <w:rPr>
          <w:color w:val="000009"/>
          <w:sz w:val="24"/>
        </w:rPr>
        <w:t>que</w:t>
      </w:r>
      <w:r>
        <w:rPr>
          <w:color w:val="000009"/>
          <w:spacing w:val="-8"/>
          <w:sz w:val="24"/>
        </w:rPr>
        <w:t xml:space="preserve"> </w:t>
      </w:r>
      <w:r>
        <w:rPr>
          <w:color w:val="000009"/>
          <w:sz w:val="24"/>
        </w:rPr>
        <w:t>autorizada</w:t>
      </w:r>
      <w:r>
        <w:rPr>
          <w:color w:val="000009"/>
          <w:spacing w:val="-12"/>
          <w:sz w:val="24"/>
        </w:rPr>
        <w:t xml:space="preserve"> </w:t>
      </w:r>
      <w:r>
        <w:rPr>
          <w:color w:val="000009"/>
          <w:sz w:val="24"/>
        </w:rPr>
        <w:t>pela Administração Pública e;</w:t>
      </w:r>
    </w:p>
    <w:p w:rsidR="001F584A" w:rsidRDefault="001F584A" w14:paraId="487923A1" w14:textId="77777777">
      <w:pPr>
        <w:pStyle w:val="Corpodetexto"/>
        <w:spacing w:before="122"/>
        <w:ind w:left="0"/>
        <w:jc w:val="left"/>
      </w:pPr>
    </w:p>
    <w:p w:rsidR="001F584A" w:rsidRDefault="00CF1501" w14:paraId="6A58A7F6" w14:textId="77777777">
      <w:pPr>
        <w:pStyle w:val="PargrafodaLista"/>
        <w:numPr>
          <w:ilvl w:val="0"/>
          <w:numId w:val="35"/>
        </w:numPr>
        <w:tabs>
          <w:tab w:val="left" w:pos="708"/>
        </w:tabs>
        <w:spacing w:line="348" w:lineRule="auto"/>
        <w:ind w:right="285" w:firstLine="0"/>
        <w:rPr>
          <w:sz w:val="24"/>
        </w:rPr>
      </w:pPr>
      <w:r>
        <w:rPr>
          <w:color w:val="000009"/>
          <w:sz w:val="24"/>
        </w:rPr>
        <w:t>de Ofício, por iniciativa da Administração Pública</w:t>
      </w:r>
      <w:r>
        <w:rPr>
          <w:i/>
          <w:color w:val="000009"/>
          <w:sz w:val="24"/>
        </w:rPr>
        <w:t xml:space="preserve">, </w:t>
      </w:r>
      <w:r>
        <w:rPr>
          <w:color w:val="000009"/>
          <w:sz w:val="24"/>
        </w:rPr>
        <w:t>quando esta der causa a atraso na liberação de recursos financeiros, limitada ao exato período do atraso verificado.</w:t>
      </w:r>
    </w:p>
    <w:p w:rsidR="001F584A" w:rsidRDefault="001F584A" w14:paraId="6630655A" w14:textId="77777777">
      <w:pPr>
        <w:pStyle w:val="Corpodetexto"/>
        <w:spacing w:before="124"/>
        <w:ind w:left="0"/>
        <w:jc w:val="left"/>
      </w:pPr>
    </w:p>
    <w:p w:rsidR="001F584A" w:rsidRDefault="00CF1501" w14:paraId="69AD177E" w14:textId="77777777">
      <w:pPr>
        <w:pStyle w:val="Ttulo1"/>
      </w:pPr>
      <w:r>
        <w:rPr>
          <w:color w:val="000009"/>
        </w:rPr>
        <w:t>CLÁUSULA</w:t>
      </w:r>
      <w:r>
        <w:rPr>
          <w:color w:val="000009"/>
          <w:spacing w:val="-3"/>
        </w:rPr>
        <w:t xml:space="preserve"> </w:t>
      </w:r>
      <w:r>
        <w:rPr>
          <w:color w:val="000009"/>
        </w:rPr>
        <w:t>QUARTA</w:t>
      </w:r>
      <w:r>
        <w:rPr>
          <w:color w:val="000009"/>
          <w:spacing w:val="3"/>
        </w:rPr>
        <w:t xml:space="preserve"> </w:t>
      </w:r>
      <w:r>
        <w:rPr>
          <w:color w:val="000009"/>
        </w:rPr>
        <w:t>–</w:t>
      </w:r>
      <w:r>
        <w:rPr>
          <w:color w:val="000009"/>
          <w:spacing w:val="-2"/>
        </w:rPr>
        <w:t xml:space="preserve"> </w:t>
      </w:r>
      <w:r>
        <w:rPr>
          <w:color w:val="000009"/>
        </w:rPr>
        <w:t>DOS</w:t>
      </w:r>
      <w:r>
        <w:rPr>
          <w:color w:val="000009"/>
          <w:spacing w:val="-5"/>
        </w:rPr>
        <w:t xml:space="preserve"> </w:t>
      </w:r>
      <w:r>
        <w:rPr>
          <w:color w:val="000009"/>
        </w:rPr>
        <w:t xml:space="preserve">RECURSOS </w:t>
      </w:r>
      <w:r>
        <w:rPr>
          <w:color w:val="000009"/>
          <w:spacing w:val="-2"/>
        </w:rPr>
        <w:t>FINANCEIROS</w:t>
      </w:r>
    </w:p>
    <w:p w:rsidR="001F584A" w:rsidRDefault="001F584A" w14:paraId="306B28E5" w14:textId="77777777">
      <w:pPr>
        <w:pStyle w:val="Corpodetexto"/>
        <w:spacing w:before="243"/>
        <w:ind w:left="0"/>
        <w:jc w:val="left"/>
        <w:rPr>
          <w:b/>
        </w:rPr>
      </w:pPr>
    </w:p>
    <w:p w:rsidRPr="00EE684B" w:rsidR="001F584A" w:rsidRDefault="00CF1501" w14:paraId="1A0CB727" w14:textId="2228A484">
      <w:pPr>
        <w:pStyle w:val="Corpodetexto"/>
        <w:spacing w:line="348" w:lineRule="auto"/>
        <w:ind w:right="281"/>
        <w:rPr>
          <w:color w:val="FF0000"/>
        </w:rPr>
      </w:pPr>
      <w:r w:rsidR="00CF1501">
        <w:rPr>
          <w:color w:val="000009"/>
        </w:rPr>
        <w:t>Para a execução das atividades e projetos previstos neste Termo de Colaboração, serão disponibilizados</w:t>
      </w:r>
      <w:r w:rsidR="00CF1501">
        <w:rPr>
          <w:color w:val="000009"/>
          <w:spacing w:val="-8"/>
        </w:rPr>
        <w:t xml:space="preserve"> </w:t>
      </w:r>
      <w:r w:rsidR="00CF1501">
        <w:rPr>
          <w:color w:val="000009"/>
        </w:rPr>
        <w:t>recursos</w:t>
      </w:r>
      <w:r w:rsidR="00CF1501">
        <w:rPr>
          <w:color w:val="000009"/>
          <w:spacing w:val="-8"/>
        </w:rPr>
        <w:t xml:space="preserve"> </w:t>
      </w:r>
      <w:r w:rsidR="00CF1501">
        <w:rPr>
          <w:color w:val="000009"/>
        </w:rPr>
        <w:t>no</w:t>
      </w:r>
      <w:r w:rsidR="00CF1501">
        <w:rPr>
          <w:color w:val="000009"/>
          <w:spacing w:val="-10"/>
        </w:rPr>
        <w:t xml:space="preserve"> </w:t>
      </w:r>
      <w:r w:rsidR="00CF1501">
        <w:rPr>
          <w:color w:val="000009"/>
        </w:rPr>
        <w:t>valor</w:t>
      </w:r>
      <w:r w:rsidR="00CF1501">
        <w:rPr>
          <w:color w:val="000009"/>
          <w:spacing w:val="-9"/>
        </w:rPr>
        <w:t xml:space="preserve"> </w:t>
      </w:r>
      <w:r w:rsidR="00CF1501">
        <w:rPr>
          <w:color w:val="000009"/>
        </w:rPr>
        <w:t>total</w:t>
      </w:r>
      <w:r w:rsidR="00CF1501">
        <w:rPr>
          <w:color w:val="000009"/>
          <w:spacing w:val="-11"/>
        </w:rPr>
        <w:t xml:space="preserve"> </w:t>
      </w:r>
      <w:r w:rsidRPr="1ED8BE23" w:rsidR="2678B009">
        <w:rPr>
          <w:color w:val="auto"/>
        </w:rPr>
        <w:t>R$ 9.101.306,33 (Nove milhões, cento e um mil, trezentos e seis reais e trinta e três centavos)</w:t>
      </w:r>
      <w:r w:rsidRPr="00204B67" w:rsidR="00CF1501">
        <w:rPr/>
        <w:t>,</w:t>
      </w:r>
      <w:r w:rsidRPr="00204B67" w:rsidR="00CF1501">
        <w:rPr>
          <w:spacing w:val="-10"/>
        </w:rPr>
        <w:t xml:space="preserve"> </w:t>
      </w:r>
      <w:r w:rsidRPr="00204B67" w:rsidR="00CF1501">
        <w:rPr/>
        <w:t>à</w:t>
      </w:r>
      <w:r w:rsidRPr="00204B67" w:rsidR="00CF1501">
        <w:rPr>
          <w:spacing w:val="-11"/>
        </w:rPr>
        <w:t xml:space="preserve"> </w:t>
      </w:r>
      <w:r w:rsidR="00CF1501">
        <w:rPr>
          <w:color w:val="000009"/>
        </w:rPr>
        <w:t>conta</w:t>
      </w:r>
      <w:r w:rsidR="00CF1501">
        <w:rPr>
          <w:color w:val="000009"/>
          <w:spacing w:val="-11"/>
        </w:rPr>
        <w:t xml:space="preserve"> </w:t>
      </w:r>
      <w:r w:rsidR="00CF1501">
        <w:rPr>
          <w:color w:val="000009"/>
        </w:rPr>
        <w:t>da</w:t>
      </w:r>
      <w:r w:rsidR="00CF1501">
        <w:rPr>
          <w:color w:val="000009"/>
          <w:spacing w:val="-11"/>
        </w:rPr>
        <w:t xml:space="preserve"> </w:t>
      </w:r>
      <w:r w:rsidRPr="00F87FBD" w:rsidR="00CF1501">
        <w:rPr/>
        <w:t>ação orçamentária da Secretaria Municipal de</w:t>
      </w:r>
      <w:r w:rsidRPr="00F87FBD" w:rsidR="00EE684B">
        <w:rPr/>
        <w:t xml:space="preserve"> Inovação, Ciência e</w:t>
      </w:r>
      <w:r w:rsidRPr="00F87FBD" w:rsidR="00CF1501">
        <w:rPr/>
        <w:t xml:space="preserve"> Tecnologia, </w:t>
      </w:r>
      <w:r w:rsidRPr="00F87FBD" w:rsidR="00F87FBD">
        <w:rPr/>
        <w:t>Natureza da</w:t>
      </w:r>
      <w:r w:rsidRPr="00F87FBD" w:rsidR="00CF1501">
        <w:rPr/>
        <w:t xml:space="preserve"> Despesa: </w:t>
      </w:r>
      <w:r w:rsidRPr="00F87FBD" w:rsidR="00F87FBD">
        <w:rPr/>
        <w:t>33.</w:t>
      </w:r>
      <w:r w:rsidRPr="00F87FBD" w:rsidR="123541B3">
        <w:rPr/>
        <w:t>50</w:t>
      </w:r>
      <w:r w:rsidRPr="00F87FBD" w:rsidR="00F87FBD">
        <w:rPr/>
        <w:t>.</w:t>
      </w:r>
      <w:r w:rsidRPr="00F87FBD" w:rsidR="4A371624">
        <w:rPr/>
        <w:t>85</w:t>
      </w:r>
      <w:r w:rsidRPr="00F87FBD" w:rsidR="00D12827">
        <w:rPr/>
        <w:t xml:space="preserve"> </w:t>
      </w:r>
      <w:r w:rsidRPr="00F87FBD" w:rsidR="00CF1501">
        <w:rPr/>
        <w:t>, Unidade Gestora: Secretaria Municipal</w:t>
      </w:r>
      <w:r w:rsidRPr="00F87FBD" w:rsidR="00EE684B">
        <w:rPr/>
        <w:t xml:space="preserve"> de Inovação, Ciência e Tecnologia</w:t>
      </w:r>
      <w:r w:rsidRPr="00F87FBD" w:rsidR="00CF1501">
        <w:rPr/>
        <w:t xml:space="preserve">, Nota de </w:t>
      </w:r>
      <w:r w:rsidRPr="1ED8BE23" w:rsidR="00CF1501">
        <w:rPr>
          <w:color w:val="auto"/>
        </w:rPr>
        <w:t xml:space="preserve">Empenho nº </w:t>
      </w:r>
      <w:r w:rsidRPr="1ED8BE23" w:rsidR="00CF1501">
        <w:rPr>
          <w:color w:val="auto"/>
        </w:rPr>
        <w:t>xxxxxxxxx</w:t>
      </w:r>
      <w:r w:rsidRPr="1ED8BE23" w:rsidR="00CF1501">
        <w:rPr>
          <w:color w:val="auto"/>
        </w:rPr>
        <w:t>, Fonte 1</w:t>
      </w:r>
      <w:r w:rsidRPr="1ED8BE23" w:rsidR="00F87FBD">
        <w:rPr>
          <w:color w:val="auto"/>
        </w:rPr>
        <w:t>704.02</w:t>
      </w:r>
      <w:r w:rsidRPr="1ED8BE23" w:rsidR="00CF1501">
        <w:rPr>
          <w:color w:val="auto"/>
        </w:rPr>
        <w:t>, conforme cronog</w:t>
      </w:r>
      <w:r w:rsidRPr="00F87FBD" w:rsidR="00CF1501">
        <w:rPr/>
        <w:t>rama de desembolso constante do Plano de Trabalho.</w:t>
      </w:r>
    </w:p>
    <w:p w:rsidR="001F584A" w:rsidRDefault="001F584A" w14:paraId="74DB2476" w14:textId="77777777">
      <w:pPr>
        <w:pStyle w:val="Corpodetexto"/>
        <w:ind w:left="0"/>
        <w:jc w:val="left"/>
      </w:pPr>
    </w:p>
    <w:p w:rsidR="001F584A" w:rsidRDefault="001F584A" w14:paraId="1612C625" w14:textId="77777777">
      <w:pPr>
        <w:pStyle w:val="Corpodetexto"/>
        <w:spacing w:before="238"/>
        <w:ind w:left="0"/>
        <w:jc w:val="left"/>
      </w:pPr>
    </w:p>
    <w:p w:rsidR="001F584A" w:rsidRDefault="00CF1501" w14:paraId="694835E8" w14:textId="77777777">
      <w:pPr>
        <w:pStyle w:val="Ttulo1"/>
      </w:pPr>
      <w:r>
        <w:rPr>
          <w:color w:val="000009"/>
        </w:rPr>
        <w:t>CLÁUSULA</w:t>
      </w:r>
      <w:r>
        <w:rPr>
          <w:color w:val="000009"/>
          <w:spacing w:val="-3"/>
        </w:rPr>
        <w:t xml:space="preserve"> </w:t>
      </w:r>
      <w:r>
        <w:rPr>
          <w:color w:val="000009"/>
        </w:rPr>
        <w:t>QUINTA</w:t>
      </w:r>
      <w:r>
        <w:rPr>
          <w:color w:val="000009"/>
          <w:spacing w:val="2"/>
        </w:rPr>
        <w:t xml:space="preserve"> </w:t>
      </w:r>
      <w:r>
        <w:rPr>
          <w:color w:val="000009"/>
        </w:rPr>
        <w:t>–</w:t>
      </w:r>
      <w:r>
        <w:rPr>
          <w:color w:val="000009"/>
          <w:spacing w:val="-1"/>
        </w:rPr>
        <w:t xml:space="preserve"> </w:t>
      </w:r>
      <w:r>
        <w:rPr>
          <w:color w:val="000009"/>
        </w:rPr>
        <w:t>DA</w:t>
      </w:r>
      <w:r>
        <w:rPr>
          <w:color w:val="000009"/>
          <w:spacing w:val="-1"/>
        </w:rPr>
        <w:t xml:space="preserve"> </w:t>
      </w:r>
      <w:r>
        <w:rPr>
          <w:color w:val="000009"/>
        </w:rPr>
        <w:t>LIBERAÇÃO</w:t>
      </w:r>
      <w:r>
        <w:rPr>
          <w:color w:val="000009"/>
          <w:spacing w:val="-3"/>
        </w:rPr>
        <w:t xml:space="preserve"> </w:t>
      </w:r>
      <w:r>
        <w:rPr>
          <w:color w:val="000009"/>
        </w:rPr>
        <w:t>DOS</w:t>
      </w:r>
      <w:r>
        <w:rPr>
          <w:color w:val="000009"/>
          <w:spacing w:val="-6"/>
        </w:rPr>
        <w:t xml:space="preserve"> </w:t>
      </w:r>
      <w:r>
        <w:rPr>
          <w:color w:val="000009"/>
        </w:rPr>
        <w:t>RECURSOS</w:t>
      </w:r>
      <w:r>
        <w:rPr>
          <w:color w:val="000009"/>
          <w:spacing w:val="4"/>
        </w:rPr>
        <w:t xml:space="preserve"> </w:t>
      </w:r>
      <w:r>
        <w:rPr>
          <w:color w:val="000009"/>
          <w:spacing w:val="-2"/>
        </w:rPr>
        <w:t>FINANCEIROS</w:t>
      </w:r>
    </w:p>
    <w:p w:rsidR="001F584A" w:rsidRDefault="001F584A" w14:paraId="1248F587" w14:textId="77777777">
      <w:pPr>
        <w:pStyle w:val="Corpodetexto"/>
        <w:ind w:left="0"/>
        <w:jc w:val="left"/>
        <w:rPr>
          <w:b/>
        </w:rPr>
      </w:pPr>
    </w:p>
    <w:p w:rsidR="001F584A" w:rsidRDefault="001F584A" w14:paraId="13FFF345" w14:textId="77777777">
      <w:pPr>
        <w:pStyle w:val="Corpodetexto"/>
        <w:spacing w:before="268"/>
        <w:ind w:left="0"/>
        <w:jc w:val="left"/>
        <w:rPr>
          <w:b/>
        </w:rPr>
      </w:pPr>
    </w:p>
    <w:p w:rsidR="001F584A" w:rsidRDefault="00CF1501" w14:paraId="5D244C85" w14:textId="23DE9C68">
      <w:pPr>
        <w:pStyle w:val="Corpodetexto"/>
        <w:spacing w:line="348" w:lineRule="auto"/>
        <w:ind w:right="286"/>
      </w:pPr>
      <w:r w:rsidRPr="00D6073A">
        <w:t>A</w:t>
      </w:r>
      <w:r w:rsidRPr="00D6073A">
        <w:rPr>
          <w:spacing w:val="-7"/>
        </w:rPr>
        <w:t xml:space="preserve"> </w:t>
      </w:r>
      <w:r w:rsidRPr="00D6073A">
        <w:t>liberação</w:t>
      </w:r>
      <w:r w:rsidRPr="00D6073A">
        <w:rPr>
          <w:spacing w:val="-9"/>
        </w:rPr>
        <w:t xml:space="preserve"> </w:t>
      </w:r>
      <w:r w:rsidRPr="00D6073A">
        <w:t>do</w:t>
      </w:r>
      <w:r w:rsidRPr="00D6073A">
        <w:rPr>
          <w:spacing w:val="-4"/>
        </w:rPr>
        <w:t xml:space="preserve"> </w:t>
      </w:r>
      <w:r w:rsidRPr="00D6073A">
        <w:t>recurso</w:t>
      </w:r>
      <w:r w:rsidRPr="00D6073A">
        <w:rPr>
          <w:spacing w:val="-9"/>
        </w:rPr>
        <w:t xml:space="preserve"> </w:t>
      </w:r>
      <w:r w:rsidRPr="00D6073A">
        <w:t>financeiro</w:t>
      </w:r>
      <w:r w:rsidRPr="00D6073A">
        <w:rPr>
          <w:spacing w:val="-8"/>
        </w:rPr>
        <w:t xml:space="preserve"> </w:t>
      </w:r>
      <w:r w:rsidRPr="00D6073A">
        <w:t>se</w:t>
      </w:r>
      <w:r w:rsidRPr="00D6073A">
        <w:rPr>
          <w:spacing w:val="-10"/>
        </w:rPr>
        <w:t xml:space="preserve"> </w:t>
      </w:r>
      <w:r w:rsidRPr="00D6073A">
        <w:t>dará</w:t>
      </w:r>
      <w:r w:rsidRPr="00D6073A">
        <w:rPr>
          <w:spacing w:val="-5"/>
        </w:rPr>
        <w:t xml:space="preserve"> </w:t>
      </w:r>
      <w:r w:rsidRPr="00D6073A">
        <w:t>em</w:t>
      </w:r>
      <w:r w:rsidRPr="00D6073A">
        <w:rPr>
          <w:spacing w:val="-5"/>
        </w:rPr>
        <w:t xml:space="preserve"> </w:t>
      </w:r>
      <w:r w:rsidRPr="00D6073A">
        <w:t>04</w:t>
      </w:r>
      <w:r w:rsidRPr="00D6073A">
        <w:rPr>
          <w:spacing w:val="-3"/>
        </w:rPr>
        <w:t xml:space="preserve"> </w:t>
      </w:r>
      <w:r w:rsidRPr="00D6073A">
        <w:t>parcelas,</w:t>
      </w:r>
      <w:r w:rsidRPr="00D6073A">
        <w:rPr>
          <w:spacing w:val="-9"/>
        </w:rPr>
        <w:t xml:space="preserve"> </w:t>
      </w:r>
      <w:r w:rsidRPr="00D6073A">
        <w:t>em</w:t>
      </w:r>
      <w:r w:rsidRPr="00D6073A">
        <w:rPr>
          <w:spacing w:val="-10"/>
        </w:rPr>
        <w:t xml:space="preserve"> </w:t>
      </w:r>
      <w:r w:rsidRPr="00D6073A">
        <w:t>estrita</w:t>
      </w:r>
      <w:r w:rsidRPr="00D6073A">
        <w:rPr>
          <w:spacing w:val="-5"/>
        </w:rPr>
        <w:t xml:space="preserve"> </w:t>
      </w:r>
      <w:r w:rsidRPr="00D6073A">
        <w:t>conformidade</w:t>
      </w:r>
      <w:r w:rsidRPr="00D6073A">
        <w:rPr>
          <w:spacing w:val="-5"/>
        </w:rPr>
        <w:t xml:space="preserve"> </w:t>
      </w:r>
      <w:r w:rsidRPr="00D6073A">
        <w:t>com</w:t>
      </w:r>
      <w:r w:rsidRPr="00D6073A">
        <w:rPr>
          <w:spacing w:val="-5"/>
        </w:rPr>
        <w:t xml:space="preserve"> </w:t>
      </w:r>
      <w:r w:rsidRPr="00D6073A">
        <w:t>o Cronograma de Desembolso, o qual guardará consonância com as metas da parceria, ficando a</w:t>
      </w:r>
      <w:r w:rsidRPr="00D6073A">
        <w:rPr>
          <w:spacing w:val="-1"/>
        </w:rPr>
        <w:t xml:space="preserve"> </w:t>
      </w:r>
      <w:r w:rsidRPr="00D6073A">
        <w:t>liberação condicionada, ainda, ao</w:t>
      </w:r>
      <w:r w:rsidRPr="00D6073A">
        <w:rPr>
          <w:spacing w:val="-4"/>
        </w:rPr>
        <w:t xml:space="preserve"> </w:t>
      </w:r>
      <w:r w:rsidRPr="00D6073A">
        <w:t>cumprimento</w:t>
      </w:r>
      <w:r w:rsidRPr="00D6073A">
        <w:rPr>
          <w:spacing w:val="-4"/>
        </w:rPr>
        <w:t xml:space="preserve"> </w:t>
      </w:r>
      <w:r w:rsidRPr="00D6073A">
        <w:t>dos</w:t>
      </w:r>
      <w:r w:rsidRPr="00D6073A">
        <w:rPr>
          <w:spacing w:val="-3"/>
        </w:rPr>
        <w:t xml:space="preserve"> </w:t>
      </w:r>
      <w:r w:rsidRPr="00D6073A">
        <w:t>requisitos</w:t>
      </w:r>
      <w:r w:rsidRPr="00D6073A">
        <w:rPr>
          <w:spacing w:val="-3"/>
        </w:rPr>
        <w:t xml:space="preserve"> </w:t>
      </w:r>
      <w:r w:rsidRPr="00D6073A">
        <w:t>previstos</w:t>
      </w:r>
      <w:r w:rsidRPr="00D6073A">
        <w:rPr>
          <w:spacing w:val="-3"/>
        </w:rPr>
        <w:t xml:space="preserve"> </w:t>
      </w:r>
      <w:r w:rsidRPr="00D6073A">
        <w:t>no art. 48</w:t>
      </w:r>
      <w:r w:rsidRPr="00D6073A">
        <w:rPr>
          <w:spacing w:val="-4"/>
        </w:rPr>
        <w:t xml:space="preserve"> </w:t>
      </w:r>
      <w:r w:rsidRPr="00D6073A">
        <w:t>da</w:t>
      </w:r>
      <w:r w:rsidRPr="00D6073A">
        <w:rPr>
          <w:spacing w:val="-3"/>
        </w:rPr>
        <w:t xml:space="preserve"> </w:t>
      </w:r>
      <w:r w:rsidRPr="00D6073A">
        <w:t>Lei</w:t>
      </w:r>
      <w:r w:rsidRPr="00D6073A">
        <w:rPr>
          <w:spacing w:val="2"/>
        </w:rPr>
        <w:t xml:space="preserve"> </w:t>
      </w:r>
      <w:r w:rsidRPr="00D6073A">
        <w:t>Federal</w:t>
      </w:r>
      <w:r w:rsidRPr="00D6073A">
        <w:rPr>
          <w:spacing w:val="-2"/>
        </w:rPr>
        <w:t xml:space="preserve"> </w:t>
      </w:r>
      <w:r w:rsidRPr="00D6073A">
        <w:t>nº</w:t>
      </w:r>
      <w:r w:rsidRPr="00D6073A">
        <w:rPr>
          <w:spacing w:val="-2"/>
        </w:rPr>
        <w:t xml:space="preserve"> </w:t>
      </w:r>
      <w:r w:rsidRPr="09F70C58" w:rsidR="5F331F91">
        <w:t>13.019, de 2014</w:t>
      </w:r>
      <w:r w:rsidRPr="00D6073A">
        <w:t>,</w:t>
      </w:r>
      <w:r w:rsidRPr="00D6073A">
        <w:rPr>
          <w:spacing w:val="2"/>
        </w:rPr>
        <w:t xml:space="preserve"> </w:t>
      </w:r>
      <w:r w:rsidRPr="00D6073A">
        <w:t>e</w:t>
      </w:r>
      <w:r w:rsidRPr="00D6073A">
        <w:rPr>
          <w:spacing w:val="-3"/>
        </w:rPr>
        <w:t xml:space="preserve"> </w:t>
      </w:r>
      <w:r w:rsidRPr="00D6073A">
        <w:t>no</w:t>
      </w:r>
      <w:r w:rsidRPr="00D6073A">
        <w:rPr>
          <w:spacing w:val="-2"/>
        </w:rPr>
        <w:t xml:space="preserve"> </w:t>
      </w:r>
      <w:r w:rsidRPr="00D6073A">
        <w:t>art.</w:t>
      </w:r>
      <w:r w:rsidRPr="00D6073A">
        <w:rPr>
          <w:spacing w:val="-1"/>
        </w:rPr>
        <w:t xml:space="preserve"> </w:t>
      </w:r>
      <w:r w:rsidRPr="00D6073A">
        <w:t>53</w:t>
      </w:r>
      <w:r w:rsidRPr="00D6073A">
        <w:rPr>
          <w:spacing w:val="-2"/>
        </w:rPr>
        <w:t xml:space="preserve"> </w:t>
      </w:r>
      <w:r w:rsidRPr="00D6073A">
        <w:t>do</w:t>
      </w:r>
      <w:r w:rsidRPr="00D6073A">
        <w:rPr>
          <w:spacing w:val="3"/>
        </w:rPr>
        <w:t xml:space="preserve"> </w:t>
      </w:r>
      <w:r w:rsidRPr="00D6073A">
        <w:t>Decreto Municipal</w:t>
      </w:r>
      <w:r w:rsidRPr="00D6073A">
        <w:rPr>
          <w:spacing w:val="-3"/>
        </w:rPr>
        <w:t xml:space="preserve"> </w:t>
      </w:r>
      <w:r w:rsidRPr="00D6073A">
        <w:t>nº</w:t>
      </w:r>
      <w:r w:rsidRPr="00D6073A">
        <w:rPr>
          <w:spacing w:val="-1"/>
        </w:rPr>
        <w:t xml:space="preserve"> </w:t>
      </w:r>
      <w:r w:rsidRPr="00D6073A">
        <w:rPr>
          <w:spacing w:val="-2"/>
        </w:rPr>
        <w:t>13.996/2021.</w:t>
      </w:r>
    </w:p>
    <w:p w:rsidR="001F584A" w:rsidRDefault="001F584A" w14:paraId="54987BD5" w14:textId="77777777">
      <w:pPr>
        <w:pStyle w:val="Corpodetexto"/>
        <w:spacing w:line="348" w:lineRule="auto"/>
        <w:sectPr w:rsidR="001F584A">
          <w:pgSz w:w="11910" w:h="16840" w:orient="portrait"/>
          <w:pgMar w:top="2680" w:right="1417" w:bottom="280" w:left="1275" w:header="1710" w:footer="0" w:gutter="0"/>
          <w:cols w:space="720"/>
          <w:footerReference w:type="default" r:id="R9f098fb48ae544b3"/>
        </w:sectPr>
      </w:pPr>
    </w:p>
    <w:p w:rsidR="001F584A" w:rsidRDefault="00CF1501" w14:paraId="78D37B55" w14:textId="77777777">
      <w:pPr>
        <w:pStyle w:val="Corpodetexto"/>
        <w:spacing w:before="9" w:line="343" w:lineRule="auto"/>
        <w:ind w:right="293"/>
      </w:pPr>
      <w:r>
        <w:rPr>
          <w:b/>
          <w:color w:val="000009"/>
        </w:rPr>
        <w:lastRenderedPageBreak/>
        <w:t xml:space="preserve">Subcláusula Primeira. </w:t>
      </w:r>
      <w:r w:rsidRPr="00D6073A">
        <w:t xml:space="preserve">As parcelas dos recursos ficarão retidas até o saneamento das impropriedades ou irregularidades detectadas </w:t>
      </w:r>
      <w:r>
        <w:rPr>
          <w:color w:val="000009"/>
        </w:rPr>
        <w:t>nos seguintes casos:</w:t>
      </w:r>
    </w:p>
    <w:p w:rsidR="001F584A" w:rsidRDefault="001F584A" w14:paraId="642F6DBA" w14:textId="77777777">
      <w:pPr>
        <w:pStyle w:val="Corpodetexto"/>
        <w:spacing w:before="29"/>
        <w:ind w:left="0"/>
        <w:jc w:val="left"/>
      </w:pPr>
    </w:p>
    <w:p w:rsidR="001F584A" w:rsidRDefault="00CF1501" w14:paraId="0A917089" w14:textId="77777777">
      <w:pPr>
        <w:pStyle w:val="PargrafodaLista"/>
        <w:numPr>
          <w:ilvl w:val="0"/>
          <w:numId w:val="34"/>
        </w:numPr>
        <w:tabs>
          <w:tab w:val="left" w:pos="663"/>
        </w:tabs>
        <w:spacing w:line="348" w:lineRule="auto"/>
        <w:ind w:right="292" w:firstLine="0"/>
        <w:rPr>
          <w:sz w:val="24"/>
        </w:rPr>
      </w:pPr>
      <w:r>
        <w:rPr>
          <w:color w:val="000009"/>
          <w:sz w:val="24"/>
        </w:rPr>
        <w:t>quando</w:t>
      </w:r>
      <w:r>
        <w:rPr>
          <w:color w:val="000009"/>
          <w:spacing w:val="35"/>
          <w:sz w:val="24"/>
        </w:rPr>
        <w:t xml:space="preserve"> </w:t>
      </w:r>
      <w:r>
        <w:rPr>
          <w:color w:val="000009"/>
          <w:sz w:val="24"/>
        </w:rPr>
        <w:t>houver</w:t>
      </w:r>
      <w:r>
        <w:rPr>
          <w:color w:val="000009"/>
          <w:spacing w:val="40"/>
          <w:sz w:val="24"/>
        </w:rPr>
        <w:t xml:space="preserve"> </w:t>
      </w:r>
      <w:r>
        <w:rPr>
          <w:color w:val="000009"/>
          <w:sz w:val="24"/>
        </w:rPr>
        <w:t>evidências</w:t>
      </w:r>
      <w:r>
        <w:rPr>
          <w:color w:val="000009"/>
          <w:spacing w:val="37"/>
          <w:sz w:val="24"/>
        </w:rPr>
        <w:t xml:space="preserve"> </w:t>
      </w:r>
      <w:r>
        <w:rPr>
          <w:color w:val="000009"/>
          <w:sz w:val="24"/>
        </w:rPr>
        <w:t>de</w:t>
      </w:r>
      <w:r>
        <w:rPr>
          <w:color w:val="000009"/>
          <w:spacing w:val="38"/>
          <w:sz w:val="24"/>
        </w:rPr>
        <w:t xml:space="preserve"> </w:t>
      </w:r>
      <w:r>
        <w:rPr>
          <w:color w:val="000009"/>
          <w:sz w:val="24"/>
        </w:rPr>
        <w:t>irregularidade</w:t>
      </w:r>
      <w:r>
        <w:rPr>
          <w:color w:val="000009"/>
          <w:spacing w:val="34"/>
          <w:sz w:val="24"/>
        </w:rPr>
        <w:t xml:space="preserve"> </w:t>
      </w:r>
      <w:r>
        <w:rPr>
          <w:color w:val="000009"/>
          <w:sz w:val="24"/>
        </w:rPr>
        <w:t>na</w:t>
      </w:r>
      <w:r>
        <w:rPr>
          <w:color w:val="000009"/>
          <w:spacing w:val="39"/>
          <w:sz w:val="24"/>
        </w:rPr>
        <w:t xml:space="preserve"> </w:t>
      </w:r>
      <w:r>
        <w:rPr>
          <w:color w:val="000009"/>
          <w:sz w:val="24"/>
        </w:rPr>
        <w:t>aplicação</w:t>
      </w:r>
      <w:r>
        <w:rPr>
          <w:color w:val="000009"/>
          <w:spacing w:val="40"/>
          <w:sz w:val="24"/>
        </w:rPr>
        <w:t xml:space="preserve"> </w:t>
      </w:r>
      <w:r>
        <w:rPr>
          <w:color w:val="000009"/>
          <w:sz w:val="24"/>
        </w:rPr>
        <w:t>de</w:t>
      </w:r>
      <w:r>
        <w:rPr>
          <w:color w:val="000009"/>
          <w:spacing w:val="34"/>
          <w:sz w:val="24"/>
        </w:rPr>
        <w:t xml:space="preserve"> </w:t>
      </w:r>
      <w:r>
        <w:rPr>
          <w:color w:val="000009"/>
          <w:sz w:val="24"/>
        </w:rPr>
        <w:t>parcela</w:t>
      </w:r>
      <w:r>
        <w:rPr>
          <w:color w:val="000009"/>
          <w:spacing w:val="39"/>
          <w:sz w:val="24"/>
        </w:rPr>
        <w:t xml:space="preserve"> </w:t>
      </w:r>
      <w:r>
        <w:rPr>
          <w:color w:val="000009"/>
          <w:sz w:val="24"/>
        </w:rPr>
        <w:t xml:space="preserve">anteriormente </w:t>
      </w:r>
      <w:r>
        <w:rPr>
          <w:color w:val="000009"/>
          <w:spacing w:val="-2"/>
          <w:sz w:val="24"/>
        </w:rPr>
        <w:t>recebida;</w:t>
      </w:r>
    </w:p>
    <w:p w:rsidR="001F584A" w:rsidRDefault="001F584A" w14:paraId="0896E3D5" w14:textId="77777777">
      <w:pPr>
        <w:pStyle w:val="Corpodetexto"/>
        <w:spacing w:before="24"/>
        <w:ind w:left="0"/>
        <w:jc w:val="left"/>
      </w:pPr>
    </w:p>
    <w:p w:rsidR="001F584A" w:rsidRDefault="00CF1501" w14:paraId="1FAF0E5D" w14:textId="77777777">
      <w:pPr>
        <w:pStyle w:val="PargrafodaLista"/>
        <w:numPr>
          <w:ilvl w:val="0"/>
          <w:numId w:val="34"/>
        </w:numPr>
        <w:tabs>
          <w:tab w:val="left" w:pos="689"/>
        </w:tabs>
        <w:spacing w:before="1" w:line="343" w:lineRule="auto"/>
        <w:ind w:right="294" w:firstLine="0"/>
        <w:rPr>
          <w:sz w:val="24"/>
        </w:rPr>
      </w:pPr>
      <w:r>
        <w:rPr>
          <w:color w:val="000009"/>
          <w:sz w:val="24"/>
        </w:rPr>
        <w:t>quando</w:t>
      </w:r>
      <w:r>
        <w:rPr>
          <w:color w:val="000009"/>
          <w:spacing w:val="-16"/>
          <w:sz w:val="24"/>
        </w:rPr>
        <w:t xml:space="preserve"> </w:t>
      </w:r>
      <w:r>
        <w:rPr>
          <w:color w:val="000009"/>
          <w:sz w:val="24"/>
        </w:rPr>
        <w:t>constatado</w:t>
      </w:r>
      <w:r>
        <w:rPr>
          <w:color w:val="000009"/>
          <w:spacing w:val="-16"/>
          <w:sz w:val="24"/>
        </w:rPr>
        <w:t xml:space="preserve"> </w:t>
      </w:r>
      <w:r>
        <w:rPr>
          <w:color w:val="000009"/>
          <w:sz w:val="24"/>
        </w:rPr>
        <w:t>desvio</w:t>
      </w:r>
      <w:r>
        <w:rPr>
          <w:color w:val="000009"/>
          <w:spacing w:val="-16"/>
          <w:sz w:val="24"/>
        </w:rPr>
        <w:t xml:space="preserve"> </w:t>
      </w:r>
      <w:r>
        <w:rPr>
          <w:color w:val="000009"/>
          <w:sz w:val="24"/>
        </w:rPr>
        <w:t>de</w:t>
      </w:r>
      <w:r>
        <w:rPr>
          <w:color w:val="000009"/>
          <w:spacing w:val="-17"/>
          <w:sz w:val="24"/>
        </w:rPr>
        <w:t xml:space="preserve"> </w:t>
      </w:r>
      <w:r>
        <w:rPr>
          <w:color w:val="000009"/>
          <w:sz w:val="24"/>
        </w:rPr>
        <w:t>finalidade</w:t>
      </w:r>
      <w:r>
        <w:rPr>
          <w:color w:val="000009"/>
          <w:spacing w:val="-17"/>
          <w:sz w:val="24"/>
        </w:rPr>
        <w:t xml:space="preserve"> </w:t>
      </w:r>
      <w:r>
        <w:rPr>
          <w:color w:val="000009"/>
          <w:sz w:val="24"/>
        </w:rPr>
        <w:t>na</w:t>
      </w:r>
      <w:r>
        <w:rPr>
          <w:color w:val="000009"/>
          <w:spacing w:val="-17"/>
          <w:sz w:val="24"/>
        </w:rPr>
        <w:t xml:space="preserve"> </w:t>
      </w:r>
      <w:r>
        <w:rPr>
          <w:color w:val="000009"/>
          <w:sz w:val="24"/>
        </w:rPr>
        <w:t>aplicação</w:t>
      </w:r>
      <w:r>
        <w:rPr>
          <w:color w:val="000009"/>
          <w:spacing w:val="-16"/>
          <w:sz w:val="24"/>
        </w:rPr>
        <w:t xml:space="preserve"> </w:t>
      </w:r>
      <w:r>
        <w:rPr>
          <w:color w:val="000009"/>
          <w:sz w:val="24"/>
        </w:rPr>
        <w:t>dos</w:t>
      </w:r>
      <w:r>
        <w:rPr>
          <w:color w:val="000009"/>
          <w:spacing w:val="-15"/>
          <w:sz w:val="24"/>
        </w:rPr>
        <w:t xml:space="preserve"> </w:t>
      </w:r>
      <w:r>
        <w:rPr>
          <w:color w:val="000009"/>
          <w:sz w:val="24"/>
        </w:rPr>
        <w:t>recursos</w:t>
      </w:r>
      <w:r>
        <w:rPr>
          <w:color w:val="000009"/>
          <w:spacing w:val="-15"/>
          <w:sz w:val="24"/>
        </w:rPr>
        <w:t xml:space="preserve"> </w:t>
      </w:r>
      <w:r>
        <w:rPr>
          <w:color w:val="000009"/>
          <w:sz w:val="24"/>
        </w:rPr>
        <w:t>ou</w:t>
      </w:r>
      <w:r>
        <w:rPr>
          <w:color w:val="000009"/>
          <w:spacing w:val="-16"/>
          <w:sz w:val="24"/>
        </w:rPr>
        <w:t xml:space="preserve"> </w:t>
      </w:r>
      <w:r>
        <w:rPr>
          <w:color w:val="000009"/>
          <w:sz w:val="24"/>
        </w:rPr>
        <w:t>o</w:t>
      </w:r>
      <w:r>
        <w:rPr>
          <w:color w:val="000009"/>
          <w:spacing w:val="-16"/>
          <w:sz w:val="24"/>
        </w:rPr>
        <w:t xml:space="preserve"> </w:t>
      </w:r>
      <w:r>
        <w:rPr>
          <w:color w:val="000009"/>
          <w:sz w:val="24"/>
        </w:rPr>
        <w:t>inadimplemento da OSC em relação a obrigações estabelecidas no Termo de Colaboração;</w:t>
      </w:r>
    </w:p>
    <w:p w:rsidR="001F584A" w:rsidRDefault="001F584A" w14:paraId="19C6D12A" w14:textId="77777777">
      <w:pPr>
        <w:pStyle w:val="Corpodetexto"/>
        <w:spacing w:before="30"/>
        <w:ind w:left="0"/>
        <w:jc w:val="left"/>
      </w:pPr>
    </w:p>
    <w:p w:rsidR="001F584A" w:rsidRDefault="00CF1501" w14:paraId="7B5307C1" w14:textId="77777777">
      <w:pPr>
        <w:pStyle w:val="PargrafodaLista"/>
        <w:numPr>
          <w:ilvl w:val="0"/>
          <w:numId w:val="34"/>
        </w:numPr>
        <w:tabs>
          <w:tab w:val="left" w:pos="808"/>
        </w:tabs>
        <w:spacing w:line="348" w:lineRule="auto"/>
        <w:ind w:right="295" w:firstLine="0"/>
        <w:rPr>
          <w:sz w:val="24"/>
        </w:rPr>
      </w:pPr>
      <w:r>
        <w:rPr>
          <w:color w:val="000009"/>
          <w:sz w:val="24"/>
        </w:rPr>
        <w:t>quando a OSC deixar de adotar sem justificativa suficiente as medidas saneadoras apontadas pela administração pública ou pelos órgãos de controle interno ou externo.</w:t>
      </w:r>
    </w:p>
    <w:p w:rsidR="001F584A" w:rsidRDefault="001F584A" w14:paraId="3B5D6C9A" w14:textId="77777777">
      <w:pPr>
        <w:pStyle w:val="Corpodetexto"/>
        <w:spacing w:before="18"/>
        <w:ind w:left="0"/>
        <w:jc w:val="left"/>
      </w:pPr>
    </w:p>
    <w:p w:rsidR="001F584A" w:rsidRDefault="00CF1501" w14:paraId="0A1C2298" w14:textId="77777777">
      <w:pPr>
        <w:pStyle w:val="Corpodetexto"/>
        <w:spacing w:line="348" w:lineRule="auto"/>
        <w:ind w:right="287"/>
      </w:pPr>
      <w:r>
        <w:rPr>
          <w:b/>
          <w:color w:val="000009"/>
        </w:rPr>
        <w:t>Subcláusula</w:t>
      </w:r>
      <w:r>
        <w:rPr>
          <w:b/>
          <w:color w:val="000009"/>
          <w:spacing w:val="-5"/>
        </w:rPr>
        <w:t xml:space="preserve"> </w:t>
      </w:r>
      <w:r>
        <w:rPr>
          <w:b/>
          <w:color w:val="000009"/>
        </w:rPr>
        <w:t>Segunda.</w:t>
      </w:r>
      <w:r>
        <w:rPr>
          <w:b/>
          <w:color w:val="000009"/>
          <w:spacing w:val="-3"/>
        </w:rPr>
        <w:t xml:space="preserve"> </w:t>
      </w:r>
      <w:r>
        <w:rPr>
          <w:color w:val="000009"/>
        </w:rPr>
        <w:t>A</w:t>
      </w:r>
      <w:r>
        <w:rPr>
          <w:color w:val="000009"/>
          <w:spacing w:val="-9"/>
        </w:rPr>
        <w:t xml:space="preserve"> </w:t>
      </w:r>
      <w:r>
        <w:rPr>
          <w:color w:val="000009"/>
        </w:rPr>
        <w:t>verificação</w:t>
      </w:r>
      <w:r>
        <w:rPr>
          <w:color w:val="000009"/>
          <w:spacing w:val="-5"/>
        </w:rPr>
        <w:t xml:space="preserve"> </w:t>
      </w:r>
      <w:r>
        <w:rPr>
          <w:color w:val="000009"/>
        </w:rPr>
        <w:t>das</w:t>
      </w:r>
      <w:r>
        <w:rPr>
          <w:color w:val="000009"/>
          <w:spacing w:val="-4"/>
        </w:rPr>
        <w:t xml:space="preserve"> </w:t>
      </w:r>
      <w:r>
        <w:rPr>
          <w:color w:val="000009"/>
        </w:rPr>
        <w:t>hipóteses</w:t>
      </w:r>
      <w:r>
        <w:rPr>
          <w:color w:val="000009"/>
          <w:spacing w:val="-4"/>
        </w:rPr>
        <w:t xml:space="preserve"> </w:t>
      </w:r>
      <w:r>
        <w:rPr>
          <w:color w:val="000009"/>
        </w:rPr>
        <w:t>de</w:t>
      </w:r>
      <w:r>
        <w:rPr>
          <w:color w:val="000009"/>
          <w:spacing w:val="-7"/>
        </w:rPr>
        <w:t xml:space="preserve"> </w:t>
      </w:r>
      <w:r>
        <w:rPr>
          <w:color w:val="000009"/>
        </w:rPr>
        <w:t>retenção</w:t>
      </w:r>
      <w:r>
        <w:rPr>
          <w:color w:val="000009"/>
          <w:spacing w:val="-5"/>
        </w:rPr>
        <w:t xml:space="preserve"> </w:t>
      </w:r>
      <w:r>
        <w:rPr>
          <w:color w:val="000009"/>
        </w:rPr>
        <w:t>previstas</w:t>
      </w:r>
      <w:r>
        <w:rPr>
          <w:color w:val="000009"/>
          <w:spacing w:val="-4"/>
        </w:rPr>
        <w:t xml:space="preserve"> </w:t>
      </w:r>
      <w:r>
        <w:rPr>
          <w:color w:val="000009"/>
        </w:rPr>
        <w:t>na</w:t>
      </w:r>
      <w:r>
        <w:rPr>
          <w:color w:val="000009"/>
          <w:spacing w:val="-7"/>
        </w:rPr>
        <w:t xml:space="preserve"> </w:t>
      </w:r>
      <w:r>
        <w:rPr>
          <w:color w:val="000009"/>
        </w:rPr>
        <w:t>Subcláusula Primeira ocorrerá por meio de ações de monitoramento e avaliação, incluindo:</w:t>
      </w:r>
    </w:p>
    <w:p w:rsidR="001F584A" w:rsidRDefault="001F584A" w14:paraId="7467E21B" w14:textId="77777777">
      <w:pPr>
        <w:pStyle w:val="Corpodetexto"/>
        <w:spacing w:before="24"/>
        <w:ind w:left="0"/>
        <w:jc w:val="left"/>
      </w:pPr>
    </w:p>
    <w:p w:rsidRPr="00F87FBD" w:rsidR="00F87FBD" w:rsidP="00F87FBD" w:rsidRDefault="00CF1501" w14:paraId="47BFACDC" w14:textId="77777777">
      <w:pPr>
        <w:pStyle w:val="PargrafodaLista"/>
        <w:numPr>
          <w:ilvl w:val="0"/>
          <w:numId w:val="33"/>
        </w:numPr>
        <w:tabs>
          <w:tab w:val="left" w:pos="624"/>
        </w:tabs>
        <w:spacing w:before="1"/>
        <w:ind w:left="624" w:hanging="199"/>
        <w:rPr>
          <w:sz w:val="24"/>
        </w:rPr>
      </w:pPr>
      <w:r>
        <w:rPr>
          <w:color w:val="000009"/>
          <w:sz w:val="24"/>
        </w:rPr>
        <w:t>a</w:t>
      </w:r>
      <w:r>
        <w:rPr>
          <w:color w:val="000009"/>
          <w:spacing w:val="-4"/>
          <w:sz w:val="24"/>
        </w:rPr>
        <w:t xml:space="preserve"> </w:t>
      </w:r>
      <w:r>
        <w:rPr>
          <w:color w:val="000009"/>
          <w:sz w:val="24"/>
        </w:rPr>
        <w:t>verificação</w:t>
      </w:r>
      <w:r>
        <w:rPr>
          <w:color w:val="000009"/>
          <w:spacing w:val="-2"/>
          <w:sz w:val="24"/>
        </w:rPr>
        <w:t xml:space="preserve"> </w:t>
      </w:r>
      <w:r>
        <w:rPr>
          <w:color w:val="000009"/>
          <w:sz w:val="24"/>
        </w:rPr>
        <w:t>da</w:t>
      </w:r>
      <w:r>
        <w:rPr>
          <w:color w:val="000009"/>
          <w:spacing w:val="-3"/>
          <w:sz w:val="24"/>
        </w:rPr>
        <w:t xml:space="preserve"> </w:t>
      </w:r>
      <w:r>
        <w:rPr>
          <w:color w:val="000009"/>
          <w:sz w:val="24"/>
        </w:rPr>
        <w:t>existência</w:t>
      </w:r>
      <w:r>
        <w:rPr>
          <w:color w:val="000009"/>
          <w:spacing w:val="-4"/>
          <w:sz w:val="24"/>
        </w:rPr>
        <w:t xml:space="preserve"> </w:t>
      </w:r>
      <w:r>
        <w:rPr>
          <w:color w:val="000009"/>
          <w:sz w:val="24"/>
        </w:rPr>
        <w:t>de</w:t>
      </w:r>
      <w:r>
        <w:rPr>
          <w:color w:val="000009"/>
          <w:spacing w:val="-4"/>
          <w:sz w:val="24"/>
        </w:rPr>
        <w:t xml:space="preserve"> </w:t>
      </w:r>
      <w:r>
        <w:rPr>
          <w:color w:val="000009"/>
          <w:sz w:val="24"/>
        </w:rPr>
        <w:t xml:space="preserve">denúncias </w:t>
      </w:r>
      <w:r>
        <w:rPr>
          <w:color w:val="000009"/>
          <w:spacing w:val="-2"/>
          <w:sz w:val="24"/>
        </w:rPr>
        <w:t>aceitas;</w:t>
      </w:r>
    </w:p>
    <w:p w:rsidR="00F87FBD" w:rsidP="00F87FBD" w:rsidRDefault="00F87FBD" w14:paraId="74AAD3DC" w14:textId="77777777">
      <w:pPr>
        <w:pStyle w:val="PargrafodaLista"/>
        <w:tabs>
          <w:tab w:val="left" w:pos="624"/>
        </w:tabs>
        <w:spacing w:before="1"/>
        <w:ind w:left="624"/>
        <w:rPr>
          <w:sz w:val="24"/>
        </w:rPr>
      </w:pPr>
    </w:p>
    <w:p w:rsidR="001F584A" w:rsidP="00F87FBD" w:rsidRDefault="00CF1501" w14:paraId="1FA992F6" w14:textId="5562BB7E">
      <w:pPr>
        <w:pStyle w:val="PargrafodaLista"/>
        <w:numPr>
          <w:ilvl w:val="0"/>
          <w:numId w:val="33"/>
        </w:numPr>
        <w:tabs>
          <w:tab w:val="left" w:pos="624"/>
        </w:tabs>
        <w:spacing w:before="1"/>
        <w:ind w:left="624" w:hanging="199"/>
        <w:rPr>
          <w:sz w:val="24"/>
        </w:rPr>
      </w:pPr>
      <w:r w:rsidRPr="00F87FBD">
        <w:rPr>
          <w:color w:val="000009"/>
          <w:sz w:val="24"/>
        </w:rPr>
        <w:t xml:space="preserve">a análise das prestações de contas anuais, nos termos da alínea “b”, do inciso I, do § </w:t>
      </w:r>
      <w:r w:rsidRPr="00F87FBD" w:rsidR="00D6073A">
        <w:rPr>
          <w:color w:val="000009"/>
          <w:sz w:val="24"/>
        </w:rPr>
        <w:t xml:space="preserve">  </w:t>
      </w:r>
      <w:r w:rsidRPr="00F87FBD">
        <w:rPr>
          <w:sz w:val="24"/>
        </w:rPr>
        <w:t>4º, do art. 77, do Decreto Municipal nº 13.996/2021;</w:t>
      </w:r>
      <w:r w:rsidRPr="00F87FBD" w:rsidR="00D607E0">
        <w:rPr>
          <w:sz w:val="24"/>
        </w:rPr>
        <w:t xml:space="preserve"> </w:t>
      </w:r>
    </w:p>
    <w:p w:rsidRPr="00F87FBD" w:rsidR="00F87FBD" w:rsidP="00F87FBD" w:rsidRDefault="00F87FBD" w14:paraId="726D0117" w14:textId="77777777">
      <w:pPr>
        <w:tabs>
          <w:tab w:val="left" w:pos="624"/>
        </w:tabs>
        <w:spacing w:before="1"/>
        <w:rPr>
          <w:sz w:val="24"/>
        </w:rPr>
      </w:pPr>
    </w:p>
    <w:p w:rsidR="001F584A" w:rsidRDefault="00CF1501" w14:paraId="4777AE40" w14:textId="77777777">
      <w:pPr>
        <w:pStyle w:val="PargrafodaLista"/>
        <w:numPr>
          <w:ilvl w:val="0"/>
          <w:numId w:val="33"/>
        </w:numPr>
        <w:tabs>
          <w:tab w:val="left" w:pos="798"/>
        </w:tabs>
        <w:spacing w:line="348" w:lineRule="auto"/>
        <w:ind w:left="425" w:right="295" w:firstLine="0"/>
        <w:rPr>
          <w:sz w:val="24"/>
        </w:rPr>
      </w:pPr>
      <w:r>
        <w:rPr>
          <w:color w:val="000009"/>
          <w:sz w:val="24"/>
        </w:rPr>
        <w:t>as medidas adotadas para atender a eventuais recomendações existentes dos órgãos de controle interno e externo; e</w:t>
      </w:r>
    </w:p>
    <w:p w:rsidR="001F584A" w:rsidRDefault="001F584A" w14:paraId="5564A0A5" w14:textId="77777777">
      <w:pPr>
        <w:pStyle w:val="Corpodetexto"/>
        <w:spacing w:before="24"/>
        <w:ind w:left="0"/>
        <w:jc w:val="left"/>
      </w:pPr>
    </w:p>
    <w:p w:rsidR="001F584A" w:rsidRDefault="00CF1501" w14:paraId="1073BA27" w14:textId="77777777">
      <w:pPr>
        <w:pStyle w:val="PargrafodaLista"/>
        <w:numPr>
          <w:ilvl w:val="0"/>
          <w:numId w:val="33"/>
        </w:numPr>
        <w:tabs>
          <w:tab w:val="left" w:pos="823"/>
        </w:tabs>
        <w:spacing w:line="343" w:lineRule="auto"/>
        <w:ind w:left="425" w:right="284" w:firstLine="0"/>
        <w:rPr>
          <w:sz w:val="24"/>
        </w:rPr>
      </w:pPr>
      <w:r>
        <w:rPr>
          <w:color w:val="000009"/>
          <w:sz w:val="24"/>
        </w:rPr>
        <w:t>a consulta aos cadastros e sistemas</w:t>
      </w:r>
      <w:r>
        <w:rPr>
          <w:color w:val="000009"/>
          <w:spacing w:val="27"/>
          <w:sz w:val="24"/>
        </w:rPr>
        <w:t xml:space="preserve"> </w:t>
      </w:r>
      <w:r>
        <w:rPr>
          <w:color w:val="000009"/>
          <w:sz w:val="24"/>
        </w:rPr>
        <w:t>federais que permitam aferir a regularidade da</w:t>
      </w:r>
      <w:r>
        <w:rPr>
          <w:color w:val="000009"/>
          <w:spacing w:val="40"/>
          <w:sz w:val="24"/>
        </w:rPr>
        <w:t xml:space="preserve"> </w:t>
      </w:r>
      <w:r>
        <w:rPr>
          <w:color w:val="000009"/>
          <w:spacing w:val="-2"/>
          <w:sz w:val="24"/>
        </w:rPr>
        <w:t>parceria.</w:t>
      </w:r>
    </w:p>
    <w:p w:rsidR="001F584A" w:rsidRDefault="001F584A" w14:paraId="42B92656" w14:textId="77777777">
      <w:pPr>
        <w:pStyle w:val="Corpodetexto"/>
        <w:spacing w:before="30"/>
        <w:ind w:left="0"/>
        <w:jc w:val="left"/>
      </w:pPr>
    </w:p>
    <w:p w:rsidR="001F584A" w:rsidRDefault="00CF1501" w14:paraId="5400859C" w14:textId="5FDD5A57">
      <w:pPr>
        <w:pStyle w:val="Corpodetexto"/>
        <w:spacing w:line="345" w:lineRule="auto"/>
        <w:ind w:right="280"/>
        <w:rPr>
          <w:color w:val="FF0000"/>
        </w:rPr>
      </w:pPr>
      <w:r w:rsidRPr="09F70C58">
        <w:rPr>
          <w:b/>
          <w:bCs/>
          <w:color w:val="000009"/>
        </w:rPr>
        <w:t>Subcláusula</w:t>
      </w:r>
      <w:r w:rsidRPr="09F70C58">
        <w:rPr>
          <w:b/>
          <w:bCs/>
          <w:color w:val="000009"/>
          <w:spacing w:val="-13"/>
        </w:rPr>
        <w:t xml:space="preserve"> </w:t>
      </w:r>
      <w:r w:rsidRPr="09F70C58">
        <w:rPr>
          <w:b/>
          <w:bCs/>
          <w:color w:val="000009"/>
        </w:rPr>
        <w:t>Terceira.</w:t>
      </w:r>
      <w:r w:rsidRPr="09F70C58">
        <w:rPr>
          <w:b/>
          <w:bCs/>
          <w:color w:val="000009"/>
          <w:spacing w:val="-10"/>
        </w:rPr>
        <w:t xml:space="preserve"> </w:t>
      </w:r>
      <w:r>
        <w:rPr>
          <w:color w:val="000009"/>
        </w:rPr>
        <w:t>Conforme</w:t>
      </w:r>
      <w:r>
        <w:rPr>
          <w:color w:val="000009"/>
          <w:spacing w:val="-14"/>
        </w:rPr>
        <w:t xml:space="preserve"> </w:t>
      </w:r>
      <w:r>
        <w:rPr>
          <w:color w:val="000009"/>
        </w:rPr>
        <w:t>disposto</w:t>
      </w:r>
      <w:r>
        <w:rPr>
          <w:color w:val="000009"/>
          <w:spacing w:val="-13"/>
        </w:rPr>
        <w:t xml:space="preserve"> </w:t>
      </w:r>
      <w:r>
        <w:rPr>
          <w:color w:val="000009"/>
        </w:rPr>
        <w:t>no</w:t>
      </w:r>
      <w:r>
        <w:rPr>
          <w:color w:val="000009"/>
          <w:spacing w:val="-13"/>
        </w:rPr>
        <w:t xml:space="preserve"> </w:t>
      </w:r>
      <w:r w:rsidRPr="00821FB0">
        <w:t>inciso</w:t>
      </w:r>
      <w:r w:rsidRPr="00821FB0">
        <w:rPr>
          <w:spacing w:val="-13"/>
        </w:rPr>
        <w:t xml:space="preserve"> </w:t>
      </w:r>
      <w:r w:rsidRPr="00821FB0">
        <w:t>II</w:t>
      </w:r>
      <w:r w:rsidRPr="00821FB0">
        <w:rPr>
          <w:spacing w:val="-12"/>
        </w:rPr>
        <w:t xml:space="preserve"> </w:t>
      </w:r>
      <w:r w:rsidRPr="00821FB0">
        <w:t>do</w:t>
      </w:r>
      <w:r w:rsidRPr="00821FB0">
        <w:rPr>
          <w:spacing w:val="-13"/>
        </w:rPr>
        <w:t xml:space="preserve"> </w:t>
      </w:r>
      <w:r w:rsidRPr="00821FB0">
        <w:t>caput</w:t>
      </w:r>
      <w:r w:rsidRPr="00821FB0">
        <w:rPr>
          <w:spacing w:val="-14"/>
        </w:rPr>
        <w:t xml:space="preserve"> </w:t>
      </w:r>
      <w:r w:rsidRPr="00821FB0">
        <w:t>do</w:t>
      </w:r>
      <w:r w:rsidRPr="00821FB0">
        <w:rPr>
          <w:spacing w:val="-13"/>
        </w:rPr>
        <w:t xml:space="preserve"> </w:t>
      </w:r>
      <w:r w:rsidRPr="00821FB0">
        <w:t>art.</w:t>
      </w:r>
      <w:r w:rsidRPr="00821FB0">
        <w:rPr>
          <w:spacing w:val="-13"/>
        </w:rPr>
        <w:t xml:space="preserve"> </w:t>
      </w:r>
      <w:r w:rsidRPr="00821FB0">
        <w:t>48,</w:t>
      </w:r>
      <w:r w:rsidRPr="00821FB0">
        <w:rPr>
          <w:spacing w:val="-12"/>
        </w:rPr>
        <w:t xml:space="preserve"> </w:t>
      </w:r>
      <w:r w:rsidRPr="00821FB0">
        <w:t>da</w:t>
      </w:r>
      <w:r w:rsidRPr="00821FB0">
        <w:rPr>
          <w:spacing w:val="-14"/>
        </w:rPr>
        <w:t xml:space="preserve"> </w:t>
      </w:r>
      <w:r w:rsidRPr="00821FB0">
        <w:t>Lei</w:t>
      </w:r>
      <w:r w:rsidRPr="00821FB0">
        <w:rPr>
          <w:spacing w:val="-13"/>
        </w:rPr>
        <w:t xml:space="preserve"> </w:t>
      </w:r>
      <w:r w:rsidRPr="00821FB0">
        <w:t xml:space="preserve">Federal nº </w:t>
      </w:r>
      <w:r w:rsidRPr="09F70C58" w:rsidR="6539D0A1">
        <w:t>Lei nº 13.019, de 2014</w:t>
      </w:r>
      <w:r w:rsidRPr="00821FB0" w:rsidR="00D6073A">
        <w:t>,</w:t>
      </w:r>
      <w:r>
        <w:rPr>
          <w:color w:val="000009"/>
        </w:rPr>
        <w:t xml:space="preserve"> o atraso injustificado no cumprimento de metas pactuadas no Plano de Trabalho</w:t>
      </w:r>
      <w:r>
        <w:rPr>
          <w:color w:val="000009"/>
          <w:spacing w:val="-15"/>
        </w:rPr>
        <w:t xml:space="preserve"> </w:t>
      </w:r>
      <w:r>
        <w:rPr>
          <w:color w:val="000009"/>
        </w:rPr>
        <w:t>configura</w:t>
      </w:r>
      <w:r>
        <w:rPr>
          <w:color w:val="000009"/>
          <w:spacing w:val="-15"/>
        </w:rPr>
        <w:t xml:space="preserve"> </w:t>
      </w:r>
      <w:r>
        <w:rPr>
          <w:color w:val="000009"/>
        </w:rPr>
        <w:t>inadimplemento</w:t>
      </w:r>
      <w:r>
        <w:rPr>
          <w:color w:val="000009"/>
          <w:spacing w:val="-15"/>
        </w:rPr>
        <w:t xml:space="preserve"> </w:t>
      </w:r>
      <w:r>
        <w:rPr>
          <w:color w:val="000009"/>
        </w:rPr>
        <w:t>de</w:t>
      </w:r>
      <w:r>
        <w:rPr>
          <w:color w:val="000009"/>
          <w:spacing w:val="-15"/>
        </w:rPr>
        <w:t xml:space="preserve"> </w:t>
      </w:r>
      <w:r>
        <w:rPr>
          <w:color w:val="000009"/>
        </w:rPr>
        <w:t>obrigação</w:t>
      </w:r>
      <w:r>
        <w:rPr>
          <w:color w:val="000009"/>
          <w:spacing w:val="-15"/>
        </w:rPr>
        <w:t xml:space="preserve"> </w:t>
      </w:r>
      <w:r>
        <w:rPr>
          <w:color w:val="000009"/>
        </w:rPr>
        <w:t>estabelecida</w:t>
      </w:r>
      <w:r>
        <w:rPr>
          <w:color w:val="000009"/>
          <w:spacing w:val="-15"/>
        </w:rPr>
        <w:t xml:space="preserve"> </w:t>
      </w:r>
      <w:r>
        <w:rPr>
          <w:color w:val="000009"/>
        </w:rPr>
        <w:t>no</w:t>
      </w:r>
      <w:r>
        <w:rPr>
          <w:color w:val="000009"/>
          <w:spacing w:val="-15"/>
        </w:rPr>
        <w:t xml:space="preserve"> </w:t>
      </w:r>
      <w:r>
        <w:rPr>
          <w:color w:val="000009"/>
        </w:rPr>
        <w:t>Termo</w:t>
      </w:r>
      <w:r>
        <w:rPr>
          <w:color w:val="000009"/>
          <w:spacing w:val="-15"/>
        </w:rPr>
        <w:t xml:space="preserve"> </w:t>
      </w:r>
      <w:r>
        <w:rPr>
          <w:color w:val="000009"/>
        </w:rPr>
        <w:t>de</w:t>
      </w:r>
      <w:r>
        <w:rPr>
          <w:color w:val="000009"/>
          <w:spacing w:val="-15"/>
        </w:rPr>
        <w:t xml:space="preserve"> </w:t>
      </w:r>
      <w:r>
        <w:rPr>
          <w:color w:val="000009"/>
        </w:rPr>
        <w:t>Colaboração, nos termos da Subcláusula Primeira, inciso II, desta Cláusula.</w:t>
      </w:r>
      <w:r w:rsidR="00D607E0">
        <w:rPr>
          <w:color w:val="000009"/>
        </w:rPr>
        <w:t xml:space="preserve"> </w:t>
      </w:r>
    </w:p>
    <w:p w:rsidR="00D12827" w:rsidRDefault="00D12827" w14:paraId="40E4E0A9" w14:textId="77777777">
      <w:pPr>
        <w:pStyle w:val="Corpodetexto"/>
        <w:spacing w:line="345" w:lineRule="auto"/>
        <w:ind w:right="280"/>
        <w:rPr>
          <w:color w:val="FF0000"/>
        </w:rPr>
      </w:pPr>
    </w:p>
    <w:p w:rsidR="00D12827" w:rsidRDefault="00D12827" w14:paraId="2D2F4592" w14:textId="77777777">
      <w:pPr>
        <w:pStyle w:val="Corpodetexto"/>
        <w:spacing w:line="345" w:lineRule="auto"/>
        <w:ind w:right="280"/>
        <w:rPr>
          <w:color w:val="FF0000"/>
        </w:rPr>
      </w:pPr>
    </w:p>
    <w:p w:rsidRPr="00D6073A" w:rsidR="00D12827" w:rsidRDefault="00D12827" w14:paraId="749F6026" w14:textId="77777777">
      <w:pPr>
        <w:pStyle w:val="Corpodetexto"/>
        <w:spacing w:line="345" w:lineRule="auto"/>
        <w:ind w:right="280"/>
        <w:rPr>
          <w:color w:val="FF0000"/>
        </w:rPr>
      </w:pPr>
    </w:p>
    <w:p w:rsidR="001F584A" w:rsidRDefault="001F584A" w14:paraId="33129FBE" w14:textId="77777777">
      <w:pPr>
        <w:pStyle w:val="Corpodetexto"/>
        <w:ind w:left="0"/>
        <w:jc w:val="left"/>
      </w:pPr>
    </w:p>
    <w:p w:rsidR="001F584A" w:rsidRDefault="001F584A" w14:paraId="6C870F57" w14:textId="77777777">
      <w:pPr>
        <w:pStyle w:val="Corpodetexto"/>
        <w:spacing w:before="154"/>
        <w:ind w:left="0"/>
        <w:jc w:val="left"/>
      </w:pPr>
    </w:p>
    <w:p w:rsidR="001F584A" w:rsidRDefault="00CF1501" w14:paraId="14647C36" w14:textId="77777777">
      <w:pPr>
        <w:pStyle w:val="Ttulo1"/>
      </w:pPr>
      <w:r w:rsidR="00CF1501">
        <w:rPr>
          <w:color w:val="000009"/>
        </w:rPr>
        <w:t>CLÁUSULA</w:t>
      </w:r>
      <w:r w:rsidR="00CF1501">
        <w:rPr>
          <w:color w:val="000009"/>
          <w:spacing w:val="-13"/>
        </w:rPr>
        <w:t xml:space="preserve"> </w:t>
      </w:r>
      <w:r w:rsidR="00CF1501">
        <w:rPr>
          <w:color w:val="000009"/>
        </w:rPr>
        <w:t>SEXTA</w:t>
      </w:r>
      <w:r w:rsidR="00CF1501">
        <w:rPr>
          <w:color w:val="000009"/>
          <w:spacing w:val="-9"/>
        </w:rPr>
        <w:t xml:space="preserve"> </w:t>
      </w:r>
      <w:r w:rsidR="00CF1501">
        <w:rPr>
          <w:color w:val="000009"/>
        </w:rPr>
        <w:t>-</w:t>
      </w:r>
      <w:r w:rsidR="00CF1501">
        <w:rPr>
          <w:color w:val="000009"/>
          <w:spacing w:val="-11"/>
        </w:rPr>
        <w:t xml:space="preserve"> </w:t>
      </w:r>
      <w:r w:rsidR="00CF1501">
        <w:rPr>
          <w:color w:val="000009"/>
        </w:rPr>
        <w:t>DA</w:t>
      </w:r>
      <w:r w:rsidR="00CF1501">
        <w:rPr>
          <w:color w:val="000009"/>
          <w:spacing w:val="-6"/>
        </w:rPr>
        <w:t xml:space="preserve"> </w:t>
      </w:r>
      <w:r w:rsidR="00CF1501">
        <w:rPr>
          <w:color w:val="000009"/>
        </w:rPr>
        <w:t>MOVIMENTAÇÃO</w:t>
      </w:r>
      <w:r w:rsidR="00CF1501">
        <w:rPr>
          <w:color w:val="000009"/>
          <w:spacing w:val="-13"/>
        </w:rPr>
        <w:t xml:space="preserve"> </w:t>
      </w:r>
      <w:r w:rsidR="00CF1501">
        <w:rPr>
          <w:color w:val="000009"/>
        </w:rPr>
        <w:t>DOS</w:t>
      </w:r>
      <w:r w:rsidR="00CF1501">
        <w:rPr>
          <w:color w:val="000009"/>
          <w:spacing w:val="-6"/>
        </w:rPr>
        <w:t xml:space="preserve"> </w:t>
      </w:r>
      <w:r w:rsidR="00CF1501">
        <w:rPr>
          <w:color w:val="000009"/>
        </w:rPr>
        <w:t>RECURSOS</w:t>
      </w:r>
      <w:r w:rsidR="00CF1501">
        <w:rPr>
          <w:color w:val="000009"/>
          <w:spacing w:val="-5"/>
        </w:rPr>
        <w:t xml:space="preserve"> </w:t>
      </w:r>
      <w:r w:rsidR="00CF1501">
        <w:rPr>
          <w:color w:val="000009"/>
          <w:spacing w:val="-2"/>
        </w:rPr>
        <w:t>FINANCEIROS</w:t>
      </w:r>
    </w:p>
    <w:p w:rsidR="001F584A" w:rsidP="1ED8BE23" w:rsidRDefault="001F584A" w14:paraId="32B6F73B" w14:textId="22E258A5">
      <w:pPr>
        <w:pStyle w:val="Corpodetexto"/>
        <w:spacing w:before="127"/>
        <w:ind w:left="270"/>
        <w:jc w:val="left"/>
        <w:rPr>
          <w:color w:val="000009"/>
        </w:rPr>
      </w:pPr>
    </w:p>
    <w:p w:rsidR="001F584A" w:rsidP="1ED8BE23" w:rsidRDefault="001F584A" w14:paraId="71330E6D" w14:textId="43228F57">
      <w:pPr>
        <w:pStyle w:val="Corpodetexto"/>
        <w:spacing w:before="127"/>
        <w:ind w:left="450"/>
        <w:jc w:val="left"/>
        <w:rPr>
          <w:i w:val="1"/>
          <w:iCs w:val="1"/>
        </w:rPr>
      </w:pPr>
      <w:r w:rsidRPr="1ED8BE23" w:rsidR="0BF2EB50">
        <w:rPr>
          <w:color w:val="000009"/>
        </w:rPr>
        <w:t>Os recursos referentes ao presente Termo de Colaboração, desembolsados pela Secretaria Municipal de Inovação, Ciência e Tecnologia</w:t>
      </w:r>
      <w:r w:rsidRPr="1ED8BE23" w:rsidR="0BF2EB50">
        <w:rPr>
          <w:i w:val="1"/>
          <w:iCs w:val="1"/>
          <w:color w:val="000009"/>
        </w:rPr>
        <w:t xml:space="preserve">, </w:t>
      </w:r>
      <w:r w:rsidRPr="1ED8BE23" w:rsidR="0BF2EB50">
        <w:rPr>
          <w:color w:val="000009"/>
        </w:rPr>
        <w:t>serão repassados para a Conta Corrente, Agênci</w:t>
      </w:r>
      <w:r w:rsidRPr="1ED8BE23" w:rsidR="0BF2EB50">
        <w:rPr>
          <w:color w:val="000009"/>
          <w:u w:val="single"/>
        </w:rPr>
        <w:t>a</w:t>
      </w:r>
      <w:r w:rsidRPr="1ED8BE23" w:rsidR="0BF2EB50">
        <w:rPr>
          <w:color w:val="000009"/>
        </w:rPr>
        <w:t>, Banc</w:t>
      </w:r>
      <w:r w:rsidRPr="1ED8BE23" w:rsidR="0BF2EB50">
        <w:rPr>
          <w:color w:val="000009"/>
          <w:u w:val="single"/>
        </w:rPr>
        <w:t>o</w:t>
      </w:r>
      <w:r w:rsidRPr="1ED8BE23" w:rsidR="0BF2EB50">
        <w:rPr>
          <w:i w:val="1"/>
          <w:iCs w:val="1"/>
          <w:color w:val="000009"/>
        </w:rPr>
        <w:t>.</w:t>
      </w:r>
    </w:p>
    <w:p w:rsidR="001F584A" w:rsidP="1ED8BE23" w:rsidRDefault="001F584A" w14:textId="77777777" w14:paraId="62C3A968">
      <w:pPr>
        <w:pStyle w:val="Corpodetexto"/>
        <w:spacing w:before="243"/>
        <w:ind w:left="0"/>
        <w:jc w:val="left"/>
        <w:rPr>
          <w:i w:val="1"/>
          <w:iCs w:val="1"/>
        </w:rPr>
      </w:pPr>
    </w:p>
    <w:p w:rsidR="001F584A" w:rsidP="1ED8BE23" w:rsidRDefault="001F584A" w14:textId="77777777" w14:paraId="55752833">
      <w:pPr>
        <w:pStyle w:val="Corpodetexto"/>
        <w:spacing w:line="345" w:lineRule="auto"/>
        <w:ind w:right="290"/>
      </w:pPr>
      <w:r w:rsidRPr="1ED8BE23" w:rsidR="0BF2EB50">
        <w:rPr>
          <w:b w:val="1"/>
          <w:bCs w:val="1"/>
          <w:color w:val="000009"/>
        </w:rPr>
        <w:t>Subcláusula Primeira</w:t>
      </w:r>
      <w:r w:rsidRPr="1ED8BE23" w:rsidR="0BF2EB50">
        <w:rPr>
          <w:color w:val="000009"/>
        </w:rPr>
        <w:t xml:space="preserve">. </w:t>
      </w:r>
      <w:r w:rsidR="0BF2EB50">
        <w:rPr/>
        <w:t>Os recursos depositados na conta bancária específica do Termo de Colaboração serão aplicados em cadernetas de poupança</w:t>
      </w:r>
      <w:r w:rsidRPr="1ED8BE23" w:rsidR="0BF2EB50">
        <w:rPr>
          <w:color w:val="000009"/>
        </w:rPr>
        <w:t>, fundo de aplicação financeira de curto prazo ou operação de mercado aberto lastreada em títulos da dívida pública, enquanto não empregados na sua finalidade.</w:t>
      </w:r>
    </w:p>
    <w:p w:rsidR="001F584A" w:rsidP="1ED8BE23" w:rsidRDefault="001F584A" w14:textId="77777777" w14:paraId="2A7B9169">
      <w:pPr>
        <w:pStyle w:val="Corpodetexto"/>
        <w:spacing w:before="130"/>
        <w:ind w:left="0"/>
        <w:jc w:val="left"/>
      </w:pPr>
    </w:p>
    <w:p w:rsidR="001F584A" w:rsidP="1ED8BE23" w:rsidRDefault="001F584A" w14:textId="77777777" w14:paraId="4BF859F4">
      <w:pPr>
        <w:pStyle w:val="Corpodetexto"/>
        <w:spacing w:line="345" w:lineRule="auto"/>
        <w:ind w:right="279"/>
      </w:pPr>
      <w:r w:rsidRPr="1ED8BE23" w:rsidR="0BF2EB50">
        <w:rPr>
          <w:b w:val="1"/>
          <w:bCs w:val="1"/>
          <w:color w:val="000009"/>
        </w:rPr>
        <w:t>Subcláusula Segunda</w:t>
      </w:r>
      <w:r w:rsidRPr="1ED8BE23" w:rsidR="0BF2EB50">
        <w:rPr>
          <w:color w:val="000009"/>
        </w:rPr>
        <w:t xml:space="preserve">. Os rendimentos auferidos </w:t>
      </w:r>
      <w:r w:rsidR="0BF2EB50">
        <w:rPr/>
        <w:t xml:space="preserve">das aplicações financeiras poderão ser aplicados no objeto deste instrumento desde que haja solicitação fundamentada da OSC e autorização da Administração Pública, </w:t>
      </w:r>
      <w:r w:rsidRPr="1ED8BE23" w:rsidR="0BF2EB50">
        <w:rPr>
          <w:color w:val="000009"/>
        </w:rPr>
        <w:t>estando sujeitos às mesmas condições de prestação de contas exigidas para os recursos transferidos.</w:t>
      </w:r>
    </w:p>
    <w:p w:rsidR="001F584A" w:rsidP="1ED8BE23" w:rsidRDefault="001F584A" w14:textId="77777777" w14:paraId="3A1BFAD9">
      <w:pPr>
        <w:pStyle w:val="Corpodetexto"/>
        <w:spacing w:before="130"/>
        <w:ind w:left="0"/>
        <w:jc w:val="left"/>
      </w:pPr>
    </w:p>
    <w:p w:rsidR="001F584A" w:rsidP="1ED8BE23" w:rsidRDefault="001F584A" w14:textId="77777777" w14:paraId="294D1815">
      <w:pPr>
        <w:pStyle w:val="Corpodetexto"/>
        <w:spacing w:line="345" w:lineRule="auto"/>
        <w:ind w:right="288"/>
      </w:pPr>
      <w:r w:rsidRPr="1ED8BE23" w:rsidR="0BF2EB50">
        <w:rPr>
          <w:b w:val="1"/>
          <w:bCs w:val="1"/>
          <w:color w:val="000009"/>
        </w:rPr>
        <w:t xml:space="preserve">Subcláusula Terceira. </w:t>
      </w:r>
      <w:r w:rsidRPr="1ED8BE23" w:rsidR="0BF2EB50">
        <w:rPr>
          <w:color w:val="000009"/>
        </w:rPr>
        <w:t xml:space="preserve">Os recursos </w:t>
      </w:r>
      <w:r w:rsidR="0BF2EB50">
        <w:rPr/>
        <w:t>serão depositados em conta corrente específica, isenta de tarifa bancária, em instituição financeira contratada pela Administração Pública, que poderá atuar como mandatária do órgão na execução e no monitoramento dos Termos de Fomento ou de Colaboração.</w:t>
      </w:r>
    </w:p>
    <w:p w:rsidR="001F584A" w:rsidP="1ED8BE23" w:rsidRDefault="001F584A" w14:textId="77777777" w14:paraId="57584DBF">
      <w:pPr>
        <w:pStyle w:val="Corpodetexto"/>
        <w:spacing w:before="125"/>
        <w:ind w:left="0"/>
        <w:jc w:val="left"/>
      </w:pPr>
    </w:p>
    <w:p w:rsidR="001F584A" w:rsidP="1ED8BE23" w:rsidRDefault="001F584A" w14:textId="77777777" w14:paraId="22C6464E">
      <w:pPr>
        <w:pStyle w:val="Corpodetexto"/>
        <w:spacing w:line="345" w:lineRule="auto"/>
        <w:ind w:right="291"/>
      </w:pPr>
      <w:r w:rsidRPr="1ED8BE23" w:rsidR="0BF2EB50">
        <w:rPr>
          <w:b w:val="1"/>
          <w:bCs w:val="1"/>
          <w:color w:val="000009"/>
        </w:rPr>
        <w:t>Subcláusula Quarta</w:t>
      </w:r>
      <w:r w:rsidRPr="1ED8BE23" w:rsidR="0BF2EB50">
        <w:rPr>
          <w:color w:val="000009"/>
        </w:rPr>
        <w:t>. Os recursos da parceria geridos pela OSC estão vinculados ao Plano de Trabalho e não caracterizam receita própria e nem pagamento por prestação de serviços e devem ser alocados nos seus registros contábeis conforme as Normas Brasileiras de Contabilidade.</w:t>
      </w:r>
    </w:p>
    <w:p w:rsidR="001F584A" w:rsidP="1ED8BE23" w:rsidRDefault="001F584A" w14:textId="77777777" w14:paraId="20670F1D">
      <w:pPr>
        <w:pStyle w:val="Corpodetexto"/>
        <w:ind w:left="0"/>
        <w:jc w:val="left"/>
      </w:pPr>
    </w:p>
    <w:p w:rsidR="001F584A" w:rsidP="1ED8BE23" w:rsidRDefault="001F584A" w14:textId="77777777" w14:paraId="694E467D">
      <w:pPr>
        <w:pStyle w:val="Corpodetexto"/>
        <w:ind w:left="0"/>
        <w:jc w:val="left"/>
      </w:pPr>
    </w:p>
    <w:p w:rsidR="001F584A" w:rsidP="1ED8BE23" w:rsidRDefault="001F584A" w14:textId="77777777" w14:paraId="6A42BE2C">
      <w:pPr>
        <w:pStyle w:val="Corpodetexto"/>
        <w:spacing w:before="138"/>
        <w:ind w:left="0"/>
        <w:jc w:val="left"/>
      </w:pPr>
    </w:p>
    <w:p w:rsidR="001F584A" w:rsidP="1ED8BE23" w:rsidRDefault="001F584A" w14:textId="77777777" w14:paraId="4AEC828F">
      <w:pPr>
        <w:pStyle w:val="Corpodetexto"/>
        <w:spacing w:line="345" w:lineRule="auto"/>
        <w:ind w:right="280" w:hanging="5"/>
      </w:pPr>
      <w:r w:rsidRPr="1ED8BE23" w:rsidR="0BF2EB50">
        <w:rPr>
          <w:b w:val="1"/>
          <w:bCs w:val="1"/>
          <w:color w:val="000009"/>
        </w:rPr>
        <w:t>Subcláusula Quinta</w:t>
      </w:r>
      <w:r w:rsidRPr="1ED8BE23" w:rsidR="0BF2EB50">
        <w:rPr>
          <w:color w:val="000009"/>
        </w:rPr>
        <w:t>. Toda a movimentação de recursos será realizada mediante transferência eletrônica e a obrigatoriedade de depósito em sua conta bancária, salvo quando autorizado o pagamento em espécie, devidamente justificado no Plano de Trabalho</w:t>
      </w:r>
      <w:r w:rsidR="0BF2EB50">
        <w:rPr/>
        <w:t xml:space="preserve">, na forma dos § 1º a 4º, do </w:t>
      </w:r>
      <w:r w:rsidR="0BF2EB50">
        <w:rPr/>
        <w:t>art</w:t>
      </w:r>
      <w:r w:rsidR="0BF2EB50">
        <w:rPr/>
        <w:t>. 64, do Decreto Municipal nº 13.996/2021</w:t>
      </w:r>
      <w:r w:rsidRPr="1ED8BE23" w:rsidR="0BF2EB50">
        <w:rPr>
          <w:color w:val="000009"/>
        </w:rPr>
        <w:t>.</w:t>
      </w:r>
    </w:p>
    <w:p w:rsidR="001F584A" w:rsidP="1ED8BE23" w:rsidRDefault="001F584A" w14:paraId="196225AD" w14:textId="54EE5F65">
      <w:pPr>
        <w:pStyle w:val="Corpodetexto"/>
        <w:spacing w:before="9" w:line="345" w:lineRule="auto"/>
        <w:ind w:right="281"/>
      </w:pPr>
      <w:r w:rsidRPr="1ED8BE23" w:rsidR="720B5227">
        <w:rPr>
          <w:b w:val="1"/>
          <w:bCs w:val="1"/>
          <w:color w:val="000009"/>
        </w:rPr>
        <w:t xml:space="preserve">Subcláusula Sexta. </w:t>
      </w:r>
      <w:r w:rsidRPr="1ED8BE23" w:rsidR="720B5227">
        <w:rPr>
          <w:color w:val="000009"/>
        </w:rPr>
        <w:t xml:space="preserve">Caso os recursos depositados na conta corrente específica não sejam utilizados no prazo de 365 (trezentos e sessenta e cinco) dias, contado a partir da efetivação do depósito, o Termo de Colaboração será rescindido unilateralmente pela Administração Pública, conforme </w:t>
      </w:r>
      <w:r w:rsidR="720B5227">
        <w:rPr/>
        <w:t>previsto no inciso II, do § 3º, do art. 77, do Decreto Municipal nº 13.996/2021,</w:t>
      </w:r>
      <w:r w:rsidRPr="1ED8BE23" w:rsidR="720B5227">
        <w:rPr>
          <w:color w:val="000009"/>
        </w:rPr>
        <w:t xml:space="preserve"> salvo quando houver execução parcial do objeto, desde que previamente justificado pelo gestor da parceria e autorizado pelo administrador público, na forma </w:t>
      </w:r>
      <w:r w:rsidR="720B5227">
        <w:rPr/>
        <w:t>dos § 4º e 5º, do art.º. 54, do Decreto Municipal nº 13.996/2021.</w:t>
      </w:r>
    </w:p>
    <w:p w:rsidR="001F584A" w:rsidP="1ED8BE23" w:rsidRDefault="001F584A" w14:textId="77777777" w14:paraId="12AE5FCD">
      <w:pPr>
        <w:pStyle w:val="Corpodetexto"/>
        <w:spacing w:before="33"/>
        <w:ind w:left="0"/>
        <w:jc w:val="left"/>
      </w:pPr>
    </w:p>
    <w:p w:rsidR="001F584A" w:rsidP="1ED8BE23" w:rsidRDefault="001F584A" w14:textId="77777777" w14:paraId="68B5467D">
      <w:pPr>
        <w:pStyle w:val="Ttulo1"/>
        <w:spacing w:line="343" w:lineRule="auto"/>
        <w:ind w:right="280"/>
      </w:pPr>
      <w:r w:rsidRPr="1ED8BE23" w:rsidR="720B5227">
        <w:rPr>
          <w:color w:val="000009"/>
        </w:rPr>
        <w:t>CLÁUSULA SÉTIMA - DAS OBRIGAÇÕES DA ADMINISTRAÇÃO PÚBLICA E DA OSC</w:t>
      </w:r>
    </w:p>
    <w:p w:rsidR="001F584A" w:rsidP="1ED8BE23" w:rsidRDefault="001F584A" w14:textId="77777777" w14:paraId="515202C4">
      <w:pPr>
        <w:pStyle w:val="Corpodetexto"/>
        <w:spacing w:before="6" w:line="345" w:lineRule="auto"/>
        <w:ind w:right="291"/>
      </w:pPr>
      <w:r w:rsidR="720B5227">
        <w:rPr/>
        <w:t>O presente Termo de Colaboração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rsidR="001F584A" w:rsidP="1ED8BE23" w:rsidRDefault="001F584A" w14:textId="77777777" w14:paraId="5802AFBF">
      <w:pPr>
        <w:pStyle w:val="Corpodetexto"/>
        <w:spacing w:before="125" w:line="348" w:lineRule="auto"/>
        <w:ind w:right="282"/>
      </w:pPr>
      <w:r w:rsidRPr="1ED8BE23" w:rsidR="720B5227">
        <w:rPr>
          <w:b w:val="1"/>
          <w:bCs w:val="1"/>
        </w:rPr>
        <w:t>Subcláusula Primeira</w:t>
      </w:r>
      <w:r w:rsidR="720B5227">
        <w:rPr/>
        <w:t>. Além das obrigações constantes na legislação que rege o presente instrumento e dos demais compromissos assumidos neste instrumento, cabe à Administração Pública cumprir as seguintes atribuições, responsabilidades e obrigações:</w:t>
      </w:r>
    </w:p>
    <w:p w:rsidR="001F584A" w:rsidP="1ED8BE23" w:rsidRDefault="001F584A" w14:textId="77777777" w14:paraId="4544B32E">
      <w:pPr>
        <w:pStyle w:val="PargrafodaLista"/>
        <w:numPr>
          <w:ilvl w:val="0"/>
          <w:numId w:val="32"/>
        </w:numPr>
        <w:tabs>
          <w:tab w:val="left" w:leader="none" w:pos="425"/>
          <w:tab w:val="left" w:leader="none" w:pos="1134"/>
        </w:tabs>
        <w:spacing w:line="348" w:lineRule="auto"/>
        <w:ind w:right="285" w:hanging="10"/>
        <w:rPr>
          <w:sz w:val="24"/>
          <w:szCs w:val="24"/>
        </w:rPr>
      </w:pPr>
      <w:r w:rsidRPr="1ED8BE23" w:rsidR="720B5227">
        <w:rPr>
          <w:sz w:val="24"/>
          <w:szCs w:val="24"/>
        </w:rPr>
        <w:t>promover o repasse dos recursos financeiros obedecendo ao Cronograma de Desembolso constante do plano de trabalho;</w:t>
      </w:r>
    </w:p>
    <w:p w:rsidR="001F584A" w:rsidP="1ED8BE23" w:rsidRDefault="001F584A" w14:textId="77777777" w14:paraId="4F907497">
      <w:pPr>
        <w:pStyle w:val="PargrafodaLista"/>
        <w:numPr>
          <w:ilvl w:val="0"/>
          <w:numId w:val="32"/>
        </w:numPr>
        <w:tabs>
          <w:tab w:val="left" w:leader="none" w:pos="425"/>
          <w:tab w:val="left" w:leader="none" w:pos="1134"/>
        </w:tabs>
        <w:spacing w:line="348" w:lineRule="auto"/>
        <w:ind w:right="290" w:hanging="10"/>
        <w:rPr>
          <w:sz w:val="24"/>
          <w:szCs w:val="24"/>
        </w:rPr>
      </w:pPr>
      <w:r w:rsidRPr="1ED8BE23" w:rsidR="720B5227">
        <w:rPr>
          <w:sz w:val="24"/>
          <w:szCs w:val="24"/>
        </w:rPr>
        <w:t>prestar o apoio necessário e indispensável à OSC para que seja alcançado o objeto do Termo de Colaboração em toda a sua extensão e no tempo devido;</w:t>
      </w:r>
    </w:p>
    <w:p w:rsidR="001F584A" w:rsidP="1ED8BE23" w:rsidRDefault="001F584A" w14:textId="77777777" w14:paraId="3FA0E24A">
      <w:pPr>
        <w:pStyle w:val="PargrafodaLista"/>
        <w:numPr>
          <w:ilvl w:val="0"/>
          <w:numId w:val="32"/>
        </w:numPr>
        <w:tabs>
          <w:tab w:val="left" w:leader="none" w:pos="425"/>
          <w:tab w:val="left" w:leader="none" w:pos="1134"/>
        </w:tabs>
        <w:spacing w:line="345" w:lineRule="auto"/>
        <w:ind w:right="282" w:hanging="10"/>
        <w:rPr>
          <w:sz w:val="24"/>
          <w:szCs w:val="24"/>
        </w:rPr>
      </w:pPr>
      <w:r w:rsidRPr="1ED8BE23" w:rsidR="720B5227">
        <w:rPr>
          <w:sz w:val="24"/>
          <w:szCs w:val="24"/>
        </w:rPr>
        <w:t xml:space="preserve">monitorar e avaliar a execução do objeto deste Termo de Colaboração, por meio de análise das informações acerca do processamento da parceria, diligências e visitas </w:t>
      </w:r>
      <w:r w:rsidRPr="1ED8BE23" w:rsidR="720B5227">
        <w:rPr>
          <w:b w:val="1"/>
          <w:bCs w:val="1"/>
          <w:sz w:val="24"/>
          <w:szCs w:val="24"/>
        </w:rPr>
        <w:t>in loco</w:t>
      </w:r>
      <w:r w:rsidRPr="1ED8BE23" w:rsidR="720B5227">
        <w:rPr>
          <w:sz w:val="24"/>
          <w:szCs w:val="24"/>
        </w:rPr>
        <w:t>, quando necessário, zelando pelo alcance dos resultados pactuados e pela correta aplicação dos recursos repassados, observando o prescrito na Cláusula Décima;</w:t>
      </w:r>
    </w:p>
    <w:p w:rsidR="001F584A" w:rsidP="1ED8BE23" w:rsidRDefault="001F584A" w14:textId="77777777" w14:paraId="4A949B2D">
      <w:pPr>
        <w:pStyle w:val="PargrafodaLista"/>
        <w:numPr>
          <w:ilvl w:val="0"/>
          <w:numId w:val="32"/>
        </w:numPr>
        <w:tabs>
          <w:tab w:val="left" w:leader="none" w:pos="425"/>
          <w:tab w:val="left" w:leader="none" w:pos="1134"/>
        </w:tabs>
        <w:spacing w:line="348" w:lineRule="auto"/>
        <w:ind w:right="274" w:hanging="10"/>
        <w:rPr>
          <w:sz w:val="24"/>
          <w:szCs w:val="24"/>
        </w:rPr>
      </w:pPr>
      <w:r w:rsidRPr="1ED8BE23" w:rsidR="720B5227">
        <w:rPr>
          <w:sz w:val="24"/>
          <w:szCs w:val="24"/>
        </w:rPr>
        <w:t>comunicar à OSC quaisquer irregularidades decorrentes do uso dos recursos públicos ou outras impropriedades de ordem técnica ou legal, fixando o prazo previsto na legislação para saneamento ou apresentação de esclarecimentos e informações;</w:t>
      </w:r>
    </w:p>
    <w:p w:rsidR="001F584A" w:rsidP="1ED8BE23" w:rsidRDefault="001F584A" w14:textId="77777777" w14:paraId="0EE77408">
      <w:pPr>
        <w:pStyle w:val="PargrafodaLista"/>
        <w:numPr>
          <w:ilvl w:val="0"/>
          <w:numId w:val="32"/>
        </w:numPr>
        <w:tabs>
          <w:tab w:val="left" w:leader="none" w:pos="1134"/>
        </w:tabs>
        <w:spacing w:line="270" w:lineRule="exact"/>
        <w:ind w:left="1134" w:hanging="719"/>
        <w:rPr>
          <w:sz w:val="24"/>
          <w:szCs w:val="24"/>
        </w:rPr>
      </w:pPr>
      <w:r w:rsidRPr="1ED8BE23" w:rsidR="720B5227">
        <w:rPr>
          <w:sz w:val="24"/>
          <w:szCs w:val="24"/>
        </w:rPr>
        <w:t>analisar os relatórios de execução do objeto;</w:t>
      </w:r>
    </w:p>
    <w:p w:rsidR="001F584A" w:rsidP="1ED8BE23" w:rsidRDefault="001F584A" w14:paraId="6DFDE3FA" w14:textId="0DD256A6">
      <w:pPr>
        <w:pStyle w:val="Ttulo1"/>
        <w:spacing w:line="270" w:lineRule="exact"/>
        <w:ind w:left="0"/>
        <w:rPr>
          <w:sz w:val="24"/>
          <w:szCs w:val="24"/>
        </w:rPr>
        <w:sectPr w:rsidR="001F584A">
          <w:pgSz w:w="11910" w:h="16840" w:orient="portrait"/>
          <w:pgMar w:top="2680" w:right="1417" w:bottom="280" w:left="1275" w:header="1710" w:footer="0" w:gutter="0"/>
          <w:cols w:space="720"/>
          <w:footerReference w:type="default" r:id="R1a600491dd4e4c16"/>
        </w:sectPr>
      </w:pPr>
    </w:p>
    <w:p w:rsidR="001F584A" w:rsidRDefault="001F584A" w14:paraId="5A948F50" w14:textId="77777777">
      <w:pPr>
        <w:pStyle w:val="Corpodetexto"/>
        <w:ind w:left="0"/>
        <w:jc w:val="left"/>
      </w:pPr>
    </w:p>
    <w:p w:rsidR="001F584A" w:rsidRDefault="001F584A" w14:paraId="104AD4C5" w14:textId="77777777">
      <w:pPr>
        <w:pStyle w:val="Corpodetexto"/>
        <w:spacing w:before="138"/>
        <w:ind w:left="0"/>
        <w:jc w:val="left"/>
      </w:pPr>
    </w:p>
    <w:p w:rsidR="001F584A" w:rsidP="1ED8BE23" w:rsidRDefault="00CF1501" w14:paraId="21D141D7" w14:textId="77777777">
      <w:pPr>
        <w:pStyle w:val="Corpodetexto"/>
        <w:spacing w:line="345" w:lineRule="auto"/>
        <w:ind w:left="420" w:right="280" w:hanging="0"/>
      </w:pPr>
    </w:p>
    <w:p w:rsidR="001F584A" w:rsidRDefault="001F584A" w14:paraId="73D79863" w14:textId="77777777">
      <w:pPr>
        <w:pStyle w:val="Corpodetexto"/>
        <w:spacing w:line="345" w:lineRule="auto"/>
        <w:sectPr w:rsidR="001F584A">
          <w:pgSz w:w="11910" w:h="16840" w:orient="portrait"/>
          <w:pgMar w:top="2680" w:right="1417" w:bottom="280" w:left="1275" w:header="1710" w:footer="0" w:gutter="0"/>
          <w:cols w:space="720"/>
          <w:footerReference w:type="default" r:id="R679a8c72cb134cdb"/>
        </w:sectPr>
      </w:pPr>
    </w:p>
    <w:p w:rsidR="1ED8BE23" w:rsidP="1ED8BE23" w:rsidRDefault="1ED8BE23" w14:paraId="4D4B3A17" w14:textId="5914972A">
      <w:pPr>
        <w:pStyle w:val="Corpodetexto"/>
        <w:ind w:left="0"/>
        <w:rPr>
          <w:b w:val="1"/>
          <w:bCs w:val="1"/>
          <w:color w:val="000009"/>
        </w:rPr>
        <w:sectPr w:rsidR="001F584A">
          <w:pgSz w:w="11910" w:h="16840" w:orient="portrait"/>
          <w:pgMar w:top="2680" w:right="1417" w:bottom="280" w:left="1275" w:header="1710" w:footer="0" w:gutter="0"/>
          <w:cols w:space="720"/>
          <w:footerReference w:type="default" r:id="R7cbca3de45414d0c"/>
        </w:sectPr>
      </w:pPr>
    </w:p>
    <w:p w:rsidRPr="0027490B" w:rsidR="001F584A" w:rsidRDefault="00CF1501" w14:paraId="3BA9A5F9" w14:textId="77777777">
      <w:pPr>
        <w:pStyle w:val="PargrafodaLista"/>
        <w:numPr>
          <w:ilvl w:val="0"/>
          <w:numId w:val="32"/>
        </w:numPr>
        <w:tabs>
          <w:tab w:val="left" w:pos="425"/>
          <w:tab w:val="left" w:pos="1134"/>
        </w:tabs>
        <w:spacing w:before="9" w:line="343" w:lineRule="auto"/>
        <w:ind w:right="283" w:hanging="10"/>
        <w:rPr>
          <w:sz w:val="24"/>
        </w:rPr>
      </w:pPr>
      <w:r>
        <w:rPr>
          <w:sz w:val="24"/>
        </w:rPr>
        <w:lastRenderedPageBreak/>
        <w:t>analisar os</w:t>
      </w:r>
      <w:r>
        <w:rPr>
          <w:spacing w:val="-3"/>
          <w:sz w:val="24"/>
        </w:rPr>
        <w:t xml:space="preserve"> </w:t>
      </w:r>
      <w:r>
        <w:rPr>
          <w:sz w:val="24"/>
        </w:rPr>
        <w:t>relatórios de</w:t>
      </w:r>
      <w:r>
        <w:rPr>
          <w:spacing w:val="-1"/>
          <w:sz w:val="24"/>
        </w:rPr>
        <w:t xml:space="preserve"> </w:t>
      </w:r>
      <w:r>
        <w:rPr>
          <w:sz w:val="24"/>
        </w:rPr>
        <w:t>execução</w:t>
      </w:r>
      <w:r>
        <w:rPr>
          <w:spacing w:val="-4"/>
          <w:sz w:val="24"/>
        </w:rPr>
        <w:t xml:space="preserve"> </w:t>
      </w:r>
      <w:r>
        <w:rPr>
          <w:sz w:val="24"/>
        </w:rPr>
        <w:t>financeira, nas</w:t>
      </w:r>
      <w:r>
        <w:rPr>
          <w:spacing w:val="-3"/>
          <w:sz w:val="24"/>
        </w:rPr>
        <w:t xml:space="preserve"> </w:t>
      </w:r>
      <w:r>
        <w:rPr>
          <w:sz w:val="24"/>
        </w:rPr>
        <w:t>hipóteses</w:t>
      </w:r>
      <w:r>
        <w:rPr>
          <w:spacing w:val="-3"/>
          <w:sz w:val="24"/>
        </w:rPr>
        <w:t xml:space="preserve"> </w:t>
      </w:r>
      <w:r>
        <w:rPr>
          <w:sz w:val="24"/>
        </w:rPr>
        <w:t>previstas</w:t>
      </w:r>
      <w:r>
        <w:rPr>
          <w:spacing w:val="-3"/>
          <w:sz w:val="24"/>
        </w:rPr>
        <w:t xml:space="preserve"> </w:t>
      </w:r>
      <w:r>
        <w:rPr>
          <w:sz w:val="24"/>
        </w:rPr>
        <w:t>nos</w:t>
      </w:r>
      <w:r>
        <w:rPr>
          <w:spacing w:val="-3"/>
          <w:sz w:val="24"/>
        </w:rPr>
        <w:t xml:space="preserve"> </w:t>
      </w:r>
      <w:r w:rsidRPr="00D12827">
        <w:rPr>
          <w:sz w:val="24"/>
        </w:rPr>
        <w:t>arts. 84, caput, e 88, §2º, do Decreto nº 13.996/2021;</w:t>
      </w:r>
    </w:p>
    <w:p w:rsidRPr="009B6E8D" w:rsidR="001F584A" w:rsidRDefault="00CF1501" w14:paraId="765120EA" w14:textId="77777777">
      <w:pPr>
        <w:pStyle w:val="PargrafodaLista"/>
        <w:numPr>
          <w:ilvl w:val="0"/>
          <w:numId w:val="32"/>
        </w:numPr>
        <w:tabs>
          <w:tab w:val="left" w:pos="425"/>
          <w:tab w:val="left" w:pos="1134"/>
        </w:tabs>
        <w:spacing w:before="5" w:line="348" w:lineRule="auto"/>
        <w:ind w:right="287" w:hanging="10"/>
        <w:rPr>
          <w:sz w:val="24"/>
        </w:rPr>
      </w:pPr>
      <w:r w:rsidRPr="009B6E8D">
        <w:rPr>
          <w:sz w:val="24"/>
        </w:rPr>
        <w:t>receber, propor, analisar e, se for o caso, aprovar as propostas de alteração do Termo de Colaboração, nos termos do art. 67 do Decreto nº 13.996/2021;</w:t>
      </w:r>
    </w:p>
    <w:p w:rsidRPr="009B6E8D" w:rsidR="001F584A" w:rsidRDefault="00CF1501" w14:paraId="21689A95" w14:textId="77777777">
      <w:pPr>
        <w:pStyle w:val="PargrafodaLista"/>
        <w:numPr>
          <w:ilvl w:val="0"/>
          <w:numId w:val="32"/>
        </w:numPr>
        <w:tabs>
          <w:tab w:val="left" w:pos="425"/>
          <w:tab w:val="left" w:pos="1134"/>
        </w:tabs>
        <w:spacing w:before="1" w:line="343" w:lineRule="auto"/>
        <w:ind w:right="280" w:hanging="10"/>
        <w:rPr>
          <w:sz w:val="24"/>
        </w:rPr>
      </w:pPr>
      <w:r w:rsidRPr="009B6E8D">
        <w:rPr>
          <w:sz w:val="24"/>
        </w:rPr>
        <w:t>instituir</w:t>
      </w:r>
      <w:r w:rsidRPr="009B6E8D">
        <w:rPr>
          <w:spacing w:val="-5"/>
          <w:sz w:val="24"/>
        </w:rPr>
        <w:t xml:space="preserve"> </w:t>
      </w:r>
      <w:r w:rsidRPr="009B6E8D">
        <w:rPr>
          <w:sz w:val="24"/>
        </w:rPr>
        <w:t>Comissão</w:t>
      </w:r>
      <w:r w:rsidRPr="009B6E8D">
        <w:rPr>
          <w:spacing w:val="-5"/>
          <w:sz w:val="24"/>
        </w:rPr>
        <w:t xml:space="preserve"> </w:t>
      </w:r>
      <w:r w:rsidRPr="009B6E8D">
        <w:rPr>
          <w:sz w:val="24"/>
        </w:rPr>
        <w:t>de</w:t>
      </w:r>
      <w:r w:rsidRPr="009B6E8D">
        <w:rPr>
          <w:spacing w:val="-7"/>
          <w:sz w:val="24"/>
        </w:rPr>
        <w:t xml:space="preserve"> </w:t>
      </w:r>
      <w:r w:rsidRPr="009B6E8D">
        <w:rPr>
          <w:sz w:val="24"/>
        </w:rPr>
        <w:t>Monitoramento</w:t>
      </w:r>
      <w:r w:rsidRPr="009B6E8D">
        <w:rPr>
          <w:spacing w:val="-5"/>
          <w:sz w:val="24"/>
        </w:rPr>
        <w:t xml:space="preserve"> </w:t>
      </w:r>
      <w:r w:rsidRPr="009B6E8D">
        <w:rPr>
          <w:sz w:val="24"/>
        </w:rPr>
        <w:t>e</w:t>
      </w:r>
      <w:r w:rsidRPr="009B6E8D">
        <w:rPr>
          <w:spacing w:val="-7"/>
          <w:sz w:val="24"/>
        </w:rPr>
        <w:t xml:space="preserve"> </w:t>
      </w:r>
      <w:r w:rsidRPr="009B6E8D">
        <w:rPr>
          <w:sz w:val="24"/>
        </w:rPr>
        <w:t>Avaliação</w:t>
      </w:r>
      <w:r w:rsidRPr="009B6E8D">
        <w:rPr>
          <w:spacing w:val="-1"/>
          <w:sz w:val="24"/>
        </w:rPr>
        <w:t xml:space="preserve"> </w:t>
      </w:r>
      <w:r w:rsidRPr="009B6E8D">
        <w:rPr>
          <w:sz w:val="24"/>
        </w:rPr>
        <w:t>-</w:t>
      </w:r>
      <w:r w:rsidRPr="009B6E8D">
        <w:rPr>
          <w:spacing w:val="-5"/>
          <w:sz w:val="24"/>
        </w:rPr>
        <w:t xml:space="preserve"> </w:t>
      </w:r>
      <w:r w:rsidRPr="009B6E8D">
        <w:rPr>
          <w:sz w:val="24"/>
        </w:rPr>
        <w:t>CMA,</w:t>
      </w:r>
      <w:r w:rsidRPr="009B6E8D">
        <w:rPr>
          <w:spacing w:val="-5"/>
          <w:sz w:val="24"/>
        </w:rPr>
        <w:t xml:space="preserve"> </w:t>
      </w:r>
      <w:r w:rsidRPr="009B6E8D">
        <w:rPr>
          <w:sz w:val="24"/>
        </w:rPr>
        <w:t>nos</w:t>
      </w:r>
      <w:r w:rsidRPr="009B6E8D">
        <w:rPr>
          <w:spacing w:val="-8"/>
          <w:sz w:val="24"/>
        </w:rPr>
        <w:t xml:space="preserve"> </w:t>
      </w:r>
      <w:r w:rsidRPr="009B6E8D">
        <w:rPr>
          <w:sz w:val="24"/>
        </w:rPr>
        <w:t>termos</w:t>
      </w:r>
      <w:r w:rsidRPr="009B6E8D">
        <w:rPr>
          <w:spacing w:val="-4"/>
          <w:sz w:val="24"/>
        </w:rPr>
        <w:t xml:space="preserve"> </w:t>
      </w:r>
      <w:r w:rsidRPr="009B6E8D">
        <w:rPr>
          <w:sz w:val="24"/>
        </w:rPr>
        <w:t>dos</w:t>
      </w:r>
      <w:r w:rsidRPr="009B6E8D">
        <w:rPr>
          <w:spacing w:val="-4"/>
          <w:sz w:val="24"/>
        </w:rPr>
        <w:t xml:space="preserve"> </w:t>
      </w:r>
      <w:r w:rsidRPr="009B6E8D">
        <w:rPr>
          <w:sz w:val="24"/>
        </w:rPr>
        <w:t>artigos 74 e 75 do Decreto nº 13.996/2021;</w:t>
      </w:r>
    </w:p>
    <w:p w:rsidR="001F584A" w:rsidP="5E3B2944" w:rsidRDefault="00CF1501" w14:paraId="44FF1D6C" w14:textId="087D2EF6">
      <w:pPr>
        <w:pStyle w:val="PargrafodaLista"/>
        <w:numPr>
          <w:ilvl w:val="0"/>
          <w:numId w:val="32"/>
        </w:numPr>
        <w:tabs>
          <w:tab w:val="left" w:pos="425"/>
          <w:tab w:val="left" w:pos="1134"/>
        </w:tabs>
        <w:spacing w:before="5" w:line="345" w:lineRule="auto"/>
        <w:ind w:right="291" w:hanging="10"/>
        <w:rPr>
          <w:sz w:val="24"/>
          <w:szCs w:val="24"/>
        </w:rPr>
      </w:pPr>
      <w:r w:rsidRPr="5E3B2944">
        <w:rPr>
          <w:sz w:val="24"/>
          <w:szCs w:val="24"/>
        </w:rPr>
        <w:t>designar</w:t>
      </w:r>
      <w:r w:rsidRPr="5E3B2944">
        <w:rPr>
          <w:spacing w:val="-13"/>
          <w:sz w:val="24"/>
          <w:szCs w:val="24"/>
        </w:rPr>
        <w:t xml:space="preserve"> </w:t>
      </w:r>
      <w:r w:rsidRPr="5E3B2944">
        <w:rPr>
          <w:sz w:val="24"/>
          <w:szCs w:val="24"/>
        </w:rPr>
        <w:t>o</w:t>
      </w:r>
      <w:r w:rsidRPr="5E3B2944">
        <w:rPr>
          <w:spacing w:val="-14"/>
          <w:sz w:val="24"/>
          <w:szCs w:val="24"/>
        </w:rPr>
        <w:t xml:space="preserve"> </w:t>
      </w:r>
      <w:r w:rsidRPr="5E3B2944">
        <w:rPr>
          <w:sz w:val="24"/>
          <w:szCs w:val="24"/>
        </w:rPr>
        <w:t>gestor</w:t>
      </w:r>
      <w:r w:rsidRPr="5E3B2944">
        <w:rPr>
          <w:spacing w:val="-13"/>
          <w:sz w:val="24"/>
          <w:szCs w:val="24"/>
        </w:rPr>
        <w:t xml:space="preserve"> </w:t>
      </w:r>
      <w:r w:rsidRPr="5E3B2944">
        <w:rPr>
          <w:sz w:val="24"/>
          <w:szCs w:val="24"/>
        </w:rPr>
        <w:t>da</w:t>
      </w:r>
      <w:r w:rsidRPr="5E3B2944">
        <w:rPr>
          <w:spacing w:val="-15"/>
          <w:sz w:val="24"/>
          <w:szCs w:val="24"/>
        </w:rPr>
        <w:t xml:space="preserve"> </w:t>
      </w:r>
      <w:r w:rsidRPr="5E3B2944">
        <w:rPr>
          <w:sz w:val="24"/>
          <w:szCs w:val="24"/>
        </w:rPr>
        <w:t>parceria,</w:t>
      </w:r>
      <w:r w:rsidRPr="5E3B2944">
        <w:rPr>
          <w:spacing w:val="-14"/>
          <w:sz w:val="24"/>
          <w:szCs w:val="24"/>
        </w:rPr>
        <w:t xml:space="preserve"> </w:t>
      </w:r>
      <w:r w:rsidRPr="5E3B2944">
        <w:rPr>
          <w:sz w:val="24"/>
          <w:szCs w:val="24"/>
        </w:rPr>
        <w:t>que</w:t>
      </w:r>
      <w:r w:rsidRPr="5E3B2944">
        <w:rPr>
          <w:spacing w:val="-10"/>
          <w:sz w:val="24"/>
          <w:szCs w:val="24"/>
        </w:rPr>
        <w:t xml:space="preserve"> </w:t>
      </w:r>
      <w:r w:rsidRPr="5E3B2944">
        <w:rPr>
          <w:sz w:val="24"/>
          <w:szCs w:val="24"/>
        </w:rPr>
        <w:t>ficará</w:t>
      </w:r>
      <w:r w:rsidRPr="5E3B2944">
        <w:rPr>
          <w:spacing w:val="-15"/>
          <w:sz w:val="24"/>
          <w:szCs w:val="24"/>
        </w:rPr>
        <w:t xml:space="preserve"> </w:t>
      </w:r>
      <w:r w:rsidRPr="5E3B2944">
        <w:rPr>
          <w:sz w:val="24"/>
          <w:szCs w:val="24"/>
        </w:rPr>
        <w:t>responsável</w:t>
      </w:r>
      <w:r w:rsidRPr="5E3B2944">
        <w:rPr>
          <w:spacing w:val="-10"/>
          <w:sz w:val="24"/>
          <w:szCs w:val="24"/>
        </w:rPr>
        <w:t xml:space="preserve"> </w:t>
      </w:r>
      <w:r w:rsidRPr="5E3B2944">
        <w:rPr>
          <w:sz w:val="24"/>
          <w:szCs w:val="24"/>
        </w:rPr>
        <w:t>pelas</w:t>
      </w:r>
      <w:r w:rsidRPr="5E3B2944">
        <w:rPr>
          <w:spacing w:val="-12"/>
          <w:sz w:val="24"/>
          <w:szCs w:val="24"/>
        </w:rPr>
        <w:t xml:space="preserve"> </w:t>
      </w:r>
      <w:r w:rsidRPr="5E3B2944">
        <w:rPr>
          <w:sz w:val="24"/>
          <w:szCs w:val="24"/>
        </w:rPr>
        <w:t>obrigações</w:t>
      </w:r>
      <w:r w:rsidRPr="5E3B2944">
        <w:rPr>
          <w:spacing w:val="-12"/>
          <w:sz w:val="24"/>
          <w:szCs w:val="24"/>
        </w:rPr>
        <w:t xml:space="preserve"> </w:t>
      </w:r>
      <w:r w:rsidRPr="5E3B2944">
        <w:rPr>
          <w:sz w:val="24"/>
          <w:szCs w:val="24"/>
        </w:rPr>
        <w:t>previstas</w:t>
      </w:r>
      <w:r w:rsidRPr="5E3B2944">
        <w:rPr>
          <w:spacing w:val="-12"/>
          <w:sz w:val="24"/>
          <w:szCs w:val="24"/>
        </w:rPr>
        <w:t xml:space="preserve"> </w:t>
      </w:r>
      <w:r w:rsidRPr="5E3B2944">
        <w:rPr>
          <w:sz w:val="24"/>
          <w:szCs w:val="24"/>
        </w:rPr>
        <w:t xml:space="preserve">no </w:t>
      </w:r>
      <w:r w:rsidRPr="5E3B2944" w:rsidR="5980D373">
        <w:rPr>
          <w:sz w:val="24"/>
          <w:szCs w:val="24"/>
        </w:rPr>
        <w:t>art.º</w:t>
      </w:r>
      <w:r w:rsidRPr="5E3B2944">
        <w:rPr>
          <w:sz w:val="24"/>
          <w:szCs w:val="24"/>
        </w:rPr>
        <w:t>. 61 da Lei nº 13.</w:t>
      </w:r>
      <w:r w:rsidRPr="5E3B2944" w:rsidR="009B6E8D">
        <w:rPr>
          <w:sz w:val="24"/>
          <w:szCs w:val="24"/>
        </w:rPr>
        <w:t>204</w:t>
      </w:r>
      <w:r w:rsidRPr="5E3B2944">
        <w:rPr>
          <w:sz w:val="24"/>
          <w:szCs w:val="24"/>
        </w:rPr>
        <w:t>, de 201</w:t>
      </w:r>
      <w:r w:rsidRPr="5E3B2944" w:rsidR="009B6E8D">
        <w:rPr>
          <w:sz w:val="24"/>
          <w:szCs w:val="24"/>
        </w:rPr>
        <w:t>5</w:t>
      </w:r>
      <w:r w:rsidRPr="5E3B2944">
        <w:rPr>
          <w:sz w:val="24"/>
          <w:szCs w:val="24"/>
        </w:rPr>
        <w:t xml:space="preserve">, e pelas demais atribuições constantes na legislação </w:t>
      </w:r>
      <w:r w:rsidRPr="5E3B2944">
        <w:rPr>
          <w:spacing w:val="-2"/>
          <w:sz w:val="24"/>
          <w:szCs w:val="24"/>
        </w:rPr>
        <w:t>regente;</w:t>
      </w:r>
    </w:p>
    <w:p w:rsidR="001F584A" w:rsidP="09F70C58" w:rsidRDefault="00CF1501" w14:paraId="0A18832B" w14:textId="1C4903F1">
      <w:pPr>
        <w:pStyle w:val="PargrafodaLista"/>
        <w:numPr>
          <w:ilvl w:val="0"/>
          <w:numId w:val="32"/>
        </w:numPr>
        <w:tabs>
          <w:tab w:val="left" w:pos="425"/>
          <w:tab w:val="left" w:pos="1134"/>
        </w:tabs>
        <w:spacing w:before="4" w:line="348" w:lineRule="auto"/>
        <w:ind w:right="289" w:hanging="10"/>
        <w:rPr>
          <w:sz w:val="24"/>
          <w:szCs w:val="24"/>
        </w:rPr>
      </w:pPr>
      <w:r w:rsidRPr="09F70C58">
        <w:rPr>
          <w:sz w:val="24"/>
          <w:szCs w:val="24"/>
        </w:rPr>
        <w:t>retomar os bens públicos em poder da OSC na hipótese de inexecução por culpa exclusiva da organização da sociedade civil, exclusivamente para assegurar o atendimento de</w:t>
      </w:r>
      <w:r w:rsidRPr="09F70C58">
        <w:rPr>
          <w:spacing w:val="-5"/>
          <w:sz w:val="24"/>
          <w:szCs w:val="24"/>
        </w:rPr>
        <w:t xml:space="preserve"> </w:t>
      </w:r>
      <w:r w:rsidRPr="09F70C58">
        <w:rPr>
          <w:sz w:val="24"/>
          <w:szCs w:val="24"/>
        </w:rPr>
        <w:t>serviços</w:t>
      </w:r>
      <w:r w:rsidRPr="09F70C58">
        <w:rPr>
          <w:spacing w:val="-2"/>
          <w:sz w:val="24"/>
          <w:szCs w:val="24"/>
        </w:rPr>
        <w:t xml:space="preserve"> </w:t>
      </w:r>
      <w:r w:rsidRPr="09F70C58">
        <w:rPr>
          <w:sz w:val="24"/>
          <w:szCs w:val="24"/>
        </w:rPr>
        <w:t>essenciais</w:t>
      </w:r>
      <w:r w:rsidRPr="09F70C58">
        <w:rPr>
          <w:spacing w:val="-2"/>
          <w:sz w:val="24"/>
          <w:szCs w:val="24"/>
        </w:rPr>
        <w:t xml:space="preserve"> </w:t>
      </w:r>
      <w:r w:rsidRPr="09F70C58">
        <w:rPr>
          <w:sz w:val="24"/>
          <w:szCs w:val="24"/>
        </w:rPr>
        <w:t>à</w:t>
      </w:r>
      <w:r w:rsidRPr="09F70C58">
        <w:rPr>
          <w:spacing w:val="-5"/>
          <w:sz w:val="24"/>
          <w:szCs w:val="24"/>
        </w:rPr>
        <w:t xml:space="preserve"> </w:t>
      </w:r>
      <w:r w:rsidRPr="09F70C58">
        <w:rPr>
          <w:sz w:val="24"/>
          <w:szCs w:val="24"/>
        </w:rPr>
        <w:t>população,</w:t>
      </w:r>
      <w:r w:rsidRPr="09F70C58">
        <w:rPr>
          <w:spacing w:val="-3"/>
          <w:sz w:val="24"/>
          <w:szCs w:val="24"/>
        </w:rPr>
        <w:t xml:space="preserve"> </w:t>
      </w:r>
      <w:r w:rsidRPr="09F70C58">
        <w:rPr>
          <w:sz w:val="24"/>
          <w:szCs w:val="24"/>
        </w:rPr>
        <w:t>por ato</w:t>
      </w:r>
      <w:r w:rsidRPr="09F70C58">
        <w:rPr>
          <w:spacing w:val="-3"/>
          <w:sz w:val="24"/>
          <w:szCs w:val="24"/>
        </w:rPr>
        <w:t xml:space="preserve"> </w:t>
      </w:r>
      <w:r w:rsidRPr="09F70C58">
        <w:rPr>
          <w:sz w:val="24"/>
          <w:szCs w:val="24"/>
        </w:rPr>
        <w:t>próprio e</w:t>
      </w:r>
      <w:r w:rsidRPr="09F70C58">
        <w:rPr>
          <w:spacing w:val="-5"/>
          <w:sz w:val="24"/>
          <w:szCs w:val="24"/>
        </w:rPr>
        <w:t xml:space="preserve"> </w:t>
      </w:r>
      <w:r w:rsidRPr="09F70C58">
        <w:rPr>
          <w:sz w:val="24"/>
          <w:szCs w:val="24"/>
        </w:rPr>
        <w:t>independentemente</w:t>
      </w:r>
      <w:r w:rsidRPr="09F70C58">
        <w:rPr>
          <w:spacing w:val="-5"/>
          <w:sz w:val="24"/>
          <w:szCs w:val="24"/>
        </w:rPr>
        <w:t xml:space="preserve"> </w:t>
      </w:r>
      <w:r w:rsidRPr="09F70C58">
        <w:rPr>
          <w:sz w:val="24"/>
          <w:szCs w:val="24"/>
        </w:rPr>
        <w:t xml:space="preserve">de autorização judicial, a fim de realizar ou manter a execução das metas ou atividades pactuadas, nos termos do art. 62, inciso I, da </w:t>
      </w:r>
      <w:r w:rsidRPr="09F70C58" w:rsidR="3DC6BA3E">
        <w:rPr>
          <w:sz w:val="24"/>
          <w:szCs w:val="24"/>
        </w:rPr>
        <w:t>Lei nº 13.019, de 2014.</w:t>
      </w:r>
      <w:r w:rsidRPr="09F70C58" w:rsidR="009B6E8D">
        <w:rPr>
          <w:sz w:val="24"/>
          <w:szCs w:val="24"/>
        </w:rPr>
        <w:t xml:space="preserve"> </w:t>
      </w:r>
    </w:p>
    <w:p w:rsidRPr="00E44FA1" w:rsidR="001F584A" w:rsidP="09F70C58" w:rsidRDefault="00CF1501" w14:paraId="272B5A32" w14:textId="157248CB">
      <w:pPr>
        <w:pStyle w:val="PargrafodaLista"/>
        <w:numPr>
          <w:ilvl w:val="0"/>
          <w:numId w:val="32"/>
        </w:numPr>
        <w:tabs>
          <w:tab w:val="left" w:pos="425"/>
          <w:tab w:val="left" w:pos="1134"/>
        </w:tabs>
        <w:spacing w:line="348" w:lineRule="auto"/>
        <w:ind w:right="285" w:hanging="10"/>
        <w:rPr>
          <w:sz w:val="24"/>
          <w:szCs w:val="24"/>
        </w:rPr>
      </w:pPr>
      <w:r w:rsidRPr="09F70C58">
        <w:rPr>
          <w:sz w:val="24"/>
          <w:szCs w:val="24"/>
        </w:rPr>
        <w:t>assumir</w:t>
      </w:r>
      <w:r w:rsidRPr="09F70C58">
        <w:rPr>
          <w:spacing w:val="-4"/>
          <w:sz w:val="24"/>
          <w:szCs w:val="24"/>
        </w:rPr>
        <w:t xml:space="preserve"> </w:t>
      </w:r>
      <w:r w:rsidRPr="09F70C58">
        <w:rPr>
          <w:sz w:val="24"/>
          <w:szCs w:val="24"/>
        </w:rPr>
        <w:t>a</w:t>
      </w:r>
      <w:r w:rsidRPr="09F70C58">
        <w:rPr>
          <w:spacing w:val="-5"/>
          <w:sz w:val="24"/>
          <w:szCs w:val="24"/>
        </w:rPr>
        <w:t xml:space="preserve"> </w:t>
      </w:r>
      <w:r w:rsidRPr="09F70C58">
        <w:rPr>
          <w:sz w:val="24"/>
          <w:szCs w:val="24"/>
        </w:rPr>
        <w:t>responsabilidade</w:t>
      </w:r>
      <w:r w:rsidRPr="09F70C58">
        <w:rPr>
          <w:spacing w:val="-5"/>
          <w:sz w:val="24"/>
          <w:szCs w:val="24"/>
        </w:rPr>
        <w:t xml:space="preserve"> </w:t>
      </w:r>
      <w:r w:rsidRPr="09F70C58">
        <w:rPr>
          <w:sz w:val="24"/>
          <w:szCs w:val="24"/>
        </w:rPr>
        <w:t>pela</w:t>
      </w:r>
      <w:r w:rsidRPr="09F70C58">
        <w:rPr>
          <w:spacing w:val="-1"/>
          <w:sz w:val="24"/>
          <w:szCs w:val="24"/>
        </w:rPr>
        <w:t xml:space="preserve"> </w:t>
      </w:r>
      <w:r w:rsidRPr="09F70C58">
        <w:rPr>
          <w:sz w:val="24"/>
          <w:szCs w:val="24"/>
        </w:rPr>
        <w:t>execução</w:t>
      </w:r>
      <w:r w:rsidRPr="09F70C58">
        <w:rPr>
          <w:spacing w:val="-4"/>
          <w:sz w:val="24"/>
          <w:szCs w:val="24"/>
        </w:rPr>
        <w:t xml:space="preserve"> </w:t>
      </w:r>
      <w:r w:rsidRPr="09F70C58">
        <w:rPr>
          <w:sz w:val="24"/>
          <w:szCs w:val="24"/>
        </w:rPr>
        <w:t>do</w:t>
      </w:r>
      <w:r w:rsidRPr="09F70C58">
        <w:rPr>
          <w:spacing w:val="-4"/>
          <w:sz w:val="24"/>
          <w:szCs w:val="24"/>
        </w:rPr>
        <w:t xml:space="preserve"> </w:t>
      </w:r>
      <w:r w:rsidRPr="09F70C58">
        <w:rPr>
          <w:sz w:val="24"/>
          <w:szCs w:val="24"/>
        </w:rPr>
        <w:t>restante</w:t>
      </w:r>
      <w:r w:rsidRPr="09F70C58">
        <w:rPr>
          <w:spacing w:val="-1"/>
          <w:sz w:val="24"/>
          <w:szCs w:val="24"/>
        </w:rPr>
        <w:t xml:space="preserve"> </w:t>
      </w:r>
      <w:r w:rsidRPr="09F70C58">
        <w:rPr>
          <w:sz w:val="24"/>
          <w:szCs w:val="24"/>
        </w:rPr>
        <w:t>do</w:t>
      </w:r>
      <w:r w:rsidRPr="09F70C58">
        <w:rPr>
          <w:spacing w:val="-4"/>
          <w:sz w:val="24"/>
          <w:szCs w:val="24"/>
        </w:rPr>
        <w:t xml:space="preserve"> </w:t>
      </w:r>
      <w:r w:rsidRPr="09F70C58">
        <w:rPr>
          <w:sz w:val="24"/>
          <w:szCs w:val="24"/>
        </w:rPr>
        <w:t>objeto</w:t>
      </w:r>
      <w:r w:rsidRPr="09F70C58">
        <w:rPr>
          <w:spacing w:val="-4"/>
          <w:sz w:val="24"/>
          <w:szCs w:val="24"/>
        </w:rPr>
        <w:t xml:space="preserve"> </w:t>
      </w:r>
      <w:r w:rsidRPr="09F70C58">
        <w:rPr>
          <w:sz w:val="24"/>
          <w:szCs w:val="24"/>
        </w:rPr>
        <w:t>previsto</w:t>
      </w:r>
      <w:r w:rsidRPr="09F70C58">
        <w:rPr>
          <w:spacing w:val="-4"/>
          <w:sz w:val="24"/>
          <w:szCs w:val="24"/>
        </w:rPr>
        <w:t xml:space="preserve"> </w:t>
      </w:r>
      <w:r w:rsidRPr="09F70C58">
        <w:rPr>
          <w:sz w:val="24"/>
          <w:szCs w:val="24"/>
        </w:rPr>
        <w:t>no</w:t>
      </w:r>
      <w:r w:rsidRPr="09F70C58">
        <w:rPr>
          <w:spacing w:val="-4"/>
          <w:sz w:val="24"/>
          <w:szCs w:val="24"/>
        </w:rPr>
        <w:t xml:space="preserve"> </w:t>
      </w:r>
      <w:r w:rsidRPr="09F70C58">
        <w:rPr>
          <w:sz w:val="24"/>
          <w:szCs w:val="24"/>
        </w:rPr>
        <w:t>plano de trabalho, no caso de paralisação e inexecução por culpa exclusiva da organização da sociedade civil, de modo a evitar sua descontinuidade, devendo ser considerado na prestação</w:t>
      </w:r>
      <w:r w:rsidRPr="09F70C58">
        <w:rPr>
          <w:spacing w:val="-15"/>
          <w:sz w:val="24"/>
          <w:szCs w:val="24"/>
        </w:rPr>
        <w:t xml:space="preserve"> </w:t>
      </w:r>
      <w:r w:rsidRPr="09F70C58">
        <w:rPr>
          <w:sz w:val="24"/>
          <w:szCs w:val="24"/>
        </w:rPr>
        <w:t>de</w:t>
      </w:r>
      <w:r w:rsidRPr="09F70C58">
        <w:rPr>
          <w:spacing w:val="-15"/>
          <w:sz w:val="24"/>
          <w:szCs w:val="24"/>
        </w:rPr>
        <w:t xml:space="preserve"> </w:t>
      </w:r>
      <w:r w:rsidRPr="09F70C58">
        <w:rPr>
          <w:sz w:val="24"/>
          <w:szCs w:val="24"/>
        </w:rPr>
        <w:t>contas</w:t>
      </w:r>
      <w:r w:rsidRPr="09F70C58">
        <w:rPr>
          <w:spacing w:val="-12"/>
          <w:sz w:val="24"/>
          <w:szCs w:val="24"/>
        </w:rPr>
        <w:t xml:space="preserve"> </w:t>
      </w:r>
      <w:r w:rsidRPr="09F70C58">
        <w:rPr>
          <w:sz w:val="24"/>
          <w:szCs w:val="24"/>
        </w:rPr>
        <w:t>o</w:t>
      </w:r>
      <w:r w:rsidRPr="09F70C58">
        <w:rPr>
          <w:spacing w:val="-15"/>
          <w:sz w:val="24"/>
          <w:szCs w:val="24"/>
        </w:rPr>
        <w:t xml:space="preserve"> </w:t>
      </w:r>
      <w:r w:rsidRPr="09F70C58">
        <w:rPr>
          <w:sz w:val="24"/>
          <w:szCs w:val="24"/>
        </w:rPr>
        <w:t>que</w:t>
      </w:r>
      <w:r w:rsidRPr="09F70C58">
        <w:rPr>
          <w:spacing w:val="-15"/>
          <w:sz w:val="24"/>
          <w:szCs w:val="24"/>
        </w:rPr>
        <w:t xml:space="preserve"> </w:t>
      </w:r>
      <w:r w:rsidRPr="09F70C58">
        <w:rPr>
          <w:sz w:val="24"/>
          <w:szCs w:val="24"/>
        </w:rPr>
        <w:t>foi</w:t>
      </w:r>
      <w:r w:rsidRPr="09F70C58">
        <w:rPr>
          <w:spacing w:val="-15"/>
          <w:sz w:val="24"/>
          <w:szCs w:val="24"/>
        </w:rPr>
        <w:t xml:space="preserve"> </w:t>
      </w:r>
      <w:r w:rsidRPr="09F70C58">
        <w:rPr>
          <w:sz w:val="24"/>
          <w:szCs w:val="24"/>
        </w:rPr>
        <w:t>executado</w:t>
      </w:r>
      <w:r w:rsidRPr="09F70C58">
        <w:rPr>
          <w:spacing w:val="-14"/>
          <w:sz w:val="24"/>
          <w:szCs w:val="24"/>
        </w:rPr>
        <w:t xml:space="preserve"> </w:t>
      </w:r>
      <w:r w:rsidRPr="09F70C58">
        <w:rPr>
          <w:sz w:val="24"/>
          <w:szCs w:val="24"/>
        </w:rPr>
        <w:t>pela</w:t>
      </w:r>
      <w:r w:rsidRPr="09F70C58">
        <w:rPr>
          <w:spacing w:val="-15"/>
          <w:sz w:val="24"/>
          <w:szCs w:val="24"/>
        </w:rPr>
        <w:t xml:space="preserve"> </w:t>
      </w:r>
      <w:r w:rsidRPr="09F70C58">
        <w:rPr>
          <w:sz w:val="24"/>
          <w:szCs w:val="24"/>
        </w:rPr>
        <w:t>OSC</w:t>
      </w:r>
      <w:r w:rsidRPr="09F70C58">
        <w:rPr>
          <w:spacing w:val="-15"/>
          <w:sz w:val="24"/>
          <w:szCs w:val="24"/>
        </w:rPr>
        <w:t xml:space="preserve"> </w:t>
      </w:r>
      <w:r w:rsidRPr="09F70C58">
        <w:rPr>
          <w:sz w:val="24"/>
          <w:szCs w:val="24"/>
        </w:rPr>
        <w:t>até</w:t>
      </w:r>
      <w:r w:rsidRPr="09F70C58">
        <w:rPr>
          <w:spacing w:val="-15"/>
          <w:sz w:val="24"/>
          <w:szCs w:val="24"/>
        </w:rPr>
        <w:t xml:space="preserve"> </w:t>
      </w:r>
      <w:r w:rsidRPr="09F70C58">
        <w:rPr>
          <w:sz w:val="24"/>
          <w:szCs w:val="24"/>
        </w:rPr>
        <w:t>o</w:t>
      </w:r>
      <w:r w:rsidRPr="09F70C58">
        <w:rPr>
          <w:spacing w:val="-14"/>
          <w:sz w:val="24"/>
          <w:szCs w:val="24"/>
        </w:rPr>
        <w:t xml:space="preserve"> </w:t>
      </w:r>
      <w:r w:rsidRPr="09F70C58">
        <w:rPr>
          <w:sz w:val="24"/>
          <w:szCs w:val="24"/>
        </w:rPr>
        <w:t>momento</w:t>
      </w:r>
      <w:r w:rsidRPr="09F70C58">
        <w:rPr>
          <w:spacing w:val="-15"/>
          <w:sz w:val="24"/>
          <w:szCs w:val="24"/>
        </w:rPr>
        <w:t xml:space="preserve"> </w:t>
      </w:r>
      <w:r w:rsidRPr="09F70C58">
        <w:rPr>
          <w:sz w:val="24"/>
          <w:szCs w:val="24"/>
        </w:rPr>
        <w:t>em</w:t>
      </w:r>
      <w:r w:rsidRPr="09F70C58">
        <w:rPr>
          <w:spacing w:val="-15"/>
          <w:sz w:val="24"/>
          <w:szCs w:val="24"/>
        </w:rPr>
        <w:t xml:space="preserve"> </w:t>
      </w:r>
      <w:r w:rsidRPr="09F70C58">
        <w:rPr>
          <w:sz w:val="24"/>
          <w:szCs w:val="24"/>
        </w:rPr>
        <w:t>que</w:t>
      </w:r>
      <w:r w:rsidRPr="09F70C58">
        <w:rPr>
          <w:spacing w:val="-15"/>
          <w:sz w:val="24"/>
          <w:szCs w:val="24"/>
        </w:rPr>
        <w:t xml:space="preserve"> </w:t>
      </w:r>
      <w:r w:rsidRPr="09F70C58">
        <w:rPr>
          <w:sz w:val="24"/>
          <w:szCs w:val="24"/>
        </w:rPr>
        <w:t>a</w:t>
      </w:r>
      <w:r w:rsidRPr="09F70C58">
        <w:rPr>
          <w:spacing w:val="-15"/>
          <w:sz w:val="24"/>
          <w:szCs w:val="24"/>
        </w:rPr>
        <w:t xml:space="preserve"> </w:t>
      </w:r>
      <w:r w:rsidRPr="09F70C58">
        <w:rPr>
          <w:sz w:val="24"/>
          <w:szCs w:val="24"/>
        </w:rPr>
        <w:t xml:space="preserve">Administração Pública assumir essas responsabilidades, nos termos do art. 62, II, da </w:t>
      </w:r>
      <w:r w:rsidRPr="09F70C58" w:rsidR="683C8091">
        <w:rPr>
          <w:sz w:val="24"/>
          <w:szCs w:val="24"/>
        </w:rPr>
        <w:t>Lei nº 13.019, de 2014;</w:t>
      </w:r>
    </w:p>
    <w:p w:rsidRPr="00E44FA1" w:rsidR="001F584A" w:rsidRDefault="00CF1501" w14:paraId="0967F48E" w14:textId="0A79A6E3">
      <w:pPr>
        <w:pStyle w:val="PargrafodaLista"/>
        <w:numPr>
          <w:ilvl w:val="0"/>
          <w:numId w:val="32"/>
        </w:numPr>
        <w:tabs>
          <w:tab w:val="left" w:pos="425"/>
          <w:tab w:val="left" w:pos="1134"/>
        </w:tabs>
        <w:spacing w:line="348" w:lineRule="auto"/>
        <w:ind w:right="277" w:hanging="10"/>
        <w:rPr>
          <w:sz w:val="24"/>
        </w:rPr>
      </w:pPr>
      <w:r>
        <w:rPr>
          <w:sz w:val="24"/>
        </w:rPr>
        <w:t>reter a liberação dos recursos quando houver evidências de irregularidade na aplicação de parcela anteriormente recebida, ou quando a OSC deixar de adotar sem justificativa suficiente as medidas saneadoras apontadas pela Administração Pública</w:t>
      </w:r>
      <w:r>
        <w:rPr>
          <w:spacing w:val="40"/>
          <w:sz w:val="24"/>
        </w:rPr>
        <w:t xml:space="preserve"> </w:t>
      </w:r>
      <w:r>
        <w:rPr>
          <w:sz w:val="24"/>
        </w:rPr>
        <w:t>ou pelos órgãos de controle interno ou externo, comunicando o fato à OSC e fixando-lhe o prazo de até 30 (trinta) dias para saneamento ou apresentação de informações e esclarecimentos,</w:t>
      </w:r>
      <w:r>
        <w:rPr>
          <w:spacing w:val="-12"/>
          <w:sz w:val="24"/>
        </w:rPr>
        <w:t xml:space="preserve"> </w:t>
      </w:r>
      <w:r>
        <w:rPr>
          <w:sz w:val="24"/>
        </w:rPr>
        <w:t>nos</w:t>
      </w:r>
      <w:r>
        <w:rPr>
          <w:spacing w:val="-11"/>
          <w:sz w:val="24"/>
        </w:rPr>
        <w:t xml:space="preserve"> </w:t>
      </w:r>
      <w:r>
        <w:rPr>
          <w:sz w:val="24"/>
        </w:rPr>
        <w:t>termos</w:t>
      </w:r>
      <w:r>
        <w:rPr>
          <w:spacing w:val="-11"/>
          <w:sz w:val="24"/>
        </w:rPr>
        <w:t xml:space="preserve"> </w:t>
      </w:r>
      <w:r>
        <w:rPr>
          <w:sz w:val="24"/>
        </w:rPr>
        <w:t>do</w:t>
      </w:r>
      <w:r>
        <w:rPr>
          <w:spacing w:val="-12"/>
          <w:sz w:val="24"/>
        </w:rPr>
        <w:t xml:space="preserve"> </w:t>
      </w:r>
      <w:r w:rsidRPr="00E44FA1">
        <w:rPr>
          <w:sz w:val="24"/>
        </w:rPr>
        <w:t>art.</w:t>
      </w:r>
      <w:r w:rsidRPr="00E44FA1">
        <w:rPr>
          <w:spacing w:val="-8"/>
          <w:sz w:val="24"/>
        </w:rPr>
        <w:t xml:space="preserve"> </w:t>
      </w:r>
      <w:r w:rsidRPr="00E44FA1">
        <w:rPr>
          <w:sz w:val="24"/>
        </w:rPr>
        <w:t>48</w:t>
      </w:r>
      <w:r w:rsidRPr="00E44FA1">
        <w:rPr>
          <w:spacing w:val="-12"/>
          <w:sz w:val="24"/>
        </w:rPr>
        <w:t xml:space="preserve"> </w:t>
      </w:r>
      <w:r w:rsidRPr="00E44FA1">
        <w:rPr>
          <w:sz w:val="24"/>
        </w:rPr>
        <w:t>da</w:t>
      </w:r>
      <w:r w:rsidRPr="00E44FA1">
        <w:rPr>
          <w:spacing w:val="-9"/>
          <w:sz w:val="24"/>
        </w:rPr>
        <w:t xml:space="preserve"> </w:t>
      </w:r>
      <w:r w:rsidRPr="00E44FA1">
        <w:rPr>
          <w:sz w:val="24"/>
        </w:rPr>
        <w:t>Lei</w:t>
      </w:r>
      <w:r w:rsidRPr="00E44FA1">
        <w:rPr>
          <w:spacing w:val="-9"/>
          <w:sz w:val="24"/>
        </w:rPr>
        <w:t xml:space="preserve"> </w:t>
      </w:r>
      <w:r w:rsidRPr="00E44FA1">
        <w:rPr>
          <w:sz w:val="24"/>
        </w:rPr>
        <w:t>nº</w:t>
      </w:r>
      <w:r w:rsidRPr="00E44FA1">
        <w:rPr>
          <w:spacing w:val="-11"/>
          <w:sz w:val="24"/>
        </w:rPr>
        <w:t xml:space="preserve"> </w:t>
      </w:r>
      <w:r w:rsidRPr="00E44FA1">
        <w:rPr>
          <w:sz w:val="24"/>
        </w:rPr>
        <w:t>13.019,</w:t>
      </w:r>
      <w:r w:rsidRPr="00E44FA1">
        <w:rPr>
          <w:spacing w:val="-12"/>
          <w:sz w:val="24"/>
        </w:rPr>
        <w:t xml:space="preserve"> </w:t>
      </w:r>
      <w:r w:rsidRPr="00E44FA1">
        <w:rPr>
          <w:sz w:val="24"/>
        </w:rPr>
        <w:t>de</w:t>
      </w:r>
      <w:r w:rsidRPr="00E44FA1">
        <w:rPr>
          <w:spacing w:val="-13"/>
          <w:sz w:val="24"/>
        </w:rPr>
        <w:t xml:space="preserve"> </w:t>
      </w:r>
      <w:r w:rsidRPr="00E44FA1">
        <w:rPr>
          <w:sz w:val="24"/>
        </w:rPr>
        <w:t>2014,</w:t>
      </w:r>
      <w:r w:rsidRPr="00E44FA1">
        <w:rPr>
          <w:spacing w:val="-12"/>
          <w:sz w:val="24"/>
        </w:rPr>
        <w:t xml:space="preserve"> </w:t>
      </w:r>
      <w:r w:rsidRPr="00E44FA1">
        <w:rPr>
          <w:sz w:val="24"/>
        </w:rPr>
        <w:t>e</w:t>
      </w:r>
      <w:r w:rsidRPr="00E44FA1">
        <w:rPr>
          <w:spacing w:val="-9"/>
          <w:sz w:val="24"/>
        </w:rPr>
        <w:t xml:space="preserve"> </w:t>
      </w:r>
      <w:r w:rsidRPr="00E44FA1">
        <w:rPr>
          <w:sz w:val="24"/>
        </w:rPr>
        <w:t>art.</w:t>
      </w:r>
      <w:r w:rsidRPr="00E44FA1">
        <w:rPr>
          <w:spacing w:val="-12"/>
          <w:sz w:val="24"/>
        </w:rPr>
        <w:t xml:space="preserve"> </w:t>
      </w:r>
      <w:r w:rsidRPr="00E44FA1">
        <w:rPr>
          <w:sz w:val="24"/>
        </w:rPr>
        <w:t>77,</w:t>
      </w:r>
      <w:r w:rsidRPr="00E44FA1">
        <w:rPr>
          <w:spacing w:val="-8"/>
          <w:sz w:val="24"/>
        </w:rPr>
        <w:t xml:space="preserve"> </w:t>
      </w:r>
      <w:r w:rsidRPr="00E44FA1">
        <w:rPr>
          <w:sz w:val="24"/>
        </w:rPr>
        <w:t>§1º</w:t>
      </w:r>
      <w:r w:rsidRPr="00E44FA1">
        <w:rPr>
          <w:spacing w:val="-11"/>
          <w:sz w:val="24"/>
        </w:rPr>
        <w:t xml:space="preserve"> </w:t>
      </w:r>
      <w:r w:rsidRPr="00E44FA1">
        <w:rPr>
          <w:sz w:val="24"/>
        </w:rPr>
        <w:t>do</w:t>
      </w:r>
      <w:r w:rsidRPr="00E44FA1">
        <w:rPr>
          <w:spacing w:val="-12"/>
          <w:sz w:val="24"/>
        </w:rPr>
        <w:t xml:space="preserve"> </w:t>
      </w:r>
      <w:r w:rsidRPr="00E44FA1">
        <w:rPr>
          <w:sz w:val="24"/>
        </w:rPr>
        <w:t>Decreto nº 13.996/2021;</w:t>
      </w:r>
      <w:r w:rsidRPr="00E44FA1" w:rsidR="00636B44">
        <w:rPr>
          <w:sz w:val="24"/>
        </w:rPr>
        <w:t xml:space="preserve"> </w:t>
      </w:r>
    </w:p>
    <w:p w:rsidR="001F584A" w:rsidRDefault="00CF1501" w14:paraId="741D959E" w14:textId="77777777">
      <w:pPr>
        <w:pStyle w:val="PargrafodaLista"/>
        <w:numPr>
          <w:ilvl w:val="0"/>
          <w:numId w:val="32"/>
        </w:numPr>
        <w:tabs>
          <w:tab w:val="left" w:pos="425"/>
          <w:tab w:val="left" w:pos="1134"/>
        </w:tabs>
        <w:spacing w:line="348" w:lineRule="auto"/>
        <w:ind w:right="283" w:hanging="10"/>
        <w:rPr>
          <w:sz w:val="24"/>
        </w:rPr>
      </w:pPr>
      <w:r>
        <w:rPr>
          <w:sz w:val="24"/>
        </w:rPr>
        <w:t>prorrogar</w:t>
      </w:r>
      <w:r>
        <w:rPr>
          <w:spacing w:val="-2"/>
          <w:sz w:val="24"/>
        </w:rPr>
        <w:t xml:space="preserve"> </w:t>
      </w:r>
      <w:r>
        <w:rPr>
          <w:sz w:val="24"/>
        </w:rPr>
        <w:t>de</w:t>
      </w:r>
      <w:r>
        <w:rPr>
          <w:spacing w:val="-4"/>
          <w:sz w:val="24"/>
        </w:rPr>
        <w:t xml:space="preserve"> </w:t>
      </w:r>
      <w:r>
        <w:rPr>
          <w:sz w:val="24"/>
        </w:rPr>
        <w:t>“ofício”</w:t>
      </w:r>
      <w:r>
        <w:rPr>
          <w:spacing w:val="-4"/>
          <w:sz w:val="24"/>
        </w:rPr>
        <w:t xml:space="preserve"> </w:t>
      </w:r>
      <w:r>
        <w:rPr>
          <w:sz w:val="24"/>
        </w:rPr>
        <w:t>a</w:t>
      </w:r>
      <w:r>
        <w:rPr>
          <w:spacing w:val="-4"/>
          <w:sz w:val="24"/>
        </w:rPr>
        <w:t xml:space="preserve"> </w:t>
      </w:r>
      <w:r>
        <w:rPr>
          <w:sz w:val="24"/>
        </w:rPr>
        <w:t>vigência</w:t>
      </w:r>
      <w:r>
        <w:rPr>
          <w:spacing w:val="-4"/>
          <w:sz w:val="24"/>
        </w:rPr>
        <w:t xml:space="preserve"> </w:t>
      </w:r>
      <w:r>
        <w:rPr>
          <w:sz w:val="24"/>
        </w:rPr>
        <w:t>do Termo</w:t>
      </w:r>
      <w:r>
        <w:rPr>
          <w:spacing w:val="-2"/>
          <w:sz w:val="24"/>
        </w:rPr>
        <w:t xml:space="preserve"> </w:t>
      </w:r>
      <w:r>
        <w:rPr>
          <w:sz w:val="24"/>
        </w:rPr>
        <w:t>de</w:t>
      </w:r>
      <w:r>
        <w:rPr>
          <w:spacing w:val="-4"/>
          <w:sz w:val="24"/>
        </w:rPr>
        <w:t xml:space="preserve"> </w:t>
      </w:r>
      <w:r>
        <w:rPr>
          <w:sz w:val="24"/>
        </w:rPr>
        <w:t>Colaboração,</w:t>
      </w:r>
      <w:r>
        <w:rPr>
          <w:spacing w:val="-2"/>
          <w:sz w:val="24"/>
        </w:rPr>
        <w:t xml:space="preserve"> </w:t>
      </w:r>
      <w:r>
        <w:rPr>
          <w:sz w:val="24"/>
        </w:rPr>
        <w:t>antes</w:t>
      </w:r>
      <w:r>
        <w:rPr>
          <w:spacing w:val="-1"/>
          <w:sz w:val="24"/>
        </w:rPr>
        <w:t xml:space="preserve"> </w:t>
      </w:r>
      <w:r>
        <w:rPr>
          <w:sz w:val="24"/>
        </w:rPr>
        <w:t>do</w:t>
      </w:r>
      <w:r>
        <w:rPr>
          <w:spacing w:val="-2"/>
          <w:sz w:val="24"/>
        </w:rPr>
        <w:t xml:space="preserve"> </w:t>
      </w:r>
      <w:r>
        <w:rPr>
          <w:sz w:val="24"/>
        </w:rPr>
        <w:t>seu término, quando</w:t>
      </w:r>
      <w:r>
        <w:rPr>
          <w:spacing w:val="27"/>
          <w:sz w:val="24"/>
        </w:rPr>
        <w:t xml:space="preserve"> </w:t>
      </w:r>
      <w:r>
        <w:rPr>
          <w:sz w:val="24"/>
        </w:rPr>
        <w:t>der</w:t>
      </w:r>
      <w:r>
        <w:rPr>
          <w:spacing w:val="27"/>
          <w:sz w:val="24"/>
        </w:rPr>
        <w:t xml:space="preserve"> </w:t>
      </w:r>
      <w:r>
        <w:rPr>
          <w:sz w:val="24"/>
        </w:rPr>
        <w:t>causa</w:t>
      </w:r>
      <w:r>
        <w:rPr>
          <w:spacing w:val="26"/>
          <w:sz w:val="24"/>
        </w:rPr>
        <w:t xml:space="preserve"> </w:t>
      </w:r>
      <w:r>
        <w:rPr>
          <w:sz w:val="24"/>
        </w:rPr>
        <w:t>a</w:t>
      </w:r>
      <w:r>
        <w:rPr>
          <w:spacing w:val="26"/>
          <w:sz w:val="24"/>
        </w:rPr>
        <w:t xml:space="preserve"> </w:t>
      </w:r>
      <w:r>
        <w:rPr>
          <w:sz w:val="24"/>
        </w:rPr>
        <w:t>atraso</w:t>
      </w:r>
      <w:r>
        <w:rPr>
          <w:spacing w:val="27"/>
          <w:sz w:val="24"/>
        </w:rPr>
        <w:t xml:space="preserve"> </w:t>
      </w:r>
      <w:r>
        <w:rPr>
          <w:sz w:val="24"/>
        </w:rPr>
        <w:t>na</w:t>
      </w:r>
      <w:r>
        <w:rPr>
          <w:spacing w:val="31"/>
          <w:sz w:val="24"/>
        </w:rPr>
        <w:t xml:space="preserve"> </w:t>
      </w:r>
      <w:r>
        <w:rPr>
          <w:sz w:val="24"/>
        </w:rPr>
        <w:t>liberação</w:t>
      </w:r>
      <w:r>
        <w:rPr>
          <w:spacing w:val="27"/>
          <w:sz w:val="24"/>
        </w:rPr>
        <w:t xml:space="preserve"> </w:t>
      </w:r>
      <w:r>
        <w:rPr>
          <w:sz w:val="24"/>
        </w:rPr>
        <w:t>dos</w:t>
      </w:r>
      <w:r>
        <w:rPr>
          <w:spacing w:val="29"/>
          <w:sz w:val="24"/>
        </w:rPr>
        <w:t xml:space="preserve"> </w:t>
      </w:r>
      <w:r>
        <w:rPr>
          <w:sz w:val="24"/>
        </w:rPr>
        <w:t>recursos,</w:t>
      </w:r>
      <w:r>
        <w:rPr>
          <w:spacing w:val="27"/>
          <w:sz w:val="24"/>
        </w:rPr>
        <w:t xml:space="preserve"> </w:t>
      </w:r>
      <w:r>
        <w:rPr>
          <w:sz w:val="24"/>
        </w:rPr>
        <w:t>limitada</w:t>
      </w:r>
      <w:r>
        <w:rPr>
          <w:spacing w:val="31"/>
          <w:sz w:val="24"/>
        </w:rPr>
        <w:t xml:space="preserve"> </w:t>
      </w:r>
      <w:r>
        <w:rPr>
          <w:sz w:val="24"/>
        </w:rPr>
        <w:t>a</w:t>
      </w:r>
      <w:r>
        <w:rPr>
          <w:spacing w:val="26"/>
          <w:sz w:val="24"/>
        </w:rPr>
        <w:t xml:space="preserve"> </w:t>
      </w:r>
      <w:r>
        <w:rPr>
          <w:sz w:val="24"/>
        </w:rPr>
        <w:t>prorrogação</w:t>
      </w:r>
      <w:r>
        <w:rPr>
          <w:spacing w:val="27"/>
          <w:sz w:val="24"/>
        </w:rPr>
        <w:t xml:space="preserve"> </w:t>
      </w:r>
      <w:r>
        <w:rPr>
          <w:sz w:val="24"/>
        </w:rPr>
        <w:t>ao</w:t>
      </w:r>
      <w:r>
        <w:rPr>
          <w:spacing w:val="32"/>
          <w:sz w:val="24"/>
        </w:rPr>
        <w:t xml:space="preserve"> </w:t>
      </w:r>
      <w:r>
        <w:rPr>
          <w:sz w:val="24"/>
        </w:rPr>
        <w:t>exato</w:t>
      </w:r>
    </w:p>
    <w:p w:rsidR="001F584A" w:rsidRDefault="001F584A" w14:paraId="2E01CAC8" w14:textId="77777777">
      <w:pPr>
        <w:pStyle w:val="PargrafodaLista"/>
        <w:spacing w:line="348" w:lineRule="auto"/>
        <w:rPr>
          <w:sz w:val="24"/>
        </w:rPr>
        <w:sectPr w:rsidR="001F584A">
          <w:pgSz w:w="11910" w:h="16840" w:orient="portrait"/>
          <w:pgMar w:top="2680" w:right="1417" w:bottom="280" w:left="1275" w:header="1710" w:footer="0" w:gutter="0"/>
          <w:cols w:space="720"/>
          <w:footerReference w:type="default" r:id="R14ae5b832e264c03"/>
        </w:sectPr>
      </w:pPr>
    </w:p>
    <w:p w:rsidR="001F584A" w:rsidP="00E44FA1" w:rsidRDefault="00CF1501" w14:paraId="79A65D5C" w14:textId="14F34A1B">
      <w:pPr>
        <w:pStyle w:val="Corpodetexto"/>
        <w:spacing w:before="9" w:line="343" w:lineRule="auto"/>
        <w:ind w:right="287"/>
      </w:pPr>
      <w:r>
        <w:lastRenderedPageBreak/>
        <w:t>período</w:t>
      </w:r>
      <w:r>
        <w:rPr>
          <w:spacing w:val="-4"/>
        </w:rPr>
        <w:t xml:space="preserve"> </w:t>
      </w:r>
      <w:r>
        <w:t>do</w:t>
      </w:r>
      <w:r>
        <w:rPr>
          <w:spacing w:val="-4"/>
        </w:rPr>
        <w:t xml:space="preserve"> </w:t>
      </w:r>
      <w:r>
        <w:t>atraso</w:t>
      </w:r>
      <w:r>
        <w:rPr>
          <w:spacing w:val="-4"/>
        </w:rPr>
        <w:t xml:space="preserve"> </w:t>
      </w:r>
      <w:r>
        <w:t>verificado,</w:t>
      </w:r>
      <w:r>
        <w:rPr>
          <w:spacing w:val="-4"/>
        </w:rPr>
        <w:t xml:space="preserve"> </w:t>
      </w:r>
      <w:r>
        <w:t>nos</w:t>
      </w:r>
      <w:r>
        <w:rPr>
          <w:spacing w:val="-3"/>
        </w:rPr>
        <w:t xml:space="preserve"> </w:t>
      </w:r>
      <w:r>
        <w:t>termos</w:t>
      </w:r>
      <w:r>
        <w:rPr>
          <w:spacing w:val="-3"/>
        </w:rPr>
        <w:t xml:space="preserve"> </w:t>
      </w:r>
      <w:r>
        <w:t>do</w:t>
      </w:r>
      <w:r>
        <w:rPr>
          <w:spacing w:val="-4"/>
        </w:rPr>
        <w:t xml:space="preserve"> </w:t>
      </w:r>
      <w:r>
        <w:t>art.</w:t>
      </w:r>
      <w:r>
        <w:rPr>
          <w:spacing w:val="-4"/>
        </w:rPr>
        <w:t xml:space="preserve"> </w:t>
      </w:r>
      <w:r>
        <w:t>55,</w:t>
      </w:r>
      <w:r>
        <w:rPr>
          <w:spacing w:val="-4"/>
        </w:rPr>
        <w:t xml:space="preserve"> </w:t>
      </w:r>
      <w:r>
        <w:t>parágrafo</w:t>
      </w:r>
      <w:r>
        <w:rPr>
          <w:spacing w:val="-4"/>
        </w:rPr>
        <w:t xml:space="preserve"> </w:t>
      </w:r>
      <w:r>
        <w:t>único,</w:t>
      </w:r>
      <w:r>
        <w:rPr>
          <w:spacing w:val="-4"/>
        </w:rPr>
        <w:t xml:space="preserve"> </w:t>
      </w:r>
      <w:r>
        <w:t>da</w:t>
      </w:r>
      <w:r>
        <w:rPr>
          <w:spacing w:val="-1"/>
        </w:rPr>
        <w:t xml:space="preserve"> </w:t>
      </w:r>
      <w:r w:rsidRPr="09F70C58" w:rsidR="1665F767">
        <w:t>Lei nº 13.019, de 2014</w:t>
      </w:r>
      <w:r>
        <w:t>, e § 1º, inciso I, do art. 67 do Decreto nº 13.996/2021;</w:t>
      </w:r>
      <w:r w:rsidR="00636B44">
        <w:t xml:space="preserve"> </w:t>
      </w:r>
      <w:r>
        <w:t>publicar,</w:t>
      </w:r>
      <w:r>
        <w:rPr>
          <w:spacing w:val="-4"/>
        </w:rPr>
        <w:t xml:space="preserve"> </w:t>
      </w:r>
      <w:r>
        <w:t>na</w:t>
      </w:r>
      <w:r>
        <w:rPr>
          <w:spacing w:val="-4"/>
        </w:rPr>
        <w:t xml:space="preserve"> </w:t>
      </w:r>
      <w:r>
        <w:t>imprensa</w:t>
      </w:r>
      <w:r>
        <w:rPr>
          <w:spacing w:val="-3"/>
        </w:rPr>
        <w:t xml:space="preserve"> </w:t>
      </w:r>
      <w:r>
        <w:t>oficial</w:t>
      </w:r>
      <w:r>
        <w:rPr>
          <w:spacing w:val="-4"/>
        </w:rPr>
        <w:t xml:space="preserve"> </w:t>
      </w:r>
      <w:r>
        <w:t>do</w:t>
      </w:r>
      <w:r>
        <w:rPr>
          <w:spacing w:val="-1"/>
        </w:rPr>
        <w:t xml:space="preserve"> </w:t>
      </w:r>
      <w:r>
        <w:t>Município,</w:t>
      </w:r>
      <w:r>
        <w:rPr>
          <w:spacing w:val="-2"/>
        </w:rPr>
        <w:t xml:space="preserve"> </w:t>
      </w:r>
      <w:r>
        <w:t>extrato</w:t>
      </w:r>
      <w:r>
        <w:rPr>
          <w:spacing w:val="-2"/>
        </w:rPr>
        <w:t xml:space="preserve"> </w:t>
      </w:r>
      <w:r>
        <w:t>do</w:t>
      </w:r>
      <w:r>
        <w:rPr>
          <w:spacing w:val="-1"/>
        </w:rPr>
        <w:t xml:space="preserve"> </w:t>
      </w:r>
      <w:r>
        <w:t>Termo</w:t>
      </w:r>
      <w:r>
        <w:rPr>
          <w:spacing w:val="-2"/>
        </w:rPr>
        <w:t xml:space="preserve"> </w:t>
      </w:r>
      <w:r>
        <w:t>de</w:t>
      </w:r>
      <w:r>
        <w:rPr>
          <w:spacing w:val="-3"/>
        </w:rPr>
        <w:t xml:space="preserve"> </w:t>
      </w:r>
      <w:r>
        <w:rPr>
          <w:spacing w:val="-2"/>
        </w:rPr>
        <w:t>Colaboração;</w:t>
      </w:r>
    </w:p>
    <w:p w:rsidR="001F584A" w:rsidP="09F70C58" w:rsidRDefault="00CF1501" w14:paraId="7E589A43" w14:textId="2ECDD2FB">
      <w:pPr>
        <w:pStyle w:val="PargrafodaLista"/>
        <w:numPr>
          <w:ilvl w:val="0"/>
          <w:numId w:val="32"/>
        </w:numPr>
        <w:tabs>
          <w:tab w:val="left" w:pos="425"/>
          <w:tab w:val="left" w:pos="1133"/>
        </w:tabs>
        <w:spacing w:before="124" w:line="345" w:lineRule="auto"/>
        <w:ind w:right="289" w:hanging="10"/>
        <w:rPr>
          <w:sz w:val="24"/>
          <w:szCs w:val="24"/>
        </w:rPr>
      </w:pPr>
      <w:r w:rsidRPr="09F70C58">
        <w:rPr>
          <w:spacing w:val="-2"/>
          <w:sz w:val="24"/>
          <w:szCs w:val="24"/>
        </w:rPr>
        <w:t>divulgar</w:t>
      </w:r>
      <w:r w:rsidRPr="09F70C58">
        <w:rPr>
          <w:spacing w:val="-6"/>
          <w:sz w:val="24"/>
          <w:szCs w:val="24"/>
        </w:rPr>
        <w:t xml:space="preserve"> </w:t>
      </w:r>
      <w:r w:rsidRPr="09F70C58">
        <w:rPr>
          <w:spacing w:val="-2"/>
          <w:sz w:val="24"/>
          <w:szCs w:val="24"/>
        </w:rPr>
        <w:t>informações</w:t>
      </w:r>
      <w:r w:rsidRPr="09F70C58">
        <w:rPr>
          <w:spacing w:val="-5"/>
          <w:sz w:val="24"/>
          <w:szCs w:val="24"/>
        </w:rPr>
        <w:t xml:space="preserve"> </w:t>
      </w:r>
      <w:r w:rsidRPr="09F70C58">
        <w:rPr>
          <w:spacing w:val="-2"/>
          <w:sz w:val="24"/>
          <w:szCs w:val="24"/>
        </w:rPr>
        <w:t>referentes</w:t>
      </w:r>
      <w:r w:rsidRPr="09F70C58">
        <w:rPr>
          <w:spacing w:val="-5"/>
          <w:sz w:val="24"/>
          <w:szCs w:val="24"/>
        </w:rPr>
        <w:t xml:space="preserve"> </w:t>
      </w:r>
      <w:r w:rsidRPr="09F70C58">
        <w:rPr>
          <w:spacing w:val="-2"/>
          <w:sz w:val="24"/>
          <w:szCs w:val="24"/>
        </w:rPr>
        <w:t>à</w:t>
      </w:r>
      <w:r w:rsidRPr="09F70C58">
        <w:rPr>
          <w:spacing w:val="-8"/>
          <w:sz w:val="24"/>
          <w:szCs w:val="24"/>
        </w:rPr>
        <w:t xml:space="preserve"> </w:t>
      </w:r>
      <w:r w:rsidRPr="09F70C58">
        <w:rPr>
          <w:spacing w:val="-2"/>
          <w:sz w:val="24"/>
          <w:szCs w:val="24"/>
        </w:rPr>
        <w:t>parceria celebrada em</w:t>
      </w:r>
      <w:r w:rsidRPr="09F70C58">
        <w:rPr>
          <w:spacing w:val="-8"/>
          <w:sz w:val="24"/>
          <w:szCs w:val="24"/>
        </w:rPr>
        <w:t xml:space="preserve"> </w:t>
      </w:r>
      <w:r w:rsidRPr="09F70C58">
        <w:rPr>
          <w:spacing w:val="-2"/>
          <w:sz w:val="24"/>
          <w:szCs w:val="24"/>
        </w:rPr>
        <w:t>dados</w:t>
      </w:r>
      <w:r w:rsidRPr="09F70C58">
        <w:rPr>
          <w:spacing w:val="-5"/>
          <w:sz w:val="24"/>
          <w:szCs w:val="24"/>
        </w:rPr>
        <w:t xml:space="preserve"> </w:t>
      </w:r>
      <w:r w:rsidRPr="09F70C58">
        <w:rPr>
          <w:spacing w:val="-2"/>
          <w:sz w:val="24"/>
          <w:szCs w:val="24"/>
        </w:rPr>
        <w:t>abertos</w:t>
      </w:r>
      <w:r w:rsidRPr="09F70C58">
        <w:rPr>
          <w:spacing w:val="-5"/>
          <w:sz w:val="24"/>
          <w:szCs w:val="24"/>
        </w:rPr>
        <w:t xml:space="preserve"> </w:t>
      </w:r>
      <w:r w:rsidRPr="09F70C58">
        <w:rPr>
          <w:spacing w:val="-2"/>
          <w:sz w:val="24"/>
          <w:szCs w:val="24"/>
        </w:rPr>
        <w:t xml:space="preserve">e acessíveis </w:t>
      </w:r>
      <w:r w:rsidRPr="09F70C58">
        <w:rPr>
          <w:sz w:val="24"/>
          <w:szCs w:val="24"/>
        </w:rPr>
        <w:t xml:space="preserve">e manter, no seu sítio eletrônico oficial, o instrumento da parceria celebrada e seu respectivo plano de trabalho, nos termos do art. 10 da </w:t>
      </w:r>
      <w:r w:rsidRPr="09F70C58" w:rsidR="54862FB6">
        <w:rPr>
          <w:sz w:val="24"/>
          <w:szCs w:val="24"/>
        </w:rPr>
        <w:t>Lei nº 13.019, de 2014</w:t>
      </w:r>
      <w:r w:rsidRPr="09F70C58">
        <w:rPr>
          <w:sz w:val="24"/>
          <w:szCs w:val="24"/>
        </w:rPr>
        <w:t>;</w:t>
      </w:r>
      <w:r w:rsidRPr="09F70C58" w:rsidR="00636B44">
        <w:rPr>
          <w:sz w:val="24"/>
          <w:szCs w:val="24"/>
        </w:rPr>
        <w:t xml:space="preserve"> </w:t>
      </w:r>
    </w:p>
    <w:p w:rsidR="001F584A" w:rsidRDefault="00CF1501" w14:paraId="282308AF" w14:textId="77777777">
      <w:pPr>
        <w:pStyle w:val="PargrafodaLista"/>
        <w:numPr>
          <w:ilvl w:val="0"/>
          <w:numId w:val="32"/>
        </w:numPr>
        <w:tabs>
          <w:tab w:val="left" w:pos="425"/>
          <w:tab w:val="left" w:pos="1134"/>
        </w:tabs>
        <w:spacing w:before="4" w:line="345" w:lineRule="auto"/>
        <w:ind w:right="289" w:hanging="10"/>
        <w:rPr>
          <w:sz w:val="24"/>
        </w:rPr>
      </w:pPr>
      <w:r>
        <w:rPr>
          <w:sz w:val="24"/>
        </w:rPr>
        <w:t>exercer atividade normativa, de controle e fiscalização sobre a execução da parceria, inclusive, se for o caso, reorientando as ações, de modo a evitar a descontinuidade das ações pactuadas;</w:t>
      </w:r>
    </w:p>
    <w:p w:rsidR="001F584A" w:rsidRDefault="00CF1501" w14:paraId="6310DD4A" w14:textId="77777777">
      <w:pPr>
        <w:pStyle w:val="PargrafodaLista"/>
        <w:numPr>
          <w:ilvl w:val="0"/>
          <w:numId w:val="32"/>
        </w:numPr>
        <w:tabs>
          <w:tab w:val="left" w:pos="425"/>
          <w:tab w:val="left" w:pos="1134"/>
        </w:tabs>
        <w:spacing w:before="3" w:line="348" w:lineRule="auto"/>
        <w:ind w:right="283" w:hanging="10"/>
        <w:rPr>
          <w:sz w:val="24"/>
        </w:rPr>
      </w:pPr>
      <w:r>
        <w:rPr>
          <w:sz w:val="24"/>
        </w:rPr>
        <w:t>informar à OSC os atos normativos e orientações da Administração Pública que interessem à execução do presente Termo de Colaboração;</w:t>
      </w:r>
    </w:p>
    <w:p w:rsidR="001F584A" w:rsidRDefault="00CF1501" w14:paraId="1906572C" w14:textId="77777777">
      <w:pPr>
        <w:pStyle w:val="PargrafodaLista"/>
        <w:numPr>
          <w:ilvl w:val="0"/>
          <w:numId w:val="32"/>
        </w:numPr>
        <w:tabs>
          <w:tab w:val="left" w:pos="425"/>
          <w:tab w:val="left" w:pos="1134"/>
        </w:tabs>
        <w:spacing w:line="343" w:lineRule="auto"/>
        <w:ind w:right="285" w:hanging="10"/>
        <w:rPr>
          <w:sz w:val="24"/>
        </w:rPr>
      </w:pPr>
      <w:r>
        <w:rPr>
          <w:sz w:val="24"/>
        </w:rPr>
        <w:t>analisar e decidir sobre a prestação de contas dos recursos aplicados na consecução do objeto do presente Termo de Colaboração;</w:t>
      </w:r>
    </w:p>
    <w:p w:rsidR="001F584A" w:rsidRDefault="00CF1501" w14:paraId="234AED0E" w14:textId="77777777">
      <w:pPr>
        <w:pStyle w:val="PargrafodaLista"/>
        <w:numPr>
          <w:ilvl w:val="0"/>
          <w:numId w:val="32"/>
        </w:numPr>
        <w:tabs>
          <w:tab w:val="left" w:pos="425"/>
          <w:tab w:val="left" w:pos="1134"/>
        </w:tabs>
        <w:spacing w:before="6" w:line="348" w:lineRule="auto"/>
        <w:ind w:right="294" w:hanging="10"/>
        <w:rPr>
          <w:sz w:val="24"/>
        </w:rPr>
      </w:pPr>
      <w:r>
        <w:rPr>
          <w:sz w:val="24"/>
        </w:rPr>
        <w:t>aplicar as sanções previstas na legislação, proceder às ações administrativas necessárias à exigência da restituição dos recursos transferidos e instaurar Tomada de Contas Especial, quando for o caso.</w:t>
      </w:r>
    </w:p>
    <w:p w:rsidR="001F584A" w:rsidRDefault="00CF1501" w14:paraId="0C750329" w14:textId="77777777">
      <w:pPr>
        <w:pStyle w:val="Corpodetexto"/>
        <w:spacing w:before="115" w:line="348" w:lineRule="auto"/>
        <w:ind w:right="288"/>
      </w:pPr>
      <w:r>
        <w:rPr>
          <w:b/>
        </w:rPr>
        <w:t>Subcláusula</w:t>
      </w:r>
      <w:r>
        <w:rPr>
          <w:b/>
          <w:spacing w:val="-14"/>
        </w:rPr>
        <w:t xml:space="preserve"> </w:t>
      </w:r>
      <w:r>
        <w:rPr>
          <w:b/>
        </w:rPr>
        <w:t>Segunda.</w:t>
      </w:r>
      <w:r>
        <w:rPr>
          <w:b/>
          <w:spacing w:val="-11"/>
        </w:rPr>
        <w:t xml:space="preserve"> </w:t>
      </w:r>
      <w:r>
        <w:t>Além</w:t>
      </w:r>
      <w:r>
        <w:rPr>
          <w:spacing w:val="-14"/>
        </w:rPr>
        <w:t xml:space="preserve"> </w:t>
      </w:r>
      <w:r>
        <w:t>das</w:t>
      </w:r>
      <w:r>
        <w:rPr>
          <w:spacing w:val="-12"/>
        </w:rPr>
        <w:t xml:space="preserve"> </w:t>
      </w:r>
      <w:r>
        <w:t>obrigações</w:t>
      </w:r>
      <w:r>
        <w:rPr>
          <w:spacing w:val="-12"/>
        </w:rPr>
        <w:t xml:space="preserve"> </w:t>
      </w:r>
      <w:r>
        <w:t>constantes</w:t>
      </w:r>
      <w:r>
        <w:rPr>
          <w:spacing w:val="-12"/>
        </w:rPr>
        <w:t xml:space="preserve"> </w:t>
      </w:r>
      <w:r>
        <w:t>na</w:t>
      </w:r>
      <w:r>
        <w:rPr>
          <w:spacing w:val="-10"/>
        </w:rPr>
        <w:t xml:space="preserve"> </w:t>
      </w:r>
      <w:r>
        <w:t>legislação</w:t>
      </w:r>
      <w:r>
        <w:rPr>
          <w:spacing w:val="-14"/>
        </w:rPr>
        <w:t xml:space="preserve"> </w:t>
      </w:r>
      <w:r>
        <w:t>que</w:t>
      </w:r>
      <w:r>
        <w:rPr>
          <w:spacing w:val="-14"/>
        </w:rPr>
        <w:t xml:space="preserve"> </w:t>
      </w:r>
      <w:r>
        <w:t>rege</w:t>
      </w:r>
      <w:r>
        <w:rPr>
          <w:spacing w:val="-14"/>
        </w:rPr>
        <w:t xml:space="preserve"> </w:t>
      </w:r>
      <w:r>
        <w:t>o</w:t>
      </w:r>
      <w:r>
        <w:rPr>
          <w:spacing w:val="-14"/>
        </w:rPr>
        <w:t xml:space="preserve"> </w:t>
      </w:r>
      <w:r>
        <w:t>presente instrumento e dos demais compromissos assumidos neste instrumento, cabe à OSC cumprir as seguintes atribuições, responsabilidades e obrigações:</w:t>
      </w:r>
    </w:p>
    <w:p w:rsidR="001F584A" w:rsidP="09F70C58" w:rsidRDefault="00CF1501" w14:paraId="000703E8" w14:textId="20378535">
      <w:pPr>
        <w:pStyle w:val="PargrafodaLista"/>
        <w:numPr>
          <w:ilvl w:val="0"/>
          <w:numId w:val="31"/>
        </w:numPr>
        <w:tabs>
          <w:tab w:val="left" w:pos="425"/>
          <w:tab w:val="left" w:pos="1135"/>
        </w:tabs>
        <w:spacing w:before="10" w:line="340" w:lineRule="auto"/>
        <w:ind w:right="281" w:hanging="10"/>
        <w:rPr>
          <w:sz w:val="24"/>
          <w:szCs w:val="24"/>
        </w:rPr>
      </w:pPr>
      <w:r w:rsidRPr="09F70C58">
        <w:rPr>
          <w:sz w:val="24"/>
          <w:szCs w:val="24"/>
        </w:rPr>
        <w:t>executar fielmente o objeto pactuado, de acordo com as cláusulas deste termo, a legislação pertinente e o plano de trabalho aprovado pela Administração Pública</w:t>
      </w:r>
      <w:r w:rsidRPr="09F70C58">
        <w:rPr>
          <w:i/>
          <w:iCs/>
          <w:color w:val="FF0000"/>
          <w:sz w:val="24"/>
          <w:szCs w:val="24"/>
        </w:rPr>
        <w:t xml:space="preserve">, </w:t>
      </w:r>
      <w:r w:rsidRPr="09F70C58">
        <w:rPr>
          <w:sz w:val="24"/>
          <w:szCs w:val="24"/>
        </w:rPr>
        <w:t xml:space="preserve">adotando todas as medidas necessárias à correta execução deste Termo de Colaboração, observado o disposto na </w:t>
      </w:r>
      <w:r w:rsidRPr="09F70C58" w:rsidR="64C929BE">
        <w:rPr>
          <w:sz w:val="24"/>
          <w:szCs w:val="24"/>
        </w:rPr>
        <w:t>Lei nº 13.019, de 2014</w:t>
      </w:r>
      <w:r w:rsidRPr="09F70C58">
        <w:rPr>
          <w:sz w:val="24"/>
          <w:szCs w:val="24"/>
        </w:rPr>
        <w:t>, e no Decreto nº 13.996/2021;</w:t>
      </w:r>
      <w:r w:rsidRPr="09F70C58" w:rsidR="00636B44">
        <w:rPr>
          <w:sz w:val="24"/>
          <w:szCs w:val="24"/>
        </w:rPr>
        <w:t xml:space="preserve"> </w:t>
      </w:r>
    </w:p>
    <w:p w:rsidR="001F584A" w:rsidRDefault="00CF1501" w14:paraId="282D7DC0" w14:textId="77777777">
      <w:pPr>
        <w:pStyle w:val="PargrafodaLista"/>
        <w:numPr>
          <w:ilvl w:val="0"/>
          <w:numId w:val="31"/>
        </w:numPr>
        <w:tabs>
          <w:tab w:val="left" w:pos="425"/>
          <w:tab w:val="left" w:pos="1134"/>
        </w:tabs>
        <w:spacing w:before="14" w:line="331" w:lineRule="auto"/>
        <w:ind w:right="292" w:hanging="10"/>
        <w:rPr>
          <w:sz w:val="24"/>
        </w:rPr>
      </w:pPr>
      <w:r>
        <w:rPr>
          <w:sz w:val="24"/>
        </w:rPr>
        <w:t>zelar pela boa qualidade das ações e serviços prestados, buscando alcançar eficiência, eficácia, efetividade social e qualidade em suas atividades;</w:t>
      </w:r>
    </w:p>
    <w:p w:rsidR="001F584A" w:rsidRDefault="00CF1501" w14:paraId="743DF781" w14:textId="77777777">
      <w:pPr>
        <w:pStyle w:val="PargrafodaLista"/>
        <w:numPr>
          <w:ilvl w:val="0"/>
          <w:numId w:val="31"/>
        </w:numPr>
        <w:tabs>
          <w:tab w:val="left" w:pos="425"/>
          <w:tab w:val="left" w:pos="1133"/>
        </w:tabs>
        <w:spacing w:before="30" w:line="326" w:lineRule="auto"/>
        <w:ind w:right="289" w:hanging="10"/>
        <w:rPr>
          <w:sz w:val="24"/>
        </w:rPr>
      </w:pPr>
      <w:r>
        <w:rPr>
          <w:sz w:val="24"/>
        </w:rPr>
        <w:t>garantir o cumprimento da contrapartida em bens e serviços conforme estabelecida no plano de trabalho, se for o caso;</w:t>
      </w:r>
    </w:p>
    <w:p w:rsidR="001F584A" w:rsidRDefault="00CF1501" w14:paraId="084D05A7" w14:textId="77777777">
      <w:pPr>
        <w:pStyle w:val="PargrafodaLista"/>
        <w:numPr>
          <w:ilvl w:val="0"/>
          <w:numId w:val="31"/>
        </w:numPr>
        <w:tabs>
          <w:tab w:val="left" w:pos="425"/>
          <w:tab w:val="left" w:pos="1133"/>
        </w:tabs>
        <w:spacing w:before="36" w:line="340" w:lineRule="auto"/>
        <w:ind w:right="291" w:hanging="10"/>
        <w:rPr>
          <w:sz w:val="24"/>
        </w:rPr>
      </w:pPr>
      <w:r>
        <w:rPr>
          <w:sz w:val="24"/>
        </w:rPr>
        <w:t>manter e movimentar os recursos financeiros de que trata este Termo de Colaboração</w:t>
      </w:r>
      <w:r>
        <w:rPr>
          <w:spacing w:val="-1"/>
          <w:sz w:val="24"/>
        </w:rPr>
        <w:t xml:space="preserve"> </w:t>
      </w:r>
      <w:r>
        <w:rPr>
          <w:sz w:val="24"/>
        </w:rPr>
        <w:t>em</w:t>
      </w:r>
      <w:r>
        <w:rPr>
          <w:spacing w:val="-2"/>
          <w:sz w:val="24"/>
        </w:rPr>
        <w:t xml:space="preserve"> </w:t>
      </w:r>
      <w:r>
        <w:rPr>
          <w:sz w:val="24"/>
        </w:rPr>
        <w:t>conta</w:t>
      </w:r>
      <w:r>
        <w:rPr>
          <w:spacing w:val="-2"/>
          <w:sz w:val="24"/>
        </w:rPr>
        <w:t xml:space="preserve"> </w:t>
      </w:r>
      <w:r>
        <w:rPr>
          <w:sz w:val="24"/>
        </w:rPr>
        <w:t>bancária</w:t>
      </w:r>
      <w:r>
        <w:rPr>
          <w:spacing w:val="-2"/>
          <w:sz w:val="24"/>
        </w:rPr>
        <w:t xml:space="preserve"> </w:t>
      </w:r>
      <w:r>
        <w:rPr>
          <w:sz w:val="24"/>
        </w:rPr>
        <w:t>específica,</w:t>
      </w:r>
      <w:r>
        <w:rPr>
          <w:spacing w:val="-1"/>
          <w:sz w:val="24"/>
        </w:rPr>
        <w:t xml:space="preserve"> </w:t>
      </w:r>
      <w:r>
        <w:rPr>
          <w:sz w:val="24"/>
        </w:rPr>
        <w:t>na</w:t>
      </w:r>
      <w:r>
        <w:rPr>
          <w:spacing w:val="-2"/>
          <w:sz w:val="24"/>
        </w:rPr>
        <w:t xml:space="preserve"> </w:t>
      </w:r>
      <w:r>
        <w:rPr>
          <w:sz w:val="24"/>
        </w:rPr>
        <w:t>instituição</w:t>
      </w:r>
      <w:r>
        <w:rPr>
          <w:spacing w:val="-1"/>
          <w:sz w:val="24"/>
        </w:rPr>
        <w:t xml:space="preserve"> </w:t>
      </w:r>
      <w:r>
        <w:rPr>
          <w:sz w:val="24"/>
        </w:rPr>
        <w:t>financeira</w:t>
      </w:r>
      <w:r>
        <w:rPr>
          <w:spacing w:val="-2"/>
          <w:sz w:val="24"/>
        </w:rPr>
        <w:t xml:space="preserve"> </w:t>
      </w:r>
      <w:r>
        <w:rPr>
          <w:sz w:val="24"/>
        </w:rPr>
        <w:t>pública</w:t>
      </w:r>
      <w:r>
        <w:rPr>
          <w:spacing w:val="-2"/>
          <w:sz w:val="24"/>
        </w:rPr>
        <w:t xml:space="preserve"> </w:t>
      </w:r>
      <w:r>
        <w:rPr>
          <w:sz w:val="24"/>
        </w:rPr>
        <w:t>determinada pela</w:t>
      </w:r>
      <w:r>
        <w:rPr>
          <w:spacing w:val="27"/>
          <w:sz w:val="24"/>
        </w:rPr>
        <w:t xml:space="preserve"> </w:t>
      </w:r>
      <w:r>
        <w:rPr>
          <w:sz w:val="24"/>
        </w:rPr>
        <w:t>administração</w:t>
      </w:r>
      <w:r>
        <w:rPr>
          <w:spacing w:val="30"/>
          <w:sz w:val="24"/>
        </w:rPr>
        <w:t xml:space="preserve"> </w:t>
      </w:r>
      <w:r>
        <w:rPr>
          <w:sz w:val="24"/>
        </w:rPr>
        <w:t>pública,</w:t>
      </w:r>
      <w:r>
        <w:rPr>
          <w:spacing w:val="30"/>
          <w:sz w:val="24"/>
        </w:rPr>
        <w:t xml:space="preserve"> </w:t>
      </w:r>
      <w:r>
        <w:rPr>
          <w:sz w:val="24"/>
        </w:rPr>
        <w:t>inclusive</w:t>
      </w:r>
      <w:r>
        <w:rPr>
          <w:spacing w:val="29"/>
          <w:sz w:val="24"/>
        </w:rPr>
        <w:t xml:space="preserve"> </w:t>
      </w:r>
      <w:r>
        <w:rPr>
          <w:sz w:val="24"/>
        </w:rPr>
        <w:t>os</w:t>
      </w:r>
      <w:r>
        <w:rPr>
          <w:spacing w:val="32"/>
          <w:sz w:val="24"/>
        </w:rPr>
        <w:t xml:space="preserve"> </w:t>
      </w:r>
      <w:r>
        <w:rPr>
          <w:sz w:val="24"/>
        </w:rPr>
        <w:t>resultados</w:t>
      </w:r>
      <w:r>
        <w:rPr>
          <w:spacing w:val="37"/>
          <w:sz w:val="24"/>
        </w:rPr>
        <w:t xml:space="preserve"> </w:t>
      </w:r>
      <w:r>
        <w:rPr>
          <w:sz w:val="24"/>
        </w:rPr>
        <w:t>de</w:t>
      </w:r>
      <w:r>
        <w:rPr>
          <w:spacing w:val="29"/>
          <w:sz w:val="24"/>
        </w:rPr>
        <w:t xml:space="preserve"> </w:t>
      </w:r>
      <w:r>
        <w:rPr>
          <w:sz w:val="24"/>
        </w:rPr>
        <w:t>eventual</w:t>
      </w:r>
      <w:r>
        <w:rPr>
          <w:spacing w:val="29"/>
          <w:sz w:val="24"/>
        </w:rPr>
        <w:t xml:space="preserve"> </w:t>
      </w:r>
      <w:r>
        <w:rPr>
          <w:sz w:val="24"/>
        </w:rPr>
        <w:t>aplicação</w:t>
      </w:r>
      <w:r>
        <w:rPr>
          <w:spacing w:val="30"/>
          <w:sz w:val="24"/>
        </w:rPr>
        <w:t xml:space="preserve"> </w:t>
      </w:r>
      <w:r>
        <w:rPr>
          <w:sz w:val="24"/>
        </w:rPr>
        <w:t>no</w:t>
      </w:r>
      <w:r>
        <w:rPr>
          <w:spacing w:val="31"/>
          <w:sz w:val="24"/>
        </w:rPr>
        <w:t xml:space="preserve"> </w:t>
      </w:r>
      <w:r>
        <w:rPr>
          <w:spacing w:val="-2"/>
          <w:sz w:val="24"/>
        </w:rPr>
        <w:t>mercado</w:t>
      </w:r>
    </w:p>
    <w:p w:rsidR="001F584A" w:rsidRDefault="001F584A" w14:paraId="0DDE9FD4" w14:textId="77777777">
      <w:pPr>
        <w:pStyle w:val="PargrafodaLista"/>
        <w:spacing w:line="340" w:lineRule="auto"/>
        <w:rPr>
          <w:sz w:val="24"/>
        </w:rPr>
        <w:sectPr w:rsidR="001F584A">
          <w:pgSz w:w="11910" w:h="16840" w:orient="portrait"/>
          <w:pgMar w:top="2680" w:right="1417" w:bottom="280" w:left="1275" w:header="1710" w:footer="0" w:gutter="0"/>
          <w:cols w:space="720"/>
          <w:footerReference w:type="default" r:id="R988c9c0e5f0145de"/>
        </w:sectPr>
      </w:pPr>
    </w:p>
    <w:p w:rsidR="001F584A" w:rsidRDefault="00CF1501" w14:paraId="30A6386C" w14:textId="77777777">
      <w:pPr>
        <w:pStyle w:val="Corpodetexto"/>
        <w:spacing w:before="9" w:line="343" w:lineRule="auto"/>
        <w:ind w:right="290"/>
      </w:pPr>
      <w:r>
        <w:lastRenderedPageBreak/>
        <w:t>financeiro, aplicando-os, na conformidade do plano de trabalho, exclusivamente no cumprimento do seu objeto, observadas as vedações relativas à execução das despesas;</w:t>
      </w:r>
    </w:p>
    <w:p w:rsidR="001F584A" w:rsidP="09F70C58" w:rsidRDefault="00CF1501" w14:paraId="73CF47BF" w14:textId="17176F4A">
      <w:pPr>
        <w:pStyle w:val="PargrafodaLista"/>
        <w:numPr>
          <w:ilvl w:val="0"/>
          <w:numId w:val="31"/>
        </w:numPr>
        <w:tabs>
          <w:tab w:val="left" w:pos="425"/>
          <w:tab w:val="left" w:pos="1134"/>
        </w:tabs>
        <w:spacing w:before="16" w:line="331" w:lineRule="auto"/>
        <w:ind w:right="295" w:hanging="10"/>
        <w:rPr>
          <w:sz w:val="24"/>
          <w:szCs w:val="24"/>
        </w:rPr>
      </w:pPr>
      <w:r w:rsidRPr="09F70C58">
        <w:rPr>
          <w:sz w:val="24"/>
          <w:szCs w:val="24"/>
        </w:rPr>
        <w:t xml:space="preserve">não utilizar os recursos recebidos nas despesas vedadas pelo art. 45 da </w:t>
      </w:r>
      <w:r w:rsidRPr="09F70C58" w:rsidR="26D25BC5">
        <w:rPr>
          <w:sz w:val="24"/>
          <w:szCs w:val="24"/>
        </w:rPr>
        <w:t>Lei nº 13.019, de 2014</w:t>
      </w:r>
      <w:r w:rsidRPr="09F70C58">
        <w:rPr>
          <w:sz w:val="24"/>
          <w:szCs w:val="24"/>
        </w:rPr>
        <w:t>;</w:t>
      </w:r>
      <w:r w:rsidRPr="09F70C58" w:rsidR="00636B44">
        <w:rPr>
          <w:sz w:val="24"/>
          <w:szCs w:val="24"/>
        </w:rPr>
        <w:t xml:space="preserve"> </w:t>
      </w:r>
    </w:p>
    <w:p w:rsidR="001F584A" w:rsidP="09F70C58" w:rsidRDefault="00CF1501" w14:paraId="72005349" w14:textId="321F6291">
      <w:pPr>
        <w:pStyle w:val="PargrafodaLista"/>
        <w:numPr>
          <w:ilvl w:val="0"/>
          <w:numId w:val="31"/>
        </w:numPr>
        <w:tabs>
          <w:tab w:val="left" w:pos="425"/>
          <w:tab w:val="left" w:pos="1133"/>
        </w:tabs>
        <w:spacing w:before="25" w:line="331" w:lineRule="auto"/>
        <w:ind w:right="292" w:hanging="10"/>
        <w:rPr>
          <w:sz w:val="24"/>
          <w:szCs w:val="24"/>
        </w:rPr>
      </w:pPr>
      <w:r w:rsidRPr="09F70C58">
        <w:rPr>
          <w:sz w:val="24"/>
          <w:szCs w:val="24"/>
        </w:rPr>
        <w:t>apresentar</w:t>
      </w:r>
      <w:r w:rsidRPr="09F70C58">
        <w:rPr>
          <w:spacing w:val="-8"/>
          <w:sz w:val="24"/>
          <w:szCs w:val="24"/>
        </w:rPr>
        <w:t xml:space="preserve"> </w:t>
      </w:r>
      <w:r w:rsidRPr="09F70C58">
        <w:rPr>
          <w:sz w:val="24"/>
          <w:szCs w:val="24"/>
        </w:rPr>
        <w:t>Relatório</w:t>
      </w:r>
      <w:r w:rsidRPr="09F70C58">
        <w:rPr>
          <w:spacing w:val="-13"/>
          <w:sz w:val="24"/>
          <w:szCs w:val="24"/>
        </w:rPr>
        <w:t xml:space="preserve"> </w:t>
      </w:r>
      <w:r w:rsidRPr="09F70C58">
        <w:rPr>
          <w:sz w:val="24"/>
          <w:szCs w:val="24"/>
        </w:rPr>
        <w:t>de</w:t>
      </w:r>
      <w:r w:rsidRPr="09F70C58">
        <w:rPr>
          <w:spacing w:val="-14"/>
          <w:sz w:val="24"/>
          <w:szCs w:val="24"/>
        </w:rPr>
        <w:t xml:space="preserve"> </w:t>
      </w:r>
      <w:r w:rsidRPr="09F70C58">
        <w:rPr>
          <w:sz w:val="24"/>
          <w:szCs w:val="24"/>
        </w:rPr>
        <w:t>Execução</w:t>
      </w:r>
      <w:r w:rsidRPr="09F70C58">
        <w:rPr>
          <w:spacing w:val="-13"/>
          <w:sz w:val="24"/>
          <w:szCs w:val="24"/>
        </w:rPr>
        <w:t xml:space="preserve"> </w:t>
      </w:r>
      <w:r w:rsidRPr="09F70C58">
        <w:rPr>
          <w:sz w:val="24"/>
          <w:szCs w:val="24"/>
        </w:rPr>
        <w:t>do</w:t>
      </w:r>
      <w:r w:rsidRPr="09F70C58">
        <w:rPr>
          <w:spacing w:val="-13"/>
          <w:sz w:val="24"/>
          <w:szCs w:val="24"/>
        </w:rPr>
        <w:t xml:space="preserve"> </w:t>
      </w:r>
      <w:r w:rsidRPr="09F70C58">
        <w:rPr>
          <w:sz w:val="24"/>
          <w:szCs w:val="24"/>
        </w:rPr>
        <w:t>Objeto</w:t>
      </w:r>
      <w:r w:rsidRPr="09F70C58">
        <w:rPr>
          <w:spacing w:val="-13"/>
          <w:sz w:val="24"/>
          <w:szCs w:val="24"/>
        </w:rPr>
        <w:t xml:space="preserve"> </w:t>
      </w:r>
      <w:r w:rsidRPr="09F70C58">
        <w:rPr>
          <w:sz w:val="24"/>
          <w:szCs w:val="24"/>
        </w:rPr>
        <w:t>de</w:t>
      </w:r>
      <w:r w:rsidRPr="09F70C58">
        <w:rPr>
          <w:spacing w:val="-14"/>
          <w:sz w:val="24"/>
          <w:szCs w:val="24"/>
        </w:rPr>
        <w:t xml:space="preserve"> </w:t>
      </w:r>
      <w:r w:rsidRPr="09F70C58">
        <w:rPr>
          <w:sz w:val="24"/>
          <w:szCs w:val="24"/>
        </w:rPr>
        <w:t>acordo</w:t>
      </w:r>
      <w:r w:rsidRPr="09F70C58">
        <w:rPr>
          <w:spacing w:val="-13"/>
          <w:sz w:val="24"/>
          <w:szCs w:val="24"/>
        </w:rPr>
        <w:t xml:space="preserve"> </w:t>
      </w:r>
      <w:r w:rsidRPr="09F70C58">
        <w:rPr>
          <w:sz w:val="24"/>
          <w:szCs w:val="24"/>
        </w:rPr>
        <w:t>com</w:t>
      </w:r>
      <w:r w:rsidRPr="09F70C58">
        <w:rPr>
          <w:spacing w:val="-14"/>
          <w:sz w:val="24"/>
          <w:szCs w:val="24"/>
        </w:rPr>
        <w:t xml:space="preserve"> </w:t>
      </w:r>
      <w:r w:rsidRPr="09F70C58">
        <w:rPr>
          <w:sz w:val="24"/>
          <w:szCs w:val="24"/>
        </w:rPr>
        <w:t>o</w:t>
      </w:r>
      <w:r w:rsidRPr="09F70C58">
        <w:rPr>
          <w:spacing w:val="-8"/>
          <w:sz w:val="24"/>
          <w:szCs w:val="24"/>
        </w:rPr>
        <w:t xml:space="preserve"> </w:t>
      </w:r>
      <w:r w:rsidRPr="09F70C58">
        <w:rPr>
          <w:sz w:val="24"/>
          <w:szCs w:val="24"/>
        </w:rPr>
        <w:t>estabelecido</w:t>
      </w:r>
      <w:r w:rsidRPr="09F70C58">
        <w:rPr>
          <w:spacing w:val="-13"/>
          <w:sz w:val="24"/>
          <w:szCs w:val="24"/>
        </w:rPr>
        <w:t xml:space="preserve"> </w:t>
      </w:r>
      <w:r w:rsidRPr="09F70C58">
        <w:rPr>
          <w:sz w:val="24"/>
          <w:szCs w:val="24"/>
        </w:rPr>
        <w:t>nos</w:t>
      </w:r>
      <w:r w:rsidRPr="09F70C58">
        <w:rPr>
          <w:spacing w:val="-11"/>
          <w:sz w:val="24"/>
          <w:szCs w:val="24"/>
        </w:rPr>
        <w:t xml:space="preserve"> </w:t>
      </w:r>
      <w:r w:rsidRPr="09F70C58">
        <w:rPr>
          <w:sz w:val="24"/>
          <w:szCs w:val="24"/>
        </w:rPr>
        <w:t xml:space="preserve">art. 63 a 72 da </w:t>
      </w:r>
      <w:r w:rsidRPr="09F70C58" w:rsidR="093587EA">
        <w:rPr>
          <w:sz w:val="24"/>
          <w:szCs w:val="24"/>
        </w:rPr>
        <w:t>Lei nº 13.019, de 2014</w:t>
      </w:r>
      <w:r w:rsidRPr="09F70C58">
        <w:rPr>
          <w:sz w:val="24"/>
          <w:szCs w:val="24"/>
        </w:rPr>
        <w:t xml:space="preserve"> e art. 83 do Decreto nº 13.996/2021;</w:t>
      </w:r>
      <w:r w:rsidRPr="09F70C58" w:rsidR="00636B44">
        <w:rPr>
          <w:sz w:val="24"/>
          <w:szCs w:val="24"/>
        </w:rPr>
        <w:t xml:space="preserve"> </w:t>
      </w:r>
    </w:p>
    <w:p w:rsidR="001F584A" w:rsidRDefault="00CF1501" w14:paraId="1187FCC0" w14:textId="77777777">
      <w:pPr>
        <w:pStyle w:val="PargrafodaLista"/>
        <w:numPr>
          <w:ilvl w:val="0"/>
          <w:numId w:val="31"/>
        </w:numPr>
        <w:tabs>
          <w:tab w:val="left" w:pos="425"/>
          <w:tab w:val="left" w:pos="1133"/>
        </w:tabs>
        <w:spacing w:before="30" w:line="340" w:lineRule="auto"/>
        <w:ind w:right="290" w:hanging="10"/>
        <w:rPr>
          <w:sz w:val="24"/>
        </w:rPr>
      </w:pPr>
      <w:r>
        <w:rPr>
          <w:sz w:val="24"/>
        </w:rPr>
        <w:t>executar o plano de trabalho aprovado, bem como aplicar os recursos públicos e gerir</w:t>
      </w:r>
      <w:r>
        <w:rPr>
          <w:spacing w:val="-1"/>
          <w:sz w:val="24"/>
        </w:rPr>
        <w:t xml:space="preserve"> </w:t>
      </w:r>
      <w:r>
        <w:rPr>
          <w:sz w:val="24"/>
        </w:rPr>
        <w:t>os bens públicos com</w:t>
      </w:r>
      <w:r>
        <w:rPr>
          <w:spacing w:val="-2"/>
          <w:sz w:val="24"/>
        </w:rPr>
        <w:t xml:space="preserve"> </w:t>
      </w:r>
      <w:r>
        <w:rPr>
          <w:sz w:val="24"/>
        </w:rPr>
        <w:t>observância</w:t>
      </w:r>
      <w:r>
        <w:rPr>
          <w:spacing w:val="-2"/>
          <w:sz w:val="24"/>
        </w:rPr>
        <w:t xml:space="preserve"> </w:t>
      </w:r>
      <w:r>
        <w:rPr>
          <w:sz w:val="24"/>
        </w:rPr>
        <w:t>aos princípios da</w:t>
      </w:r>
      <w:r>
        <w:rPr>
          <w:spacing w:val="-2"/>
          <w:sz w:val="24"/>
        </w:rPr>
        <w:t xml:space="preserve"> </w:t>
      </w:r>
      <w:r>
        <w:rPr>
          <w:sz w:val="24"/>
        </w:rPr>
        <w:t>legalidade,</w:t>
      </w:r>
      <w:r>
        <w:rPr>
          <w:spacing w:val="-1"/>
          <w:sz w:val="24"/>
        </w:rPr>
        <w:t xml:space="preserve"> </w:t>
      </w:r>
      <w:r>
        <w:rPr>
          <w:sz w:val="24"/>
        </w:rPr>
        <w:t>da</w:t>
      </w:r>
      <w:r>
        <w:rPr>
          <w:spacing w:val="-2"/>
          <w:sz w:val="24"/>
        </w:rPr>
        <w:t xml:space="preserve"> </w:t>
      </w:r>
      <w:r>
        <w:rPr>
          <w:sz w:val="24"/>
        </w:rPr>
        <w:t>legitimidade,</w:t>
      </w:r>
      <w:r>
        <w:rPr>
          <w:spacing w:val="-1"/>
          <w:sz w:val="24"/>
        </w:rPr>
        <w:t xml:space="preserve"> </w:t>
      </w:r>
      <w:r>
        <w:rPr>
          <w:sz w:val="24"/>
        </w:rPr>
        <w:t xml:space="preserve">da impessoalidade, da moralidade, da publicidade, da economicidade, da eficiência e da </w:t>
      </w:r>
      <w:r>
        <w:rPr>
          <w:spacing w:val="-2"/>
          <w:sz w:val="24"/>
        </w:rPr>
        <w:t>eficácia;</w:t>
      </w:r>
    </w:p>
    <w:p w:rsidR="001F584A" w:rsidP="09F70C58" w:rsidRDefault="00CF1501" w14:paraId="28F81483" w14:textId="58CF0EDA">
      <w:pPr>
        <w:pStyle w:val="PargrafodaLista"/>
        <w:numPr>
          <w:ilvl w:val="0"/>
          <w:numId w:val="31"/>
        </w:numPr>
        <w:tabs>
          <w:tab w:val="left" w:pos="425"/>
          <w:tab w:val="left" w:pos="1132"/>
        </w:tabs>
        <w:spacing w:before="19" w:line="338" w:lineRule="auto"/>
        <w:ind w:right="287" w:hanging="10"/>
        <w:rPr>
          <w:sz w:val="24"/>
          <w:szCs w:val="24"/>
        </w:rPr>
      </w:pPr>
      <w:r w:rsidRPr="09F70C58">
        <w:rPr>
          <w:sz w:val="24"/>
          <w:szCs w:val="24"/>
        </w:rPr>
        <w:t>prestar contas à Administração Pública, ao término de cada exercício e no encerramento</w:t>
      </w:r>
      <w:r w:rsidRPr="09F70C58">
        <w:rPr>
          <w:spacing w:val="-8"/>
          <w:sz w:val="24"/>
          <w:szCs w:val="24"/>
        </w:rPr>
        <w:t xml:space="preserve"> </w:t>
      </w:r>
      <w:r w:rsidRPr="09F70C58">
        <w:rPr>
          <w:sz w:val="24"/>
          <w:szCs w:val="24"/>
        </w:rPr>
        <w:t>da</w:t>
      </w:r>
      <w:r w:rsidRPr="09F70C58">
        <w:rPr>
          <w:spacing w:val="-9"/>
          <w:sz w:val="24"/>
          <w:szCs w:val="24"/>
        </w:rPr>
        <w:t xml:space="preserve"> </w:t>
      </w:r>
      <w:r w:rsidRPr="09F70C58">
        <w:rPr>
          <w:sz w:val="24"/>
          <w:szCs w:val="24"/>
        </w:rPr>
        <w:t>vigência</w:t>
      </w:r>
      <w:r w:rsidRPr="09F70C58">
        <w:rPr>
          <w:spacing w:val="-9"/>
          <w:sz w:val="24"/>
          <w:szCs w:val="24"/>
        </w:rPr>
        <w:t xml:space="preserve"> </w:t>
      </w:r>
      <w:r w:rsidRPr="09F70C58">
        <w:rPr>
          <w:sz w:val="24"/>
          <w:szCs w:val="24"/>
        </w:rPr>
        <w:t>do</w:t>
      </w:r>
      <w:r w:rsidRPr="09F70C58">
        <w:rPr>
          <w:spacing w:val="-8"/>
          <w:sz w:val="24"/>
          <w:szCs w:val="24"/>
        </w:rPr>
        <w:t xml:space="preserve"> </w:t>
      </w:r>
      <w:r w:rsidRPr="09F70C58">
        <w:rPr>
          <w:sz w:val="24"/>
          <w:szCs w:val="24"/>
        </w:rPr>
        <w:t>Termo</w:t>
      </w:r>
      <w:r w:rsidRPr="09F70C58">
        <w:rPr>
          <w:spacing w:val="-8"/>
          <w:sz w:val="24"/>
          <w:szCs w:val="24"/>
        </w:rPr>
        <w:t xml:space="preserve"> </w:t>
      </w:r>
      <w:r w:rsidRPr="09F70C58">
        <w:rPr>
          <w:sz w:val="24"/>
          <w:szCs w:val="24"/>
        </w:rPr>
        <w:t>de</w:t>
      </w:r>
      <w:r w:rsidRPr="09F70C58">
        <w:rPr>
          <w:spacing w:val="-4"/>
          <w:sz w:val="24"/>
          <w:szCs w:val="24"/>
        </w:rPr>
        <w:t xml:space="preserve"> </w:t>
      </w:r>
      <w:r w:rsidRPr="09F70C58">
        <w:rPr>
          <w:sz w:val="24"/>
          <w:szCs w:val="24"/>
        </w:rPr>
        <w:t>Colaboração,</w:t>
      </w:r>
      <w:r w:rsidRPr="09F70C58">
        <w:rPr>
          <w:spacing w:val="-2"/>
          <w:sz w:val="24"/>
          <w:szCs w:val="24"/>
        </w:rPr>
        <w:t xml:space="preserve"> </w:t>
      </w:r>
      <w:r w:rsidRPr="09F70C58">
        <w:rPr>
          <w:sz w:val="24"/>
          <w:szCs w:val="24"/>
        </w:rPr>
        <w:t>nos</w:t>
      </w:r>
      <w:r w:rsidRPr="09F70C58">
        <w:rPr>
          <w:spacing w:val="-6"/>
          <w:sz w:val="24"/>
          <w:szCs w:val="24"/>
        </w:rPr>
        <w:t xml:space="preserve"> </w:t>
      </w:r>
      <w:r w:rsidRPr="09F70C58">
        <w:rPr>
          <w:sz w:val="24"/>
          <w:szCs w:val="24"/>
        </w:rPr>
        <w:t>termos</w:t>
      </w:r>
      <w:r w:rsidRPr="09F70C58">
        <w:rPr>
          <w:spacing w:val="-6"/>
          <w:sz w:val="24"/>
          <w:szCs w:val="24"/>
        </w:rPr>
        <w:t xml:space="preserve"> </w:t>
      </w:r>
      <w:r w:rsidRPr="09F70C58">
        <w:rPr>
          <w:sz w:val="24"/>
          <w:szCs w:val="24"/>
        </w:rPr>
        <w:t>do</w:t>
      </w:r>
      <w:r w:rsidRPr="09F70C58">
        <w:rPr>
          <w:spacing w:val="-8"/>
          <w:sz w:val="24"/>
          <w:szCs w:val="24"/>
        </w:rPr>
        <w:t xml:space="preserve"> </w:t>
      </w:r>
      <w:r w:rsidRPr="09F70C58">
        <w:rPr>
          <w:sz w:val="24"/>
          <w:szCs w:val="24"/>
        </w:rPr>
        <w:t>capítulo</w:t>
      </w:r>
      <w:r w:rsidRPr="09F70C58">
        <w:rPr>
          <w:spacing w:val="-8"/>
          <w:sz w:val="24"/>
          <w:szCs w:val="24"/>
        </w:rPr>
        <w:t xml:space="preserve"> </w:t>
      </w:r>
      <w:r w:rsidRPr="09F70C58">
        <w:rPr>
          <w:sz w:val="24"/>
          <w:szCs w:val="24"/>
        </w:rPr>
        <w:t>IV</w:t>
      </w:r>
      <w:r w:rsidRPr="09F70C58">
        <w:rPr>
          <w:spacing w:val="-6"/>
          <w:sz w:val="24"/>
          <w:szCs w:val="24"/>
        </w:rPr>
        <w:t xml:space="preserve"> </w:t>
      </w:r>
      <w:r w:rsidRPr="09F70C58">
        <w:rPr>
          <w:sz w:val="24"/>
          <w:szCs w:val="24"/>
        </w:rPr>
        <w:t>da</w:t>
      </w:r>
      <w:r w:rsidRPr="09F70C58">
        <w:rPr>
          <w:spacing w:val="-4"/>
          <w:sz w:val="24"/>
          <w:szCs w:val="24"/>
        </w:rPr>
        <w:t xml:space="preserve"> </w:t>
      </w:r>
      <w:r w:rsidRPr="09F70C58" w:rsidR="442A7E96">
        <w:rPr>
          <w:sz w:val="24"/>
          <w:szCs w:val="24"/>
        </w:rPr>
        <w:t>Lei nº 13.019, de 2014</w:t>
      </w:r>
      <w:r w:rsidRPr="09F70C58">
        <w:rPr>
          <w:sz w:val="24"/>
          <w:szCs w:val="24"/>
        </w:rPr>
        <w:t>, e do capítulo VII, do Decreto nº 13.996/2021;</w:t>
      </w:r>
      <w:r w:rsidRPr="09F70C58" w:rsidR="00636B44">
        <w:rPr>
          <w:sz w:val="24"/>
          <w:szCs w:val="24"/>
        </w:rPr>
        <w:t xml:space="preserve"> </w:t>
      </w:r>
    </w:p>
    <w:p w:rsidR="001F584A" w:rsidP="09F70C58" w:rsidRDefault="00CF1501" w14:paraId="5037B95C" w14:textId="72DD4FEC">
      <w:pPr>
        <w:pStyle w:val="PargrafodaLista"/>
        <w:numPr>
          <w:ilvl w:val="0"/>
          <w:numId w:val="31"/>
        </w:numPr>
        <w:tabs>
          <w:tab w:val="left" w:pos="425"/>
          <w:tab w:val="left" w:pos="1132"/>
        </w:tabs>
        <w:spacing w:before="19" w:line="343" w:lineRule="auto"/>
        <w:ind w:right="286" w:hanging="10"/>
        <w:rPr>
          <w:sz w:val="24"/>
          <w:szCs w:val="24"/>
        </w:rPr>
      </w:pPr>
      <w:r w:rsidRPr="09F70C58">
        <w:rPr>
          <w:sz w:val="24"/>
          <w:szCs w:val="24"/>
        </w:rPr>
        <w:t xml:space="preserve">responsabilizar-se pela contratação e pagamento do pessoal que vier a ser necessário à execução do plano de trabalho, conforme disposto no inciso VI do art. 11, inciso I, e §3º do art. 46 da </w:t>
      </w:r>
      <w:r w:rsidRPr="09F70C58" w:rsidR="7787E70A">
        <w:rPr>
          <w:sz w:val="24"/>
          <w:szCs w:val="24"/>
        </w:rPr>
        <w:t>Lei nº 13.019, de 2014</w:t>
      </w:r>
      <w:r w:rsidRPr="09F70C58">
        <w:rPr>
          <w:sz w:val="24"/>
          <w:szCs w:val="24"/>
        </w:rPr>
        <w:t>, inclusive pelos encargos sociais e obrigações</w:t>
      </w:r>
      <w:r w:rsidRPr="09F70C58">
        <w:rPr>
          <w:spacing w:val="-15"/>
          <w:sz w:val="24"/>
          <w:szCs w:val="24"/>
        </w:rPr>
        <w:t xml:space="preserve"> </w:t>
      </w:r>
      <w:r w:rsidRPr="09F70C58">
        <w:rPr>
          <w:sz w:val="24"/>
          <w:szCs w:val="24"/>
        </w:rPr>
        <w:t>trabalhistas</w:t>
      </w:r>
      <w:r w:rsidRPr="09F70C58">
        <w:rPr>
          <w:spacing w:val="-15"/>
          <w:sz w:val="24"/>
          <w:szCs w:val="24"/>
        </w:rPr>
        <w:t xml:space="preserve"> </w:t>
      </w:r>
      <w:r w:rsidRPr="09F70C58">
        <w:rPr>
          <w:sz w:val="24"/>
          <w:szCs w:val="24"/>
        </w:rPr>
        <w:t>decorrentes,</w:t>
      </w:r>
      <w:r w:rsidRPr="09F70C58">
        <w:rPr>
          <w:spacing w:val="-15"/>
          <w:sz w:val="24"/>
          <w:szCs w:val="24"/>
        </w:rPr>
        <w:t xml:space="preserve"> </w:t>
      </w:r>
      <w:r w:rsidRPr="09F70C58">
        <w:rPr>
          <w:sz w:val="24"/>
          <w:szCs w:val="24"/>
        </w:rPr>
        <w:t>ônus</w:t>
      </w:r>
      <w:r w:rsidRPr="09F70C58">
        <w:rPr>
          <w:spacing w:val="-15"/>
          <w:sz w:val="24"/>
          <w:szCs w:val="24"/>
        </w:rPr>
        <w:t xml:space="preserve"> </w:t>
      </w:r>
      <w:r w:rsidRPr="09F70C58">
        <w:rPr>
          <w:sz w:val="24"/>
          <w:szCs w:val="24"/>
        </w:rPr>
        <w:t>tributários</w:t>
      </w:r>
      <w:r w:rsidRPr="09F70C58">
        <w:rPr>
          <w:spacing w:val="-15"/>
          <w:sz w:val="24"/>
          <w:szCs w:val="24"/>
        </w:rPr>
        <w:t xml:space="preserve"> </w:t>
      </w:r>
      <w:r w:rsidRPr="09F70C58">
        <w:rPr>
          <w:sz w:val="24"/>
          <w:szCs w:val="24"/>
        </w:rPr>
        <w:t>ou</w:t>
      </w:r>
      <w:r w:rsidRPr="09F70C58">
        <w:rPr>
          <w:spacing w:val="-15"/>
          <w:sz w:val="24"/>
          <w:szCs w:val="24"/>
        </w:rPr>
        <w:t xml:space="preserve"> </w:t>
      </w:r>
      <w:r w:rsidRPr="09F70C58">
        <w:rPr>
          <w:sz w:val="24"/>
          <w:szCs w:val="24"/>
        </w:rPr>
        <w:t>extraordinários</w:t>
      </w:r>
      <w:r w:rsidRPr="09F70C58">
        <w:rPr>
          <w:spacing w:val="-15"/>
          <w:sz w:val="24"/>
          <w:szCs w:val="24"/>
        </w:rPr>
        <w:t xml:space="preserve"> </w:t>
      </w:r>
      <w:r w:rsidRPr="09F70C58">
        <w:rPr>
          <w:sz w:val="24"/>
          <w:szCs w:val="24"/>
        </w:rPr>
        <w:t>que</w:t>
      </w:r>
      <w:r w:rsidRPr="09F70C58">
        <w:rPr>
          <w:spacing w:val="-15"/>
          <w:sz w:val="24"/>
          <w:szCs w:val="24"/>
        </w:rPr>
        <w:t xml:space="preserve"> </w:t>
      </w:r>
      <w:r w:rsidRPr="09F70C58">
        <w:rPr>
          <w:sz w:val="24"/>
          <w:szCs w:val="24"/>
        </w:rPr>
        <w:t>incidam</w:t>
      </w:r>
      <w:r w:rsidRPr="09F70C58">
        <w:rPr>
          <w:spacing w:val="-15"/>
          <w:sz w:val="24"/>
          <w:szCs w:val="24"/>
        </w:rPr>
        <w:t xml:space="preserve"> </w:t>
      </w:r>
      <w:r w:rsidRPr="09F70C58">
        <w:rPr>
          <w:sz w:val="24"/>
          <w:szCs w:val="24"/>
        </w:rPr>
        <w:t>sobre o instrumento</w:t>
      </w:r>
      <w:r w:rsidRPr="09F70C58" w:rsidR="005E51FC">
        <w:rPr>
          <w:sz w:val="24"/>
          <w:szCs w:val="24"/>
        </w:rPr>
        <w:t>;</w:t>
      </w:r>
      <w:r w:rsidRPr="09F70C58" w:rsidR="00636B44">
        <w:rPr>
          <w:color w:val="FF0000"/>
          <w:sz w:val="24"/>
          <w:szCs w:val="24"/>
        </w:rPr>
        <w:t xml:space="preserve"> </w:t>
      </w:r>
    </w:p>
    <w:p w:rsidR="001F584A" w:rsidRDefault="00CF1501" w14:paraId="04CEDB1D" w14:textId="77777777">
      <w:pPr>
        <w:pStyle w:val="PargrafodaLista"/>
        <w:numPr>
          <w:ilvl w:val="0"/>
          <w:numId w:val="31"/>
        </w:numPr>
        <w:tabs>
          <w:tab w:val="left" w:pos="425"/>
          <w:tab w:val="left" w:pos="1134"/>
        </w:tabs>
        <w:spacing w:before="8" w:line="343" w:lineRule="auto"/>
        <w:ind w:right="279" w:hanging="10"/>
        <w:rPr>
          <w:sz w:val="24"/>
        </w:rPr>
      </w:pPr>
      <w:r>
        <w:rPr>
          <w:sz w:val="24"/>
        </w:rPr>
        <w:t>permitir o livre acesso do gestor da parceria, membros do Conselho de Política Pública da área, quando houver, da Comissão de Monitoramento e Avaliação – CMA e servidores</w:t>
      </w:r>
      <w:r>
        <w:rPr>
          <w:spacing w:val="-12"/>
          <w:sz w:val="24"/>
        </w:rPr>
        <w:t xml:space="preserve"> </w:t>
      </w:r>
      <w:r>
        <w:rPr>
          <w:sz w:val="24"/>
        </w:rPr>
        <w:t>do</w:t>
      </w:r>
      <w:r>
        <w:rPr>
          <w:spacing w:val="-13"/>
          <w:sz w:val="24"/>
        </w:rPr>
        <w:t xml:space="preserve"> </w:t>
      </w:r>
      <w:r>
        <w:rPr>
          <w:sz w:val="24"/>
        </w:rPr>
        <w:t>Controle</w:t>
      </w:r>
      <w:r>
        <w:rPr>
          <w:spacing w:val="-10"/>
          <w:sz w:val="24"/>
        </w:rPr>
        <w:t xml:space="preserve"> </w:t>
      </w:r>
      <w:r>
        <w:rPr>
          <w:sz w:val="24"/>
        </w:rPr>
        <w:t>Interno</w:t>
      </w:r>
      <w:r>
        <w:rPr>
          <w:spacing w:val="-9"/>
          <w:sz w:val="24"/>
        </w:rPr>
        <w:t xml:space="preserve"> </w:t>
      </w:r>
      <w:r>
        <w:rPr>
          <w:sz w:val="24"/>
        </w:rPr>
        <w:t>do</w:t>
      </w:r>
      <w:r>
        <w:rPr>
          <w:spacing w:val="-13"/>
          <w:sz w:val="24"/>
        </w:rPr>
        <w:t xml:space="preserve"> </w:t>
      </w:r>
      <w:r>
        <w:rPr>
          <w:sz w:val="24"/>
        </w:rPr>
        <w:t>Poder</w:t>
      </w:r>
      <w:r>
        <w:rPr>
          <w:spacing w:val="-9"/>
          <w:sz w:val="24"/>
        </w:rPr>
        <w:t xml:space="preserve"> </w:t>
      </w:r>
      <w:r>
        <w:rPr>
          <w:sz w:val="24"/>
        </w:rPr>
        <w:t>Executivo</w:t>
      </w:r>
      <w:r>
        <w:rPr>
          <w:spacing w:val="-9"/>
          <w:sz w:val="24"/>
        </w:rPr>
        <w:t xml:space="preserve"> </w:t>
      </w:r>
      <w:r>
        <w:rPr>
          <w:sz w:val="24"/>
        </w:rPr>
        <w:t>Municipal</w:t>
      </w:r>
      <w:r>
        <w:rPr>
          <w:spacing w:val="-14"/>
          <w:sz w:val="24"/>
        </w:rPr>
        <w:t xml:space="preserve"> </w:t>
      </w:r>
      <w:r>
        <w:rPr>
          <w:sz w:val="24"/>
        </w:rPr>
        <w:t>e</w:t>
      </w:r>
      <w:r>
        <w:rPr>
          <w:spacing w:val="-10"/>
          <w:sz w:val="24"/>
        </w:rPr>
        <w:t xml:space="preserve"> </w:t>
      </w:r>
      <w:r>
        <w:rPr>
          <w:sz w:val="24"/>
        </w:rPr>
        <w:t>do</w:t>
      </w:r>
      <w:r>
        <w:rPr>
          <w:spacing w:val="-9"/>
          <w:sz w:val="24"/>
        </w:rPr>
        <w:t xml:space="preserve"> </w:t>
      </w:r>
      <w:r>
        <w:rPr>
          <w:sz w:val="24"/>
        </w:rPr>
        <w:t>Tribunal</w:t>
      </w:r>
      <w:r>
        <w:rPr>
          <w:spacing w:val="-14"/>
          <w:sz w:val="24"/>
        </w:rPr>
        <w:t xml:space="preserve"> </w:t>
      </w:r>
      <w:r>
        <w:rPr>
          <w:sz w:val="24"/>
        </w:rPr>
        <w:t>de</w:t>
      </w:r>
      <w:r>
        <w:rPr>
          <w:spacing w:val="-10"/>
          <w:sz w:val="24"/>
        </w:rPr>
        <w:t xml:space="preserve"> </w:t>
      </w:r>
      <w:r>
        <w:rPr>
          <w:sz w:val="24"/>
        </w:rPr>
        <w:t>Contas</w:t>
      </w:r>
      <w:r>
        <w:rPr>
          <w:spacing w:val="-7"/>
          <w:sz w:val="24"/>
        </w:rPr>
        <w:t xml:space="preserve"> </w:t>
      </w:r>
      <w:r>
        <w:rPr>
          <w:sz w:val="24"/>
        </w:rPr>
        <w:t>do Estado,</w:t>
      </w:r>
      <w:r>
        <w:rPr>
          <w:spacing w:val="-9"/>
          <w:sz w:val="24"/>
        </w:rPr>
        <w:t xml:space="preserve"> </w:t>
      </w:r>
      <w:r>
        <w:rPr>
          <w:sz w:val="24"/>
        </w:rPr>
        <w:t>a</w:t>
      </w:r>
      <w:r>
        <w:rPr>
          <w:spacing w:val="-4"/>
          <w:sz w:val="24"/>
        </w:rPr>
        <w:t xml:space="preserve"> </w:t>
      </w:r>
      <w:r>
        <w:rPr>
          <w:sz w:val="24"/>
        </w:rPr>
        <w:t>todos</w:t>
      </w:r>
      <w:r>
        <w:rPr>
          <w:spacing w:val="-7"/>
          <w:sz w:val="24"/>
        </w:rPr>
        <w:t xml:space="preserve"> </w:t>
      </w:r>
      <w:r>
        <w:rPr>
          <w:sz w:val="24"/>
        </w:rPr>
        <w:t>os</w:t>
      </w:r>
      <w:r>
        <w:rPr>
          <w:spacing w:val="-3"/>
          <w:sz w:val="24"/>
        </w:rPr>
        <w:t xml:space="preserve"> </w:t>
      </w:r>
      <w:r>
        <w:rPr>
          <w:sz w:val="24"/>
        </w:rPr>
        <w:t>documentos</w:t>
      </w:r>
      <w:r>
        <w:rPr>
          <w:spacing w:val="-7"/>
          <w:sz w:val="24"/>
        </w:rPr>
        <w:t xml:space="preserve"> </w:t>
      </w:r>
      <w:r>
        <w:rPr>
          <w:sz w:val="24"/>
        </w:rPr>
        <w:t>relativos</w:t>
      </w:r>
      <w:r>
        <w:rPr>
          <w:spacing w:val="-7"/>
          <w:sz w:val="24"/>
        </w:rPr>
        <w:t xml:space="preserve"> </w:t>
      </w:r>
      <w:r>
        <w:rPr>
          <w:sz w:val="24"/>
        </w:rPr>
        <w:t>à</w:t>
      </w:r>
      <w:r>
        <w:rPr>
          <w:spacing w:val="-5"/>
          <w:sz w:val="24"/>
        </w:rPr>
        <w:t xml:space="preserve"> </w:t>
      </w:r>
      <w:r>
        <w:rPr>
          <w:sz w:val="24"/>
        </w:rPr>
        <w:t>execução do</w:t>
      </w:r>
      <w:r>
        <w:rPr>
          <w:spacing w:val="-9"/>
          <w:sz w:val="24"/>
        </w:rPr>
        <w:t xml:space="preserve"> </w:t>
      </w:r>
      <w:r>
        <w:rPr>
          <w:sz w:val="24"/>
        </w:rPr>
        <w:t>objeto</w:t>
      </w:r>
      <w:r>
        <w:rPr>
          <w:spacing w:val="-4"/>
          <w:sz w:val="24"/>
        </w:rPr>
        <w:t xml:space="preserve"> </w:t>
      </w:r>
      <w:r>
        <w:rPr>
          <w:sz w:val="24"/>
        </w:rPr>
        <w:t>do</w:t>
      </w:r>
      <w:r>
        <w:rPr>
          <w:spacing w:val="-3"/>
          <w:sz w:val="24"/>
        </w:rPr>
        <w:t xml:space="preserve"> </w:t>
      </w:r>
      <w:r>
        <w:rPr>
          <w:sz w:val="24"/>
        </w:rPr>
        <w:t>Termo</w:t>
      </w:r>
      <w:r>
        <w:rPr>
          <w:spacing w:val="-4"/>
          <w:sz w:val="24"/>
        </w:rPr>
        <w:t xml:space="preserve"> </w:t>
      </w:r>
      <w:r>
        <w:rPr>
          <w:sz w:val="24"/>
        </w:rPr>
        <w:t>de</w:t>
      </w:r>
      <w:r>
        <w:rPr>
          <w:spacing w:val="-5"/>
          <w:sz w:val="24"/>
        </w:rPr>
        <w:t xml:space="preserve"> </w:t>
      </w:r>
      <w:r>
        <w:rPr>
          <w:sz w:val="24"/>
        </w:rPr>
        <w:t xml:space="preserve">Colaboração, bem como aos locais de execução do projeto, permitindo o acompanhamento </w:t>
      </w:r>
      <w:r>
        <w:rPr>
          <w:b/>
          <w:sz w:val="24"/>
        </w:rPr>
        <w:t xml:space="preserve">in loco </w:t>
      </w:r>
      <w:r>
        <w:rPr>
          <w:sz w:val="24"/>
        </w:rPr>
        <w:t>e prestando todas e quaisquer informações solicitadas;</w:t>
      </w:r>
    </w:p>
    <w:p w:rsidR="001F584A" w:rsidRDefault="00CF1501" w14:paraId="0EB88F1A" w14:textId="77777777">
      <w:pPr>
        <w:pStyle w:val="PargrafodaLista"/>
        <w:numPr>
          <w:ilvl w:val="0"/>
          <w:numId w:val="31"/>
        </w:numPr>
        <w:tabs>
          <w:tab w:val="left" w:pos="425"/>
          <w:tab w:val="left" w:pos="1132"/>
        </w:tabs>
        <w:spacing w:before="18" w:line="328" w:lineRule="auto"/>
        <w:ind w:right="292" w:hanging="10"/>
        <w:rPr>
          <w:sz w:val="24"/>
        </w:rPr>
      </w:pPr>
      <w:r>
        <w:rPr>
          <w:sz w:val="24"/>
        </w:rPr>
        <w:t>quanto aos bens materiais e/ou equipamentos adquiridos com os recursos deste Termo de Colaboração:</w:t>
      </w:r>
    </w:p>
    <w:p w:rsidR="001F584A" w:rsidRDefault="00CF1501" w14:paraId="59568853" w14:textId="77777777">
      <w:pPr>
        <w:pStyle w:val="PargrafodaLista"/>
        <w:numPr>
          <w:ilvl w:val="1"/>
          <w:numId w:val="31"/>
        </w:numPr>
        <w:tabs>
          <w:tab w:val="left" w:pos="425"/>
          <w:tab w:val="left" w:pos="1134"/>
        </w:tabs>
        <w:spacing w:before="21" w:line="348" w:lineRule="auto"/>
        <w:ind w:right="287" w:hanging="10"/>
        <w:rPr>
          <w:sz w:val="24"/>
        </w:rPr>
      </w:pPr>
      <w:r>
        <w:rPr>
          <w:sz w:val="24"/>
        </w:rPr>
        <w:t xml:space="preserve">utilizar os bens materiais e/ou equipamentos em conformidade com o objeto </w:t>
      </w:r>
      <w:r>
        <w:rPr>
          <w:spacing w:val="-2"/>
          <w:sz w:val="24"/>
        </w:rPr>
        <w:t>pactuado</w:t>
      </w:r>
    </w:p>
    <w:p w:rsidR="001F584A" w:rsidRDefault="00CF1501" w14:paraId="67B8B49D" w14:textId="77777777">
      <w:pPr>
        <w:pStyle w:val="PargrafodaLista"/>
        <w:numPr>
          <w:ilvl w:val="1"/>
          <w:numId w:val="31"/>
        </w:numPr>
        <w:tabs>
          <w:tab w:val="left" w:pos="1135"/>
        </w:tabs>
        <w:spacing w:line="276" w:lineRule="exact"/>
        <w:ind w:left="1135" w:hanging="720"/>
        <w:rPr>
          <w:sz w:val="24"/>
        </w:rPr>
      </w:pPr>
      <w:r>
        <w:rPr>
          <w:sz w:val="24"/>
        </w:rPr>
        <w:t>garantir</w:t>
      </w:r>
      <w:r>
        <w:rPr>
          <w:spacing w:val="-2"/>
          <w:sz w:val="24"/>
        </w:rPr>
        <w:t xml:space="preserve"> </w:t>
      </w:r>
      <w:r>
        <w:rPr>
          <w:sz w:val="24"/>
        </w:rPr>
        <w:t>sua</w:t>
      </w:r>
      <w:r>
        <w:rPr>
          <w:spacing w:val="-3"/>
          <w:sz w:val="24"/>
        </w:rPr>
        <w:t xml:space="preserve"> </w:t>
      </w:r>
      <w:r>
        <w:rPr>
          <w:sz w:val="24"/>
        </w:rPr>
        <w:t>guarda</w:t>
      </w:r>
      <w:r>
        <w:rPr>
          <w:spacing w:val="-3"/>
          <w:sz w:val="24"/>
        </w:rPr>
        <w:t xml:space="preserve"> </w:t>
      </w:r>
      <w:r>
        <w:rPr>
          <w:sz w:val="24"/>
        </w:rPr>
        <w:t>e</w:t>
      </w:r>
      <w:r>
        <w:rPr>
          <w:spacing w:val="-1"/>
          <w:sz w:val="24"/>
        </w:rPr>
        <w:t xml:space="preserve"> </w:t>
      </w:r>
      <w:r>
        <w:rPr>
          <w:spacing w:val="-2"/>
          <w:sz w:val="24"/>
        </w:rPr>
        <w:t>manutenção;</w:t>
      </w:r>
    </w:p>
    <w:p w:rsidR="001F584A" w:rsidRDefault="001F584A" w14:paraId="33F5CA6C" w14:textId="77777777">
      <w:pPr>
        <w:pStyle w:val="PargrafodaLista"/>
        <w:spacing w:line="276" w:lineRule="exact"/>
        <w:rPr>
          <w:sz w:val="24"/>
        </w:rPr>
        <w:sectPr w:rsidR="001F584A">
          <w:pgSz w:w="11910" w:h="16840" w:orient="portrait"/>
          <w:pgMar w:top="2680" w:right="1417" w:bottom="280" w:left="1275" w:header="1710" w:footer="0" w:gutter="0"/>
          <w:cols w:space="720"/>
          <w:footerReference w:type="default" r:id="Rcc77f9ee214446c9"/>
        </w:sectPr>
      </w:pPr>
    </w:p>
    <w:p w:rsidR="001F584A" w:rsidRDefault="00CF1501" w14:paraId="77634D79" w14:textId="77777777">
      <w:pPr>
        <w:pStyle w:val="PargrafodaLista"/>
        <w:numPr>
          <w:ilvl w:val="1"/>
          <w:numId w:val="31"/>
        </w:numPr>
        <w:tabs>
          <w:tab w:val="left" w:pos="425"/>
          <w:tab w:val="left" w:pos="1134"/>
        </w:tabs>
        <w:spacing w:before="9" w:line="343" w:lineRule="auto"/>
        <w:ind w:right="294" w:hanging="10"/>
        <w:rPr>
          <w:sz w:val="24"/>
        </w:rPr>
      </w:pPr>
      <w:r>
        <w:rPr>
          <w:sz w:val="24"/>
        </w:rPr>
        <w:lastRenderedPageBreak/>
        <w:t>comunicar imediatamente à Administração Pública qualquer dano que os bens vierem a sofrer;</w:t>
      </w:r>
    </w:p>
    <w:p w:rsidR="001F584A" w:rsidRDefault="00CF1501" w14:paraId="37A01CA9" w14:textId="77777777">
      <w:pPr>
        <w:pStyle w:val="PargrafodaLista"/>
        <w:numPr>
          <w:ilvl w:val="1"/>
          <w:numId w:val="31"/>
        </w:numPr>
        <w:tabs>
          <w:tab w:val="left" w:pos="425"/>
          <w:tab w:val="left" w:pos="1135"/>
        </w:tabs>
        <w:spacing w:before="5" w:line="348" w:lineRule="auto"/>
        <w:ind w:right="293" w:hanging="10"/>
        <w:rPr>
          <w:sz w:val="24"/>
        </w:rPr>
      </w:pPr>
      <w:r>
        <w:rPr>
          <w:sz w:val="24"/>
        </w:rPr>
        <w:t>arcar com todas as despesas referentes a transportes, guarda, conservação, manutenção e recuperação dos bens;</w:t>
      </w:r>
    </w:p>
    <w:p w:rsidR="001F584A" w:rsidRDefault="00CF1501" w14:paraId="1478430F" w14:textId="77777777">
      <w:pPr>
        <w:pStyle w:val="PargrafodaLista"/>
        <w:numPr>
          <w:ilvl w:val="1"/>
          <w:numId w:val="31"/>
        </w:numPr>
        <w:tabs>
          <w:tab w:val="left" w:pos="425"/>
          <w:tab w:val="left" w:pos="1134"/>
        </w:tabs>
        <w:spacing w:before="1" w:line="345" w:lineRule="auto"/>
        <w:ind w:right="286" w:hanging="10"/>
        <w:rPr>
          <w:sz w:val="24"/>
        </w:rPr>
      </w:pPr>
      <w:r>
        <w:rPr>
          <w:sz w:val="24"/>
        </w:rPr>
        <w:t xml:space="preserve">em caso de furto ou de roubo, levar o fato, por escrito, mediante protocolo, ao conhecimento da autoridade policial competente, enviando cópia da ocorrência à </w:t>
      </w:r>
      <w:r>
        <w:rPr>
          <w:spacing w:val="-2"/>
          <w:sz w:val="24"/>
        </w:rPr>
        <w:t>Administração</w:t>
      </w:r>
      <w:r>
        <w:rPr>
          <w:spacing w:val="-6"/>
          <w:sz w:val="24"/>
        </w:rPr>
        <w:t xml:space="preserve"> </w:t>
      </w:r>
      <w:r>
        <w:rPr>
          <w:spacing w:val="-2"/>
          <w:sz w:val="24"/>
        </w:rPr>
        <w:t>Pública,</w:t>
      </w:r>
      <w:r>
        <w:rPr>
          <w:spacing w:val="-6"/>
          <w:sz w:val="24"/>
        </w:rPr>
        <w:t xml:space="preserve"> </w:t>
      </w:r>
      <w:r>
        <w:rPr>
          <w:spacing w:val="-2"/>
          <w:sz w:val="24"/>
        </w:rPr>
        <w:t>além</w:t>
      </w:r>
      <w:r>
        <w:rPr>
          <w:spacing w:val="-6"/>
          <w:sz w:val="24"/>
        </w:rPr>
        <w:t xml:space="preserve"> </w:t>
      </w:r>
      <w:r>
        <w:rPr>
          <w:spacing w:val="-2"/>
          <w:sz w:val="24"/>
        </w:rPr>
        <w:t>da</w:t>
      </w:r>
      <w:r>
        <w:rPr>
          <w:spacing w:val="-1"/>
          <w:sz w:val="24"/>
        </w:rPr>
        <w:t xml:space="preserve"> </w:t>
      </w:r>
      <w:r>
        <w:rPr>
          <w:spacing w:val="-2"/>
          <w:sz w:val="24"/>
        </w:rPr>
        <w:t>proposta</w:t>
      </w:r>
      <w:r>
        <w:rPr>
          <w:spacing w:val="-7"/>
          <w:sz w:val="24"/>
        </w:rPr>
        <w:t xml:space="preserve"> </w:t>
      </w:r>
      <w:r>
        <w:rPr>
          <w:spacing w:val="-2"/>
          <w:sz w:val="24"/>
        </w:rPr>
        <w:t>para</w:t>
      </w:r>
      <w:r>
        <w:rPr>
          <w:spacing w:val="-7"/>
          <w:sz w:val="24"/>
        </w:rPr>
        <w:t xml:space="preserve"> </w:t>
      </w:r>
      <w:r>
        <w:rPr>
          <w:spacing w:val="-2"/>
          <w:sz w:val="24"/>
        </w:rPr>
        <w:t>reposição</w:t>
      </w:r>
      <w:r>
        <w:rPr>
          <w:spacing w:val="-5"/>
          <w:sz w:val="24"/>
        </w:rPr>
        <w:t xml:space="preserve"> </w:t>
      </w:r>
      <w:r>
        <w:rPr>
          <w:spacing w:val="-2"/>
          <w:sz w:val="24"/>
        </w:rPr>
        <w:t>do</w:t>
      </w:r>
      <w:r>
        <w:rPr>
          <w:spacing w:val="-6"/>
          <w:sz w:val="24"/>
        </w:rPr>
        <w:t xml:space="preserve"> </w:t>
      </w:r>
      <w:r>
        <w:rPr>
          <w:spacing w:val="-2"/>
          <w:sz w:val="24"/>
        </w:rPr>
        <w:t>bem,</w:t>
      </w:r>
      <w:r>
        <w:rPr>
          <w:spacing w:val="-5"/>
          <w:sz w:val="24"/>
        </w:rPr>
        <w:t xml:space="preserve"> </w:t>
      </w:r>
      <w:r>
        <w:rPr>
          <w:spacing w:val="-2"/>
          <w:sz w:val="24"/>
        </w:rPr>
        <w:t>de</w:t>
      </w:r>
      <w:r>
        <w:rPr>
          <w:spacing w:val="-7"/>
          <w:sz w:val="24"/>
        </w:rPr>
        <w:t xml:space="preserve"> </w:t>
      </w:r>
      <w:r>
        <w:rPr>
          <w:spacing w:val="-2"/>
          <w:sz w:val="24"/>
        </w:rPr>
        <w:t>competência</w:t>
      </w:r>
      <w:r>
        <w:rPr>
          <w:spacing w:val="-7"/>
          <w:sz w:val="24"/>
        </w:rPr>
        <w:t xml:space="preserve"> </w:t>
      </w:r>
      <w:r>
        <w:rPr>
          <w:spacing w:val="-2"/>
          <w:sz w:val="24"/>
        </w:rPr>
        <w:t>da</w:t>
      </w:r>
      <w:r>
        <w:rPr>
          <w:spacing w:val="-6"/>
          <w:sz w:val="24"/>
        </w:rPr>
        <w:t xml:space="preserve"> </w:t>
      </w:r>
      <w:r>
        <w:rPr>
          <w:spacing w:val="-4"/>
          <w:sz w:val="24"/>
        </w:rPr>
        <w:t>OSC;</w:t>
      </w:r>
    </w:p>
    <w:p w:rsidR="001F584A" w:rsidRDefault="00CF1501" w14:paraId="64B14ABF" w14:textId="77777777">
      <w:pPr>
        <w:pStyle w:val="PargrafodaLista"/>
        <w:numPr>
          <w:ilvl w:val="1"/>
          <w:numId w:val="31"/>
        </w:numPr>
        <w:tabs>
          <w:tab w:val="left" w:pos="425"/>
          <w:tab w:val="left" w:pos="1134"/>
        </w:tabs>
        <w:spacing w:before="2" w:line="345" w:lineRule="auto"/>
        <w:ind w:right="284" w:hanging="10"/>
        <w:rPr>
          <w:sz w:val="24"/>
        </w:rPr>
      </w:pPr>
      <w:r>
        <w:rPr>
          <w:sz w:val="24"/>
        </w:rPr>
        <w:t>durante a vigência do Termo de Colaboração, somente movimentar os bens para fora da área inicialmente destinada à sua instalação ou utilização mediante expressa autorização da Administração Pública e prévio procedimento de controle patrimonial.</w:t>
      </w:r>
    </w:p>
    <w:p w:rsidRPr="005E51FC" w:rsidR="001F584A" w:rsidP="09F70C58" w:rsidRDefault="00CF1501" w14:paraId="008D795A" w14:textId="24EEDF95">
      <w:pPr>
        <w:pStyle w:val="PargrafodaLista"/>
        <w:numPr>
          <w:ilvl w:val="0"/>
          <w:numId w:val="31"/>
        </w:numPr>
        <w:tabs>
          <w:tab w:val="left" w:pos="425"/>
          <w:tab w:val="left" w:pos="1132"/>
        </w:tabs>
        <w:spacing w:before="14" w:line="340" w:lineRule="auto"/>
        <w:ind w:right="291" w:hanging="10"/>
        <w:rPr>
          <w:sz w:val="24"/>
          <w:szCs w:val="24"/>
        </w:rPr>
      </w:pPr>
      <w:r w:rsidRPr="09F70C58">
        <w:rPr>
          <w:sz w:val="24"/>
          <w:szCs w:val="24"/>
        </w:rPr>
        <w:t xml:space="preserve">por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w:t>
      </w:r>
      <w:r w:rsidRPr="09F70C58" w:rsidR="5EAE039C">
        <w:rPr>
          <w:sz w:val="24"/>
          <w:szCs w:val="24"/>
        </w:rPr>
        <w:t>Lei nº 13.019, de 2014</w:t>
      </w:r>
      <w:r w:rsidRPr="09F70C58">
        <w:rPr>
          <w:sz w:val="24"/>
          <w:szCs w:val="24"/>
        </w:rPr>
        <w:t>;</w:t>
      </w:r>
    </w:p>
    <w:p w:rsidRPr="005E51FC" w:rsidR="001F584A" w:rsidP="09F70C58" w:rsidRDefault="00CF1501" w14:paraId="4E751DC1" w14:textId="6BCA267A">
      <w:pPr>
        <w:pStyle w:val="PargrafodaLista"/>
        <w:numPr>
          <w:ilvl w:val="0"/>
          <w:numId w:val="31"/>
        </w:numPr>
        <w:tabs>
          <w:tab w:val="left" w:pos="425"/>
          <w:tab w:val="left" w:pos="1135"/>
        </w:tabs>
        <w:spacing w:before="19" w:line="326" w:lineRule="auto"/>
        <w:ind w:right="291" w:hanging="10"/>
        <w:rPr>
          <w:sz w:val="24"/>
          <w:szCs w:val="24"/>
        </w:rPr>
      </w:pPr>
      <w:r w:rsidRPr="09F70C58">
        <w:rPr>
          <w:sz w:val="24"/>
          <w:szCs w:val="24"/>
        </w:rPr>
        <w:t>manter,</w:t>
      </w:r>
      <w:r w:rsidRPr="09F70C58">
        <w:rPr>
          <w:spacing w:val="-9"/>
          <w:sz w:val="24"/>
          <w:szCs w:val="24"/>
        </w:rPr>
        <w:t xml:space="preserve"> </w:t>
      </w:r>
      <w:r w:rsidRPr="09F70C58">
        <w:rPr>
          <w:sz w:val="24"/>
          <w:szCs w:val="24"/>
        </w:rPr>
        <w:t>durante</w:t>
      </w:r>
      <w:r w:rsidRPr="09F70C58">
        <w:rPr>
          <w:spacing w:val="-6"/>
          <w:sz w:val="24"/>
          <w:szCs w:val="24"/>
        </w:rPr>
        <w:t xml:space="preserve"> </w:t>
      </w:r>
      <w:r w:rsidRPr="09F70C58">
        <w:rPr>
          <w:sz w:val="24"/>
          <w:szCs w:val="24"/>
        </w:rPr>
        <w:t>a</w:t>
      </w:r>
      <w:r w:rsidRPr="09F70C58">
        <w:rPr>
          <w:spacing w:val="-10"/>
          <w:sz w:val="24"/>
          <w:szCs w:val="24"/>
        </w:rPr>
        <w:t xml:space="preserve"> </w:t>
      </w:r>
      <w:r w:rsidRPr="09F70C58">
        <w:rPr>
          <w:sz w:val="24"/>
          <w:szCs w:val="24"/>
        </w:rPr>
        <w:t>execução</w:t>
      </w:r>
      <w:r w:rsidRPr="09F70C58">
        <w:rPr>
          <w:spacing w:val="-10"/>
          <w:sz w:val="24"/>
          <w:szCs w:val="24"/>
        </w:rPr>
        <w:t xml:space="preserve"> </w:t>
      </w:r>
      <w:r w:rsidRPr="09F70C58">
        <w:rPr>
          <w:sz w:val="24"/>
          <w:szCs w:val="24"/>
        </w:rPr>
        <w:t>da</w:t>
      </w:r>
      <w:r w:rsidRPr="09F70C58">
        <w:rPr>
          <w:spacing w:val="-10"/>
          <w:sz w:val="24"/>
          <w:szCs w:val="24"/>
        </w:rPr>
        <w:t xml:space="preserve"> </w:t>
      </w:r>
      <w:r w:rsidRPr="09F70C58">
        <w:rPr>
          <w:sz w:val="24"/>
          <w:szCs w:val="24"/>
        </w:rPr>
        <w:t>parceria,</w:t>
      </w:r>
      <w:r w:rsidRPr="09F70C58">
        <w:rPr>
          <w:spacing w:val="-10"/>
          <w:sz w:val="24"/>
          <w:szCs w:val="24"/>
        </w:rPr>
        <w:t xml:space="preserve"> </w:t>
      </w:r>
      <w:r w:rsidRPr="09F70C58">
        <w:rPr>
          <w:sz w:val="24"/>
          <w:szCs w:val="24"/>
        </w:rPr>
        <w:t>as</w:t>
      </w:r>
      <w:r w:rsidRPr="09F70C58">
        <w:rPr>
          <w:spacing w:val="-3"/>
          <w:sz w:val="24"/>
          <w:szCs w:val="24"/>
        </w:rPr>
        <w:t xml:space="preserve"> </w:t>
      </w:r>
      <w:r w:rsidRPr="09F70C58">
        <w:rPr>
          <w:sz w:val="24"/>
          <w:szCs w:val="24"/>
        </w:rPr>
        <w:t>mesmas</w:t>
      </w:r>
      <w:r w:rsidRPr="09F70C58">
        <w:rPr>
          <w:spacing w:val="-8"/>
          <w:sz w:val="24"/>
          <w:szCs w:val="24"/>
        </w:rPr>
        <w:t xml:space="preserve"> </w:t>
      </w:r>
      <w:r w:rsidRPr="09F70C58">
        <w:rPr>
          <w:sz w:val="24"/>
          <w:szCs w:val="24"/>
        </w:rPr>
        <w:t>condições</w:t>
      </w:r>
      <w:r w:rsidRPr="09F70C58">
        <w:rPr>
          <w:spacing w:val="-8"/>
          <w:sz w:val="24"/>
          <w:szCs w:val="24"/>
        </w:rPr>
        <w:t xml:space="preserve"> </w:t>
      </w:r>
      <w:r w:rsidRPr="09F70C58">
        <w:rPr>
          <w:sz w:val="24"/>
          <w:szCs w:val="24"/>
        </w:rPr>
        <w:t>exigidas</w:t>
      </w:r>
      <w:r w:rsidRPr="09F70C58">
        <w:rPr>
          <w:spacing w:val="-8"/>
          <w:sz w:val="24"/>
          <w:szCs w:val="24"/>
        </w:rPr>
        <w:t xml:space="preserve"> </w:t>
      </w:r>
      <w:r w:rsidRPr="09F70C58">
        <w:rPr>
          <w:sz w:val="24"/>
          <w:szCs w:val="24"/>
        </w:rPr>
        <w:t>nos</w:t>
      </w:r>
      <w:r w:rsidRPr="09F70C58">
        <w:rPr>
          <w:spacing w:val="-8"/>
          <w:sz w:val="24"/>
          <w:szCs w:val="24"/>
        </w:rPr>
        <w:t xml:space="preserve"> </w:t>
      </w:r>
      <w:r w:rsidRPr="09F70C58">
        <w:rPr>
          <w:sz w:val="24"/>
          <w:szCs w:val="24"/>
        </w:rPr>
        <w:t>art.</w:t>
      </w:r>
      <w:r w:rsidRPr="09F70C58">
        <w:rPr>
          <w:spacing w:val="-10"/>
          <w:sz w:val="24"/>
          <w:szCs w:val="24"/>
        </w:rPr>
        <w:t xml:space="preserve"> </w:t>
      </w:r>
      <w:r w:rsidRPr="09F70C58">
        <w:rPr>
          <w:sz w:val="24"/>
          <w:szCs w:val="24"/>
        </w:rPr>
        <w:t xml:space="preserve">33 e 34 da </w:t>
      </w:r>
      <w:r w:rsidRPr="09F70C58" w:rsidR="4C97183B">
        <w:rPr>
          <w:sz w:val="24"/>
          <w:szCs w:val="24"/>
        </w:rPr>
        <w:t>Lei nº 13.019, de 2014</w:t>
      </w:r>
      <w:r w:rsidRPr="09F70C58">
        <w:rPr>
          <w:sz w:val="24"/>
          <w:szCs w:val="24"/>
        </w:rPr>
        <w:t>;</w:t>
      </w:r>
    </w:p>
    <w:p w:rsidR="001F584A" w:rsidP="09F70C58" w:rsidRDefault="00CF1501" w14:paraId="7E034775" w14:textId="16D239DD">
      <w:pPr>
        <w:pStyle w:val="PargrafodaLista"/>
        <w:numPr>
          <w:ilvl w:val="0"/>
          <w:numId w:val="31"/>
        </w:numPr>
        <w:tabs>
          <w:tab w:val="left" w:pos="425"/>
          <w:tab w:val="left" w:pos="1132"/>
        </w:tabs>
        <w:spacing w:before="36" w:line="340" w:lineRule="auto"/>
        <w:ind w:right="282" w:hanging="10"/>
        <w:rPr>
          <w:sz w:val="24"/>
          <w:szCs w:val="24"/>
        </w:rPr>
      </w:pPr>
      <w:r w:rsidRPr="09F70C58">
        <w:rPr>
          <w:sz w:val="24"/>
          <w:szCs w:val="24"/>
        </w:rPr>
        <w:t xml:space="preserve">manter registros, arquivos e controles contábeis específicos para os dispêndios relativos a este Termo de Colaboração, pelo prazo de 10 (dez) anos após a prestação de contas, conforme previsto no parágrafo único do art. 68 da </w:t>
      </w:r>
      <w:r w:rsidRPr="09F70C58" w:rsidR="1195C1DD">
        <w:rPr>
          <w:sz w:val="24"/>
          <w:szCs w:val="24"/>
        </w:rPr>
        <w:t>Lei nº 13.019, de 2014</w:t>
      </w:r>
      <w:r w:rsidRPr="09F70C58">
        <w:rPr>
          <w:sz w:val="24"/>
          <w:szCs w:val="24"/>
        </w:rPr>
        <w:t>;</w:t>
      </w:r>
    </w:p>
    <w:p w:rsidR="001F584A" w:rsidRDefault="00CF1501" w14:paraId="5ED950B5" w14:textId="77777777">
      <w:pPr>
        <w:pStyle w:val="PargrafodaLista"/>
        <w:numPr>
          <w:ilvl w:val="0"/>
          <w:numId w:val="31"/>
        </w:numPr>
        <w:tabs>
          <w:tab w:val="left" w:pos="425"/>
          <w:tab w:val="left" w:pos="1133"/>
        </w:tabs>
        <w:spacing w:before="11" w:line="331" w:lineRule="auto"/>
        <w:ind w:right="292" w:hanging="10"/>
        <w:rPr>
          <w:sz w:val="24"/>
        </w:rPr>
      </w:pPr>
      <w:r>
        <w:rPr>
          <w:sz w:val="24"/>
        </w:rPr>
        <w:t>garantir</w:t>
      </w:r>
      <w:r>
        <w:rPr>
          <w:spacing w:val="-5"/>
          <w:sz w:val="24"/>
        </w:rPr>
        <w:t xml:space="preserve"> </w:t>
      </w:r>
      <w:r>
        <w:rPr>
          <w:sz w:val="24"/>
        </w:rPr>
        <w:t>a</w:t>
      </w:r>
      <w:r>
        <w:rPr>
          <w:spacing w:val="-6"/>
          <w:sz w:val="24"/>
        </w:rPr>
        <w:t xml:space="preserve"> </w:t>
      </w:r>
      <w:r>
        <w:rPr>
          <w:sz w:val="24"/>
        </w:rPr>
        <w:t>manutenção</w:t>
      </w:r>
      <w:r>
        <w:rPr>
          <w:spacing w:val="-5"/>
          <w:sz w:val="24"/>
        </w:rPr>
        <w:t xml:space="preserve"> </w:t>
      </w:r>
      <w:r>
        <w:rPr>
          <w:sz w:val="24"/>
        </w:rPr>
        <w:t>da</w:t>
      </w:r>
      <w:r>
        <w:rPr>
          <w:spacing w:val="-6"/>
          <w:sz w:val="24"/>
        </w:rPr>
        <w:t xml:space="preserve"> </w:t>
      </w:r>
      <w:r>
        <w:rPr>
          <w:sz w:val="24"/>
        </w:rPr>
        <w:t>equipe</w:t>
      </w:r>
      <w:r>
        <w:rPr>
          <w:spacing w:val="-6"/>
          <w:sz w:val="24"/>
        </w:rPr>
        <w:t xml:space="preserve"> </w:t>
      </w:r>
      <w:r>
        <w:rPr>
          <w:sz w:val="24"/>
        </w:rPr>
        <w:t>técnica</w:t>
      </w:r>
      <w:r>
        <w:rPr>
          <w:spacing w:val="-10"/>
          <w:sz w:val="24"/>
        </w:rPr>
        <w:t xml:space="preserve"> </w:t>
      </w:r>
      <w:r>
        <w:rPr>
          <w:sz w:val="24"/>
        </w:rPr>
        <w:t>em</w:t>
      </w:r>
      <w:r>
        <w:rPr>
          <w:spacing w:val="-10"/>
          <w:sz w:val="24"/>
        </w:rPr>
        <w:t xml:space="preserve"> </w:t>
      </w:r>
      <w:r>
        <w:rPr>
          <w:sz w:val="24"/>
        </w:rPr>
        <w:t>quantidade</w:t>
      </w:r>
      <w:r>
        <w:rPr>
          <w:spacing w:val="-10"/>
          <w:sz w:val="24"/>
        </w:rPr>
        <w:t xml:space="preserve"> </w:t>
      </w:r>
      <w:r>
        <w:rPr>
          <w:sz w:val="24"/>
        </w:rPr>
        <w:t>e</w:t>
      </w:r>
      <w:r>
        <w:rPr>
          <w:spacing w:val="-10"/>
          <w:sz w:val="24"/>
        </w:rPr>
        <w:t xml:space="preserve"> </w:t>
      </w:r>
      <w:r>
        <w:rPr>
          <w:sz w:val="24"/>
        </w:rPr>
        <w:t>qualidade</w:t>
      </w:r>
      <w:r>
        <w:rPr>
          <w:spacing w:val="-6"/>
          <w:sz w:val="24"/>
        </w:rPr>
        <w:t xml:space="preserve"> </w:t>
      </w:r>
      <w:r>
        <w:rPr>
          <w:sz w:val="24"/>
        </w:rPr>
        <w:t>adequadas</w:t>
      </w:r>
      <w:r>
        <w:rPr>
          <w:spacing w:val="-8"/>
          <w:sz w:val="24"/>
        </w:rPr>
        <w:t xml:space="preserve"> </w:t>
      </w:r>
      <w:r>
        <w:rPr>
          <w:sz w:val="24"/>
        </w:rPr>
        <w:t>ao bom desempenho das atividades;</w:t>
      </w:r>
    </w:p>
    <w:p w:rsidR="001F584A" w:rsidRDefault="00CF1501" w14:paraId="51FA1DAC" w14:textId="77777777">
      <w:pPr>
        <w:pStyle w:val="PargrafodaLista"/>
        <w:numPr>
          <w:ilvl w:val="0"/>
          <w:numId w:val="31"/>
        </w:numPr>
        <w:tabs>
          <w:tab w:val="left" w:pos="425"/>
          <w:tab w:val="left" w:pos="1134"/>
        </w:tabs>
        <w:spacing w:before="30" w:line="338" w:lineRule="auto"/>
        <w:ind w:right="292" w:hanging="10"/>
        <w:rPr>
          <w:sz w:val="24"/>
        </w:rPr>
      </w:pPr>
      <w:r>
        <w:rPr>
          <w:sz w:val="24"/>
        </w:rPr>
        <w:t xml:space="preserve">observar, nas compras e contratações de bens e serviços e na realização de despesas e pagamentos com recursos transferidos pela Administração Pública, os procedimentos estabelecidos </w:t>
      </w:r>
      <w:r w:rsidRPr="00DD1AD0">
        <w:rPr>
          <w:sz w:val="24"/>
        </w:rPr>
        <w:t>nos artigos 62 a 66 do Decreto nº 13.996/2021</w:t>
      </w:r>
      <w:r>
        <w:rPr>
          <w:sz w:val="24"/>
        </w:rPr>
        <w:t>;</w:t>
      </w:r>
    </w:p>
    <w:p w:rsidR="001F584A" w:rsidP="09F70C58" w:rsidRDefault="00CF1501" w14:paraId="03513B3C" w14:textId="61FC40B6">
      <w:pPr>
        <w:pStyle w:val="PargrafodaLista"/>
        <w:numPr>
          <w:ilvl w:val="0"/>
          <w:numId w:val="31"/>
        </w:numPr>
        <w:tabs>
          <w:tab w:val="left" w:pos="425"/>
          <w:tab w:val="left" w:pos="1133"/>
        </w:tabs>
        <w:spacing w:before="19" w:line="331" w:lineRule="auto"/>
        <w:ind w:right="289" w:hanging="10"/>
        <w:rPr>
          <w:sz w:val="24"/>
          <w:szCs w:val="24"/>
        </w:rPr>
      </w:pPr>
      <w:r w:rsidRPr="09F70C58">
        <w:rPr>
          <w:sz w:val="24"/>
          <w:szCs w:val="24"/>
        </w:rPr>
        <w:t xml:space="preserve">observar o disposto no art. 48 da </w:t>
      </w:r>
      <w:r w:rsidRPr="09F70C58" w:rsidR="0BC2FD62">
        <w:rPr>
          <w:sz w:val="24"/>
          <w:szCs w:val="24"/>
        </w:rPr>
        <w:t>Lei nº 13.019, de 2014</w:t>
      </w:r>
      <w:r w:rsidRPr="09F70C58">
        <w:rPr>
          <w:sz w:val="24"/>
          <w:szCs w:val="24"/>
        </w:rPr>
        <w:t>, para o recebimento de cada parcela dos recursos financeiros;</w:t>
      </w:r>
    </w:p>
    <w:p w:rsidR="001F584A" w:rsidRDefault="00CF1501" w14:paraId="5E5A27EA" w14:textId="77777777">
      <w:pPr>
        <w:pStyle w:val="PargrafodaLista"/>
        <w:numPr>
          <w:ilvl w:val="0"/>
          <w:numId w:val="31"/>
        </w:numPr>
        <w:tabs>
          <w:tab w:val="left" w:pos="425"/>
          <w:tab w:val="left" w:pos="1133"/>
        </w:tabs>
        <w:spacing w:before="25" w:line="331" w:lineRule="auto"/>
        <w:ind w:right="288" w:hanging="10"/>
        <w:rPr>
          <w:sz w:val="24"/>
        </w:rPr>
      </w:pPr>
      <w:r>
        <w:rPr>
          <w:sz w:val="24"/>
        </w:rPr>
        <w:t xml:space="preserve">comunicar à Administração Pública suas alterações estatutárias, após o registro em cartório, nos termos </w:t>
      </w:r>
      <w:r w:rsidRPr="00DD1AD0">
        <w:rPr>
          <w:sz w:val="24"/>
        </w:rPr>
        <w:t>do art. 41, §5º, do Decreto nº 13.996/2021</w:t>
      </w:r>
      <w:r>
        <w:rPr>
          <w:sz w:val="24"/>
        </w:rPr>
        <w:t>;</w:t>
      </w:r>
    </w:p>
    <w:p w:rsidR="001F584A" w:rsidRDefault="001F584A" w14:paraId="43BA21EA" w14:textId="77777777">
      <w:pPr>
        <w:pStyle w:val="PargrafodaLista"/>
        <w:spacing w:line="331" w:lineRule="auto"/>
        <w:rPr>
          <w:sz w:val="24"/>
        </w:rPr>
        <w:sectPr w:rsidR="001F584A">
          <w:pgSz w:w="11910" w:h="16840" w:orient="portrait"/>
          <w:pgMar w:top="2680" w:right="1417" w:bottom="280" w:left="1275" w:header="1710" w:footer="0" w:gutter="0"/>
          <w:cols w:space="720"/>
          <w:footerReference w:type="default" r:id="R5ece103b763141bc"/>
        </w:sectPr>
      </w:pPr>
    </w:p>
    <w:p w:rsidRPr="00DD1AD0" w:rsidR="001F584A" w:rsidP="09F70C58" w:rsidRDefault="00CF1501" w14:paraId="56B3D9AF" w14:textId="487A7079">
      <w:pPr>
        <w:pStyle w:val="PargrafodaLista"/>
        <w:numPr>
          <w:ilvl w:val="0"/>
          <w:numId w:val="31"/>
        </w:numPr>
        <w:tabs>
          <w:tab w:val="left" w:pos="425"/>
          <w:tab w:val="left" w:pos="1132"/>
        </w:tabs>
        <w:spacing w:before="19" w:line="338" w:lineRule="auto"/>
        <w:ind w:right="283" w:hanging="10"/>
        <w:rPr>
          <w:sz w:val="24"/>
          <w:szCs w:val="24"/>
        </w:rPr>
      </w:pPr>
      <w:r w:rsidRPr="09F70C58">
        <w:rPr>
          <w:sz w:val="24"/>
          <w:szCs w:val="24"/>
        </w:rPr>
        <w:lastRenderedPageBreak/>
        <w:t>divulgar na internet e em locais visíveis da sede social da OSC e dos estabelecimentos em que exerça suas ações todas as informações detalhadas no art. 11, incisos I a VI, da</w:t>
      </w:r>
      <w:r w:rsidRPr="09F70C58" w:rsidR="4852B7C9">
        <w:rPr>
          <w:sz w:val="24"/>
          <w:szCs w:val="24"/>
        </w:rPr>
        <w:t xml:space="preserve"> Lei nº 13.019, de 2014</w:t>
      </w:r>
      <w:r w:rsidRPr="09F70C58">
        <w:rPr>
          <w:sz w:val="24"/>
          <w:szCs w:val="24"/>
        </w:rPr>
        <w:t>;</w:t>
      </w:r>
    </w:p>
    <w:p w:rsidR="001F584A" w:rsidRDefault="00CF1501" w14:paraId="4CB2F9F2" w14:textId="77777777">
      <w:pPr>
        <w:pStyle w:val="PargrafodaLista"/>
        <w:numPr>
          <w:ilvl w:val="0"/>
          <w:numId w:val="31"/>
        </w:numPr>
        <w:tabs>
          <w:tab w:val="left" w:pos="425"/>
          <w:tab w:val="left" w:pos="1134"/>
        </w:tabs>
        <w:spacing w:before="19" w:line="338" w:lineRule="auto"/>
        <w:ind w:right="290" w:hanging="10"/>
        <w:rPr>
          <w:sz w:val="24"/>
        </w:rPr>
      </w:pPr>
      <w:r>
        <w:rPr>
          <w:sz w:val="24"/>
        </w:rPr>
        <w:t>submeter</w:t>
      </w:r>
      <w:r>
        <w:rPr>
          <w:spacing w:val="-10"/>
          <w:sz w:val="24"/>
        </w:rPr>
        <w:t xml:space="preserve"> </w:t>
      </w:r>
      <w:r>
        <w:rPr>
          <w:sz w:val="24"/>
        </w:rPr>
        <w:t>previamente</w:t>
      </w:r>
      <w:r>
        <w:rPr>
          <w:spacing w:val="-11"/>
          <w:sz w:val="24"/>
        </w:rPr>
        <w:t xml:space="preserve"> </w:t>
      </w:r>
      <w:r>
        <w:rPr>
          <w:sz w:val="24"/>
        </w:rPr>
        <w:t>à</w:t>
      </w:r>
      <w:r>
        <w:rPr>
          <w:spacing w:val="-11"/>
          <w:sz w:val="24"/>
        </w:rPr>
        <w:t xml:space="preserve"> </w:t>
      </w:r>
      <w:r>
        <w:rPr>
          <w:sz w:val="24"/>
        </w:rPr>
        <w:t>Administração</w:t>
      </w:r>
      <w:r>
        <w:rPr>
          <w:spacing w:val="-10"/>
          <w:sz w:val="24"/>
        </w:rPr>
        <w:t xml:space="preserve"> </w:t>
      </w:r>
      <w:r>
        <w:rPr>
          <w:sz w:val="24"/>
        </w:rPr>
        <w:t>Pública</w:t>
      </w:r>
      <w:r>
        <w:rPr>
          <w:spacing w:val="-11"/>
          <w:sz w:val="24"/>
        </w:rPr>
        <w:t xml:space="preserve"> </w:t>
      </w:r>
      <w:r>
        <w:rPr>
          <w:sz w:val="24"/>
        </w:rPr>
        <w:t>qualquer</w:t>
      </w:r>
      <w:r>
        <w:rPr>
          <w:spacing w:val="-10"/>
          <w:sz w:val="24"/>
        </w:rPr>
        <w:t xml:space="preserve"> </w:t>
      </w:r>
      <w:r>
        <w:rPr>
          <w:sz w:val="24"/>
        </w:rPr>
        <w:t>proposta</w:t>
      </w:r>
      <w:r>
        <w:rPr>
          <w:spacing w:val="-11"/>
          <w:sz w:val="24"/>
        </w:rPr>
        <w:t xml:space="preserve"> </w:t>
      </w:r>
      <w:r>
        <w:rPr>
          <w:sz w:val="24"/>
        </w:rPr>
        <w:t>de</w:t>
      </w:r>
      <w:r>
        <w:rPr>
          <w:spacing w:val="-11"/>
          <w:sz w:val="24"/>
        </w:rPr>
        <w:t xml:space="preserve"> </w:t>
      </w:r>
      <w:r>
        <w:rPr>
          <w:sz w:val="24"/>
        </w:rPr>
        <w:t>alteração</w:t>
      </w:r>
      <w:r>
        <w:rPr>
          <w:spacing w:val="-10"/>
          <w:sz w:val="24"/>
        </w:rPr>
        <w:t xml:space="preserve"> </w:t>
      </w:r>
      <w:r>
        <w:rPr>
          <w:sz w:val="24"/>
        </w:rPr>
        <w:t>do plano</w:t>
      </w:r>
      <w:r>
        <w:rPr>
          <w:spacing w:val="-5"/>
          <w:sz w:val="24"/>
        </w:rPr>
        <w:t xml:space="preserve"> </w:t>
      </w:r>
      <w:r>
        <w:rPr>
          <w:sz w:val="24"/>
        </w:rPr>
        <w:t>de</w:t>
      </w:r>
      <w:r>
        <w:rPr>
          <w:spacing w:val="-6"/>
          <w:sz w:val="24"/>
        </w:rPr>
        <w:t xml:space="preserve"> </w:t>
      </w:r>
      <w:r>
        <w:rPr>
          <w:sz w:val="24"/>
        </w:rPr>
        <w:t>trabalho,</w:t>
      </w:r>
      <w:r>
        <w:rPr>
          <w:spacing w:val="-5"/>
          <w:sz w:val="24"/>
        </w:rPr>
        <w:t xml:space="preserve"> </w:t>
      </w:r>
      <w:r>
        <w:rPr>
          <w:sz w:val="24"/>
        </w:rPr>
        <w:t>na</w:t>
      </w:r>
      <w:r>
        <w:rPr>
          <w:spacing w:val="-6"/>
          <w:sz w:val="24"/>
        </w:rPr>
        <w:t xml:space="preserve"> </w:t>
      </w:r>
      <w:r>
        <w:rPr>
          <w:sz w:val="24"/>
        </w:rPr>
        <w:t>forma</w:t>
      </w:r>
      <w:r>
        <w:rPr>
          <w:spacing w:val="-7"/>
          <w:sz w:val="24"/>
        </w:rPr>
        <w:t xml:space="preserve"> </w:t>
      </w:r>
      <w:r>
        <w:rPr>
          <w:sz w:val="24"/>
        </w:rPr>
        <w:t>definida</w:t>
      </w:r>
      <w:r>
        <w:rPr>
          <w:spacing w:val="-6"/>
          <w:sz w:val="24"/>
        </w:rPr>
        <w:t xml:space="preserve"> </w:t>
      </w:r>
      <w:r>
        <w:rPr>
          <w:sz w:val="24"/>
        </w:rPr>
        <w:t>neste</w:t>
      </w:r>
      <w:r>
        <w:rPr>
          <w:spacing w:val="-2"/>
          <w:sz w:val="24"/>
        </w:rPr>
        <w:t xml:space="preserve"> </w:t>
      </w:r>
      <w:r>
        <w:rPr>
          <w:sz w:val="24"/>
        </w:rPr>
        <w:t>instrumento,</w:t>
      </w:r>
      <w:r>
        <w:rPr>
          <w:spacing w:val="-5"/>
          <w:sz w:val="24"/>
        </w:rPr>
        <w:t xml:space="preserve"> </w:t>
      </w:r>
      <w:r>
        <w:rPr>
          <w:sz w:val="24"/>
        </w:rPr>
        <w:t>observadas</w:t>
      </w:r>
      <w:r>
        <w:rPr>
          <w:spacing w:val="-4"/>
          <w:sz w:val="24"/>
        </w:rPr>
        <w:t xml:space="preserve"> </w:t>
      </w:r>
      <w:r>
        <w:rPr>
          <w:sz w:val="24"/>
        </w:rPr>
        <w:t>as</w:t>
      </w:r>
      <w:r>
        <w:rPr>
          <w:spacing w:val="-4"/>
          <w:sz w:val="24"/>
        </w:rPr>
        <w:t xml:space="preserve"> </w:t>
      </w:r>
      <w:r>
        <w:rPr>
          <w:sz w:val="24"/>
        </w:rPr>
        <w:t>vedações</w:t>
      </w:r>
      <w:r>
        <w:rPr>
          <w:spacing w:val="-4"/>
          <w:sz w:val="24"/>
        </w:rPr>
        <w:t xml:space="preserve"> </w:t>
      </w:r>
      <w:r>
        <w:rPr>
          <w:sz w:val="24"/>
        </w:rPr>
        <w:t>relativas à execução das despesas;</w:t>
      </w:r>
    </w:p>
    <w:p w:rsidRPr="00DD1AD0" w:rsidR="001F584A" w:rsidP="09F70C58" w:rsidRDefault="00CF1501" w14:paraId="092B9DEC" w14:textId="3EF3F5FC">
      <w:pPr>
        <w:pStyle w:val="PargrafodaLista"/>
        <w:numPr>
          <w:ilvl w:val="0"/>
          <w:numId w:val="31"/>
        </w:numPr>
        <w:tabs>
          <w:tab w:val="left" w:pos="425"/>
          <w:tab w:val="left" w:pos="1132"/>
        </w:tabs>
        <w:spacing w:before="19" w:line="338" w:lineRule="auto"/>
        <w:ind w:right="290" w:hanging="10"/>
        <w:rPr>
          <w:sz w:val="24"/>
          <w:szCs w:val="24"/>
        </w:rPr>
      </w:pPr>
      <w:r w:rsidRPr="09F70C58">
        <w:rPr>
          <w:spacing w:val="-2"/>
          <w:sz w:val="24"/>
          <w:szCs w:val="24"/>
        </w:rPr>
        <w:t xml:space="preserve">responsabilizar-se exclusivamente pelo gerenciamento administrativo e financeiro </w:t>
      </w:r>
      <w:r w:rsidRPr="09F70C58">
        <w:rPr>
          <w:sz w:val="24"/>
          <w:szCs w:val="24"/>
        </w:rPr>
        <w:t xml:space="preserve">dos recursos recebidos, inclusive no que disser respeito às despesas de custeio, de investimento e de pessoal, nos termos do art. 42, inciso XIX, da </w:t>
      </w:r>
      <w:r w:rsidRPr="09F70C58" w:rsidR="37F9184D">
        <w:rPr>
          <w:sz w:val="24"/>
          <w:szCs w:val="24"/>
        </w:rPr>
        <w:t>Lei nº 13.019, de 2014</w:t>
      </w:r>
      <w:r w:rsidRPr="09F70C58">
        <w:rPr>
          <w:sz w:val="24"/>
          <w:szCs w:val="24"/>
        </w:rPr>
        <w:t>;</w:t>
      </w:r>
    </w:p>
    <w:p w:rsidRPr="00DD1AD0" w:rsidR="001F584A" w:rsidP="09F70C58" w:rsidRDefault="00CF1501" w14:paraId="69561483" w14:textId="6E0882B5">
      <w:pPr>
        <w:pStyle w:val="PargrafodaLista"/>
        <w:numPr>
          <w:ilvl w:val="0"/>
          <w:numId w:val="31"/>
        </w:numPr>
        <w:tabs>
          <w:tab w:val="left" w:pos="425"/>
          <w:tab w:val="left" w:pos="1132"/>
        </w:tabs>
        <w:spacing w:before="19" w:line="343" w:lineRule="auto"/>
        <w:ind w:right="284" w:hanging="10"/>
        <w:rPr>
          <w:sz w:val="24"/>
          <w:szCs w:val="24"/>
        </w:rPr>
      </w:pPr>
      <w:r w:rsidRPr="09F70C58">
        <w:rPr>
          <w:sz w:val="24"/>
          <w:szCs w:val="24"/>
        </w:rPr>
        <w:t>responsabilizar-se exclusivamente pelo pagamento dos encargos trabalhistas, previdenciários, fiscais e comerciais relacionados à execução do objeto previsto neste Termo de Colaboração, o que não implica responsabilidade solidária ou subsidiária da administração</w:t>
      </w:r>
      <w:r w:rsidRPr="09F70C58">
        <w:rPr>
          <w:spacing w:val="-14"/>
          <w:sz w:val="24"/>
          <w:szCs w:val="24"/>
        </w:rPr>
        <w:t xml:space="preserve"> </w:t>
      </w:r>
      <w:r w:rsidRPr="09F70C58">
        <w:rPr>
          <w:sz w:val="24"/>
          <w:szCs w:val="24"/>
        </w:rPr>
        <w:t>pública</w:t>
      </w:r>
      <w:r w:rsidRPr="09F70C58">
        <w:rPr>
          <w:spacing w:val="-15"/>
          <w:sz w:val="24"/>
          <w:szCs w:val="24"/>
        </w:rPr>
        <w:t xml:space="preserve"> </w:t>
      </w:r>
      <w:r w:rsidRPr="09F70C58">
        <w:rPr>
          <w:sz w:val="24"/>
          <w:szCs w:val="24"/>
        </w:rPr>
        <w:t>quanto</w:t>
      </w:r>
      <w:r w:rsidRPr="09F70C58">
        <w:rPr>
          <w:spacing w:val="-9"/>
          <w:sz w:val="24"/>
          <w:szCs w:val="24"/>
        </w:rPr>
        <w:t xml:space="preserve"> </w:t>
      </w:r>
      <w:r w:rsidRPr="09F70C58">
        <w:rPr>
          <w:sz w:val="24"/>
          <w:szCs w:val="24"/>
        </w:rPr>
        <w:t>à</w:t>
      </w:r>
      <w:r w:rsidRPr="09F70C58">
        <w:rPr>
          <w:spacing w:val="-15"/>
          <w:sz w:val="24"/>
          <w:szCs w:val="24"/>
        </w:rPr>
        <w:t xml:space="preserve"> </w:t>
      </w:r>
      <w:r w:rsidRPr="09F70C58">
        <w:rPr>
          <w:sz w:val="24"/>
          <w:szCs w:val="24"/>
        </w:rPr>
        <w:t>inadimplência</w:t>
      </w:r>
      <w:r w:rsidRPr="09F70C58">
        <w:rPr>
          <w:spacing w:val="-15"/>
          <w:sz w:val="24"/>
          <w:szCs w:val="24"/>
        </w:rPr>
        <w:t xml:space="preserve"> </w:t>
      </w:r>
      <w:r w:rsidRPr="09F70C58">
        <w:rPr>
          <w:sz w:val="24"/>
          <w:szCs w:val="24"/>
        </w:rPr>
        <w:t>da</w:t>
      </w:r>
      <w:r w:rsidRPr="09F70C58">
        <w:rPr>
          <w:spacing w:val="-15"/>
          <w:sz w:val="24"/>
          <w:szCs w:val="24"/>
        </w:rPr>
        <w:t xml:space="preserve"> </w:t>
      </w:r>
      <w:r w:rsidRPr="09F70C58">
        <w:rPr>
          <w:sz w:val="24"/>
          <w:szCs w:val="24"/>
        </w:rPr>
        <w:t>OSC</w:t>
      </w:r>
      <w:r w:rsidRPr="09F70C58">
        <w:rPr>
          <w:spacing w:val="-14"/>
          <w:sz w:val="24"/>
          <w:szCs w:val="24"/>
        </w:rPr>
        <w:t xml:space="preserve"> </w:t>
      </w:r>
      <w:r w:rsidRPr="09F70C58">
        <w:rPr>
          <w:sz w:val="24"/>
          <w:szCs w:val="24"/>
        </w:rPr>
        <w:t>em</w:t>
      </w:r>
      <w:r w:rsidRPr="09F70C58">
        <w:rPr>
          <w:spacing w:val="-15"/>
          <w:sz w:val="24"/>
          <w:szCs w:val="24"/>
        </w:rPr>
        <w:t xml:space="preserve"> </w:t>
      </w:r>
      <w:r w:rsidRPr="09F70C58">
        <w:rPr>
          <w:sz w:val="24"/>
          <w:szCs w:val="24"/>
        </w:rPr>
        <w:t>relação</w:t>
      </w:r>
      <w:r w:rsidRPr="09F70C58">
        <w:rPr>
          <w:spacing w:val="-9"/>
          <w:sz w:val="24"/>
          <w:szCs w:val="24"/>
        </w:rPr>
        <w:t xml:space="preserve"> </w:t>
      </w:r>
      <w:r w:rsidRPr="09F70C58">
        <w:rPr>
          <w:sz w:val="24"/>
          <w:szCs w:val="24"/>
        </w:rPr>
        <w:t>ao</w:t>
      </w:r>
      <w:r w:rsidRPr="09F70C58">
        <w:rPr>
          <w:spacing w:val="-14"/>
          <w:sz w:val="24"/>
          <w:szCs w:val="24"/>
        </w:rPr>
        <w:t xml:space="preserve"> </w:t>
      </w:r>
      <w:r w:rsidRPr="09F70C58">
        <w:rPr>
          <w:sz w:val="24"/>
          <w:szCs w:val="24"/>
        </w:rPr>
        <w:t>referido</w:t>
      </w:r>
      <w:r w:rsidRPr="09F70C58">
        <w:rPr>
          <w:spacing w:val="-14"/>
          <w:sz w:val="24"/>
          <w:szCs w:val="24"/>
        </w:rPr>
        <w:t xml:space="preserve"> </w:t>
      </w:r>
      <w:r w:rsidRPr="09F70C58">
        <w:rPr>
          <w:sz w:val="24"/>
          <w:szCs w:val="24"/>
        </w:rPr>
        <w:t>pagamento, aos</w:t>
      </w:r>
      <w:r w:rsidRPr="09F70C58">
        <w:rPr>
          <w:spacing w:val="-7"/>
          <w:sz w:val="24"/>
          <w:szCs w:val="24"/>
        </w:rPr>
        <w:t xml:space="preserve"> </w:t>
      </w:r>
      <w:r w:rsidRPr="09F70C58">
        <w:rPr>
          <w:sz w:val="24"/>
          <w:szCs w:val="24"/>
        </w:rPr>
        <w:t>ônus</w:t>
      </w:r>
      <w:r w:rsidRPr="09F70C58">
        <w:rPr>
          <w:spacing w:val="-7"/>
          <w:sz w:val="24"/>
          <w:szCs w:val="24"/>
        </w:rPr>
        <w:t xml:space="preserve"> </w:t>
      </w:r>
      <w:r w:rsidRPr="09F70C58">
        <w:rPr>
          <w:sz w:val="24"/>
          <w:szCs w:val="24"/>
        </w:rPr>
        <w:t>incidentes</w:t>
      </w:r>
      <w:r w:rsidRPr="09F70C58">
        <w:rPr>
          <w:spacing w:val="-7"/>
          <w:sz w:val="24"/>
          <w:szCs w:val="24"/>
        </w:rPr>
        <w:t xml:space="preserve"> </w:t>
      </w:r>
      <w:r w:rsidRPr="09F70C58">
        <w:rPr>
          <w:sz w:val="24"/>
          <w:szCs w:val="24"/>
        </w:rPr>
        <w:t>sobre</w:t>
      </w:r>
      <w:r w:rsidRPr="09F70C58">
        <w:rPr>
          <w:spacing w:val="-10"/>
          <w:sz w:val="24"/>
          <w:szCs w:val="24"/>
        </w:rPr>
        <w:t xml:space="preserve"> </w:t>
      </w:r>
      <w:r w:rsidRPr="09F70C58">
        <w:rPr>
          <w:sz w:val="24"/>
          <w:szCs w:val="24"/>
        </w:rPr>
        <w:t>o</w:t>
      </w:r>
      <w:r w:rsidRPr="09F70C58">
        <w:rPr>
          <w:spacing w:val="-9"/>
          <w:sz w:val="24"/>
          <w:szCs w:val="24"/>
        </w:rPr>
        <w:t xml:space="preserve"> </w:t>
      </w:r>
      <w:r w:rsidRPr="09F70C58">
        <w:rPr>
          <w:sz w:val="24"/>
          <w:szCs w:val="24"/>
        </w:rPr>
        <w:t>objeto</w:t>
      </w:r>
      <w:r w:rsidRPr="09F70C58">
        <w:rPr>
          <w:spacing w:val="-9"/>
          <w:sz w:val="24"/>
          <w:szCs w:val="24"/>
        </w:rPr>
        <w:t xml:space="preserve"> </w:t>
      </w:r>
      <w:r w:rsidRPr="09F70C58">
        <w:rPr>
          <w:sz w:val="24"/>
          <w:szCs w:val="24"/>
        </w:rPr>
        <w:t>da</w:t>
      </w:r>
      <w:r w:rsidRPr="09F70C58">
        <w:rPr>
          <w:spacing w:val="-10"/>
          <w:sz w:val="24"/>
          <w:szCs w:val="24"/>
        </w:rPr>
        <w:t xml:space="preserve"> </w:t>
      </w:r>
      <w:r w:rsidRPr="09F70C58">
        <w:rPr>
          <w:sz w:val="24"/>
          <w:szCs w:val="24"/>
        </w:rPr>
        <w:t>parceria</w:t>
      </w:r>
      <w:r w:rsidRPr="09F70C58">
        <w:rPr>
          <w:spacing w:val="-10"/>
          <w:sz w:val="24"/>
          <w:szCs w:val="24"/>
        </w:rPr>
        <w:t xml:space="preserve"> </w:t>
      </w:r>
      <w:r w:rsidRPr="09F70C58">
        <w:rPr>
          <w:sz w:val="24"/>
          <w:szCs w:val="24"/>
        </w:rPr>
        <w:t>ou</w:t>
      </w:r>
      <w:r w:rsidRPr="09F70C58">
        <w:rPr>
          <w:spacing w:val="-9"/>
          <w:sz w:val="24"/>
          <w:szCs w:val="24"/>
        </w:rPr>
        <w:t xml:space="preserve"> </w:t>
      </w:r>
      <w:r w:rsidRPr="09F70C58">
        <w:rPr>
          <w:sz w:val="24"/>
          <w:szCs w:val="24"/>
        </w:rPr>
        <w:t>aos</w:t>
      </w:r>
      <w:r w:rsidRPr="09F70C58">
        <w:rPr>
          <w:spacing w:val="-3"/>
          <w:sz w:val="24"/>
          <w:szCs w:val="24"/>
        </w:rPr>
        <w:t xml:space="preserve"> </w:t>
      </w:r>
      <w:r w:rsidRPr="09F70C58">
        <w:rPr>
          <w:sz w:val="24"/>
          <w:szCs w:val="24"/>
        </w:rPr>
        <w:t>danos</w:t>
      </w:r>
      <w:r w:rsidRPr="09F70C58">
        <w:rPr>
          <w:spacing w:val="-7"/>
          <w:sz w:val="24"/>
          <w:szCs w:val="24"/>
        </w:rPr>
        <w:t xml:space="preserve"> </w:t>
      </w:r>
      <w:r w:rsidRPr="09F70C58">
        <w:rPr>
          <w:sz w:val="24"/>
          <w:szCs w:val="24"/>
        </w:rPr>
        <w:t>decorrentes</w:t>
      </w:r>
      <w:r w:rsidRPr="09F70C58">
        <w:rPr>
          <w:spacing w:val="-7"/>
          <w:sz w:val="24"/>
          <w:szCs w:val="24"/>
        </w:rPr>
        <w:t xml:space="preserve"> </w:t>
      </w:r>
      <w:r w:rsidRPr="09F70C58">
        <w:rPr>
          <w:sz w:val="24"/>
          <w:szCs w:val="24"/>
        </w:rPr>
        <w:t>de</w:t>
      </w:r>
      <w:r w:rsidRPr="09F70C58">
        <w:rPr>
          <w:spacing w:val="-10"/>
          <w:sz w:val="24"/>
          <w:szCs w:val="24"/>
        </w:rPr>
        <w:t xml:space="preserve"> </w:t>
      </w:r>
      <w:r w:rsidRPr="09F70C58">
        <w:rPr>
          <w:sz w:val="24"/>
          <w:szCs w:val="24"/>
        </w:rPr>
        <w:t>restrição</w:t>
      </w:r>
      <w:r w:rsidRPr="09F70C58">
        <w:rPr>
          <w:spacing w:val="-9"/>
          <w:sz w:val="24"/>
          <w:szCs w:val="24"/>
        </w:rPr>
        <w:t xml:space="preserve"> </w:t>
      </w:r>
      <w:r w:rsidRPr="09F70C58">
        <w:rPr>
          <w:sz w:val="24"/>
          <w:szCs w:val="24"/>
        </w:rPr>
        <w:t>à</w:t>
      </w:r>
      <w:r w:rsidRPr="09F70C58">
        <w:rPr>
          <w:spacing w:val="-10"/>
          <w:sz w:val="24"/>
          <w:szCs w:val="24"/>
        </w:rPr>
        <w:t xml:space="preserve"> </w:t>
      </w:r>
      <w:r w:rsidRPr="09F70C58">
        <w:rPr>
          <w:sz w:val="24"/>
          <w:szCs w:val="24"/>
        </w:rPr>
        <w:t xml:space="preserve">sua execução, nos termos do art. 42, inciso XX, da </w:t>
      </w:r>
      <w:r w:rsidRPr="09F70C58" w:rsidR="38433DA2">
        <w:rPr>
          <w:sz w:val="24"/>
          <w:szCs w:val="24"/>
        </w:rPr>
        <w:t>Lei nº 13.019, de 2014</w:t>
      </w:r>
      <w:r w:rsidRPr="09F70C58">
        <w:rPr>
          <w:sz w:val="24"/>
          <w:szCs w:val="24"/>
        </w:rPr>
        <w:t>;</w:t>
      </w:r>
    </w:p>
    <w:p w:rsidR="001F584A" w:rsidRDefault="00CF1501" w14:paraId="265DE51F" w14:textId="77777777">
      <w:pPr>
        <w:pStyle w:val="PargrafodaLista"/>
        <w:numPr>
          <w:ilvl w:val="0"/>
          <w:numId w:val="31"/>
        </w:numPr>
        <w:tabs>
          <w:tab w:val="left" w:pos="425"/>
          <w:tab w:val="left" w:pos="1132"/>
        </w:tabs>
        <w:spacing w:before="13" w:line="340" w:lineRule="auto"/>
        <w:ind w:right="287" w:hanging="10"/>
        <w:rPr>
          <w:sz w:val="24"/>
        </w:rPr>
      </w:pPr>
      <w:r>
        <w:rPr>
          <w:sz w:val="24"/>
        </w:rPr>
        <w:t>quando for o caso, providenciar licenças e aprovações de projetos emitidos pelo órgão</w:t>
      </w:r>
      <w:r>
        <w:rPr>
          <w:spacing w:val="-11"/>
          <w:sz w:val="24"/>
        </w:rPr>
        <w:t xml:space="preserve"> </w:t>
      </w:r>
      <w:r>
        <w:rPr>
          <w:sz w:val="24"/>
        </w:rPr>
        <w:t>ambiental</w:t>
      </w:r>
      <w:r>
        <w:rPr>
          <w:spacing w:val="-12"/>
          <w:sz w:val="24"/>
        </w:rPr>
        <w:t xml:space="preserve"> </w:t>
      </w:r>
      <w:r>
        <w:rPr>
          <w:sz w:val="24"/>
        </w:rPr>
        <w:t>competente,</w:t>
      </w:r>
      <w:r>
        <w:rPr>
          <w:spacing w:val="-11"/>
          <w:sz w:val="24"/>
        </w:rPr>
        <w:t xml:space="preserve"> </w:t>
      </w:r>
      <w:r>
        <w:rPr>
          <w:sz w:val="24"/>
        </w:rPr>
        <w:t>da</w:t>
      </w:r>
      <w:r>
        <w:rPr>
          <w:spacing w:val="-12"/>
          <w:sz w:val="24"/>
        </w:rPr>
        <w:t xml:space="preserve"> </w:t>
      </w:r>
      <w:r>
        <w:rPr>
          <w:sz w:val="24"/>
        </w:rPr>
        <w:t>esfera</w:t>
      </w:r>
      <w:r>
        <w:rPr>
          <w:spacing w:val="-12"/>
          <w:sz w:val="24"/>
        </w:rPr>
        <w:t xml:space="preserve"> </w:t>
      </w:r>
      <w:r>
        <w:rPr>
          <w:sz w:val="24"/>
        </w:rPr>
        <w:t>municipal,</w:t>
      </w:r>
      <w:r>
        <w:rPr>
          <w:spacing w:val="-11"/>
          <w:sz w:val="24"/>
        </w:rPr>
        <w:t xml:space="preserve"> </w:t>
      </w:r>
      <w:r>
        <w:rPr>
          <w:sz w:val="24"/>
        </w:rPr>
        <w:t>estadual,</w:t>
      </w:r>
      <w:r>
        <w:rPr>
          <w:spacing w:val="-11"/>
          <w:sz w:val="24"/>
        </w:rPr>
        <w:t xml:space="preserve"> </w:t>
      </w:r>
      <w:r>
        <w:rPr>
          <w:sz w:val="24"/>
        </w:rPr>
        <w:t>do</w:t>
      </w:r>
      <w:r>
        <w:rPr>
          <w:spacing w:val="-11"/>
          <w:sz w:val="24"/>
        </w:rPr>
        <w:t xml:space="preserve"> </w:t>
      </w:r>
      <w:r>
        <w:rPr>
          <w:sz w:val="24"/>
        </w:rPr>
        <w:t>Distrito</w:t>
      </w:r>
      <w:r>
        <w:rPr>
          <w:spacing w:val="-11"/>
          <w:sz w:val="24"/>
        </w:rPr>
        <w:t xml:space="preserve"> </w:t>
      </w:r>
      <w:r>
        <w:rPr>
          <w:sz w:val="24"/>
        </w:rPr>
        <w:t>Federal</w:t>
      </w:r>
      <w:r>
        <w:rPr>
          <w:spacing w:val="-12"/>
          <w:sz w:val="24"/>
        </w:rPr>
        <w:t xml:space="preserve"> </w:t>
      </w:r>
      <w:r>
        <w:rPr>
          <w:sz w:val="24"/>
        </w:rPr>
        <w:t>ou</w:t>
      </w:r>
      <w:r>
        <w:rPr>
          <w:spacing w:val="-11"/>
          <w:sz w:val="24"/>
        </w:rPr>
        <w:t xml:space="preserve"> </w:t>
      </w:r>
      <w:r>
        <w:rPr>
          <w:sz w:val="24"/>
        </w:rPr>
        <w:t xml:space="preserve">federal e concessionárias de serviços públicos, conforme o caso, e nos termos da legislação </w:t>
      </w:r>
      <w:r>
        <w:rPr>
          <w:spacing w:val="-2"/>
          <w:sz w:val="24"/>
        </w:rPr>
        <w:t>aplicável.</w:t>
      </w:r>
    </w:p>
    <w:p w:rsidR="001F584A" w:rsidRDefault="00CF1501" w14:paraId="7B2B8F94" w14:textId="77777777">
      <w:pPr>
        <w:pStyle w:val="PargrafodaLista"/>
        <w:numPr>
          <w:ilvl w:val="0"/>
          <w:numId w:val="31"/>
        </w:numPr>
        <w:tabs>
          <w:tab w:val="left" w:pos="425"/>
          <w:tab w:val="left" w:pos="1132"/>
        </w:tabs>
        <w:spacing w:before="19" w:line="331" w:lineRule="auto"/>
        <w:ind w:right="289" w:hanging="10"/>
        <w:rPr>
          <w:sz w:val="24"/>
        </w:rPr>
      </w:pPr>
      <w:r>
        <w:rPr>
          <w:sz w:val="24"/>
        </w:rPr>
        <w:t>na atuação em rede, por duas ou mais organizações da OSC, será mantida a integral responsabilidade da OSC celebrante do presente Termo de Colaboração.</w:t>
      </w:r>
    </w:p>
    <w:p w:rsidR="001F584A" w:rsidRDefault="00CF1501" w14:paraId="51301F3E" w14:textId="77777777">
      <w:pPr>
        <w:pStyle w:val="PargrafodaLista"/>
        <w:numPr>
          <w:ilvl w:val="0"/>
          <w:numId w:val="31"/>
        </w:numPr>
        <w:tabs>
          <w:tab w:val="left" w:pos="425"/>
          <w:tab w:val="left" w:pos="1132"/>
        </w:tabs>
        <w:spacing w:before="31" w:line="326" w:lineRule="auto"/>
        <w:ind w:right="284" w:hanging="10"/>
        <w:rPr>
          <w:sz w:val="24"/>
        </w:rPr>
      </w:pPr>
      <w:r>
        <w:rPr>
          <w:sz w:val="24"/>
        </w:rPr>
        <w:t>competirá à OSC a celebração de termo de atuação em rede para repasse de recursos à(s) não celebrante(s), ficando obrigada, no ato de celebração a:</w:t>
      </w:r>
    </w:p>
    <w:p w:rsidR="001F584A" w:rsidRDefault="00CF1501" w14:paraId="3E2B7EBE" w14:textId="77777777">
      <w:pPr>
        <w:pStyle w:val="PargrafodaLista"/>
        <w:numPr>
          <w:ilvl w:val="0"/>
          <w:numId w:val="30"/>
        </w:numPr>
        <w:tabs>
          <w:tab w:val="left" w:pos="425"/>
          <w:tab w:val="left" w:pos="1134"/>
        </w:tabs>
        <w:spacing w:before="25" w:line="345" w:lineRule="auto"/>
        <w:ind w:right="291" w:hanging="10"/>
        <w:rPr>
          <w:sz w:val="24"/>
        </w:rPr>
      </w:pPr>
      <w:r>
        <w:rPr>
          <w:sz w:val="24"/>
        </w:rPr>
        <w:t>verificar a regularidade jurídica e fiscal da organização executante e não celebrante</w:t>
      </w:r>
      <w:r>
        <w:rPr>
          <w:spacing w:val="-10"/>
          <w:sz w:val="24"/>
        </w:rPr>
        <w:t xml:space="preserve"> </w:t>
      </w:r>
      <w:r>
        <w:rPr>
          <w:sz w:val="24"/>
        </w:rPr>
        <w:t>do</w:t>
      </w:r>
      <w:r>
        <w:rPr>
          <w:spacing w:val="-4"/>
          <w:sz w:val="24"/>
        </w:rPr>
        <w:t xml:space="preserve"> </w:t>
      </w:r>
      <w:r>
        <w:rPr>
          <w:sz w:val="24"/>
        </w:rPr>
        <w:t>Termo</w:t>
      </w:r>
      <w:r>
        <w:rPr>
          <w:spacing w:val="-9"/>
          <w:sz w:val="24"/>
        </w:rPr>
        <w:t xml:space="preserve"> </w:t>
      </w:r>
      <w:r>
        <w:rPr>
          <w:sz w:val="24"/>
        </w:rPr>
        <w:t>de</w:t>
      </w:r>
      <w:r>
        <w:rPr>
          <w:spacing w:val="-5"/>
          <w:sz w:val="24"/>
        </w:rPr>
        <w:t xml:space="preserve"> </w:t>
      </w:r>
      <w:r>
        <w:rPr>
          <w:sz w:val="24"/>
        </w:rPr>
        <w:t>Colaboração,</w:t>
      </w:r>
      <w:r>
        <w:rPr>
          <w:spacing w:val="-9"/>
          <w:sz w:val="24"/>
        </w:rPr>
        <w:t xml:space="preserve"> </w:t>
      </w:r>
      <w:r>
        <w:rPr>
          <w:sz w:val="24"/>
        </w:rPr>
        <w:t>devendo</w:t>
      </w:r>
      <w:r>
        <w:rPr>
          <w:spacing w:val="-3"/>
          <w:sz w:val="24"/>
        </w:rPr>
        <w:t xml:space="preserve"> </w:t>
      </w:r>
      <w:r>
        <w:rPr>
          <w:sz w:val="24"/>
        </w:rPr>
        <w:t>comprovar</w:t>
      </w:r>
      <w:r>
        <w:rPr>
          <w:spacing w:val="-9"/>
          <w:sz w:val="24"/>
        </w:rPr>
        <w:t xml:space="preserve"> </w:t>
      </w:r>
      <w:r>
        <w:rPr>
          <w:sz w:val="24"/>
        </w:rPr>
        <w:t>tal</w:t>
      </w:r>
      <w:r>
        <w:rPr>
          <w:spacing w:val="-10"/>
          <w:sz w:val="24"/>
        </w:rPr>
        <w:t xml:space="preserve"> </w:t>
      </w:r>
      <w:r>
        <w:rPr>
          <w:sz w:val="24"/>
        </w:rPr>
        <w:t>verificação</w:t>
      </w:r>
      <w:r>
        <w:rPr>
          <w:spacing w:val="-9"/>
          <w:sz w:val="24"/>
        </w:rPr>
        <w:t xml:space="preserve"> </w:t>
      </w:r>
      <w:r>
        <w:rPr>
          <w:sz w:val="24"/>
        </w:rPr>
        <w:t>na</w:t>
      </w:r>
      <w:r>
        <w:rPr>
          <w:spacing w:val="-10"/>
          <w:sz w:val="24"/>
        </w:rPr>
        <w:t xml:space="preserve"> </w:t>
      </w:r>
      <w:r>
        <w:rPr>
          <w:sz w:val="24"/>
        </w:rPr>
        <w:t>prestação</w:t>
      </w:r>
      <w:r>
        <w:rPr>
          <w:spacing w:val="-9"/>
          <w:sz w:val="24"/>
        </w:rPr>
        <w:t xml:space="preserve"> </w:t>
      </w:r>
      <w:r>
        <w:rPr>
          <w:sz w:val="24"/>
        </w:rPr>
        <w:t>de contas e</w:t>
      </w:r>
    </w:p>
    <w:p w:rsidR="001F584A" w:rsidRDefault="00CF1501" w14:paraId="25AA041C" w14:textId="77777777">
      <w:pPr>
        <w:pStyle w:val="PargrafodaLista"/>
        <w:numPr>
          <w:ilvl w:val="0"/>
          <w:numId w:val="30"/>
        </w:numPr>
        <w:tabs>
          <w:tab w:val="left" w:pos="425"/>
          <w:tab w:val="left" w:pos="1134"/>
        </w:tabs>
        <w:spacing w:before="4" w:line="348" w:lineRule="auto"/>
        <w:ind w:right="291" w:hanging="10"/>
        <w:rPr>
          <w:sz w:val="24"/>
        </w:rPr>
      </w:pPr>
      <w:r>
        <w:rPr>
          <w:sz w:val="24"/>
        </w:rPr>
        <w:t>comunicar à Administração Púbica em até sessenta dias a assinatura do termo de atuação em rede.</w:t>
      </w:r>
    </w:p>
    <w:p w:rsidR="001F584A" w:rsidRDefault="001F584A" w14:paraId="066C6BC9" w14:textId="77777777">
      <w:pPr>
        <w:pStyle w:val="Corpodetexto"/>
        <w:spacing w:before="159"/>
        <w:ind w:left="0"/>
        <w:jc w:val="left"/>
      </w:pPr>
    </w:p>
    <w:p w:rsidR="001F584A" w:rsidRDefault="00CF1501" w14:paraId="086FA7AF" w14:textId="77777777">
      <w:pPr>
        <w:pStyle w:val="Ttulo1"/>
        <w:jc w:val="left"/>
      </w:pPr>
      <w:r>
        <w:t>CLÁUSULA</w:t>
      </w:r>
      <w:r>
        <w:rPr>
          <w:spacing w:val="-1"/>
        </w:rPr>
        <w:t xml:space="preserve"> </w:t>
      </w:r>
      <w:r>
        <w:t>OITAVA</w:t>
      </w:r>
      <w:r>
        <w:rPr>
          <w:spacing w:val="3"/>
        </w:rPr>
        <w:t xml:space="preserve"> </w:t>
      </w:r>
      <w:r>
        <w:t>–</w:t>
      </w:r>
      <w:r>
        <w:rPr>
          <w:spacing w:val="-2"/>
        </w:rPr>
        <w:t xml:space="preserve"> </w:t>
      </w:r>
      <w:r>
        <w:t>DA ATUAÇÃO</w:t>
      </w:r>
      <w:r>
        <w:rPr>
          <w:spacing w:val="-3"/>
        </w:rPr>
        <w:t xml:space="preserve"> </w:t>
      </w:r>
      <w:r>
        <w:t>EM</w:t>
      </w:r>
      <w:r>
        <w:rPr>
          <w:spacing w:val="-3"/>
        </w:rPr>
        <w:t xml:space="preserve"> </w:t>
      </w:r>
      <w:r>
        <w:rPr>
          <w:spacing w:val="-4"/>
        </w:rPr>
        <w:t>REDE</w:t>
      </w:r>
    </w:p>
    <w:p w:rsidR="001F584A" w:rsidRDefault="001F584A" w14:paraId="3E8097C0" w14:textId="77777777">
      <w:pPr>
        <w:pStyle w:val="Ttulo1"/>
        <w:jc w:val="left"/>
        <w:sectPr w:rsidR="001F584A">
          <w:pgSz w:w="11910" w:h="16840" w:orient="portrait"/>
          <w:pgMar w:top="2680" w:right="1417" w:bottom="280" w:left="1275" w:header="1710" w:footer="0" w:gutter="0"/>
          <w:cols w:space="720"/>
          <w:footerReference w:type="default" r:id="R2c9db39322184b57"/>
        </w:sectPr>
      </w:pPr>
    </w:p>
    <w:p w:rsidR="001F584A" w:rsidRDefault="00CF1501" w14:paraId="664A7CE9" w14:textId="77777777">
      <w:pPr>
        <w:pStyle w:val="Corpodetexto"/>
        <w:spacing w:before="9" w:line="345" w:lineRule="auto"/>
        <w:ind w:right="291"/>
      </w:pPr>
      <w:r>
        <w:rPr>
          <w:b/>
        </w:rPr>
        <w:lastRenderedPageBreak/>
        <w:t xml:space="preserve">Subcláusula Primeira. </w:t>
      </w:r>
      <w:r>
        <w:t>A execução do presente Termo de Colaboração pode se dar por atuação em rede de duas ou mais organizações da sociedade civil, a ser formalizada mediante assinatura de termo de atuação em rede.</w:t>
      </w:r>
    </w:p>
    <w:p w:rsidR="001F584A" w:rsidRDefault="00CF1501" w14:paraId="52A6E084" w14:textId="77777777">
      <w:pPr>
        <w:spacing w:before="122"/>
        <w:ind w:left="425"/>
        <w:jc w:val="both"/>
        <w:rPr>
          <w:sz w:val="24"/>
        </w:rPr>
      </w:pPr>
      <w:r>
        <w:rPr>
          <w:b/>
          <w:sz w:val="24"/>
        </w:rPr>
        <w:t>Subcláusula</w:t>
      </w:r>
      <w:r>
        <w:rPr>
          <w:b/>
          <w:spacing w:val="-1"/>
          <w:sz w:val="24"/>
        </w:rPr>
        <w:t xml:space="preserve"> </w:t>
      </w:r>
      <w:r>
        <w:rPr>
          <w:b/>
          <w:sz w:val="24"/>
        </w:rPr>
        <w:t>Segunda</w:t>
      </w:r>
      <w:r>
        <w:rPr>
          <w:sz w:val="24"/>
        </w:rPr>
        <w:t>.</w:t>
      </w:r>
      <w:r>
        <w:rPr>
          <w:spacing w:val="-2"/>
          <w:sz w:val="24"/>
        </w:rPr>
        <w:t xml:space="preserve"> </w:t>
      </w:r>
      <w:r>
        <w:rPr>
          <w:sz w:val="24"/>
        </w:rPr>
        <w:t>A</w:t>
      </w:r>
      <w:r>
        <w:rPr>
          <w:spacing w:val="-1"/>
          <w:sz w:val="24"/>
        </w:rPr>
        <w:t xml:space="preserve"> </w:t>
      </w:r>
      <w:r>
        <w:rPr>
          <w:sz w:val="24"/>
        </w:rPr>
        <w:t>rede</w:t>
      </w:r>
      <w:r>
        <w:rPr>
          <w:spacing w:val="-4"/>
          <w:sz w:val="24"/>
        </w:rPr>
        <w:t xml:space="preserve"> </w:t>
      </w:r>
      <w:r>
        <w:rPr>
          <w:sz w:val="24"/>
        </w:rPr>
        <w:t>deve</w:t>
      </w:r>
      <w:r>
        <w:rPr>
          <w:spacing w:val="-4"/>
          <w:sz w:val="24"/>
        </w:rPr>
        <w:t xml:space="preserve"> </w:t>
      </w:r>
      <w:r>
        <w:rPr>
          <w:sz w:val="24"/>
        </w:rPr>
        <w:t>ser</w:t>
      </w:r>
      <w:r>
        <w:rPr>
          <w:spacing w:val="-2"/>
          <w:sz w:val="24"/>
        </w:rPr>
        <w:t xml:space="preserve"> </w:t>
      </w:r>
      <w:r>
        <w:rPr>
          <w:sz w:val="24"/>
        </w:rPr>
        <w:t>composta</w:t>
      </w:r>
      <w:r>
        <w:rPr>
          <w:spacing w:val="-3"/>
          <w:sz w:val="24"/>
        </w:rPr>
        <w:t xml:space="preserve"> </w:t>
      </w:r>
      <w:r>
        <w:rPr>
          <w:spacing w:val="-4"/>
          <w:sz w:val="24"/>
        </w:rPr>
        <w:t>por:</w:t>
      </w:r>
    </w:p>
    <w:p w:rsidR="001F584A" w:rsidRDefault="00CF1501" w14:paraId="67001B0A" w14:textId="77777777">
      <w:pPr>
        <w:pStyle w:val="PargrafodaLista"/>
        <w:numPr>
          <w:ilvl w:val="1"/>
          <w:numId w:val="30"/>
        </w:numPr>
        <w:tabs>
          <w:tab w:val="left" w:pos="569"/>
        </w:tabs>
        <w:spacing w:before="125" w:line="345" w:lineRule="auto"/>
        <w:ind w:right="291" w:firstLine="0"/>
        <w:rPr>
          <w:sz w:val="24"/>
        </w:rPr>
      </w:pPr>
      <w:r>
        <w:rPr>
          <w:sz w:val="24"/>
        </w:rPr>
        <w:t>- a organização da sociedade civil celebrante da parceria com a administração pública, que ficará responsável pela rede e atuará como sua supervisora, mobilizadora e orientadora, podendo participar diretamente ou não da execução do objeto; e</w:t>
      </w:r>
    </w:p>
    <w:p w:rsidR="001F584A" w:rsidRDefault="00CF1501" w14:paraId="0A1A4ED7" w14:textId="77777777">
      <w:pPr>
        <w:pStyle w:val="PargrafodaLista"/>
        <w:numPr>
          <w:ilvl w:val="1"/>
          <w:numId w:val="30"/>
        </w:numPr>
        <w:tabs>
          <w:tab w:val="left" w:pos="629"/>
        </w:tabs>
        <w:spacing w:before="3" w:line="345" w:lineRule="auto"/>
        <w:ind w:right="292" w:firstLine="0"/>
        <w:rPr>
          <w:sz w:val="24"/>
        </w:rPr>
      </w:pPr>
      <w:r>
        <w:rPr>
          <w:sz w:val="24"/>
        </w:rPr>
        <w:t>-</w:t>
      </w:r>
      <w:r>
        <w:rPr>
          <w:spacing w:val="-15"/>
          <w:sz w:val="24"/>
        </w:rPr>
        <w:t xml:space="preserve"> </w:t>
      </w:r>
      <w:r>
        <w:rPr>
          <w:sz w:val="24"/>
        </w:rPr>
        <w:t>uma</w:t>
      </w:r>
      <w:r>
        <w:rPr>
          <w:spacing w:val="-15"/>
          <w:sz w:val="24"/>
        </w:rPr>
        <w:t xml:space="preserve"> </w:t>
      </w:r>
      <w:r>
        <w:rPr>
          <w:sz w:val="24"/>
        </w:rPr>
        <w:t>ou</w:t>
      </w:r>
      <w:r>
        <w:rPr>
          <w:spacing w:val="-15"/>
          <w:sz w:val="24"/>
        </w:rPr>
        <w:t xml:space="preserve"> </w:t>
      </w:r>
      <w:r>
        <w:rPr>
          <w:sz w:val="24"/>
        </w:rPr>
        <w:t>mais</w:t>
      </w:r>
      <w:r>
        <w:rPr>
          <w:spacing w:val="-15"/>
          <w:sz w:val="24"/>
        </w:rPr>
        <w:t xml:space="preserve"> </w:t>
      </w:r>
      <w:r>
        <w:rPr>
          <w:sz w:val="24"/>
        </w:rPr>
        <w:t>organizações</w:t>
      </w:r>
      <w:r>
        <w:rPr>
          <w:spacing w:val="-15"/>
          <w:sz w:val="24"/>
        </w:rPr>
        <w:t xml:space="preserve"> </w:t>
      </w:r>
      <w:r>
        <w:rPr>
          <w:sz w:val="24"/>
        </w:rPr>
        <w:t>da</w:t>
      </w:r>
      <w:r>
        <w:rPr>
          <w:spacing w:val="-15"/>
          <w:sz w:val="24"/>
        </w:rPr>
        <w:t xml:space="preserve"> </w:t>
      </w:r>
      <w:r>
        <w:rPr>
          <w:sz w:val="24"/>
        </w:rPr>
        <w:t>sociedade</w:t>
      </w:r>
      <w:r>
        <w:rPr>
          <w:spacing w:val="-15"/>
          <w:sz w:val="24"/>
        </w:rPr>
        <w:t xml:space="preserve"> </w:t>
      </w:r>
      <w:r>
        <w:rPr>
          <w:sz w:val="24"/>
        </w:rPr>
        <w:t>civil</w:t>
      </w:r>
      <w:r>
        <w:rPr>
          <w:spacing w:val="-15"/>
          <w:sz w:val="24"/>
        </w:rPr>
        <w:t xml:space="preserve"> </w:t>
      </w:r>
      <w:r>
        <w:rPr>
          <w:sz w:val="24"/>
        </w:rPr>
        <w:t>executantes</w:t>
      </w:r>
      <w:r>
        <w:rPr>
          <w:spacing w:val="-15"/>
          <w:sz w:val="24"/>
        </w:rPr>
        <w:t xml:space="preserve"> </w:t>
      </w:r>
      <w:r>
        <w:rPr>
          <w:sz w:val="24"/>
        </w:rPr>
        <w:t>e</w:t>
      </w:r>
      <w:r>
        <w:rPr>
          <w:spacing w:val="-15"/>
          <w:sz w:val="24"/>
        </w:rPr>
        <w:t xml:space="preserve"> </w:t>
      </w:r>
      <w:r>
        <w:rPr>
          <w:sz w:val="24"/>
        </w:rPr>
        <w:t>não</w:t>
      </w:r>
      <w:r>
        <w:rPr>
          <w:spacing w:val="-15"/>
          <w:sz w:val="24"/>
        </w:rPr>
        <w:t xml:space="preserve"> </w:t>
      </w:r>
      <w:r>
        <w:rPr>
          <w:sz w:val="24"/>
        </w:rPr>
        <w:t>celebrantes</w:t>
      </w:r>
      <w:r>
        <w:rPr>
          <w:spacing w:val="-15"/>
          <w:sz w:val="24"/>
        </w:rPr>
        <w:t xml:space="preserve"> </w:t>
      </w:r>
      <w:r>
        <w:rPr>
          <w:sz w:val="24"/>
        </w:rPr>
        <w:t>da</w:t>
      </w:r>
      <w:r>
        <w:rPr>
          <w:spacing w:val="-15"/>
          <w:sz w:val="24"/>
        </w:rPr>
        <w:t xml:space="preserve"> </w:t>
      </w:r>
      <w:r>
        <w:rPr>
          <w:sz w:val="24"/>
        </w:rPr>
        <w:t>parceria com a administração pública, que deverão executar ações relacionadas ao objeto da parceria definidas em comum acordo com a organização da sociedade civil celebrante.</w:t>
      </w:r>
    </w:p>
    <w:p w:rsidR="001F584A" w:rsidRDefault="00CF1501" w14:paraId="2E4F396A" w14:textId="77777777">
      <w:pPr>
        <w:pStyle w:val="Corpodetexto"/>
        <w:spacing w:before="123" w:line="345" w:lineRule="auto"/>
        <w:ind w:right="289"/>
      </w:pPr>
      <w:r>
        <w:rPr>
          <w:b/>
        </w:rPr>
        <w:t>Subcláusula Terceira</w:t>
      </w:r>
      <w:r>
        <w:t>. A atuação em rede não caracteriza subcontratação de serviços e nem</w:t>
      </w:r>
      <w:r>
        <w:rPr>
          <w:spacing w:val="-5"/>
        </w:rPr>
        <w:t xml:space="preserve"> </w:t>
      </w:r>
      <w:r>
        <w:t>descaracteriza</w:t>
      </w:r>
      <w:r>
        <w:rPr>
          <w:spacing w:val="-5"/>
        </w:rPr>
        <w:t xml:space="preserve"> </w:t>
      </w:r>
      <w:r>
        <w:t>a capacidade técnica e</w:t>
      </w:r>
      <w:r>
        <w:rPr>
          <w:spacing w:val="-5"/>
        </w:rPr>
        <w:t xml:space="preserve"> </w:t>
      </w:r>
      <w:r>
        <w:t>operacional</w:t>
      </w:r>
      <w:r>
        <w:rPr>
          <w:spacing w:val="-5"/>
        </w:rPr>
        <w:t xml:space="preserve"> </w:t>
      </w:r>
      <w:r>
        <w:t>da</w:t>
      </w:r>
      <w:r>
        <w:rPr>
          <w:spacing w:val="-5"/>
        </w:rPr>
        <w:t xml:space="preserve"> </w:t>
      </w:r>
      <w:r>
        <w:t>organização</w:t>
      </w:r>
      <w:r>
        <w:rPr>
          <w:spacing w:val="-3"/>
        </w:rPr>
        <w:t xml:space="preserve"> </w:t>
      </w:r>
      <w:r>
        <w:t>da</w:t>
      </w:r>
      <w:r>
        <w:rPr>
          <w:spacing w:val="-5"/>
        </w:rPr>
        <w:t xml:space="preserve"> </w:t>
      </w:r>
      <w:r>
        <w:t>sociedade</w:t>
      </w:r>
      <w:r>
        <w:rPr>
          <w:spacing w:val="-5"/>
        </w:rPr>
        <w:t xml:space="preserve"> </w:t>
      </w:r>
      <w:r>
        <w:t xml:space="preserve">civil </w:t>
      </w:r>
      <w:r>
        <w:rPr>
          <w:spacing w:val="-2"/>
        </w:rPr>
        <w:t>celebrante.</w:t>
      </w:r>
    </w:p>
    <w:p w:rsidR="001F584A" w:rsidRDefault="00CF1501" w14:paraId="305A70E6" w14:textId="77777777">
      <w:pPr>
        <w:pStyle w:val="Corpodetexto"/>
        <w:spacing w:before="123" w:line="348" w:lineRule="auto"/>
        <w:ind w:right="290"/>
      </w:pPr>
      <w:r>
        <w:rPr>
          <w:b/>
        </w:rPr>
        <w:t xml:space="preserve">Subcláusula Quarta. </w:t>
      </w:r>
      <w:r>
        <w:t>A atuação em rede será formalizada entre a organização da sociedade civil celebrante e cada uma das organizações da sociedade civil executantes e não celebrantes por meio de termo de atuação em rede.</w:t>
      </w:r>
    </w:p>
    <w:p w:rsidR="001F584A" w:rsidRDefault="00CF1501" w14:paraId="18A9F5C8" w14:textId="77777777">
      <w:pPr>
        <w:pStyle w:val="PargrafodaLista"/>
        <w:numPr>
          <w:ilvl w:val="0"/>
          <w:numId w:val="29"/>
        </w:numPr>
        <w:tabs>
          <w:tab w:val="left" w:pos="644"/>
        </w:tabs>
        <w:spacing w:line="348" w:lineRule="auto"/>
        <w:ind w:right="290" w:firstLine="0"/>
        <w:rPr>
          <w:sz w:val="24"/>
        </w:rPr>
      </w:pPr>
      <w:r>
        <w:rPr>
          <w:sz w:val="24"/>
        </w:rPr>
        <w:t>- o termo de atuação em rede especificará direitos e obrigações recíprocas, e estabelecerá, no mínimo, as ações, as metas e os prazos que serão desenvolvidos pela organização</w:t>
      </w:r>
      <w:r>
        <w:rPr>
          <w:spacing w:val="-3"/>
          <w:sz w:val="24"/>
        </w:rPr>
        <w:t xml:space="preserve"> </w:t>
      </w:r>
      <w:r>
        <w:rPr>
          <w:sz w:val="24"/>
        </w:rPr>
        <w:t>da</w:t>
      </w:r>
      <w:r>
        <w:rPr>
          <w:spacing w:val="-5"/>
          <w:sz w:val="24"/>
        </w:rPr>
        <w:t xml:space="preserve"> </w:t>
      </w:r>
      <w:r>
        <w:rPr>
          <w:sz w:val="24"/>
        </w:rPr>
        <w:t>sociedade</w:t>
      </w:r>
      <w:r>
        <w:rPr>
          <w:spacing w:val="-5"/>
          <w:sz w:val="24"/>
        </w:rPr>
        <w:t xml:space="preserve"> </w:t>
      </w:r>
      <w:r>
        <w:rPr>
          <w:sz w:val="24"/>
        </w:rPr>
        <w:t>civil</w:t>
      </w:r>
      <w:r>
        <w:rPr>
          <w:spacing w:val="-5"/>
          <w:sz w:val="24"/>
        </w:rPr>
        <w:t xml:space="preserve"> </w:t>
      </w:r>
      <w:r>
        <w:rPr>
          <w:sz w:val="24"/>
        </w:rPr>
        <w:t>executante</w:t>
      </w:r>
      <w:r>
        <w:rPr>
          <w:spacing w:val="-5"/>
          <w:sz w:val="24"/>
        </w:rPr>
        <w:t xml:space="preserve"> </w:t>
      </w:r>
      <w:r>
        <w:rPr>
          <w:sz w:val="24"/>
        </w:rPr>
        <w:t>e</w:t>
      </w:r>
      <w:r>
        <w:rPr>
          <w:spacing w:val="-5"/>
          <w:sz w:val="24"/>
        </w:rPr>
        <w:t xml:space="preserve"> </w:t>
      </w:r>
      <w:r>
        <w:rPr>
          <w:sz w:val="24"/>
        </w:rPr>
        <w:t>não</w:t>
      </w:r>
      <w:r>
        <w:rPr>
          <w:spacing w:val="-3"/>
          <w:sz w:val="24"/>
        </w:rPr>
        <w:t xml:space="preserve"> </w:t>
      </w:r>
      <w:r>
        <w:rPr>
          <w:sz w:val="24"/>
        </w:rPr>
        <w:t>celebrante</w:t>
      </w:r>
      <w:r>
        <w:rPr>
          <w:spacing w:val="-5"/>
          <w:sz w:val="24"/>
        </w:rPr>
        <w:t xml:space="preserve"> </w:t>
      </w:r>
      <w:r>
        <w:rPr>
          <w:sz w:val="24"/>
        </w:rPr>
        <w:t>e</w:t>
      </w:r>
      <w:r>
        <w:rPr>
          <w:spacing w:val="-5"/>
          <w:sz w:val="24"/>
        </w:rPr>
        <w:t xml:space="preserve"> </w:t>
      </w:r>
      <w:r>
        <w:rPr>
          <w:sz w:val="24"/>
        </w:rPr>
        <w:t>o</w:t>
      </w:r>
      <w:r>
        <w:rPr>
          <w:spacing w:val="-3"/>
          <w:sz w:val="24"/>
        </w:rPr>
        <w:t xml:space="preserve"> </w:t>
      </w:r>
      <w:r>
        <w:rPr>
          <w:sz w:val="24"/>
        </w:rPr>
        <w:t>valor a</w:t>
      </w:r>
      <w:r>
        <w:rPr>
          <w:spacing w:val="-5"/>
          <w:sz w:val="24"/>
        </w:rPr>
        <w:t xml:space="preserve"> </w:t>
      </w:r>
      <w:r>
        <w:rPr>
          <w:sz w:val="24"/>
        </w:rPr>
        <w:t>ser</w:t>
      </w:r>
      <w:r>
        <w:rPr>
          <w:spacing w:val="-3"/>
          <w:sz w:val="24"/>
        </w:rPr>
        <w:t xml:space="preserve"> </w:t>
      </w:r>
      <w:r>
        <w:rPr>
          <w:sz w:val="24"/>
        </w:rPr>
        <w:t>repassado</w:t>
      </w:r>
      <w:r>
        <w:rPr>
          <w:spacing w:val="-3"/>
          <w:sz w:val="24"/>
        </w:rPr>
        <w:t xml:space="preserve"> </w:t>
      </w:r>
      <w:r>
        <w:rPr>
          <w:sz w:val="24"/>
        </w:rPr>
        <w:t>pela organização da sociedade civil celebrante;</w:t>
      </w:r>
    </w:p>
    <w:p w:rsidR="001F584A" w:rsidRDefault="00CF1501" w14:paraId="4B46C569" w14:textId="77777777">
      <w:pPr>
        <w:pStyle w:val="PargrafodaLista"/>
        <w:numPr>
          <w:ilvl w:val="0"/>
          <w:numId w:val="29"/>
        </w:numPr>
        <w:tabs>
          <w:tab w:val="left" w:pos="634"/>
        </w:tabs>
        <w:spacing w:line="348" w:lineRule="auto"/>
        <w:ind w:right="291" w:firstLine="0"/>
        <w:rPr>
          <w:sz w:val="24"/>
        </w:rPr>
      </w:pPr>
      <w:r>
        <w:rPr>
          <w:sz w:val="24"/>
        </w:rPr>
        <w:t>-</w:t>
      </w:r>
      <w:r>
        <w:rPr>
          <w:spacing w:val="-13"/>
          <w:sz w:val="24"/>
        </w:rPr>
        <w:t xml:space="preserve"> </w:t>
      </w:r>
      <w:r>
        <w:rPr>
          <w:sz w:val="24"/>
        </w:rPr>
        <w:t>a</w:t>
      </w:r>
      <w:r>
        <w:rPr>
          <w:spacing w:val="-15"/>
          <w:sz w:val="24"/>
        </w:rPr>
        <w:t xml:space="preserve"> </w:t>
      </w:r>
      <w:r>
        <w:rPr>
          <w:sz w:val="24"/>
        </w:rPr>
        <w:t>organização</w:t>
      </w:r>
      <w:r>
        <w:rPr>
          <w:spacing w:val="-14"/>
          <w:sz w:val="24"/>
        </w:rPr>
        <w:t xml:space="preserve"> </w:t>
      </w:r>
      <w:r>
        <w:rPr>
          <w:sz w:val="24"/>
        </w:rPr>
        <w:t>da</w:t>
      </w:r>
      <w:r>
        <w:rPr>
          <w:spacing w:val="-15"/>
          <w:sz w:val="24"/>
        </w:rPr>
        <w:t xml:space="preserve"> </w:t>
      </w:r>
      <w:r>
        <w:rPr>
          <w:sz w:val="24"/>
        </w:rPr>
        <w:t>sociedade</w:t>
      </w:r>
      <w:r>
        <w:rPr>
          <w:spacing w:val="-15"/>
          <w:sz w:val="24"/>
        </w:rPr>
        <w:t xml:space="preserve"> </w:t>
      </w:r>
      <w:r>
        <w:rPr>
          <w:sz w:val="24"/>
        </w:rPr>
        <w:t>civil</w:t>
      </w:r>
      <w:r>
        <w:rPr>
          <w:spacing w:val="-15"/>
          <w:sz w:val="24"/>
        </w:rPr>
        <w:t xml:space="preserve"> </w:t>
      </w:r>
      <w:r>
        <w:rPr>
          <w:sz w:val="24"/>
        </w:rPr>
        <w:t>celebrante</w:t>
      </w:r>
      <w:r>
        <w:rPr>
          <w:spacing w:val="-15"/>
          <w:sz w:val="24"/>
        </w:rPr>
        <w:t xml:space="preserve"> </w:t>
      </w:r>
      <w:r>
        <w:rPr>
          <w:sz w:val="24"/>
        </w:rPr>
        <w:t>deverá</w:t>
      </w:r>
      <w:r>
        <w:rPr>
          <w:spacing w:val="-15"/>
          <w:sz w:val="24"/>
        </w:rPr>
        <w:t xml:space="preserve"> </w:t>
      </w:r>
      <w:r>
        <w:rPr>
          <w:sz w:val="24"/>
        </w:rPr>
        <w:t>comunicar</w:t>
      </w:r>
      <w:r>
        <w:rPr>
          <w:spacing w:val="-13"/>
          <w:sz w:val="24"/>
        </w:rPr>
        <w:t xml:space="preserve"> </w:t>
      </w:r>
      <w:r>
        <w:rPr>
          <w:sz w:val="24"/>
        </w:rPr>
        <w:t>à</w:t>
      </w:r>
      <w:r>
        <w:rPr>
          <w:spacing w:val="-10"/>
          <w:sz w:val="24"/>
        </w:rPr>
        <w:t xml:space="preserve"> </w:t>
      </w:r>
      <w:r>
        <w:rPr>
          <w:sz w:val="24"/>
        </w:rPr>
        <w:t>administração</w:t>
      </w:r>
      <w:r>
        <w:rPr>
          <w:spacing w:val="-14"/>
          <w:sz w:val="24"/>
        </w:rPr>
        <w:t xml:space="preserve"> </w:t>
      </w:r>
      <w:r>
        <w:rPr>
          <w:sz w:val="24"/>
        </w:rPr>
        <w:t>pública a assinatura do termo de atuação em rede no prazo de até sessenta dias, contado da data de sua assinatura;</w:t>
      </w:r>
    </w:p>
    <w:p w:rsidR="001F584A" w:rsidRDefault="00CF1501" w14:paraId="7510191E" w14:textId="77777777">
      <w:pPr>
        <w:pStyle w:val="PargrafodaLista"/>
        <w:numPr>
          <w:ilvl w:val="0"/>
          <w:numId w:val="29"/>
        </w:numPr>
        <w:tabs>
          <w:tab w:val="left" w:pos="714"/>
        </w:tabs>
        <w:spacing w:line="348" w:lineRule="auto"/>
        <w:ind w:right="290" w:firstLine="0"/>
        <w:rPr>
          <w:sz w:val="24"/>
        </w:rPr>
      </w:pPr>
      <w:r>
        <w:rPr>
          <w:sz w:val="24"/>
        </w:rPr>
        <w:t>-</w:t>
      </w:r>
      <w:r>
        <w:rPr>
          <w:spacing w:val="-12"/>
          <w:sz w:val="24"/>
        </w:rPr>
        <w:t xml:space="preserve"> </w:t>
      </w:r>
      <w:r>
        <w:rPr>
          <w:sz w:val="24"/>
        </w:rPr>
        <w:t>na</w:t>
      </w:r>
      <w:r>
        <w:rPr>
          <w:spacing w:val="-14"/>
          <w:sz w:val="24"/>
        </w:rPr>
        <w:t xml:space="preserve"> </w:t>
      </w:r>
      <w:r>
        <w:rPr>
          <w:sz w:val="24"/>
        </w:rPr>
        <w:t>hipótese</w:t>
      </w:r>
      <w:r>
        <w:rPr>
          <w:spacing w:val="-14"/>
          <w:sz w:val="24"/>
        </w:rPr>
        <w:t xml:space="preserve"> </w:t>
      </w:r>
      <w:r>
        <w:rPr>
          <w:sz w:val="24"/>
        </w:rPr>
        <w:t>de</w:t>
      </w:r>
      <w:r>
        <w:rPr>
          <w:spacing w:val="-14"/>
          <w:sz w:val="24"/>
        </w:rPr>
        <w:t xml:space="preserve"> </w:t>
      </w:r>
      <w:r>
        <w:rPr>
          <w:sz w:val="24"/>
        </w:rPr>
        <w:t>o</w:t>
      </w:r>
      <w:r>
        <w:rPr>
          <w:spacing w:val="-13"/>
          <w:sz w:val="24"/>
        </w:rPr>
        <w:t xml:space="preserve"> </w:t>
      </w:r>
      <w:r>
        <w:rPr>
          <w:sz w:val="24"/>
        </w:rPr>
        <w:t>termo</w:t>
      </w:r>
      <w:r>
        <w:rPr>
          <w:spacing w:val="-13"/>
          <w:sz w:val="24"/>
        </w:rPr>
        <w:t xml:space="preserve"> </w:t>
      </w:r>
      <w:r>
        <w:rPr>
          <w:sz w:val="24"/>
        </w:rPr>
        <w:t>de</w:t>
      </w:r>
      <w:r>
        <w:rPr>
          <w:spacing w:val="-9"/>
          <w:sz w:val="24"/>
        </w:rPr>
        <w:t xml:space="preserve"> </w:t>
      </w:r>
      <w:r>
        <w:rPr>
          <w:sz w:val="24"/>
        </w:rPr>
        <w:t>atuação</w:t>
      </w:r>
      <w:r>
        <w:rPr>
          <w:spacing w:val="-8"/>
          <w:sz w:val="24"/>
        </w:rPr>
        <w:t xml:space="preserve"> </w:t>
      </w:r>
      <w:r>
        <w:rPr>
          <w:sz w:val="24"/>
        </w:rPr>
        <w:t>em</w:t>
      </w:r>
      <w:r>
        <w:rPr>
          <w:spacing w:val="-14"/>
          <w:sz w:val="24"/>
        </w:rPr>
        <w:t xml:space="preserve"> </w:t>
      </w:r>
      <w:r>
        <w:rPr>
          <w:sz w:val="24"/>
        </w:rPr>
        <w:t>rede</w:t>
      </w:r>
      <w:r>
        <w:rPr>
          <w:spacing w:val="-14"/>
          <w:sz w:val="24"/>
        </w:rPr>
        <w:t xml:space="preserve"> </w:t>
      </w:r>
      <w:r>
        <w:rPr>
          <w:sz w:val="24"/>
        </w:rPr>
        <w:t>ser</w:t>
      </w:r>
      <w:r>
        <w:rPr>
          <w:spacing w:val="-12"/>
          <w:sz w:val="24"/>
        </w:rPr>
        <w:t xml:space="preserve"> </w:t>
      </w:r>
      <w:r>
        <w:rPr>
          <w:sz w:val="24"/>
        </w:rPr>
        <w:t>rescindido,</w:t>
      </w:r>
      <w:r>
        <w:rPr>
          <w:spacing w:val="-13"/>
          <w:sz w:val="24"/>
        </w:rPr>
        <w:t xml:space="preserve"> </w:t>
      </w:r>
      <w:r>
        <w:rPr>
          <w:sz w:val="24"/>
        </w:rPr>
        <w:t>a</w:t>
      </w:r>
      <w:r>
        <w:rPr>
          <w:spacing w:val="-14"/>
          <w:sz w:val="24"/>
        </w:rPr>
        <w:t xml:space="preserve"> </w:t>
      </w:r>
      <w:r>
        <w:rPr>
          <w:sz w:val="24"/>
        </w:rPr>
        <w:t>organização</w:t>
      </w:r>
      <w:r>
        <w:rPr>
          <w:spacing w:val="-13"/>
          <w:sz w:val="24"/>
        </w:rPr>
        <w:t xml:space="preserve"> </w:t>
      </w:r>
      <w:r>
        <w:rPr>
          <w:sz w:val="24"/>
        </w:rPr>
        <w:t>da</w:t>
      </w:r>
      <w:r>
        <w:rPr>
          <w:spacing w:val="-14"/>
          <w:sz w:val="24"/>
        </w:rPr>
        <w:t xml:space="preserve"> </w:t>
      </w:r>
      <w:r>
        <w:rPr>
          <w:sz w:val="24"/>
        </w:rPr>
        <w:t>sociedade civil</w:t>
      </w:r>
      <w:r>
        <w:rPr>
          <w:spacing w:val="-10"/>
          <w:sz w:val="24"/>
        </w:rPr>
        <w:t xml:space="preserve"> </w:t>
      </w:r>
      <w:r>
        <w:rPr>
          <w:sz w:val="24"/>
        </w:rPr>
        <w:t>celebrante</w:t>
      </w:r>
      <w:r>
        <w:rPr>
          <w:spacing w:val="-10"/>
          <w:sz w:val="24"/>
        </w:rPr>
        <w:t xml:space="preserve"> </w:t>
      </w:r>
      <w:r>
        <w:rPr>
          <w:sz w:val="24"/>
        </w:rPr>
        <w:t>deverá</w:t>
      </w:r>
      <w:r>
        <w:rPr>
          <w:spacing w:val="-10"/>
          <w:sz w:val="24"/>
        </w:rPr>
        <w:t xml:space="preserve"> </w:t>
      </w:r>
      <w:r>
        <w:rPr>
          <w:sz w:val="24"/>
        </w:rPr>
        <w:t>comunicar</w:t>
      </w:r>
      <w:r>
        <w:rPr>
          <w:spacing w:val="-9"/>
          <w:sz w:val="24"/>
        </w:rPr>
        <w:t xml:space="preserve"> </w:t>
      </w:r>
      <w:r>
        <w:rPr>
          <w:sz w:val="24"/>
        </w:rPr>
        <w:t>o</w:t>
      </w:r>
      <w:r>
        <w:rPr>
          <w:spacing w:val="-9"/>
          <w:sz w:val="24"/>
        </w:rPr>
        <w:t xml:space="preserve"> </w:t>
      </w:r>
      <w:r>
        <w:rPr>
          <w:sz w:val="24"/>
        </w:rPr>
        <w:t>fato</w:t>
      </w:r>
      <w:r>
        <w:rPr>
          <w:spacing w:val="-9"/>
          <w:sz w:val="24"/>
        </w:rPr>
        <w:t xml:space="preserve"> </w:t>
      </w:r>
      <w:r>
        <w:rPr>
          <w:sz w:val="24"/>
        </w:rPr>
        <w:t>à</w:t>
      </w:r>
      <w:r>
        <w:rPr>
          <w:spacing w:val="-10"/>
          <w:sz w:val="24"/>
        </w:rPr>
        <w:t xml:space="preserve"> </w:t>
      </w:r>
      <w:r>
        <w:rPr>
          <w:sz w:val="24"/>
        </w:rPr>
        <w:t>administração</w:t>
      </w:r>
      <w:r>
        <w:rPr>
          <w:spacing w:val="-9"/>
          <w:sz w:val="24"/>
        </w:rPr>
        <w:t xml:space="preserve"> </w:t>
      </w:r>
      <w:r>
        <w:rPr>
          <w:sz w:val="24"/>
        </w:rPr>
        <w:t>pública</w:t>
      </w:r>
      <w:r>
        <w:rPr>
          <w:spacing w:val="-10"/>
          <w:sz w:val="24"/>
        </w:rPr>
        <w:t xml:space="preserve"> </w:t>
      </w:r>
      <w:r>
        <w:rPr>
          <w:sz w:val="24"/>
        </w:rPr>
        <w:t>no</w:t>
      </w:r>
      <w:r>
        <w:rPr>
          <w:spacing w:val="-9"/>
          <w:sz w:val="24"/>
        </w:rPr>
        <w:t xml:space="preserve"> </w:t>
      </w:r>
      <w:r>
        <w:rPr>
          <w:sz w:val="24"/>
        </w:rPr>
        <w:t>prazo</w:t>
      </w:r>
      <w:r>
        <w:rPr>
          <w:spacing w:val="-9"/>
          <w:sz w:val="24"/>
        </w:rPr>
        <w:t xml:space="preserve"> </w:t>
      </w:r>
      <w:r>
        <w:rPr>
          <w:sz w:val="24"/>
        </w:rPr>
        <w:t>de</w:t>
      </w:r>
      <w:r>
        <w:rPr>
          <w:spacing w:val="-10"/>
          <w:sz w:val="24"/>
        </w:rPr>
        <w:t xml:space="preserve"> </w:t>
      </w:r>
      <w:r>
        <w:rPr>
          <w:sz w:val="24"/>
        </w:rPr>
        <w:t>quinze</w:t>
      </w:r>
      <w:r>
        <w:rPr>
          <w:spacing w:val="-10"/>
          <w:sz w:val="24"/>
        </w:rPr>
        <w:t xml:space="preserve"> </w:t>
      </w:r>
      <w:r>
        <w:rPr>
          <w:sz w:val="24"/>
        </w:rPr>
        <w:t>dias, contado da data da rescisão.</w:t>
      </w:r>
    </w:p>
    <w:p w:rsidR="001F584A" w:rsidRDefault="00CF1501" w14:paraId="05A09B26" w14:textId="77777777">
      <w:pPr>
        <w:pStyle w:val="Corpodetexto"/>
        <w:spacing w:before="105" w:line="345" w:lineRule="auto"/>
        <w:ind w:right="289"/>
      </w:pPr>
      <w:r>
        <w:rPr>
          <w:b/>
        </w:rPr>
        <w:t>Subcláusula Quinta</w:t>
      </w:r>
      <w:r>
        <w:t>.</w:t>
      </w:r>
      <w:r>
        <w:rPr>
          <w:spacing w:val="-4"/>
        </w:rPr>
        <w:t xml:space="preserve"> </w:t>
      </w:r>
      <w:r>
        <w:t>A organização da sociedade civil celebrante deverá assegurar, no momento</w:t>
      </w:r>
      <w:r>
        <w:rPr>
          <w:spacing w:val="-10"/>
        </w:rPr>
        <w:t xml:space="preserve"> </w:t>
      </w:r>
      <w:r>
        <w:t>da</w:t>
      </w:r>
      <w:r>
        <w:rPr>
          <w:spacing w:val="-11"/>
        </w:rPr>
        <w:t xml:space="preserve"> </w:t>
      </w:r>
      <w:r>
        <w:t>assinatura</w:t>
      </w:r>
      <w:r>
        <w:rPr>
          <w:spacing w:val="-11"/>
        </w:rPr>
        <w:t xml:space="preserve"> </w:t>
      </w:r>
      <w:r>
        <w:t>do</w:t>
      </w:r>
      <w:r>
        <w:rPr>
          <w:spacing w:val="-10"/>
        </w:rPr>
        <w:t xml:space="preserve"> </w:t>
      </w:r>
      <w:r>
        <w:t>termo</w:t>
      </w:r>
      <w:r>
        <w:rPr>
          <w:spacing w:val="-10"/>
        </w:rPr>
        <w:t xml:space="preserve"> </w:t>
      </w:r>
      <w:r>
        <w:t>de</w:t>
      </w:r>
      <w:r>
        <w:rPr>
          <w:spacing w:val="-11"/>
        </w:rPr>
        <w:t xml:space="preserve"> </w:t>
      </w:r>
      <w:r>
        <w:t>atuação</w:t>
      </w:r>
      <w:r>
        <w:rPr>
          <w:spacing w:val="-10"/>
        </w:rPr>
        <w:t xml:space="preserve"> </w:t>
      </w:r>
      <w:r>
        <w:t>em</w:t>
      </w:r>
      <w:r>
        <w:rPr>
          <w:spacing w:val="-11"/>
        </w:rPr>
        <w:t xml:space="preserve"> </w:t>
      </w:r>
      <w:r>
        <w:t>rede,</w:t>
      </w:r>
      <w:r>
        <w:rPr>
          <w:spacing w:val="-5"/>
        </w:rPr>
        <w:t xml:space="preserve"> </w:t>
      </w:r>
      <w:r>
        <w:t>a</w:t>
      </w:r>
      <w:r>
        <w:rPr>
          <w:spacing w:val="-11"/>
        </w:rPr>
        <w:t xml:space="preserve"> </w:t>
      </w:r>
      <w:r>
        <w:t>regularidade</w:t>
      </w:r>
      <w:r>
        <w:rPr>
          <w:spacing w:val="-11"/>
        </w:rPr>
        <w:t xml:space="preserve"> </w:t>
      </w:r>
      <w:r>
        <w:t>jurídica</w:t>
      </w:r>
      <w:r>
        <w:rPr>
          <w:spacing w:val="-11"/>
        </w:rPr>
        <w:t xml:space="preserve"> </w:t>
      </w:r>
      <w:r>
        <w:t>e</w:t>
      </w:r>
      <w:r>
        <w:rPr>
          <w:spacing w:val="-11"/>
        </w:rPr>
        <w:t xml:space="preserve"> </w:t>
      </w:r>
      <w:r>
        <w:t>fiscal</w:t>
      </w:r>
      <w:r>
        <w:rPr>
          <w:spacing w:val="-11"/>
        </w:rPr>
        <w:t xml:space="preserve"> </w:t>
      </w:r>
      <w:r>
        <w:t>da(s) organização(ões)</w:t>
      </w:r>
      <w:r>
        <w:rPr>
          <w:spacing w:val="-11"/>
        </w:rPr>
        <w:t xml:space="preserve"> </w:t>
      </w:r>
      <w:r>
        <w:t>da</w:t>
      </w:r>
      <w:r>
        <w:rPr>
          <w:spacing w:val="-9"/>
        </w:rPr>
        <w:t xml:space="preserve"> </w:t>
      </w:r>
      <w:r>
        <w:t>sociedade</w:t>
      </w:r>
      <w:r>
        <w:rPr>
          <w:spacing w:val="-10"/>
        </w:rPr>
        <w:t xml:space="preserve"> </w:t>
      </w:r>
      <w:r>
        <w:t>civil</w:t>
      </w:r>
      <w:r>
        <w:rPr>
          <w:spacing w:val="-9"/>
        </w:rPr>
        <w:t xml:space="preserve"> </w:t>
      </w:r>
      <w:r>
        <w:t>executante(s)</w:t>
      </w:r>
      <w:r>
        <w:rPr>
          <w:spacing w:val="-8"/>
        </w:rPr>
        <w:t xml:space="preserve"> </w:t>
      </w:r>
      <w:r>
        <w:t>e</w:t>
      </w:r>
      <w:r>
        <w:rPr>
          <w:spacing w:val="-10"/>
        </w:rPr>
        <w:t xml:space="preserve"> </w:t>
      </w:r>
      <w:r>
        <w:t>não</w:t>
      </w:r>
      <w:r>
        <w:rPr>
          <w:spacing w:val="-8"/>
        </w:rPr>
        <w:t xml:space="preserve"> </w:t>
      </w:r>
      <w:r>
        <w:t>celebrante(s),</w:t>
      </w:r>
      <w:r>
        <w:rPr>
          <w:spacing w:val="-8"/>
        </w:rPr>
        <w:t xml:space="preserve"> </w:t>
      </w:r>
      <w:r>
        <w:t>que</w:t>
      </w:r>
      <w:r>
        <w:rPr>
          <w:spacing w:val="-9"/>
        </w:rPr>
        <w:t xml:space="preserve"> </w:t>
      </w:r>
      <w:r>
        <w:t>será</w:t>
      </w:r>
      <w:r>
        <w:rPr>
          <w:spacing w:val="-9"/>
        </w:rPr>
        <w:t xml:space="preserve"> </w:t>
      </w:r>
      <w:r>
        <w:rPr>
          <w:spacing w:val="-2"/>
        </w:rPr>
        <w:t>verificada</w:t>
      </w:r>
    </w:p>
    <w:p w:rsidR="001F584A" w:rsidRDefault="001F584A" w14:paraId="7D6CAF08" w14:textId="77777777">
      <w:pPr>
        <w:pStyle w:val="Corpodetexto"/>
        <w:spacing w:line="345" w:lineRule="auto"/>
        <w:sectPr w:rsidR="001F584A">
          <w:pgSz w:w="11910" w:h="16840" w:orient="portrait"/>
          <w:pgMar w:top="2680" w:right="1417" w:bottom="280" w:left="1275" w:header="1710" w:footer="0" w:gutter="0"/>
          <w:cols w:space="720"/>
          <w:footerReference w:type="default" r:id="R2a4fbd06df95467e"/>
        </w:sectPr>
      </w:pPr>
    </w:p>
    <w:p w:rsidR="001F584A" w:rsidRDefault="00CF1501" w14:paraId="4D83C8E1" w14:textId="77777777">
      <w:pPr>
        <w:pStyle w:val="Corpodetexto"/>
        <w:spacing w:before="9"/>
      </w:pPr>
      <w:r>
        <w:lastRenderedPageBreak/>
        <w:t>por</w:t>
      </w:r>
      <w:r>
        <w:rPr>
          <w:spacing w:val="-3"/>
        </w:rPr>
        <w:t xml:space="preserve"> </w:t>
      </w:r>
      <w:r>
        <w:t>meio</w:t>
      </w:r>
      <w:r>
        <w:rPr>
          <w:spacing w:val="-3"/>
        </w:rPr>
        <w:t xml:space="preserve"> </w:t>
      </w:r>
      <w:r>
        <w:t>da apresentação</w:t>
      </w:r>
      <w:r>
        <w:rPr>
          <w:spacing w:val="-2"/>
        </w:rPr>
        <w:t xml:space="preserve"> </w:t>
      </w:r>
      <w:r>
        <w:t>dos</w:t>
      </w:r>
      <w:r>
        <w:rPr>
          <w:spacing w:val="-2"/>
        </w:rPr>
        <w:t xml:space="preserve"> </w:t>
      </w:r>
      <w:r>
        <w:t>seguintes</w:t>
      </w:r>
      <w:r>
        <w:rPr>
          <w:spacing w:val="-1"/>
        </w:rPr>
        <w:t xml:space="preserve"> </w:t>
      </w:r>
      <w:r>
        <w:rPr>
          <w:spacing w:val="-2"/>
        </w:rPr>
        <w:t>documentos:</w:t>
      </w:r>
    </w:p>
    <w:p w:rsidR="001F584A" w:rsidRDefault="00CF1501" w14:paraId="53BE4D0F" w14:textId="77777777">
      <w:pPr>
        <w:pStyle w:val="PargrafodaLista"/>
        <w:numPr>
          <w:ilvl w:val="0"/>
          <w:numId w:val="28"/>
        </w:numPr>
        <w:tabs>
          <w:tab w:val="left" w:pos="559"/>
        </w:tabs>
        <w:spacing w:before="119" w:line="348" w:lineRule="auto"/>
        <w:ind w:right="289" w:firstLine="0"/>
        <w:rPr>
          <w:sz w:val="24"/>
        </w:rPr>
      </w:pPr>
      <w:r>
        <w:rPr>
          <w:sz w:val="24"/>
        </w:rPr>
        <w:t>-</w:t>
      </w:r>
      <w:r>
        <w:rPr>
          <w:spacing w:val="-8"/>
          <w:sz w:val="24"/>
        </w:rPr>
        <w:t xml:space="preserve"> </w:t>
      </w:r>
      <w:r>
        <w:rPr>
          <w:sz w:val="24"/>
        </w:rPr>
        <w:t>comprovante</w:t>
      </w:r>
      <w:r>
        <w:rPr>
          <w:spacing w:val="-9"/>
          <w:sz w:val="24"/>
        </w:rPr>
        <w:t xml:space="preserve"> </w:t>
      </w:r>
      <w:r>
        <w:rPr>
          <w:sz w:val="24"/>
        </w:rPr>
        <w:t>de</w:t>
      </w:r>
      <w:r>
        <w:rPr>
          <w:spacing w:val="-9"/>
          <w:sz w:val="24"/>
        </w:rPr>
        <w:t xml:space="preserve"> </w:t>
      </w:r>
      <w:r>
        <w:rPr>
          <w:sz w:val="24"/>
        </w:rPr>
        <w:t>inscrição</w:t>
      </w:r>
      <w:r>
        <w:rPr>
          <w:spacing w:val="-8"/>
          <w:sz w:val="24"/>
        </w:rPr>
        <w:t xml:space="preserve"> </w:t>
      </w:r>
      <w:r>
        <w:rPr>
          <w:sz w:val="24"/>
        </w:rPr>
        <w:t>no</w:t>
      </w:r>
      <w:r>
        <w:rPr>
          <w:spacing w:val="-8"/>
          <w:sz w:val="24"/>
        </w:rPr>
        <w:t xml:space="preserve"> </w:t>
      </w:r>
      <w:r>
        <w:rPr>
          <w:sz w:val="24"/>
        </w:rPr>
        <w:t>CNPJ,</w:t>
      </w:r>
      <w:r>
        <w:rPr>
          <w:spacing w:val="-8"/>
          <w:sz w:val="24"/>
        </w:rPr>
        <w:t xml:space="preserve"> </w:t>
      </w:r>
      <w:r>
        <w:rPr>
          <w:sz w:val="24"/>
        </w:rPr>
        <w:t>emitido</w:t>
      </w:r>
      <w:r>
        <w:rPr>
          <w:spacing w:val="-8"/>
          <w:sz w:val="24"/>
        </w:rPr>
        <w:t xml:space="preserve"> </w:t>
      </w:r>
      <w:r>
        <w:rPr>
          <w:sz w:val="24"/>
        </w:rPr>
        <w:t>no</w:t>
      </w:r>
      <w:r>
        <w:rPr>
          <w:spacing w:val="-8"/>
          <w:sz w:val="24"/>
        </w:rPr>
        <w:t xml:space="preserve"> </w:t>
      </w:r>
      <w:r>
        <w:rPr>
          <w:sz w:val="24"/>
        </w:rPr>
        <w:t>sítio</w:t>
      </w:r>
      <w:r>
        <w:rPr>
          <w:spacing w:val="-8"/>
          <w:sz w:val="24"/>
        </w:rPr>
        <w:t xml:space="preserve"> </w:t>
      </w:r>
      <w:r>
        <w:rPr>
          <w:sz w:val="24"/>
        </w:rPr>
        <w:t>eletrônico</w:t>
      </w:r>
      <w:r>
        <w:rPr>
          <w:spacing w:val="-8"/>
          <w:sz w:val="24"/>
        </w:rPr>
        <w:t xml:space="preserve"> </w:t>
      </w:r>
      <w:r>
        <w:rPr>
          <w:sz w:val="24"/>
        </w:rPr>
        <w:t>oficial</w:t>
      </w:r>
      <w:r>
        <w:rPr>
          <w:spacing w:val="-9"/>
          <w:sz w:val="24"/>
        </w:rPr>
        <w:t xml:space="preserve"> </w:t>
      </w:r>
      <w:r>
        <w:rPr>
          <w:sz w:val="24"/>
        </w:rPr>
        <w:t>da</w:t>
      </w:r>
      <w:r>
        <w:rPr>
          <w:spacing w:val="-9"/>
          <w:sz w:val="24"/>
        </w:rPr>
        <w:t xml:space="preserve"> </w:t>
      </w:r>
      <w:r>
        <w:rPr>
          <w:sz w:val="24"/>
        </w:rPr>
        <w:t>Secretaria</w:t>
      </w:r>
      <w:r>
        <w:rPr>
          <w:spacing w:val="-9"/>
          <w:sz w:val="24"/>
        </w:rPr>
        <w:t xml:space="preserve"> </w:t>
      </w:r>
      <w:r>
        <w:rPr>
          <w:sz w:val="24"/>
        </w:rPr>
        <w:t>da Receita Federal do Brasil;</w:t>
      </w:r>
    </w:p>
    <w:p w:rsidR="001F584A" w:rsidRDefault="00CF1501" w14:paraId="469F12D0" w14:textId="77777777">
      <w:pPr>
        <w:pStyle w:val="PargrafodaLista"/>
        <w:numPr>
          <w:ilvl w:val="0"/>
          <w:numId w:val="28"/>
        </w:numPr>
        <w:tabs>
          <w:tab w:val="left" w:pos="644"/>
        </w:tabs>
        <w:spacing w:line="276" w:lineRule="exact"/>
        <w:ind w:left="644" w:hanging="219"/>
        <w:rPr>
          <w:sz w:val="24"/>
        </w:rPr>
      </w:pPr>
      <w:r>
        <w:rPr>
          <w:sz w:val="24"/>
        </w:rPr>
        <w:t>-</w:t>
      </w:r>
      <w:r>
        <w:rPr>
          <w:spacing w:val="-3"/>
          <w:sz w:val="24"/>
        </w:rPr>
        <w:t xml:space="preserve"> </w:t>
      </w:r>
      <w:r>
        <w:rPr>
          <w:sz w:val="24"/>
        </w:rPr>
        <w:t>cópia</w:t>
      </w:r>
      <w:r>
        <w:rPr>
          <w:spacing w:val="-5"/>
          <w:sz w:val="24"/>
        </w:rPr>
        <w:t xml:space="preserve"> </w:t>
      </w:r>
      <w:r>
        <w:rPr>
          <w:sz w:val="24"/>
        </w:rPr>
        <w:t>do</w:t>
      </w:r>
      <w:r>
        <w:rPr>
          <w:spacing w:val="-2"/>
          <w:sz w:val="24"/>
        </w:rPr>
        <w:t xml:space="preserve"> </w:t>
      </w:r>
      <w:r>
        <w:rPr>
          <w:sz w:val="24"/>
        </w:rPr>
        <w:t>estatuto</w:t>
      </w:r>
      <w:r>
        <w:rPr>
          <w:spacing w:val="1"/>
          <w:sz w:val="24"/>
        </w:rPr>
        <w:t xml:space="preserve"> </w:t>
      </w:r>
      <w:r>
        <w:rPr>
          <w:sz w:val="24"/>
        </w:rPr>
        <w:t>e</w:t>
      </w:r>
      <w:r>
        <w:rPr>
          <w:spacing w:val="-4"/>
          <w:sz w:val="24"/>
        </w:rPr>
        <w:t xml:space="preserve"> </w:t>
      </w:r>
      <w:r>
        <w:rPr>
          <w:sz w:val="24"/>
        </w:rPr>
        <w:t>eventuais</w:t>
      </w:r>
      <w:r>
        <w:rPr>
          <w:spacing w:val="-2"/>
          <w:sz w:val="24"/>
        </w:rPr>
        <w:t xml:space="preserve"> </w:t>
      </w:r>
      <w:r>
        <w:rPr>
          <w:sz w:val="24"/>
        </w:rPr>
        <w:t>alterações</w:t>
      </w:r>
      <w:r>
        <w:rPr>
          <w:spacing w:val="-1"/>
          <w:sz w:val="24"/>
        </w:rPr>
        <w:t xml:space="preserve"> </w:t>
      </w:r>
      <w:r>
        <w:rPr>
          <w:spacing w:val="-2"/>
          <w:sz w:val="24"/>
        </w:rPr>
        <w:t>registradas;</w:t>
      </w:r>
    </w:p>
    <w:p w:rsidR="001F584A" w:rsidRDefault="00CF1501" w14:paraId="5FA191A6" w14:textId="77777777">
      <w:pPr>
        <w:pStyle w:val="PargrafodaLista"/>
        <w:numPr>
          <w:ilvl w:val="0"/>
          <w:numId w:val="28"/>
        </w:numPr>
        <w:tabs>
          <w:tab w:val="left" w:pos="744"/>
        </w:tabs>
        <w:spacing w:before="124" w:line="345" w:lineRule="auto"/>
        <w:ind w:right="281" w:firstLine="0"/>
        <w:rPr>
          <w:sz w:val="24"/>
        </w:rPr>
      </w:pPr>
      <w:r>
        <w:rPr>
          <w:sz w:val="24"/>
        </w:rPr>
        <w:t>- certidão de Débitos Relativos a Créditos Tributários Federais e à Dívida Ativa da União, Certificado de Regularidade do Fundo de Garantia do Tempo de Serviço - CRF/FGTS e Certidão Negativa de Débitos Trabalhistas - CNDT;e</w:t>
      </w:r>
    </w:p>
    <w:p w:rsidR="001F584A" w:rsidRDefault="00CF1501" w14:paraId="545D7036" w14:textId="77777777">
      <w:pPr>
        <w:pStyle w:val="PargrafodaLista"/>
        <w:numPr>
          <w:ilvl w:val="0"/>
          <w:numId w:val="28"/>
        </w:numPr>
        <w:tabs>
          <w:tab w:val="left" w:pos="735"/>
        </w:tabs>
        <w:spacing w:before="3" w:line="345" w:lineRule="auto"/>
        <w:ind w:right="291" w:firstLine="0"/>
        <w:rPr>
          <w:sz w:val="24"/>
        </w:rPr>
      </w:pPr>
      <w:r>
        <w:rPr>
          <w:sz w:val="24"/>
        </w:rPr>
        <w:t>-</w:t>
      </w:r>
      <w:r>
        <w:rPr>
          <w:spacing w:val="-10"/>
          <w:sz w:val="24"/>
        </w:rPr>
        <w:t xml:space="preserve"> </w:t>
      </w:r>
      <w:r>
        <w:rPr>
          <w:sz w:val="24"/>
        </w:rPr>
        <w:t>declaração</w:t>
      </w:r>
      <w:r>
        <w:rPr>
          <w:spacing w:val="-11"/>
          <w:sz w:val="24"/>
        </w:rPr>
        <w:t xml:space="preserve"> </w:t>
      </w:r>
      <w:r>
        <w:rPr>
          <w:sz w:val="24"/>
        </w:rPr>
        <w:t>do</w:t>
      </w:r>
      <w:r>
        <w:rPr>
          <w:spacing w:val="-11"/>
          <w:sz w:val="24"/>
        </w:rPr>
        <w:t xml:space="preserve"> </w:t>
      </w:r>
      <w:r>
        <w:rPr>
          <w:sz w:val="24"/>
        </w:rPr>
        <w:t>representante</w:t>
      </w:r>
      <w:r>
        <w:rPr>
          <w:spacing w:val="-12"/>
          <w:sz w:val="24"/>
        </w:rPr>
        <w:t xml:space="preserve"> </w:t>
      </w:r>
      <w:r>
        <w:rPr>
          <w:sz w:val="24"/>
        </w:rPr>
        <w:t>legal</w:t>
      </w:r>
      <w:r>
        <w:rPr>
          <w:spacing w:val="-12"/>
          <w:sz w:val="24"/>
        </w:rPr>
        <w:t xml:space="preserve"> </w:t>
      </w:r>
      <w:r>
        <w:rPr>
          <w:sz w:val="24"/>
        </w:rPr>
        <w:t>da</w:t>
      </w:r>
      <w:r>
        <w:rPr>
          <w:spacing w:val="-12"/>
          <w:sz w:val="24"/>
        </w:rPr>
        <w:t xml:space="preserve"> </w:t>
      </w:r>
      <w:r>
        <w:rPr>
          <w:sz w:val="24"/>
        </w:rPr>
        <w:t>organização</w:t>
      </w:r>
      <w:r>
        <w:rPr>
          <w:spacing w:val="-6"/>
          <w:sz w:val="24"/>
        </w:rPr>
        <w:t xml:space="preserve"> </w:t>
      </w:r>
      <w:r>
        <w:rPr>
          <w:sz w:val="24"/>
        </w:rPr>
        <w:t>da</w:t>
      </w:r>
      <w:r>
        <w:rPr>
          <w:spacing w:val="-12"/>
          <w:sz w:val="24"/>
        </w:rPr>
        <w:t xml:space="preserve"> </w:t>
      </w:r>
      <w:r>
        <w:rPr>
          <w:sz w:val="24"/>
        </w:rPr>
        <w:t>sociedade</w:t>
      </w:r>
      <w:r>
        <w:rPr>
          <w:spacing w:val="-12"/>
          <w:sz w:val="24"/>
        </w:rPr>
        <w:t xml:space="preserve"> </w:t>
      </w:r>
      <w:r>
        <w:rPr>
          <w:sz w:val="24"/>
        </w:rPr>
        <w:t>civil</w:t>
      </w:r>
      <w:r>
        <w:rPr>
          <w:spacing w:val="-12"/>
          <w:sz w:val="24"/>
        </w:rPr>
        <w:t xml:space="preserve"> </w:t>
      </w:r>
      <w:r>
        <w:rPr>
          <w:sz w:val="24"/>
        </w:rPr>
        <w:t>executante</w:t>
      </w:r>
      <w:r>
        <w:rPr>
          <w:spacing w:val="-12"/>
          <w:sz w:val="24"/>
        </w:rPr>
        <w:t xml:space="preserve"> </w:t>
      </w:r>
      <w:r>
        <w:rPr>
          <w:sz w:val="24"/>
        </w:rPr>
        <w:t>e</w:t>
      </w:r>
      <w:r>
        <w:rPr>
          <w:spacing w:val="-12"/>
          <w:sz w:val="24"/>
        </w:rPr>
        <w:t xml:space="preserve"> </w:t>
      </w:r>
      <w:r>
        <w:rPr>
          <w:sz w:val="24"/>
        </w:rPr>
        <w:t xml:space="preserve">não celebrante de que não possui impedimento no Cepim, no Siconv, no Siafi, no Sicaf e no </w:t>
      </w:r>
      <w:r>
        <w:rPr>
          <w:spacing w:val="-2"/>
          <w:sz w:val="24"/>
        </w:rPr>
        <w:t>Cadin.</w:t>
      </w:r>
    </w:p>
    <w:p w:rsidR="001F584A" w:rsidRDefault="00CF1501" w14:paraId="1FA69878" w14:textId="77777777">
      <w:pPr>
        <w:pStyle w:val="Corpodetexto"/>
        <w:spacing w:before="123" w:line="345" w:lineRule="auto"/>
        <w:ind w:right="290"/>
      </w:pPr>
      <w:r>
        <w:rPr>
          <w:b/>
        </w:rPr>
        <w:t>Subcláusula</w:t>
      </w:r>
      <w:r>
        <w:rPr>
          <w:b/>
          <w:spacing w:val="-15"/>
        </w:rPr>
        <w:t xml:space="preserve"> </w:t>
      </w:r>
      <w:r>
        <w:rPr>
          <w:b/>
        </w:rPr>
        <w:t>Sexta</w:t>
      </w:r>
      <w:r>
        <w:rPr>
          <w:b/>
          <w:spacing w:val="-15"/>
        </w:rPr>
        <w:t xml:space="preserve"> </w:t>
      </w:r>
      <w:r>
        <w:t>-Fica</w:t>
      </w:r>
      <w:r>
        <w:rPr>
          <w:spacing w:val="-15"/>
        </w:rPr>
        <w:t xml:space="preserve"> </w:t>
      </w:r>
      <w:r>
        <w:t>vedada</w:t>
      </w:r>
      <w:r>
        <w:rPr>
          <w:spacing w:val="-15"/>
        </w:rPr>
        <w:t xml:space="preserve"> </w:t>
      </w:r>
      <w:r>
        <w:t>a</w:t>
      </w:r>
      <w:r>
        <w:rPr>
          <w:spacing w:val="-15"/>
        </w:rPr>
        <w:t xml:space="preserve"> </w:t>
      </w:r>
      <w:r>
        <w:t>participação</w:t>
      </w:r>
      <w:r>
        <w:rPr>
          <w:spacing w:val="-15"/>
        </w:rPr>
        <w:t xml:space="preserve"> </w:t>
      </w:r>
      <w:r>
        <w:t>em</w:t>
      </w:r>
      <w:r>
        <w:rPr>
          <w:spacing w:val="-15"/>
        </w:rPr>
        <w:t xml:space="preserve"> </w:t>
      </w:r>
      <w:r>
        <w:t>rede</w:t>
      </w:r>
      <w:r>
        <w:rPr>
          <w:spacing w:val="-15"/>
        </w:rPr>
        <w:t xml:space="preserve"> </w:t>
      </w:r>
      <w:r>
        <w:t>de</w:t>
      </w:r>
      <w:r>
        <w:rPr>
          <w:spacing w:val="-15"/>
        </w:rPr>
        <w:t xml:space="preserve"> </w:t>
      </w:r>
      <w:r>
        <w:t>organização</w:t>
      </w:r>
      <w:r>
        <w:rPr>
          <w:spacing w:val="-15"/>
        </w:rPr>
        <w:t xml:space="preserve"> </w:t>
      </w:r>
      <w:r>
        <w:t>da</w:t>
      </w:r>
      <w:r>
        <w:rPr>
          <w:spacing w:val="-15"/>
        </w:rPr>
        <w:t xml:space="preserve"> </w:t>
      </w:r>
      <w:r>
        <w:t>sociedade</w:t>
      </w:r>
      <w:r>
        <w:rPr>
          <w:spacing w:val="-15"/>
        </w:rPr>
        <w:t xml:space="preserve"> </w:t>
      </w:r>
      <w:r>
        <w:t>civil executante e</w:t>
      </w:r>
      <w:r>
        <w:rPr>
          <w:spacing w:val="-5"/>
        </w:rPr>
        <w:t xml:space="preserve"> </w:t>
      </w:r>
      <w:r>
        <w:t>não celebrante</w:t>
      </w:r>
      <w:r>
        <w:rPr>
          <w:spacing w:val="-5"/>
        </w:rPr>
        <w:t xml:space="preserve"> </w:t>
      </w:r>
      <w:r>
        <w:t>que</w:t>
      </w:r>
      <w:r>
        <w:rPr>
          <w:spacing w:val="-5"/>
        </w:rPr>
        <w:t xml:space="preserve"> </w:t>
      </w:r>
      <w:r>
        <w:t>tenha</w:t>
      </w:r>
      <w:r>
        <w:rPr>
          <w:spacing w:val="-5"/>
        </w:rPr>
        <w:t xml:space="preserve"> </w:t>
      </w:r>
      <w:r>
        <w:t>mantido relação</w:t>
      </w:r>
      <w:r>
        <w:rPr>
          <w:spacing w:val="-3"/>
        </w:rPr>
        <w:t xml:space="preserve"> </w:t>
      </w:r>
      <w:r>
        <w:t>jurídica com,</w:t>
      </w:r>
      <w:r>
        <w:rPr>
          <w:spacing w:val="-3"/>
        </w:rPr>
        <w:t xml:space="preserve"> </w:t>
      </w:r>
      <w:r>
        <w:t>no mínimo,</w:t>
      </w:r>
      <w:r>
        <w:rPr>
          <w:spacing w:val="-3"/>
        </w:rPr>
        <w:t xml:space="preserve"> </w:t>
      </w:r>
      <w:r>
        <w:t>um</w:t>
      </w:r>
      <w:r>
        <w:rPr>
          <w:spacing w:val="-5"/>
        </w:rPr>
        <w:t xml:space="preserve"> </w:t>
      </w:r>
      <w:r>
        <w:t>dos integrantes</w:t>
      </w:r>
      <w:r>
        <w:rPr>
          <w:spacing w:val="-14"/>
        </w:rPr>
        <w:t xml:space="preserve"> </w:t>
      </w:r>
      <w:r>
        <w:t>da</w:t>
      </w:r>
      <w:r>
        <w:rPr>
          <w:spacing w:val="-11"/>
        </w:rPr>
        <w:t xml:space="preserve"> </w:t>
      </w:r>
      <w:r>
        <w:t>comissão</w:t>
      </w:r>
      <w:r>
        <w:rPr>
          <w:spacing w:val="-15"/>
        </w:rPr>
        <w:t xml:space="preserve"> </w:t>
      </w:r>
      <w:r>
        <w:t>de</w:t>
      </w:r>
      <w:r>
        <w:rPr>
          <w:spacing w:val="-11"/>
        </w:rPr>
        <w:t xml:space="preserve"> </w:t>
      </w:r>
      <w:r>
        <w:t>seleção</w:t>
      </w:r>
      <w:r>
        <w:rPr>
          <w:spacing w:val="-15"/>
        </w:rPr>
        <w:t xml:space="preserve"> </w:t>
      </w:r>
      <w:r>
        <w:t>responsável</w:t>
      </w:r>
      <w:r>
        <w:rPr>
          <w:spacing w:val="-15"/>
        </w:rPr>
        <w:t xml:space="preserve"> </w:t>
      </w:r>
      <w:r>
        <w:t>pelo</w:t>
      </w:r>
      <w:r>
        <w:rPr>
          <w:spacing w:val="-10"/>
        </w:rPr>
        <w:t xml:space="preserve"> </w:t>
      </w:r>
      <w:r>
        <w:t>chamamento</w:t>
      </w:r>
      <w:r>
        <w:rPr>
          <w:spacing w:val="-15"/>
        </w:rPr>
        <w:t xml:space="preserve"> </w:t>
      </w:r>
      <w:r>
        <w:t>público</w:t>
      </w:r>
      <w:r>
        <w:rPr>
          <w:spacing w:val="-15"/>
        </w:rPr>
        <w:t xml:space="preserve"> </w:t>
      </w:r>
      <w:r>
        <w:t>que</w:t>
      </w:r>
      <w:r>
        <w:rPr>
          <w:spacing w:val="-15"/>
        </w:rPr>
        <w:t xml:space="preserve"> </w:t>
      </w:r>
      <w:r>
        <w:t>resultou</w:t>
      </w:r>
      <w:r>
        <w:rPr>
          <w:spacing w:val="-10"/>
        </w:rPr>
        <w:t xml:space="preserve"> </w:t>
      </w:r>
      <w:r>
        <w:t>na celebração da parceria.</w:t>
      </w:r>
    </w:p>
    <w:p w:rsidR="001F584A" w:rsidRDefault="00CF1501" w14:paraId="5533E6B2" w14:textId="33EE943D">
      <w:pPr>
        <w:pStyle w:val="Corpodetexto"/>
        <w:spacing w:before="126" w:line="345" w:lineRule="auto"/>
        <w:ind w:right="283"/>
      </w:pPr>
      <w:r w:rsidRPr="09F70C58">
        <w:rPr>
          <w:b/>
          <w:bCs/>
        </w:rPr>
        <w:t>Subcláusula Sétima</w:t>
      </w:r>
      <w:r>
        <w:t>.</w:t>
      </w:r>
      <w:r>
        <w:rPr>
          <w:spacing w:val="40"/>
        </w:rPr>
        <w:t xml:space="preserve"> </w:t>
      </w:r>
      <w:r>
        <w:t>A organização da sociedade civil celebrante deverá comprovar à administração pública o cumprimento dos requisitos previstos no</w:t>
      </w:r>
      <w:r w:rsidR="154BAEB4">
        <w:t xml:space="preserve"> art. 35- A</w:t>
      </w:r>
      <w:r w:rsidRPr="09F70C58" w:rsidR="154BAEB4">
        <w:t xml:space="preserve"> Lei nº 13.019, de 2014</w:t>
      </w:r>
      <w:r w:rsidR="001F584A">
        <w:fldChar w:fldCharType="begin"/>
      </w:r>
      <w:r w:rsidR="001F584A">
        <w:instrText>HYPERLINK "http://www.planalto.gov.br/ccivil_03/_Ato2011-2014/2014/Lei/L13019.htm" \l "art35a" \h</w:instrText>
      </w:r>
      <w:r w:rsidR="001F584A">
        <w:fldChar w:fldCharType="separate"/>
      </w:r>
      <w:r w:rsidRPr="00DD1AD0" w:rsidR="001F584A">
        <w:rPr>
          <w:spacing w:val="-2"/>
        </w:rPr>
        <w:t>,</w:t>
      </w:r>
      <w:r w:rsidR="001F584A">
        <w:rPr>
          <w:spacing w:val="-2"/>
        </w:rPr>
        <w:fldChar w:fldCharType="end"/>
      </w:r>
      <w:r w:rsidRPr="00636B44">
        <w:rPr>
          <w:color w:val="FF0000"/>
          <w:spacing w:val="-7"/>
        </w:rPr>
        <w:t xml:space="preserve"> </w:t>
      </w:r>
      <w:r>
        <w:rPr>
          <w:spacing w:val="-2"/>
        </w:rPr>
        <w:t>a</w:t>
      </w:r>
      <w:r>
        <w:rPr>
          <w:spacing w:val="-8"/>
        </w:rPr>
        <w:t xml:space="preserve"> </w:t>
      </w:r>
      <w:r>
        <w:rPr>
          <w:spacing w:val="-2"/>
        </w:rPr>
        <w:t>serem</w:t>
      </w:r>
      <w:r>
        <w:rPr>
          <w:spacing w:val="-7"/>
        </w:rPr>
        <w:t xml:space="preserve"> </w:t>
      </w:r>
      <w:r>
        <w:rPr>
          <w:spacing w:val="-2"/>
        </w:rPr>
        <w:t>verificados</w:t>
      </w:r>
      <w:r>
        <w:rPr>
          <w:spacing w:val="-4"/>
        </w:rPr>
        <w:t xml:space="preserve"> </w:t>
      </w:r>
      <w:r>
        <w:rPr>
          <w:spacing w:val="-2"/>
        </w:rPr>
        <w:t>por</w:t>
      </w:r>
      <w:r>
        <w:rPr>
          <w:spacing w:val="-5"/>
        </w:rPr>
        <w:t xml:space="preserve"> </w:t>
      </w:r>
      <w:r>
        <w:rPr>
          <w:spacing w:val="-2"/>
        </w:rPr>
        <w:t>meio</w:t>
      </w:r>
      <w:r>
        <w:rPr>
          <w:spacing w:val="-7"/>
        </w:rPr>
        <w:t xml:space="preserve"> </w:t>
      </w:r>
      <w:r>
        <w:rPr>
          <w:spacing w:val="-2"/>
        </w:rPr>
        <w:t>da</w:t>
      </w:r>
      <w:r>
        <w:rPr>
          <w:spacing w:val="-1"/>
        </w:rPr>
        <w:t xml:space="preserve"> </w:t>
      </w:r>
      <w:r>
        <w:rPr>
          <w:spacing w:val="-2"/>
        </w:rPr>
        <w:t>apresentação</w:t>
      </w:r>
      <w:r>
        <w:rPr>
          <w:spacing w:val="-7"/>
        </w:rPr>
        <w:t xml:space="preserve"> </w:t>
      </w:r>
      <w:r>
        <w:rPr>
          <w:spacing w:val="-2"/>
        </w:rPr>
        <w:t>dos</w:t>
      </w:r>
      <w:r>
        <w:rPr>
          <w:spacing w:val="-4"/>
        </w:rPr>
        <w:t xml:space="preserve"> </w:t>
      </w:r>
      <w:r>
        <w:rPr>
          <w:spacing w:val="-2"/>
        </w:rPr>
        <w:t>seguintes</w:t>
      </w:r>
      <w:r>
        <w:rPr>
          <w:spacing w:val="-3"/>
        </w:rPr>
        <w:t xml:space="preserve"> </w:t>
      </w:r>
      <w:r>
        <w:rPr>
          <w:spacing w:val="-2"/>
        </w:rPr>
        <w:t>documentos:</w:t>
      </w:r>
    </w:p>
    <w:p w:rsidR="001F584A" w:rsidRDefault="00CF1501" w14:paraId="43260FDC" w14:textId="77777777">
      <w:pPr>
        <w:pStyle w:val="PargrafodaLista"/>
        <w:numPr>
          <w:ilvl w:val="0"/>
          <w:numId w:val="27"/>
        </w:numPr>
        <w:tabs>
          <w:tab w:val="left" w:pos="559"/>
        </w:tabs>
        <w:spacing w:before="263" w:line="348" w:lineRule="auto"/>
        <w:ind w:right="288" w:firstLine="0"/>
        <w:rPr>
          <w:sz w:val="24"/>
        </w:rPr>
      </w:pPr>
      <w:r>
        <w:rPr>
          <w:sz w:val="24"/>
        </w:rPr>
        <w:t>-</w:t>
      </w:r>
      <w:r>
        <w:rPr>
          <w:spacing w:val="-8"/>
          <w:sz w:val="24"/>
        </w:rPr>
        <w:t xml:space="preserve"> </w:t>
      </w:r>
      <w:r>
        <w:rPr>
          <w:sz w:val="24"/>
        </w:rPr>
        <w:t>comprovante</w:t>
      </w:r>
      <w:r>
        <w:rPr>
          <w:spacing w:val="-8"/>
          <w:sz w:val="24"/>
        </w:rPr>
        <w:t xml:space="preserve"> </w:t>
      </w:r>
      <w:r>
        <w:rPr>
          <w:sz w:val="24"/>
        </w:rPr>
        <w:t>de</w:t>
      </w:r>
      <w:r>
        <w:rPr>
          <w:spacing w:val="-9"/>
          <w:sz w:val="24"/>
        </w:rPr>
        <w:t xml:space="preserve"> </w:t>
      </w:r>
      <w:r>
        <w:rPr>
          <w:sz w:val="24"/>
        </w:rPr>
        <w:t>inscrição</w:t>
      </w:r>
      <w:r>
        <w:rPr>
          <w:spacing w:val="-8"/>
          <w:sz w:val="24"/>
        </w:rPr>
        <w:t xml:space="preserve"> </w:t>
      </w:r>
      <w:r>
        <w:rPr>
          <w:sz w:val="24"/>
        </w:rPr>
        <w:t>no</w:t>
      </w:r>
      <w:r>
        <w:rPr>
          <w:spacing w:val="-8"/>
          <w:sz w:val="24"/>
        </w:rPr>
        <w:t xml:space="preserve"> </w:t>
      </w:r>
      <w:r>
        <w:rPr>
          <w:sz w:val="24"/>
        </w:rPr>
        <w:t>CNPJ,</w:t>
      </w:r>
      <w:r>
        <w:rPr>
          <w:spacing w:val="-8"/>
          <w:sz w:val="24"/>
        </w:rPr>
        <w:t xml:space="preserve"> </w:t>
      </w:r>
      <w:r>
        <w:rPr>
          <w:sz w:val="24"/>
        </w:rPr>
        <w:t>emitido</w:t>
      </w:r>
      <w:r>
        <w:rPr>
          <w:spacing w:val="-8"/>
          <w:sz w:val="24"/>
        </w:rPr>
        <w:t xml:space="preserve"> </w:t>
      </w:r>
      <w:r>
        <w:rPr>
          <w:sz w:val="24"/>
        </w:rPr>
        <w:t>no</w:t>
      </w:r>
      <w:r>
        <w:rPr>
          <w:spacing w:val="-8"/>
          <w:sz w:val="24"/>
        </w:rPr>
        <w:t xml:space="preserve"> </w:t>
      </w:r>
      <w:r>
        <w:rPr>
          <w:sz w:val="24"/>
        </w:rPr>
        <w:t>sítio</w:t>
      </w:r>
      <w:r>
        <w:rPr>
          <w:spacing w:val="-8"/>
          <w:sz w:val="24"/>
        </w:rPr>
        <w:t xml:space="preserve"> </w:t>
      </w:r>
      <w:r>
        <w:rPr>
          <w:sz w:val="24"/>
        </w:rPr>
        <w:t>eletrônico</w:t>
      </w:r>
      <w:r>
        <w:rPr>
          <w:spacing w:val="-8"/>
          <w:sz w:val="24"/>
        </w:rPr>
        <w:t xml:space="preserve"> </w:t>
      </w:r>
      <w:r>
        <w:rPr>
          <w:sz w:val="24"/>
        </w:rPr>
        <w:t>oficial</w:t>
      </w:r>
      <w:r>
        <w:rPr>
          <w:spacing w:val="-9"/>
          <w:sz w:val="24"/>
        </w:rPr>
        <w:t xml:space="preserve"> </w:t>
      </w:r>
      <w:r>
        <w:rPr>
          <w:sz w:val="24"/>
        </w:rPr>
        <w:t>da</w:t>
      </w:r>
      <w:r>
        <w:rPr>
          <w:spacing w:val="-9"/>
          <w:sz w:val="24"/>
        </w:rPr>
        <w:t xml:space="preserve"> </w:t>
      </w:r>
      <w:r>
        <w:rPr>
          <w:sz w:val="24"/>
        </w:rPr>
        <w:t>Secretaria</w:t>
      </w:r>
      <w:r>
        <w:rPr>
          <w:spacing w:val="-9"/>
          <w:sz w:val="24"/>
        </w:rPr>
        <w:t xml:space="preserve"> </w:t>
      </w:r>
      <w:r>
        <w:rPr>
          <w:sz w:val="24"/>
        </w:rPr>
        <w:t>da Receita Federal do Brasil, para demonstrar que a organização da sociedade civil celebrante existe há, no mínimo, cinco anos com cadastro ativo; e</w:t>
      </w:r>
    </w:p>
    <w:p w:rsidR="001F584A" w:rsidRDefault="00CF1501" w14:paraId="263B328E" w14:textId="77777777">
      <w:pPr>
        <w:pStyle w:val="PargrafodaLista"/>
        <w:numPr>
          <w:ilvl w:val="0"/>
          <w:numId w:val="27"/>
        </w:numPr>
        <w:tabs>
          <w:tab w:val="left" w:pos="674"/>
        </w:tabs>
        <w:spacing w:line="348" w:lineRule="auto"/>
        <w:ind w:right="291" w:firstLine="0"/>
        <w:rPr>
          <w:sz w:val="24"/>
        </w:rPr>
      </w:pPr>
      <w:r>
        <w:rPr>
          <w:sz w:val="24"/>
        </w:rPr>
        <w:t>- comprovantes de capacidade técnica e operacional para supervisionar e orientar a rede, sendo admitidos:</w:t>
      </w:r>
    </w:p>
    <w:p w:rsidR="001F584A" w:rsidRDefault="00CF1501" w14:paraId="480F3DF0" w14:textId="77777777">
      <w:pPr>
        <w:pStyle w:val="PargrafodaLista"/>
        <w:numPr>
          <w:ilvl w:val="1"/>
          <w:numId w:val="27"/>
        </w:numPr>
        <w:tabs>
          <w:tab w:val="left" w:pos="713"/>
        </w:tabs>
        <w:spacing w:line="343" w:lineRule="auto"/>
        <w:ind w:right="293" w:firstLine="0"/>
        <w:rPr>
          <w:sz w:val="24"/>
        </w:rPr>
      </w:pPr>
      <w:r>
        <w:rPr>
          <w:sz w:val="24"/>
        </w:rPr>
        <w:t>declarações</w:t>
      </w:r>
      <w:r>
        <w:rPr>
          <w:spacing w:val="40"/>
          <w:sz w:val="24"/>
        </w:rPr>
        <w:t xml:space="preserve"> </w:t>
      </w:r>
      <w:r>
        <w:rPr>
          <w:sz w:val="24"/>
        </w:rPr>
        <w:t>de</w:t>
      </w:r>
      <w:r>
        <w:rPr>
          <w:spacing w:val="40"/>
          <w:sz w:val="24"/>
        </w:rPr>
        <w:t xml:space="preserve"> </w:t>
      </w:r>
      <w:r>
        <w:rPr>
          <w:sz w:val="24"/>
        </w:rPr>
        <w:t>organizações</w:t>
      </w:r>
      <w:r>
        <w:rPr>
          <w:spacing w:val="40"/>
          <w:sz w:val="24"/>
        </w:rPr>
        <w:t xml:space="preserve"> </w:t>
      </w:r>
      <w:r>
        <w:rPr>
          <w:sz w:val="24"/>
        </w:rPr>
        <w:t>da</w:t>
      </w:r>
      <w:r>
        <w:rPr>
          <w:spacing w:val="40"/>
          <w:sz w:val="24"/>
        </w:rPr>
        <w:t xml:space="preserve"> </w:t>
      </w:r>
      <w:r>
        <w:rPr>
          <w:sz w:val="24"/>
        </w:rPr>
        <w:t>sociedade</w:t>
      </w:r>
      <w:r>
        <w:rPr>
          <w:spacing w:val="40"/>
          <w:sz w:val="24"/>
        </w:rPr>
        <w:t xml:space="preserve"> </w:t>
      </w:r>
      <w:r>
        <w:rPr>
          <w:sz w:val="24"/>
        </w:rPr>
        <w:t>civil</w:t>
      </w:r>
      <w:r>
        <w:rPr>
          <w:spacing w:val="40"/>
          <w:sz w:val="24"/>
        </w:rPr>
        <w:t xml:space="preserve"> </w:t>
      </w:r>
      <w:r>
        <w:rPr>
          <w:sz w:val="24"/>
        </w:rPr>
        <w:t>que</w:t>
      </w:r>
      <w:r>
        <w:rPr>
          <w:spacing w:val="40"/>
          <w:sz w:val="24"/>
        </w:rPr>
        <w:t xml:space="preserve"> </w:t>
      </w:r>
      <w:r>
        <w:rPr>
          <w:sz w:val="24"/>
        </w:rPr>
        <w:t>componham</w:t>
      </w:r>
      <w:r>
        <w:rPr>
          <w:spacing w:val="40"/>
          <w:sz w:val="24"/>
        </w:rPr>
        <w:t xml:space="preserve"> </w:t>
      </w:r>
      <w:r>
        <w:rPr>
          <w:sz w:val="24"/>
        </w:rPr>
        <w:t>a</w:t>
      </w:r>
      <w:r>
        <w:rPr>
          <w:spacing w:val="40"/>
          <w:sz w:val="24"/>
        </w:rPr>
        <w:t xml:space="preserve"> </w:t>
      </w:r>
      <w:r>
        <w:rPr>
          <w:sz w:val="24"/>
        </w:rPr>
        <w:t>rede</w:t>
      </w:r>
      <w:r>
        <w:rPr>
          <w:spacing w:val="40"/>
          <w:sz w:val="24"/>
        </w:rPr>
        <w:t xml:space="preserve"> </w:t>
      </w:r>
      <w:r>
        <w:rPr>
          <w:sz w:val="24"/>
        </w:rPr>
        <w:t>de</w:t>
      </w:r>
      <w:r>
        <w:rPr>
          <w:spacing w:val="40"/>
          <w:sz w:val="24"/>
        </w:rPr>
        <w:t xml:space="preserve"> </w:t>
      </w:r>
      <w:r>
        <w:rPr>
          <w:sz w:val="24"/>
        </w:rPr>
        <w:t>que</w:t>
      </w:r>
      <w:r>
        <w:rPr>
          <w:spacing w:val="40"/>
          <w:sz w:val="24"/>
        </w:rPr>
        <w:t xml:space="preserve"> </w:t>
      </w:r>
      <w:r>
        <w:rPr>
          <w:sz w:val="24"/>
        </w:rPr>
        <w:t>a celebrante participe ou tenha participado;</w:t>
      </w:r>
    </w:p>
    <w:p w:rsidR="001F584A" w:rsidRDefault="00CF1501" w14:paraId="0BC7FD8D" w14:textId="77777777">
      <w:pPr>
        <w:pStyle w:val="PargrafodaLista"/>
        <w:numPr>
          <w:ilvl w:val="1"/>
          <w:numId w:val="27"/>
        </w:numPr>
        <w:tabs>
          <w:tab w:val="left" w:pos="684"/>
        </w:tabs>
        <w:spacing w:before="1" w:line="348" w:lineRule="auto"/>
        <w:ind w:right="282" w:firstLine="0"/>
        <w:rPr>
          <w:sz w:val="24"/>
        </w:rPr>
      </w:pPr>
      <w:r>
        <w:rPr>
          <w:sz w:val="24"/>
        </w:rPr>
        <w:t>cartas</w:t>
      </w:r>
      <w:r>
        <w:rPr>
          <w:spacing w:val="-5"/>
          <w:sz w:val="24"/>
        </w:rPr>
        <w:t xml:space="preserve"> </w:t>
      </w:r>
      <w:r>
        <w:rPr>
          <w:sz w:val="24"/>
        </w:rPr>
        <w:t>de</w:t>
      </w:r>
      <w:r>
        <w:rPr>
          <w:spacing w:val="-7"/>
          <w:sz w:val="24"/>
        </w:rPr>
        <w:t xml:space="preserve"> </w:t>
      </w:r>
      <w:r>
        <w:rPr>
          <w:sz w:val="24"/>
        </w:rPr>
        <w:t>princípios,</w:t>
      </w:r>
      <w:r>
        <w:rPr>
          <w:spacing w:val="-6"/>
          <w:sz w:val="24"/>
        </w:rPr>
        <w:t xml:space="preserve"> </w:t>
      </w:r>
      <w:r>
        <w:rPr>
          <w:sz w:val="24"/>
        </w:rPr>
        <w:t>registros</w:t>
      </w:r>
      <w:r>
        <w:rPr>
          <w:spacing w:val="-5"/>
          <w:sz w:val="24"/>
        </w:rPr>
        <w:t xml:space="preserve"> </w:t>
      </w:r>
      <w:r>
        <w:rPr>
          <w:sz w:val="24"/>
        </w:rPr>
        <w:t>de</w:t>
      </w:r>
      <w:r>
        <w:rPr>
          <w:spacing w:val="-7"/>
          <w:sz w:val="24"/>
        </w:rPr>
        <w:t xml:space="preserve"> </w:t>
      </w:r>
      <w:r>
        <w:rPr>
          <w:sz w:val="24"/>
        </w:rPr>
        <w:t>reuniões</w:t>
      </w:r>
      <w:r>
        <w:rPr>
          <w:spacing w:val="-5"/>
          <w:sz w:val="24"/>
        </w:rPr>
        <w:t xml:space="preserve"> </w:t>
      </w:r>
      <w:r>
        <w:rPr>
          <w:sz w:val="24"/>
        </w:rPr>
        <w:t>ou</w:t>
      </w:r>
      <w:r>
        <w:rPr>
          <w:spacing w:val="-6"/>
          <w:sz w:val="24"/>
        </w:rPr>
        <w:t xml:space="preserve"> </w:t>
      </w:r>
      <w:r>
        <w:rPr>
          <w:sz w:val="24"/>
        </w:rPr>
        <w:t>eventos</w:t>
      </w:r>
      <w:r>
        <w:rPr>
          <w:spacing w:val="-5"/>
          <w:sz w:val="24"/>
        </w:rPr>
        <w:t xml:space="preserve"> </w:t>
      </w:r>
      <w:r>
        <w:rPr>
          <w:sz w:val="24"/>
        </w:rPr>
        <w:t>e</w:t>
      </w:r>
      <w:r>
        <w:rPr>
          <w:spacing w:val="-7"/>
          <w:sz w:val="24"/>
        </w:rPr>
        <w:t xml:space="preserve"> </w:t>
      </w:r>
      <w:r>
        <w:rPr>
          <w:sz w:val="24"/>
        </w:rPr>
        <w:t>outros</w:t>
      </w:r>
      <w:r>
        <w:rPr>
          <w:spacing w:val="-5"/>
          <w:sz w:val="24"/>
        </w:rPr>
        <w:t xml:space="preserve"> </w:t>
      </w:r>
      <w:r>
        <w:rPr>
          <w:sz w:val="24"/>
        </w:rPr>
        <w:t>documentos</w:t>
      </w:r>
      <w:r>
        <w:rPr>
          <w:spacing w:val="-5"/>
          <w:sz w:val="24"/>
        </w:rPr>
        <w:t xml:space="preserve"> </w:t>
      </w:r>
      <w:r>
        <w:rPr>
          <w:sz w:val="24"/>
        </w:rPr>
        <w:t>públicos</w:t>
      </w:r>
      <w:r>
        <w:rPr>
          <w:spacing w:val="-5"/>
          <w:sz w:val="24"/>
        </w:rPr>
        <w:t xml:space="preserve"> </w:t>
      </w:r>
      <w:r>
        <w:rPr>
          <w:sz w:val="24"/>
        </w:rPr>
        <w:t>de redes de que a celebrante participe ou tenha participado; ou</w:t>
      </w:r>
    </w:p>
    <w:p w:rsidR="001F584A" w:rsidRDefault="00CF1501" w14:paraId="1256CA24" w14:textId="77777777">
      <w:pPr>
        <w:pStyle w:val="PargrafodaLista"/>
        <w:numPr>
          <w:ilvl w:val="1"/>
          <w:numId w:val="27"/>
        </w:numPr>
        <w:tabs>
          <w:tab w:val="left" w:pos="678"/>
        </w:tabs>
        <w:spacing w:line="343" w:lineRule="auto"/>
        <w:ind w:right="292" w:firstLine="0"/>
        <w:rPr>
          <w:sz w:val="24"/>
        </w:rPr>
      </w:pPr>
      <w:r>
        <w:rPr>
          <w:sz w:val="24"/>
        </w:rPr>
        <w:t>relatórios de atividades com comprovação das ações desenvolvidas em rede de que a celebrante participe ou tenha participado.</w:t>
      </w:r>
    </w:p>
    <w:p w:rsidR="001F584A" w:rsidRDefault="001F584A" w14:paraId="2695783C" w14:textId="77777777">
      <w:pPr>
        <w:pStyle w:val="PargrafodaLista"/>
        <w:spacing w:line="343" w:lineRule="auto"/>
        <w:jc w:val="left"/>
        <w:rPr>
          <w:sz w:val="24"/>
        </w:rPr>
        <w:sectPr w:rsidR="001F584A">
          <w:pgSz w:w="11910" w:h="16840" w:orient="portrait"/>
          <w:pgMar w:top="2680" w:right="1417" w:bottom="280" w:left="1275" w:header="1710" w:footer="0" w:gutter="0"/>
          <w:cols w:space="720"/>
          <w:footerReference w:type="default" r:id="Rc9bcd131bde74f5d"/>
        </w:sectPr>
      </w:pPr>
    </w:p>
    <w:p w:rsidR="001F584A" w:rsidRDefault="00CF1501" w14:paraId="4F324F44" w14:textId="77777777">
      <w:pPr>
        <w:pStyle w:val="Corpodetexto"/>
        <w:spacing w:before="9" w:line="345" w:lineRule="auto"/>
        <w:ind w:right="284"/>
      </w:pPr>
      <w:r>
        <w:rPr>
          <w:b/>
        </w:rPr>
        <w:lastRenderedPageBreak/>
        <w:t>Subcláusula Oitava</w:t>
      </w:r>
      <w:r>
        <w:t>.</w:t>
      </w:r>
      <w:r>
        <w:rPr>
          <w:spacing w:val="40"/>
        </w:rPr>
        <w:t xml:space="preserve"> </w:t>
      </w:r>
      <w:r>
        <w:t>A administração pública verificará se a organização da sociedade civil celebrante cumpre os requisitos previstos na Subcláusula Sétima no momento da celebração da parceria.</w:t>
      </w:r>
    </w:p>
    <w:p w:rsidR="001F584A" w:rsidRDefault="00CF1501" w14:paraId="5817C9C1" w14:textId="77777777">
      <w:pPr>
        <w:pStyle w:val="Corpodetexto"/>
        <w:spacing w:before="263" w:line="348" w:lineRule="auto"/>
        <w:ind w:right="280"/>
      </w:pPr>
      <w:r>
        <w:rPr>
          <w:b/>
        </w:rPr>
        <w:t>Subcláusula</w:t>
      </w:r>
      <w:r>
        <w:rPr>
          <w:b/>
          <w:spacing w:val="-15"/>
        </w:rPr>
        <w:t xml:space="preserve"> </w:t>
      </w:r>
      <w:r>
        <w:rPr>
          <w:b/>
        </w:rPr>
        <w:t>Nona</w:t>
      </w:r>
      <w:r>
        <w:t>.</w:t>
      </w:r>
      <w:r>
        <w:rPr>
          <w:spacing w:val="-15"/>
        </w:rPr>
        <w:t xml:space="preserve"> </w:t>
      </w:r>
      <w:r>
        <w:t>A</w:t>
      </w:r>
      <w:r>
        <w:rPr>
          <w:spacing w:val="-15"/>
        </w:rPr>
        <w:t xml:space="preserve"> </w:t>
      </w:r>
      <w:r>
        <w:t>organização</w:t>
      </w:r>
      <w:r>
        <w:rPr>
          <w:spacing w:val="-15"/>
        </w:rPr>
        <w:t xml:space="preserve"> </w:t>
      </w:r>
      <w:r>
        <w:t>da</w:t>
      </w:r>
      <w:r>
        <w:rPr>
          <w:spacing w:val="-15"/>
        </w:rPr>
        <w:t xml:space="preserve"> </w:t>
      </w:r>
      <w:r>
        <w:t>sociedade</w:t>
      </w:r>
      <w:r>
        <w:rPr>
          <w:spacing w:val="-15"/>
        </w:rPr>
        <w:t xml:space="preserve"> </w:t>
      </w:r>
      <w:r>
        <w:t>civil</w:t>
      </w:r>
      <w:r>
        <w:rPr>
          <w:spacing w:val="-15"/>
        </w:rPr>
        <w:t xml:space="preserve"> </w:t>
      </w:r>
      <w:r>
        <w:t>celebrante</w:t>
      </w:r>
      <w:r>
        <w:rPr>
          <w:spacing w:val="-15"/>
        </w:rPr>
        <w:t xml:space="preserve"> </w:t>
      </w:r>
      <w:r>
        <w:t>da</w:t>
      </w:r>
      <w:r>
        <w:rPr>
          <w:spacing w:val="-15"/>
        </w:rPr>
        <w:t xml:space="preserve"> </w:t>
      </w:r>
      <w:r>
        <w:t>parceria</w:t>
      </w:r>
      <w:r>
        <w:rPr>
          <w:spacing w:val="-15"/>
        </w:rPr>
        <w:t xml:space="preserve"> </w:t>
      </w:r>
      <w:r>
        <w:t>é</w:t>
      </w:r>
      <w:r>
        <w:rPr>
          <w:spacing w:val="-15"/>
        </w:rPr>
        <w:t xml:space="preserve"> </w:t>
      </w:r>
      <w:r>
        <w:t>responsável pelos atos realizados pela rede.</w:t>
      </w:r>
    </w:p>
    <w:p w:rsidR="001F584A" w:rsidRDefault="00CF1501" w14:paraId="23A3DA17" w14:textId="77777777">
      <w:pPr>
        <w:pStyle w:val="Corpodetexto"/>
        <w:spacing w:before="255" w:line="348" w:lineRule="auto"/>
        <w:ind w:right="290"/>
      </w:pPr>
      <w:r>
        <w:rPr>
          <w:b/>
        </w:rPr>
        <w:t xml:space="preserve">Subcláusula Décima. </w:t>
      </w:r>
      <w:r>
        <w:t>Para fins do disposto nesta cláusula oitava, os direitos e as obrigações da</w:t>
      </w:r>
      <w:r>
        <w:rPr>
          <w:spacing w:val="-2"/>
        </w:rPr>
        <w:t xml:space="preserve"> </w:t>
      </w:r>
      <w:r>
        <w:t>organização</w:t>
      </w:r>
      <w:r>
        <w:rPr>
          <w:spacing w:val="-1"/>
        </w:rPr>
        <w:t xml:space="preserve"> </w:t>
      </w:r>
      <w:r>
        <w:t>da</w:t>
      </w:r>
      <w:r>
        <w:rPr>
          <w:spacing w:val="-2"/>
        </w:rPr>
        <w:t xml:space="preserve"> </w:t>
      </w:r>
      <w:r>
        <w:t>sociedade</w:t>
      </w:r>
      <w:r>
        <w:rPr>
          <w:spacing w:val="-2"/>
        </w:rPr>
        <w:t xml:space="preserve"> </w:t>
      </w:r>
      <w:r>
        <w:t>civil</w:t>
      </w:r>
      <w:r>
        <w:rPr>
          <w:spacing w:val="-2"/>
        </w:rPr>
        <w:t xml:space="preserve"> </w:t>
      </w:r>
      <w:r>
        <w:t>celebrante</w:t>
      </w:r>
      <w:r>
        <w:rPr>
          <w:spacing w:val="-2"/>
        </w:rPr>
        <w:t xml:space="preserve"> </w:t>
      </w:r>
      <w:r>
        <w:t>perante</w:t>
      </w:r>
      <w:r>
        <w:rPr>
          <w:spacing w:val="-2"/>
        </w:rPr>
        <w:t xml:space="preserve"> </w:t>
      </w:r>
      <w:r>
        <w:t>a</w:t>
      </w:r>
      <w:r>
        <w:rPr>
          <w:spacing w:val="-2"/>
        </w:rPr>
        <w:t xml:space="preserve"> </w:t>
      </w:r>
      <w:r>
        <w:t>administração</w:t>
      </w:r>
      <w:r>
        <w:rPr>
          <w:spacing w:val="-1"/>
        </w:rPr>
        <w:t xml:space="preserve"> </w:t>
      </w:r>
      <w:r>
        <w:t xml:space="preserve">pública </w:t>
      </w:r>
      <w:r>
        <w:rPr>
          <w:spacing w:val="-2"/>
        </w:rPr>
        <w:t>não</w:t>
      </w:r>
      <w:r>
        <w:rPr>
          <w:spacing w:val="-8"/>
        </w:rPr>
        <w:t xml:space="preserve"> </w:t>
      </w:r>
      <w:r>
        <w:rPr>
          <w:spacing w:val="-2"/>
        </w:rPr>
        <w:t>poderão</w:t>
      </w:r>
      <w:r>
        <w:rPr>
          <w:spacing w:val="-6"/>
        </w:rPr>
        <w:t xml:space="preserve"> </w:t>
      </w:r>
      <w:r>
        <w:rPr>
          <w:spacing w:val="-2"/>
        </w:rPr>
        <w:t>ser sub-rogados à</w:t>
      </w:r>
      <w:r>
        <w:rPr>
          <w:spacing w:val="-8"/>
        </w:rPr>
        <w:t xml:space="preserve"> </w:t>
      </w:r>
      <w:r>
        <w:rPr>
          <w:spacing w:val="-2"/>
        </w:rPr>
        <w:t>organização</w:t>
      </w:r>
      <w:r>
        <w:rPr>
          <w:spacing w:val="-5"/>
        </w:rPr>
        <w:t xml:space="preserve"> </w:t>
      </w:r>
      <w:r>
        <w:rPr>
          <w:spacing w:val="-2"/>
        </w:rPr>
        <w:t>da</w:t>
      </w:r>
      <w:r>
        <w:rPr>
          <w:spacing w:val="-7"/>
        </w:rPr>
        <w:t xml:space="preserve"> </w:t>
      </w:r>
      <w:r>
        <w:rPr>
          <w:spacing w:val="-2"/>
        </w:rPr>
        <w:t>sociedade</w:t>
      </w:r>
      <w:r>
        <w:rPr>
          <w:spacing w:val="-7"/>
        </w:rPr>
        <w:t xml:space="preserve"> </w:t>
      </w:r>
      <w:r>
        <w:rPr>
          <w:spacing w:val="-2"/>
        </w:rPr>
        <w:t>civil</w:t>
      </w:r>
      <w:r>
        <w:rPr>
          <w:spacing w:val="-8"/>
        </w:rPr>
        <w:t xml:space="preserve"> </w:t>
      </w:r>
      <w:r>
        <w:rPr>
          <w:spacing w:val="-2"/>
        </w:rPr>
        <w:t>executante</w:t>
      </w:r>
      <w:r>
        <w:rPr>
          <w:spacing w:val="-7"/>
        </w:rPr>
        <w:t xml:space="preserve"> </w:t>
      </w:r>
      <w:r>
        <w:rPr>
          <w:spacing w:val="-2"/>
        </w:rPr>
        <w:t>e</w:t>
      </w:r>
      <w:r>
        <w:rPr>
          <w:spacing w:val="-7"/>
        </w:rPr>
        <w:t xml:space="preserve"> </w:t>
      </w:r>
      <w:r>
        <w:rPr>
          <w:spacing w:val="-2"/>
        </w:rPr>
        <w:t>não</w:t>
      </w:r>
      <w:r>
        <w:rPr>
          <w:spacing w:val="-5"/>
        </w:rPr>
        <w:t xml:space="preserve"> </w:t>
      </w:r>
      <w:r>
        <w:rPr>
          <w:spacing w:val="-2"/>
        </w:rPr>
        <w:t>celebrante.</w:t>
      </w:r>
    </w:p>
    <w:p w:rsidR="001F584A" w:rsidRDefault="00CF1501" w14:paraId="5FF26A30" w14:textId="77777777">
      <w:pPr>
        <w:pStyle w:val="Corpodetexto"/>
        <w:spacing w:before="255" w:line="348" w:lineRule="auto"/>
        <w:ind w:right="285"/>
      </w:pPr>
      <w:r>
        <w:rPr>
          <w:b/>
        </w:rPr>
        <w:t>Subcláusula</w:t>
      </w:r>
      <w:r>
        <w:rPr>
          <w:b/>
          <w:spacing w:val="-15"/>
        </w:rPr>
        <w:t xml:space="preserve"> </w:t>
      </w:r>
      <w:r>
        <w:rPr>
          <w:b/>
        </w:rPr>
        <w:t>Décima</w:t>
      </w:r>
      <w:r>
        <w:rPr>
          <w:b/>
          <w:spacing w:val="-10"/>
        </w:rPr>
        <w:t xml:space="preserve"> </w:t>
      </w:r>
      <w:r>
        <w:rPr>
          <w:b/>
        </w:rPr>
        <w:t>Primeira</w:t>
      </w:r>
      <w:r>
        <w:t>.</w:t>
      </w:r>
      <w:r>
        <w:rPr>
          <w:spacing w:val="-10"/>
        </w:rPr>
        <w:t xml:space="preserve"> </w:t>
      </w:r>
      <w:r>
        <w:t>Na</w:t>
      </w:r>
      <w:r>
        <w:rPr>
          <w:spacing w:val="-11"/>
        </w:rPr>
        <w:t xml:space="preserve"> </w:t>
      </w:r>
      <w:r>
        <w:t>hipótese</w:t>
      </w:r>
      <w:r>
        <w:rPr>
          <w:spacing w:val="-11"/>
        </w:rPr>
        <w:t xml:space="preserve"> </w:t>
      </w:r>
      <w:r>
        <w:t>de</w:t>
      </w:r>
      <w:r>
        <w:rPr>
          <w:spacing w:val="-11"/>
        </w:rPr>
        <w:t xml:space="preserve"> </w:t>
      </w:r>
      <w:r>
        <w:t>irregularidade</w:t>
      </w:r>
      <w:r>
        <w:rPr>
          <w:spacing w:val="-11"/>
        </w:rPr>
        <w:t xml:space="preserve"> </w:t>
      </w:r>
      <w:r>
        <w:t>ou</w:t>
      </w:r>
      <w:r>
        <w:rPr>
          <w:spacing w:val="-10"/>
        </w:rPr>
        <w:t xml:space="preserve"> </w:t>
      </w:r>
      <w:r>
        <w:t>desvio</w:t>
      </w:r>
      <w:r>
        <w:rPr>
          <w:spacing w:val="-10"/>
        </w:rPr>
        <w:t xml:space="preserve"> </w:t>
      </w:r>
      <w:r>
        <w:t>de</w:t>
      </w:r>
      <w:r>
        <w:rPr>
          <w:spacing w:val="-11"/>
        </w:rPr>
        <w:t xml:space="preserve"> </w:t>
      </w:r>
      <w:r>
        <w:t>finalidade</w:t>
      </w:r>
      <w:r>
        <w:rPr>
          <w:spacing w:val="-11"/>
        </w:rPr>
        <w:t xml:space="preserve"> </w:t>
      </w:r>
      <w:r>
        <w:t>na aplicação dos recursos da</w:t>
      </w:r>
      <w:r>
        <w:rPr>
          <w:spacing w:val="-1"/>
        </w:rPr>
        <w:t xml:space="preserve"> </w:t>
      </w:r>
      <w:r>
        <w:t>parceria, as organizações da</w:t>
      </w:r>
      <w:r>
        <w:rPr>
          <w:spacing w:val="-1"/>
        </w:rPr>
        <w:t xml:space="preserve"> </w:t>
      </w:r>
      <w:r>
        <w:t>sociedade</w:t>
      </w:r>
      <w:r>
        <w:rPr>
          <w:spacing w:val="-1"/>
        </w:rPr>
        <w:t xml:space="preserve"> </w:t>
      </w:r>
      <w:r>
        <w:t>civil executantes e</w:t>
      </w:r>
      <w:r>
        <w:rPr>
          <w:spacing w:val="-1"/>
        </w:rPr>
        <w:t xml:space="preserve"> </w:t>
      </w:r>
      <w:r>
        <w:t>não celebrantes</w:t>
      </w:r>
      <w:r>
        <w:rPr>
          <w:spacing w:val="-4"/>
        </w:rPr>
        <w:t xml:space="preserve"> </w:t>
      </w:r>
      <w:r>
        <w:t>responderão</w:t>
      </w:r>
      <w:r>
        <w:rPr>
          <w:spacing w:val="-5"/>
        </w:rPr>
        <w:t xml:space="preserve"> </w:t>
      </w:r>
      <w:r>
        <w:t>subsidiariamente</w:t>
      </w:r>
      <w:r>
        <w:rPr>
          <w:spacing w:val="-7"/>
        </w:rPr>
        <w:t xml:space="preserve"> </w:t>
      </w:r>
      <w:r>
        <w:t>até</w:t>
      </w:r>
      <w:r>
        <w:rPr>
          <w:spacing w:val="-7"/>
        </w:rPr>
        <w:t xml:space="preserve"> </w:t>
      </w:r>
      <w:r>
        <w:t>o</w:t>
      </w:r>
      <w:r>
        <w:rPr>
          <w:spacing w:val="-5"/>
        </w:rPr>
        <w:t xml:space="preserve"> </w:t>
      </w:r>
      <w:r>
        <w:t>limite</w:t>
      </w:r>
      <w:r>
        <w:rPr>
          <w:spacing w:val="-7"/>
        </w:rPr>
        <w:t xml:space="preserve"> </w:t>
      </w:r>
      <w:r>
        <w:t>do</w:t>
      </w:r>
      <w:r>
        <w:rPr>
          <w:spacing w:val="-5"/>
        </w:rPr>
        <w:t xml:space="preserve"> </w:t>
      </w:r>
      <w:r>
        <w:t>valor</w:t>
      </w:r>
      <w:r>
        <w:rPr>
          <w:spacing w:val="-5"/>
        </w:rPr>
        <w:t xml:space="preserve"> </w:t>
      </w:r>
      <w:r>
        <w:t>dos</w:t>
      </w:r>
      <w:r>
        <w:rPr>
          <w:spacing w:val="-4"/>
        </w:rPr>
        <w:t xml:space="preserve"> </w:t>
      </w:r>
      <w:r>
        <w:t>recursos</w:t>
      </w:r>
      <w:r>
        <w:rPr>
          <w:spacing w:val="-4"/>
        </w:rPr>
        <w:t xml:space="preserve"> </w:t>
      </w:r>
      <w:r>
        <w:t>recebidos</w:t>
      </w:r>
      <w:r>
        <w:rPr>
          <w:spacing w:val="-4"/>
        </w:rPr>
        <w:t xml:space="preserve"> </w:t>
      </w:r>
      <w:r>
        <w:t>ou pelo valor devido em razão de danos ao erário.</w:t>
      </w:r>
    </w:p>
    <w:p w:rsidR="001F584A" w:rsidRDefault="00CF1501" w14:paraId="71E0985D" w14:textId="77777777">
      <w:pPr>
        <w:pStyle w:val="Corpodetexto"/>
        <w:spacing w:before="254" w:line="348" w:lineRule="auto"/>
        <w:ind w:right="286"/>
      </w:pPr>
      <w:r>
        <w:rPr>
          <w:b/>
        </w:rPr>
        <w:t>Subcláusula Décima Segunda</w:t>
      </w:r>
      <w:r>
        <w:t>.</w:t>
      </w:r>
      <w:r>
        <w:rPr>
          <w:spacing w:val="40"/>
        </w:rPr>
        <w:t xml:space="preserve"> </w:t>
      </w:r>
      <w:r>
        <w:t>A administração pública avaliará e monitorará a organização da</w:t>
      </w:r>
      <w:r>
        <w:rPr>
          <w:spacing w:val="-1"/>
        </w:rPr>
        <w:t xml:space="preserve"> </w:t>
      </w:r>
      <w:r>
        <w:t>sociedade</w:t>
      </w:r>
      <w:r>
        <w:rPr>
          <w:spacing w:val="-1"/>
        </w:rPr>
        <w:t xml:space="preserve"> </w:t>
      </w:r>
      <w:r>
        <w:t>civil</w:t>
      </w:r>
      <w:r>
        <w:rPr>
          <w:spacing w:val="-1"/>
        </w:rPr>
        <w:t xml:space="preserve"> </w:t>
      </w:r>
      <w:r>
        <w:t>celebrante, que</w:t>
      </w:r>
      <w:r>
        <w:rPr>
          <w:spacing w:val="-1"/>
        </w:rPr>
        <w:t xml:space="preserve"> </w:t>
      </w:r>
      <w:r>
        <w:t>prestará</w:t>
      </w:r>
      <w:r>
        <w:rPr>
          <w:spacing w:val="-1"/>
        </w:rPr>
        <w:t xml:space="preserve"> </w:t>
      </w:r>
      <w:r>
        <w:t>informações sobre</w:t>
      </w:r>
      <w:r>
        <w:rPr>
          <w:spacing w:val="-1"/>
        </w:rPr>
        <w:t xml:space="preserve"> </w:t>
      </w:r>
      <w:r>
        <w:t>prazos, metas e ações executadas pelas organizações da sociedade civil executantes e não celebrantes.</w:t>
      </w:r>
    </w:p>
    <w:p w:rsidRPr="00DD1AD0" w:rsidR="001F584A" w:rsidRDefault="00CF1501" w14:paraId="3283786A" w14:textId="59A9E7BE">
      <w:pPr>
        <w:pStyle w:val="Corpodetexto"/>
        <w:spacing w:before="260" w:line="345" w:lineRule="auto"/>
        <w:ind w:right="283"/>
      </w:pPr>
      <w:r w:rsidRPr="09F70C58">
        <w:rPr>
          <w:b/>
          <w:bCs/>
        </w:rPr>
        <w:t>Subcláusula Décima Terceira</w:t>
      </w:r>
      <w:r>
        <w:t>.</w:t>
      </w:r>
      <w:r>
        <w:rPr>
          <w:spacing w:val="40"/>
        </w:rPr>
        <w:t xml:space="preserve"> </w:t>
      </w:r>
      <w:r>
        <w:t>As organizações da sociedade civil executantes e não celebrantes</w:t>
      </w:r>
      <w:r>
        <w:rPr>
          <w:spacing w:val="-7"/>
        </w:rPr>
        <w:t xml:space="preserve"> </w:t>
      </w:r>
      <w:r>
        <w:t>deverão</w:t>
      </w:r>
      <w:r>
        <w:rPr>
          <w:spacing w:val="-4"/>
        </w:rPr>
        <w:t xml:space="preserve"> </w:t>
      </w:r>
      <w:r>
        <w:t>apresentar</w:t>
      </w:r>
      <w:r>
        <w:rPr>
          <w:spacing w:val="-5"/>
        </w:rPr>
        <w:t xml:space="preserve"> </w:t>
      </w:r>
      <w:r>
        <w:t>informações</w:t>
      </w:r>
      <w:r>
        <w:rPr>
          <w:spacing w:val="-7"/>
        </w:rPr>
        <w:t xml:space="preserve"> </w:t>
      </w:r>
      <w:r>
        <w:t>sobre</w:t>
      </w:r>
      <w:r>
        <w:rPr>
          <w:spacing w:val="-6"/>
        </w:rPr>
        <w:t xml:space="preserve"> </w:t>
      </w:r>
      <w:r>
        <w:t>a</w:t>
      </w:r>
      <w:r>
        <w:rPr>
          <w:spacing w:val="-10"/>
        </w:rPr>
        <w:t xml:space="preserve"> </w:t>
      </w:r>
      <w:r>
        <w:t>execução</w:t>
      </w:r>
      <w:r>
        <w:rPr>
          <w:spacing w:val="-9"/>
        </w:rPr>
        <w:t xml:space="preserve"> </w:t>
      </w:r>
      <w:r>
        <w:t>das</w:t>
      </w:r>
      <w:r>
        <w:rPr>
          <w:spacing w:val="-7"/>
        </w:rPr>
        <w:t xml:space="preserve"> </w:t>
      </w:r>
      <w:r>
        <w:t>ações,</w:t>
      </w:r>
      <w:r>
        <w:rPr>
          <w:spacing w:val="-9"/>
        </w:rPr>
        <w:t xml:space="preserve"> </w:t>
      </w:r>
      <w:r>
        <w:t>dos</w:t>
      </w:r>
      <w:r>
        <w:rPr>
          <w:spacing w:val="-7"/>
        </w:rPr>
        <w:t xml:space="preserve"> </w:t>
      </w:r>
      <w:r>
        <w:t>prazos</w:t>
      </w:r>
      <w:r>
        <w:rPr>
          <w:spacing w:val="-7"/>
        </w:rPr>
        <w:t xml:space="preserve"> </w:t>
      </w:r>
      <w:r>
        <w:t>e</w:t>
      </w:r>
      <w:r>
        <w:rPr>
          <w:spacing w:val="-6"/>
        </w:rPr>
        <w:t xml:space="preserve"> </w:t>
      </w:r>
      <w:r>
        <w:t>das metas e documentos e comprovantes de despesas, inclusive com o pessoal contratado, necessários à prestação de contas pela organização da sociedade civil celebrante da parceria,</w:t>
      </w:r>
      <w:r>
        <w:rPr>
          <w:spacing w:val="-8"/>
        </w:rPr>
        <w:t xml:space="preserve"> </w:t>
      </w:r>
      <w:r>
        <w:t>conforme</w:t>
      </w:r>
      <w:r>
        <w:rPr>
          <w:spacing w:val="-9"/>
        </w:rPr>
        <w:t xml:space="preserve"> </w:t>
      </w:r>
      <w:r>
        <w:t>descrito</w:t>
      </w:r>
      <w:r>
        <w:rPr>
          <w:spacing w:val="-8"/>
        </w:rPr>
        <w:t xml:space="preserve"> </w:t>
      </w:r>
      <w:r>
        <w:t>no</w:t>
      </w:r>
      <w:r>
        <w:rPr>
          <w:spacing w:val="-8"/>
        </w:rPr>
        <w:t xml:space="preserve"> </w:t>
      </w:r>
      <w:r>
        <w:t>termo</w:t>
      </w:r>
      <w:r>
        <w:rPr>
          <w:spacing w:val="-8"/>
        </w:rPr>
        <w:t xml:space="preserve"> </w:t>
      </w:r>
      <w:r>
        <w:t>de</w:t>
      </w:r>
      <w:r>
        <w:rPr>
          <w:spacing w:val="-4"/>
        </w:rPr>
        <w:t xml:space="preserve"> </w:t>
      </w:r>
      <w:r>
        <w:t>atuação</w:t>
      </w:r>
      <w:r>
        <w:rPr>
          <w:spacing w:val="-8"/>
        </w:rPr>
        <w:t xml:space="preserve"> </w:t>
      </w:r>
      <w:r>
        <w:t>em</w:t>
      </w:r>
      <w:r>
        <w:rPr>
          <w:spacing w:val="-9"/>
        </w:rPr>
        <w:t xml:space="preserve"> </w:t>
      </w:r>
      <w:r>
        <w:t>rede</w:t>
      </w:r>
      <w:r>
        <w:rPr>
          <w:spacing w:val="-9"/>
        </w:rPr>
        <w:t xml:space="preserve"> </w:t>
      </w:r>
      <w:r>
        <w:t>e</w:t>
      </w:r>
      <w:r>
        <w:rPr>
          <w:spacing w:val="-9"/>
        </w:rPr>
        <w:t xml:space="preserve"> </w:t>
      </w:r>
      <w:r w:rsidRPr="00DD1AD0">
        <w:t>no</w:t>
      </w:r>
      <w:r w:rsidRPr="00DD1AD0" w:rsidR="04F45521">
        <w:t xml:space="preserve"> inciso I do parágrafo único do art. 35-A </w:t>
      </w:r>
      <w:r w:rsidRPr="09F70C58" w:rsidR="1AF41348">
        <w:t>Lei nº 13.019, de 2014.</w:t>
      </w:r>
    </w:p>
    <w:p w:rsidR="001F584A" w:rsidRDefault="00CF1501" w14:paraId="131F1C97" w14:textId="77777777">
      <w:pPr>
        <w:pStyle w:val="Corpodetexto"/>
        <w:spacing w:before="267" w:line="345" w:lineRule="auto"/>
        <w:ind w:right="286"/>
      </w:pPr>
      <w:r>
        <w:rPr>
          <w:b/>
        </w:rPr>
        <w:t>Subcláusula Décima Quarta</w:t>
      </w:r>
      <w:r>
        <w:t>. O ressarcimento ao erário realizado pela organização da sociedade civil celebrante não afasta o seu direito de regresso contra as organizações da sociedade civil executantes e não celebrantes.</w:t>
      </w:r>
    </w:p>
    <w:p w:rsidR="001F584A" w:rsidRDefault="001F584A" w14:paraId="2B9893BD" w14:textId="77777777">
      <w:pPr>
        <w:pStyle w:val="Corpodetexto"/>
        <w:spacing w:before="207"/>
        <w:ind w:left="0"/>
        <w:jc w:val="left"/>
      </w:pPr>
    </w:p>
    <w:p w:rsidR="001F584A" w:rsidRDefault="00CF1501" w14:paraId="17688D0F" w14:textId="77777777">
      <w:pPr>
        <w:pStyle w:val="Ttulo1"/>
      </w:pPr>
      <w:r>
        <w:t>CLÁUSULA</w:t>
      </w:r>
      <w:r>
        <w:rPr>
          <w:spacing w:val="-1"/>
        </w:rPr>
        <w:t xml:space="preserve"> </w:t>
      </w:r>
      <w:r>
        <w:t>NONA</w:t>
      </w:r>
      <w:r>
        <w:rPr>
          <w:spacing w:val="2"/>
        </w:rPr>
        <w:t xml:space="preserve"> </w:t>
      </w:r>
      <w:r>
        <w:t>–</w:t>
      </w:r>
      <w:r>
        <w:rPr>
          <w:spacing w:val="-1"/>
        </w:rPr>
        <w:t xml:space="preserve"> </w:t>
      </w:r>
      <w:r>
        <w:t>DA</w:t>
      </w:r>
      <w:r>
        <w:rPr>
          <w:spacing w:val="-4"/>
        </w:rPr>
        <w:t xml:space="preserve"> </w:t>
      </w:r>
      <w:r>
        <w:rPr>
          <w:spacing w:val="-2"/>
        </w:rPr>
        <w:t>ALTERAÇÃO</w:t>
      </w:r>
    </w:p>
    <w:p w:rsidR="001F584A" w:rsidRDefault="001F584A" w14:paraId="20F8324C" w14:textId="77777777">
      <w:pPr>
        <w:pStyle w:val="Ttulo1"/>
        <w:sectPr w:rsidR="001F584A">
          <w:pgSz w:w="11910" w:h="16840" w:orient="portrait"/>
          <w:pgMar w:top="2680" w:right="1417" w:bottom="280" w:left="1275" w:header="1710" w:footer="0" w:gutter="0"/>
          <w:cols w:space="720"/>
          <w:footerReference w:type="default" r:id="Rb60fc6a626c247ac"/>
        </w:sectPr>
      </w:pPr>
    </w:p>
    <w:p w:rsidRPr="00DD1AD0" w:rsidR="001F584A" w:rsidRDefault="00CF1501" w14:paraId="6CAE49C6" w14:textId="68F17EF7">
      <w:pPr>
        <w:pStyle w:val="Corpodetexto"/>
        <w:spacing w:before="9" w:line="348" w:lineRule="auto"/>
        <w:ind w:right="282"/>
      </w:pPr>
      <w:r>
        <w:lastRenderedPageBreak/>
        <w:t>Este</w:t>
      </w:r>
      <w:r>
        <w:rPr>
          <w:spacing w:val="-15"/>
        </w:rPr>
        <w:t xml:space="preserve"> </w:t>
      </w:r>
      <w:r>
        <w:t>Termo</w:t>
      </w:r>
      <w:r>
        <w:rPr>
          <w:spacing w:val="-14"/>
        </w:rPr>
        <w:t xml:space="preserve"> </w:t>
      </w:r>
      <w:r>
        <w:t>de</w:t>
      </w:r>
      <w:r>
        <w:rPr>
          <w:spacing w:val="-15"/>
        </w:rPr>
        <w:t xml:space="preserve"> </w:t>
      </w:r>
      <w:r>
        <w:t>Colaboração</w:t>
      </w:r>
      <w:r>
        <w:rPr>
          <w:spacing w:val="-14"/>
        </w:rPr>
        <w:t xml:space="preserve"> </w:t>
      </w:r>
      <w:r>
        <w:t>poderá</w:t>
      </w:r>
      <w:r>
        <w:rPr>
          <w:spacing w:val="-15"/>
        </w:rPr>
        <w:t xml:space="preserve"> </w:t>
      </w:r>
      <w:r>
        <w:t>ser</w:t>
      </w:r>
      <w:r>
        <w:rPr>
          <w:spacing w:val="-13"/>
        </w:rPr>
        <w:t xml:space="preserve"> </w:t>
      </w:r>
      <w:r>
        <w:t>modificado,</w:t>
      </w:r>
      <w:r>
        <w:rPr>
          <w:spacing w:val="-14"/>
        </w:rPr>
        <w:t xml:space="preserve"> </w:t>
      </w:r>
      <w:r>
        <w:t>em</w:t>
      </w:r>
      <w:r>
        <w:rPr>
          <w:spacing w:val="-15"/>
        </w:rPr>
        <w:t xml:space="preserve"> </w:t>
      </w:r>
      <w:r>
        <w:t>suas</w:t>
      </w:r>
      <w:r>
        <w:rPr>
          <w:spacing w:val="-12"/>
        </w:rPr>
        <w:t xml:space="preserve"> </w:t>
      </w:r>
      <w:r>
        <w:t>cláusulas</w:t>
      </w:r>
      <w:r>
        <w:rPr>
          <w:spacing w:val="-12"/>
        </w:rPr>
        <w:t xml:space="preserve"> </w:t>
      </w:r>
      <w:r>
        <w:t>e</w:t>
      </w:r>
      <w:r>
        <w:rPr>
          <w:spacing w:val="-15"/>
        </w:rPr>
        <w:t xml:space="preserve"> </w:t>
      </w:r>
      <w:r>
        <w:t>condições,</w:t>
      </w:r>
      <w:r>
        <w:rPr>
          <w:spacing w:val="-14"/>
        </w:rPr>
        <w:t xml:space="preserve"> </w:t>
      </w:r>
      <w:r>
        <w:t>exceto quanto ao seu objeto, com as devidas justificativas, mediante termo aditivo ou por certidão</w:t>
      </w:r>
      <w:r>
        <w:rPr>
          <w:spacing w:val="-13"/>
        </w:rPr>
        <w:t xml:space="preserve"> </w:t>
      </w:r>
      <w:r>
        <w:t>de</w:t>
      </w:r>
      <w:r>
        <w:rPr>
          <w:spacing w:val="-9"/>
        </w:rPr>
        <w:t xml:space="preserve"> </w:t>
      </w:r>
      <w:r>
        <w:t>apostilamento,</w:t>
      </w:r>
      <w:r>
        <w:rPr>
          <w:spacing w:val="-13"/>
        </w:rPr>
        <w:t xml:space="preserve"> </w:t>
      </w:r>
      <w:r>
        <w:t>devendo</w:t>
      </w:r>
      <w:r>
        <w:rPr>
          <w:spacing w:val="-13"/>
        </w:rPr>
        <w:t xml:space="preserve"> </w:t>
      </w:r>
      <w:r>
        <w:t>o</w:t>
      </w:r>
      <w:r>
        <w:rPr>
          <w:spacing w:val="-13"/>
        </w:rPr>
        <w:t xml:space="preserve"> </w:t>
      </w:r>
      <w:r>
        <w:t>respectivo</w:t>
      </w:r>
      <w:r>
        <w:rPr>
          <w:spacing w:val="-13"/>
        </w:rPr>
        <w:t xml:space="preserve"> </w:t>
      </w:r>
      <w:r>
        <w:t>pedido</w:t>
      </w:r>
      <w:r>
        <w:rPr>
          <w:spacing w:val="-13"/>
        </w:rPr>
        <w:t xml:space="preserve"> </w:t>
      </w:r>
      <w:r>
        <w:t>ser</w:t>
      </w:r>
      <w:r>
        <w:rPr>
          <w:spacing w:val="-12"/>
        </w:rPr>
        <w:t xml:space="preserve"> </w:t>
      </w:r>
      <w:r>
        <w:t>apresentado</w:t>
      </w:r>
      <w:r>
        <w:rPr>
          <w:spacing w:val="-8"/>
        </w:rPr>
        <w:t xml:space="preserve"> </w:t>
      </w:r>
      <w:r>
        <w:t>em</w:t>
      </w:r>
      <w:r>
        <w:rPr>
          <w:spacing w:val="-9"/>
        </w:rPr>
        <w:t xml:space="preserve"> </w:t>
      </w:r>
      <w:r>
        <w:t>até</w:t>
      </w:r>
      <w:r>
        <w:rPr>
          <w:spacing w:val="-14"/>
        </w:rPr>
        <w:t xml:space="preserve"> </w:t>
      </w:r>
      <w:r>
        <w:t>30</w:t>
      </w:r>
      <w:r>
        <w:rPr>
          <w:spacing w:val="-8"/>
        </w:rPr>
        <w:t xml:space="preserve"> </w:t>
      </w:r>
      <w:r>
        <w:t>(trinta) dias</w:t>
      </w:r>
      <w:r>
        <w:rPr>
          <w:spacing w:val="-2"/>
        </w:rPr>
        <w:t xml:space="preserve"> </w:t>
      </w:r>
      <w:r>
        <w:t>antes</w:t>
      </w:r>
      <w:r>
        <w:rPr>
          <w:spacing w:val="-2"/>
        </w:rPr>
        <w:t xml:space="preserve"> </w:t>
      </w:r>
      <w:r>
        <w:t>do seu</w:t>
      </w:r>
      <w:r>
        <w:rPr>
          <w:spacing w:val="-3"/>
        </w:rPr>
        <w:t xml:space="preserve"> </w:t>
      </w:r>
      <w:r>
        <w:t>término,</w:t>
      </w:r>
      <w:r>
        <w:rPr>
          <w:spacing w:val="-3"/>
        </w:rPr>
        <w:t xml:space="preserve"> </w:t>
      </w:r>
      <w:r>
        <w:t>observado</w:t>
      </w:r>
      <w:r>
        <w:rPr>
          <w:spacing w:val="-3"/>
        </w:rPr>
        <w:t xml:space="preserve"> </w:t>
      </w:r>
      <w:r>
        <w:t>o</w:t>
      </w:r>
      <w:r>
        <w:rPr>
          <w:spacing w:val="-3"/>
        </w:rPr>
        <w:t xml:space="preserve"> </w:t>
      </w:r>
      <w:r>
        <w:t>disposto</w:t>
      </w:r>
      <w:r>
        <w:rPr>
          <w:spacing w:val="-3"/>
        </w:rPr>
        <w:t xml:space="preserve"> </w:t>
      </w:r>
      <w:r>
        <w:t xml:space="preserve">nos </w:t>
      </w:r>
      <w:r w:rsidRPr="00DD1AD0">
        <w:t>arts.</w:t>
      </w:r>
      <w:r w:rsidRPr="00DD1AD0">
        <w:rPr>
          <w:spacing w:val="-3"/>
        </w:rPr>
        <w:t xml:space="preserve"> </w:t>
      </w:r>
      <w:r w:rsidRPr="00DD1AD0">
        <w:t>57</w:t>
      </w:r>
      <w:r w:rsidRPr="00DD1AD0">
        <w:rPr>
          <w:spacing w:val="-3"/>
        </w:rPr>
        <w:t xml:space="preserve"> </w:t>
      </w:r>
      <w:r w:rsidRPr="00DD1AD0">
        <w:t xml:space="preserve">da </w:t>
      </w:r>
      <w:r w:rsidRPr="09F70C58" w:rsidR="3CE10130">
        <w:t>Lei nº 13.019, de 2014</w:t>
      </w:r>
      <w:r w:rsidRPr="00DD1AD0">
        <w:t>, e 67 do Decreto nº 13.996/2021.</w:t>
      </w:r>
    </w:p>
    <w:p w:rsidR="001F584A" w:rsidRDefault="00CF1501" w14:paraId="75512BA9" w14:textId="77777777">
      <w:pPr>
        <w:pStyle w:val="Corpodetexto"/>
        <w:spacing w:before="109" w:line="348" w:lineRule="auto"/>
        <w:ind w:right="290"/>
      </w:pPr>
      <w:r>
        <w:rPr>
          <w:b/>
        </w:rPr>
        <w:t xml:space="preserve">Subcláusula Única. </w:t>
      </w:r>
      <w:r>
        <w:t>Os ajustes realizados durante a execução do objeto integrarão o plano de trabalho, desde que submetidos pela OSC e aprovados previamente pela autoridade competente.</w:t>
      </w:r>
    </w:p>
    <w:p w:rsidR="001F584A" w:rsidRDefault="001F584A" w14:paraId="4604E09D" w14:textId="77777777">
      <w:pPr>
        <w:pStyle w:val="Corpodetexto"/>
        <w:spacing w:before="119"/>
        <w:ind w:left="0"/>
        <w:jc w:val="left"/>
      </w:pPr>
    </w:p>
    <w:p w:rsidR="001F584A" w:rsidRDefault="00CF1501" w14:paraId="4429C85E" w14:textId="77777777">
      <w:pPr>
        <w:pStyle w:val="Ttulo1"/>
      </w:pPr>
      <w:r>
        <w:t>CLÁUSULA</w:t>
      </w:r>
      <w:r>
        <w:rPr>
          <w:spacing w:val="-3"/>
        </w:rPr>
        <w:t xml:space="preserve"> </w:t>
      </w:r>
      <w:r>
        <w:t>DÉCIMA</w:t>
      </w:r>
      <w:r>
        <w:rPr>
          <w:spacing w:val="2"/>
        </w:rPr>
        <w:t xml:space="preserve"> </w:t>
      </w:r>
      <w:r>
        <w:t>–</w:t>
      </w:r>
      <w:r>
        <w:rPr>
          <w:spacing w:val="-2"/>
        </w:rPr>
        <w:t xml:space="preserve"> </w:t>
      </w:r>
      <w:r>
        <w:t>DAS</w:t>
      </w:r>
      <w:r>
        <w:rPr>
          <w:spacing w:val="-1"/>
        </w:rPr>
        <w:t xml:space="preserve"> </w:t>
      </w:r>
      <w:r>
        <w:t>COMPRAS</w:t>
      </w:r>
      <w:r>
        <w:rPr>
          <w:spacing w:val="-1"/>
        </w:rPr>
        <w:t xml:space="preserve"> </w:t>
      </w:r>
      <w:r>
        <w:t>E</w:t>
      </w:r>
      <w:r>
        <w:rPr>
          <w:spacing w:val="-7"/>
        </w:rPr>
        <w:t xml:space="preserve"> </w:t>
      </w:r>
      <w:r>
        <w:rPr>
          <w:spacing w:val="-2"/>
        </w:rPr>
        <w:t>CONTRATAÇÕES</w:t>
      </w:r>
    </w:p>
    <w:p w:rsidR="001F584A" w:rsidRDefault="00CF1501" w14:paraId="11F8961E" w14:textId="77777777">
      <w:pPr>
        <w:pStyle w:val="Corpodetexto"/>
        <w:spacing w:before="124" w:line="345" w:lineRule="auto"/>
        <w:ind w:right="292" w:hanging="5"/>
      </w:pPr>
      <w:r>
        <w:t>A OSC adotará métodos usualmente utilizados pelo setor privado para a realização de compras</w:t>
      </w:r>
      <w:r>
        <w:rPr>
          <w:spacing w:val="-3"/>
        </w:rPr>
        <w:t xml:space="preserve"> </w:t>
      </w:r>
      <w:r>
        <w:t>e</w:t>
      </w:r>
      <w:r>
        <w:rPr>
          <w:spacing w:val="-6"/>
        </w:rPr>
        <w:t xml:space="preserve"> </w:t>
      </w:r>
      <w:r>
        <w:t>contratações</w:t>
      </w:r>
      <w:r>
        <w:rPr>
          <w:spacing w:val="-3"/>
        </w:rPr>
        <w:t xml:space="preserve"> </w:t>
      </w:r>
      <w:r>
        <w:t>de</w:t>
      </w:r>
      <w:r>
        <w:rPr>
          <w:spacing w:val="-1"/>
        </w:rPr>
        <w:t xml:space="preserve"> </w:t>
      </w:r>
      <w:r>
        <w:t>bens</w:t>
      </w:r>
      <w:r>
        <w:rPr>
          <w:spacing w:val="-3"/>
        </w:rPr>
        <w:t xml:space="preserve"> </w:t>
      </w:r>
      <w:r>
        <w:t>e</w:t>
      </w:r>
      <w:r>
        <w:rPr>
          <w:spacing w:val="-6"/>
        </w:rPr>
        <w:t xml:space="preserve"> </w:t>
      </w:r>
      <w:r>
        <w:t>serviços</w:t>
      </w:r>
      <w:r>
        <w:rPr>
          <w:spacing w:val="-3"/>
        </w:rPr>
        <w:t xml:space="preserve"> </w:t>
      </w:r>
      <w:r>
        <w:t>com</w:t>
      </w:r>
      <w:r>
        <w:rPr>
          <w:spacing w:val="-6"/>
        </w:rPr>
        <w:t xml:space="preserve"> </w:t>
      </w:r>
      <w:r>
        <w:t>recursos</w:t>
      </w:r>
      <w:r>
        <w:rPr>
          <w:spacing w:val="-3"/>
        </w:rPr>
        <w:t xml:space="preserve"> </w:t>
      </w:r>
      <w:r>
        <w:t>transferidos</w:t>
      </w:r>
      <w:r>
        <w:rPr>
          <w:spacing w:val="-3"/>
        </w:rPr>
        <w:t xml:space="preserve"> </w:t>
      </w:r>
      <w:r>
        <w:t>pela</w:t>
      </w:r>
      <w:r>
        <w:rPr>
          <w:spacing w:val="-6"/>
        </w:rPr>
        <w:t xml:space="preserve"> </w:t>
      </w:r>
      <w:r>
        <w:t>Administração Pública, sendo facultada a utilização do portal de compras governamentais.</w:t>
      </w:r>
    </w:p>
    <w:p w:rsidRPr="00636B44" w:rsidR="001F584A" w:rsidRDefault="00CF1501" w14:paraId="08A3B9D2" w14:textId="60C63EDA">
      <w:pPr>
        <w:pStyle w:val="Corpodetexto"/>
        <w:spacing w:before="124" w:line="348" w:lineRule="auto"/>
        <w:ind w:right="290" w:hanging="5"/>
        <w:rPr>
          <w:color w:val="FF0000"/>
        </w:rPr>
      </w:pPr>
      <w:r>
        <w:rPr>
          <w:b/>
        </w:rPr>
        <w:t>Subcláusula Primeira</w:t>
      </w:r>
      <w:r>
        <w:t>. A OSC deve verificar a compatibilidade entre o valor previsto para realização da despesa, aprovado no plano de trabalho, e o valor efetivo da compra ou</w:t>
      </w:r>
      <w:r>
        <w:rPr>
          <w:spacing w:val="-4"/>
        </w:rPr>
        <w:t xml:space="preserve"> </w:t>
      </w:r>
      <w:r>
        <w:t>contratação</w:t>
      </w:r>
      <w:r>
        <w:rPr>
          <w:spacing w:val="-4"/>
        </w:rPr>
        <w:t xml:space="preserve"> </w:t>
      </w:r>
      <w:r>
        <w:t>e, caso</w:t>
      </w:r>
      <w:r>
        <w:rPr>
          <w:spacing w:val="-4"/>
        </w:rPr>
        <w:t xml:space="preserve"> </w:t>
      </w:r>
      <w:r>
        <w:t>o</w:t>
      </w:r>
      <w:r>
        <w:rPr>
          <w:spacing w:val="-4"/>
        </w:rPr>
        <w:t xml:space="preserve"> </w:t>
      </w:r>
      <w:r>
        <w:t>valor</w:t>
      </w:r>
      <w:r>
        <w:rPr>
          <w:spacing w:val="-4"/>
        </w:rPr>
        <w:t xml:space="preserve"> </w:t>
      </w:r>
      <w:r>
        <w:t>efetivo</w:t>
      </w:r>
      <w:r>
        <w:rPr>
          <w:spacing w:val="-4"/>
        </w:rPr>
        <w:t xml:space="preserve"> </w:t>
      </w:r>
      <w:r>
        <w:t>da</w:t>
      </w:r>
      <w:r>
        <w:rPr>
          <w:spacing w:val="-1"/>
        </w:rPr>
        <w:t xml:space="preserve"> </w:t>
      </w:r>
      <w:r>
        <w:t>compra</w:t>
      </w:r>
      <w:r>
        <w:rPr>
          <w:spacing w:val="-6"/>
        </w:rPr>
        <w:t xml:space="preserve"> </w:t>
      </w:r>
      <w:r>
        <w:t>ou</w:t>
      </w:r>
      <w:r>
        <w:rPr>
          <w:spacing w:val="-4"/>
        </w:rPr>
        <w:t xml:space="preserve"> </w:t>
      </w:r>
      <w:r>
        <w:t>contratação</w:t>
      </w:r>
      <w:r>
        <w:rPr>
          <w:spacing w:val="-4"/>
        </w:rPr>
        <w:t xml:space="preserve"> </w:t>
      </w:r>
      <w:r>
        <w:t>seja</w:t>
      </w:r>
      <w:r>
        <w:rPr>
          <w:spacing w:val="-6"/>
        </w:rPr>
        <w:t xml:space="preserve"> </w:t>
      </w:r>
      <w:r>
        <w:t>superior</w:t>
      </w:r>
      <w:r>
        <w:rPr>
          <w:spacing w:val="-4"/>
        </w:rPr>
        <w:t xml:space="preserve"> </w:t>
      </w:r>
      <w:r>
        <w:t>ao</w:t>
      </w:r>
      <w:r>
        <w:rPr>
          <w:spacing w:val="-4"/>
        </w:rPr>
        <w:t xml:space="preserve"> </w:t>
      </w:r>
      <w:r>
        <w:t>previsto no plano de trabalho, deverá assegurar a compatibilidade do valor efetivo com os novos preços praticados no mercado, inclusive</w:t>
      </w:r>
      <w:r>
        <w:rPr>
          <w:spacing w:val="-1"/>
        </w:rPr>
        <w:t xml:space="preserve"> </w:t>
      </w:r>
      <w:r>
        <w:t>para</w:t>
      </w:r>
      <w:r>
        <w:rPr>
          <w:spacing w:val="-1"/>
        </w:rPr>
        <w:t xml:space="preserve"> </w:t>
      </w:r>
      <w:r>
        <w:t>fins de</w:t>
      </w:r>
      <w:r>
        <w:rPr>
          <w:spacing w:val="-1"/>
        </w:rPr>
        <w:t xml:space="preserve"> </w:t>
      </w:r>
      <w:r>
        <w:t>elaboração de</w:t>
      </w:r>
      <w:r>
        <w:rPr>
          <w:spacing w:val="-1"/>
        </w:rPr>
        <w:t xml:space="preserve"> </w:t>
      </w:r>
      <w:r>
        <w:t>relatório de</w:t>
      </w:r>
      <w:r>
        <w:rPr>
          <w:spacing w:val="-1"/>
        </w:rPr>
        <w:t xml:space="preserve"> </w:t>
      </w:r>
      <w:r>
        <w:t>que</w:t>
      </w:r>
      <w:r>
        <w:rPr>
          <w:spacing w:val="-1"/>
        </w:rPr>
        <w:t xml:space="preserve"> </w:t>
      </w:r>
      <w:r>
        <w:t xml:space="preserve">trata </w:t>
      </w:r>
      <w:r w:rsidRPr="00DD1AD0">
        <w:t>o art. 84 do Decreto nº 13.996/2021, quando for o caso.</w:t>
      </w:r>
    </w:p>
    <w:p w:rsidR="001F584A" w:rsidRDefault="00CF1501" w14:paraId="0C1C5441" w14:textId="77777777">
      <w:pPr>
        <w:pStyle w:val="Corpodetexto"/>
        <w:spacing w:before="114" w:line="345" w:lineRule="auto"/>
        <w:ind w:right="280" w:hanging="5"/>
      </w:pPr>
      <w:r>
        <w:rPr>
          <w:b/>
        </w:rPr>
        <w:t xml:space="preserve">Subcláusula Segunda. </w:t>
      </w:r>
      <w:r>
        <w:t>Para fins de comprovação das despesas, a OSC deverá obter de seus fornecedores e</w:t>
      </w:r>
      <w:r>
        <w:rPr>
          <w:spacing w:val="-1"/>
        </w:rPr>
        <w:t xml:space="preserve"> </w:t>
      </w:r>
      <w:r>
        <w:t>prestadores de</w:t>
      </w:r>
      <w:r>
        <w:rPr>
          <w:spacing w:val="-1"/>
        </w:rPr>
        <w:t xml:space="preserve"> </w:t>
      </w:r>
      <w:r>
        <w:t>serviços notas, comprovantes fiscais ou recibos, com data,</w:t>
      </w:r>
      <w:r>
        <w:rPr>
          <w:spacing w:val="-2"/>
        </w:rPr>
        <w:t xml:space="preserve"> </w:t>
      </w:r>
      <w:r>
        <w:t>valor,</w:t>
      </w:r>
      <w:r>
        <w:rPr>
          <w:spacing w:val="-2"/>
        </w:rPr>
        <w:t xml:space="preserve"> </w:t>
      </w:r>
      <w:r>
        <w:t>nome</w:t>
      </w:r>
      <w:r>
        <w:rPr>
          <w:spacing w:val="-4"/>
        </w:rPr>
        <w:t xml:space="preserve"> </w:t>
      </w:r>
      <w:r>
        <w:t>e</w:t>
      </w:r>
      <w:r>
        <w:rPr>
          <w:spacing w:val="-4"/>
        </w:rPr>
        <w:t xml:space="preserve"> </w:t>
      </w:r>
      <w:r>
        <w:t>número</w:t>
      </w:r>
      <w:r>
        <w:rPr>
          <w:spacing w:val="-2"/>
        </w:rPr>
        <w:t xml:space="preserve"> </w:t>
      </w:r>
      <w:r>
        <w:t>de</w:t>
      </w:r>
      <w:r>
        <w:rPr>
          <w:spacing w:val="-4"/>
        </w:rPr>
        <w:t xml:space="preserve"> </w:t>
      </w:r>
      <w:r>
        <w:t>inscrição</w:t>
      </w:r>
      <w:r>
        <w:rPr>
          <w:spacing w:val="-2"/>
        </w:rPr>
        <w:t xml:space="preserve"> </w:t>
      </w:r>
      <w:r>
        <w:t>no</w:t>
      </w:r>
      <w:r>
        <w:rPr>
          <w:spacing w:val="-2"/>
        </w:rPr>
        <w:t xml:space="preserve"> </w:t>
      </w:r>
      <w:r>
        <w:t>CNPJ</w:t>
      </w:r>
      <w:r>
        <w:rPr>
          <w:spacing w:val="-1"/>
        </w:rPr>
        <w:t xml:space="preserve"> </w:t>
      </w:r>
      <w:r>
        <w:t>da</w:t>
      </w:r>
      <w:r>
        <w:rPr>
          <w:spacing w:val="-4"/>
        </w:rPr>
        <w:t xml:space="preserve"> </w:t>
      </w:r>
      <w:r>
        <w:t>organização</w:t>
      </w:r>
      <w:r>
        <w:rPr>
          <w:spacing w:val="-2"/>
        </w:rPr>
        <w:t xml:space="preserve"> </w:t>
      </w:r>
      <w:r>
        <w:t>da</w:t>
      </w:r>
      <w:r>
        <w:rPr>
          <w:spacing w:val="-4"/>
        </w:rPr>
        <w:t xml:space="preserve"> </w:t>
      </w:r>
      <w:r>
        <w:t>sociedade</w:t>
      </w:r>
      <w:r>
        <w:rPr>
          <w:spacing w:val="-4"/>
        </w:rPr>
        <w:t xml:space="preserve"> </w:t>
      </w:r>
      <w:r>
        <w:t>civil e</w:t>
      </w:r>
      <w:r>
        <w:rPr>
          <w:spacing w:val="-4"/>
        </w:rPr>
        <w:t xml:space="preserve"> </w:t>
      </w:r>
      <w:r>
        <w:t>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rsidR="001F584A" w:rsidRDefault="00CF1501" w14:paraId="35D90679" w14:textId="77777777">
      <w:pPr>
        <w:pStyle w:val="Corpodetexto"/>
        <w:spacing w:before="129" w:line="345" w:lineRule="auto"/>
        <w:ind w:right="288" w:hanging="5"/>
      </w:pPr>
      <w:r>
        <w:rPr>
          <w:b/>
        </w:rPr>
        <w:t>Subcláusula Terceira</w:t>
      </w:r>
      <w:r>
        <w:t xml:space="preserve">. A OSC </w:t>
      </w:r>
      <w:r>
        <w:rPr>
          <w:color w:val="212121"/>
        </w:rPr>
        <w:t>deverá manter a guarda dos documentos originais pelo prazo de dez anos, contado do dia útil subsequente ao da apresentação da prestação de contas ou do decurso do prazo para a apresentação da prestação de contas.</w:t>
      </w:r>
    </w:p>
    <w:p w:rsidR="001F584A" w:rsidRDefault="001F584A" w14:paraId="61DA2706" w14:textId="77777777">
      <w:pPr>
        <w:pStyle w:val="Corpodetexto"/>
        <w:spacing w:line="345" w:lineRule="auto"/>
        <w:sectPr w:rsidR="001F584A">
          <w:pgSz w:w="11910" w:h="16840" w:orient="portrait"/>
          <w:pgMar w:top="2680" w:right="1417" w:bottom="280" w:left="1275" w:header="1710" w:footer="0" w:gutter="0"/>
          <w:cols w:space="720"/>
          <w:footerReference w:type="default" r:id="R2a22d690d0304b3f"/>
        </w:sectPr>
      </w:pPr>
    </w:p>
    <w:p w:rsidRPr="002E09ED" w:rsidR="001F584A" w:rsidRDefault="00CF1501" w14:paraId="0917ED92" w14:textId="77777777">
      <w:pPr>
        <w:pStyle w:val="Corpodetexto"/>
        <w:spacing w:before="9" w:line="345" w:lineRule="auto"/>
        <w:ind w:right="288"/>
        <w:rPr>
          <w:color w:val="FF0000"/>
        </w:rPr>
      </w:pPr>
      <w:r w:rsidRPr="5E3B2944">
        <w:rPr>
          <w:b/>
          <w:bCs/>
        </w:rPr>
        <w:lastRenderedPageBreak/>
        <w:t>Subcláusula</w:t>
      </w:r>
      <w:r w:rsidRPr="5E3B2944">
        <w:rPr>
          <w:b/>
          <w:bCs/>
          <w:spacing w:val="-4"/>
        </w:rPr>
        <w:t xml:space="preserve"> </w:t>
      </w:r>
      <w:r w:rsidRPr="5E3B2944">
        <w:rPr>
          <w:b/>
          <w:bCs/>
        </w:rPr>
        <w:t>Quarta.</w:t>
      </w:r>
      <w:r w:rsidRPr="5E3B2944">
        <w:rPr>
          <w:b/>
          <w:bCs/>
          <w:spacing w:val="-2"/>
        </w:rPr>
        <w:t xml:space="preserve"> </w:t>
      </w:r>
      <w:r>
        <w:t>Os</w:t>
      </w:r>
      <w:r>
        <w:rPr>
          <w:spacing w:val="-3"/>
        </w:rPr>
        <w:t xml:space="preserve"> </w:t>
      </w:r>
      <w:r>
        <w:t>critérios</w:t>
      </w:r>
      <w:r>
        <w:rPr>
          <w:spacing w:val="-3"/>
        </w:rPr>
        <w:t xml:space="preserve"> </w:t>
      </w:r>
      <w:r>
        <w:t>e</w:t>
      </w:r>
      <w:r>
        <w:rPr>
          <w:spacing w:val="-6"/>
        </w:rPr>
        <w:t xml:space="preserve"> </w:t>
      </w:r>
      <w:r>
        <w:t>limites</w:t>
      </w:r>
      <w:r>
        <w:rPr>
          <w:spacing w:val="-3"/>
        </w:rPr>
        <w:t xml:space="preserve"> </w:t>
      </w:r>
      <w:r>
        <w:t>para</w:t>
      </w:r>
      <w:r>
        <w:rPr>
          <w:spacing w:val="-1"/>
        </w:rPr>
        <w:t xml:space="preserve"> </w:t>
      </w:r>
      <w:r>
        <w:t>a</w:t>
      </w:r>
      <w:r>
        <w:rPr>
          <w:spacing w:val="-6"/>
        </w:rPr>
        <w:t xml:space="preserve"> </w:t>
      </w:r>
      <w:r>
        <w:t>autorização</w:t>
      </w:r>
      <w:r>
        <w:rPr>
          <w:spacing w:val="-4"/>
        </w:rPr>
        <w:t xml:space="preserve"> </w:t>
      </w:r>
      <w:r>
        <w:t>do</w:t>
      </w:r>
      <w:r>
        <w:rPr>
          <w:spacing w:val="-4"/>
        </w:rPr>
        <w:t xml:space="preserve"> </w:t>
      </w:r>
      <w:r>
        <w:t>pagamento</w:t>
      </w:r>
      <w:r>
        <w:rPr>
          <w:spacing w:val="-4"/>
        </w:rPr>
        <w:t xml:space="preserve"> </w:t>
      </w:r>
      <w:r>
        <w:t>em</w:t>
      </w:r>
      <w:r>
        <w:rPr>
          <w:spacing w:val="-1"/>
        </w:rPr>
        <w:t xml:space="preserve"> </w:t>
      </w:r>
      <w:r>
        <w:t>espécie estarão restritos ao limite</w:t>
      </w:r>
      <w:r w:rsidRPr="00F87FBD">
        <w:t xml:space="preserve"> individual de R$ 1.800,00 (mil e oitocentos reais) por </w:t>
      </w:r>
      <w:r w:rsidRPr="00F87FBD">
        <w:rPr>
          <w:spacing w:val="-2"/>
        </w:rPr>
        <w:t>beneficiário.</w:t>
      </w:r>
    </w:p>
    <w:p w:rsidR="001F584A" w:rsidRDefault="00CF1501" w14:paraId="7601AC17" w14:textId="77777777">
      <w:pPr>
        <w:spacing w:before="122"/>
        <w:ind w:left="425"/>
        <w:jc w:val="both"/>
        <w:rPr>
          <w:sz w:val="24"/>
        </w:rPr>
      </w:pPr>
      <w:r>
        <w:rPr>
          <w:b/>
          <w:sz w:val="24"/>
        </w:rPr>
        <w:t>Subcláusula</w:t>
      </w:r>
      <w:r>
        <w:rPr>
          <w:b/>
          <w:spacing w:val="-4"/>
          <w:sz w:val="24"/>
        </w:rPr>
        <w:t xml:space="preserve"> </w:t>
      </w:r>
      <w:r>
        <w:rPr>
          <w:b/>
          <w:sz w:val="24"/>
        </w:rPr>
        <w:t>Quinta.</w:t>
      </w:r>
      <w:r>
        <w:rPr>
          <w:b/>
          <w:spacing w:val="58"/>
          <w:sz w:val="24"/>
        </w:rPr>
        <w:t xml:space="preserve"> </w:t>
      </w:r>
      <w:r>
        <w:rPr>
          <w:sz w:val="24"/>
        </w:rPr>
        <w:t>Na</w:t>
      </w:r>
      <w:r>
        <w:rPr>
          <w:spacing w:val="-3"/>
          <w:sz w:val="24"/>
        </w:rPr>
        <w:t xml:space="preserve"> </w:t>
      </w:r>
      <w:r>
        <w:rPr>
          <w:sz w:val="24"/>
        </w:rPr>
        <w:t>gestão</w:t>
      </w:r>
      <w:r>
        <w:rPr>
          <w:spacing w:val="-2"/>
          <w:sz w:val="24"/>
        </w:rPr>
        <w:t xml:space="preserve"> </w:t>
      </w:r>
      <w:r>
        <w:rPr>
          <w:sz w:val="24"/>
        </w:rPr>
        <w:t>financeira,</w:t>
      </w:r>
      <w:r>
        <w:rPr>
          <w:spacing w:val="-1"/>
          <w:sz w:val="24"/>
        </w:rPr>
        <w:t xml:space="preserve"> </w:t>
      </w:r>
      <w:r>
        <w:rPr>
          <w:sz w:val="24"/>
        </w:rPr>
        <w:t>a</w:t>
      </w:r>
      <w:r>
        <w:rPr>
          <w:spacing w:val="-4"/>
          <w:sz w:val="24"/>
        </w:rPr>
        <w:t xml:space="preserve"> </w:t>
      </w:r>
      <w:r>
        <w:rPr>
          <w:sz w:val="24"/>
        </w:rPr>
        <w:t>Organização</w:t>
      </w:r>
      <w:r>
        <w:rPr>
          <w:spacing w:val="-2"/>
          <w:sz w:val="24"/>
        </w:rPr>
        <w:t xml:space="preserve"> </w:t>
      </w:r>
      <w:r>
        <w:rPr>
          <w:sz w:val="24"/>
        </w:rPr>
        <w:t>da</w:t>
      </w:r>
      <w:r>
        <w:rPr>
          <w:spacing w:val="-3"/>
          <w:sz w:val="24"/>
        </w:rPr>
        <w:t xml:space="preserve"> </w:t>
      </w:r>
      <w:r>
        <w:rPr>
          <w:sz w:val="24"/>
        </w:rPr>
        <w:t>Sociedade</w:t>
      </w:r>
      <w:r>
        <w:rPr>
          <w:spacing w:val="-4"/>
          <w:sz w:val="24"/>
        </w:rPr>
        <w:t xml:space="preserve"> </w:t>
      </w:r>
      <w:r>
        <w:rPr>
          <w:sz w:val="24"/>
        </w:rPr>
        <w:t>Civil</w:t>
      </w:r>
      <w:r>
        <w:rPr>
          <w:spacing w:val="-3"/>
          <w:sz w:val="24"/>
        </w:rPr>
        <w:t xml:space="preserve"> </w:t>
      </w:r>
      <w:r>
        <w:rPr>
          <w:spacing w:val="-2"/>
          <w:sz w:val="24"/>
        </w:rPr>
        <w:t>poderá:</w:t>
      </w:r>
    </w:p>
    <w:p w:rsidR="001F584A" w:rsidRDefault="00CF1501" w14:paraId="3933D515" w14:textId="77777777">
      <w:pPr>
        <w:pStyle w:val="PargrafodaLista"/>
        <w:numPr>
          <w:ilvl w:val="2"/>
          <w:numId w:val="27"/>
        </w:numPr>
        <w:tabs>
          <w:tab w:val="left" w:pos="559"/>
        </w:tabs>
        <w:spacing w:before="245" w:line="343" w:lineRule="auto"/>
        <w:ind w:right="292" w:firstLine="0"/>
        <w:rPr>
          <w:sz w:val="24"/>
        </w:rPr>
      </w:pPr>
      <w:r>
        <w:rPr>
          <w:sz w:val="24"/>
        </w:rPr>
        <w:t>-</w:t>
      </w:r>
      <w:r>
        <w:rPr>
          <w:spacing w:val="-10"/>
          <w:sz w:val="24"/>
        </w:rPr>
        <w:t xml:space="preserve"> </w:t>
      </w:r>
      <w:r>
        <w:rPr>
          <w:sz w:val="24"/>
        </w:rPr>
        <w:t>pagar</w:t>
      </w:r>
      <w:r>
        <w:rPr>
          <w:spacing w:val="-10"/>
          <w:sz w:val="24"/>
        </w:rPr>
        <w:t xml:space="preserve"> </w:t>
      </w:r>
      <w:r>
        <w:rPr>
          <w:sz w:val="24"/>
        </w:rPr>
        <w:t>despesa</w:t>
      </w:r>
      <w:r>
        <w:rPr>
          <w:spacing w:val="-11"/>
          <w:sz w:val="24"/>
        </w:rPr>
        <w:t xml:space="preserve"> </w:t>
      </w:r>
      <w:r>
        <w:rPr>
          <w:sz w:val="24"/>
        </w:rPr>
        <w:t>em</w:t>
      </w:r>
      <w:r>
        <w:rPr>
          <w:spacing w:val="-11"/>
          <w:sz w:val="24"/>
        </w:rPr>
        <w:t xml:space="preserve"> </w:t>
      </w:r>
      <w:r>
        <w:rPr>
          <w:sz w:val="24"/>
        </w:rPr>
        <w:t>data</w:t>
      </w:r>
      <w:r>
        <w:rPr>
          <w:spacing w:val="-11"/>
          <w:sz w:val="24"/>
        </w:rPr>
        <w:t xml:space="preserve"> </w:t>
      </w:r>
      <w:r>
        <w:rPr>
          <w:sz w:val="24"/>
        </w:rPr>
        <w:t>posterior</w:t>
      </w:r>
      <w:r>
        <w:rPr>
          <w:spacing w:val="-10"/>
          <w:sz w:val="24"/>
        </w:rPr>
        <w:t xml:space="preserve"> </w:t>
      </w:r>
      <w:r>
        <w:rPr>
          <w:sz w:val="24"/>
        </w:rPr>
        <w:t>ao</w:t>
      </w:r>
      <w:r>
        <w:rPr>
          <w:spacing w:val="-10"/>
          <w:sz w:val="24"/>
        </w:rPr>
        <w:t xml:space="preserve"> </w:t>
      </w:r>
      <w:r>
        <w:rPr>
          <w:sz w:val="24"/>
        </w:rPr>
        <w:t>término</w:t>
      </w:r>
      <w:r>
        <w:rPr>
          <w:spacing w:val="-10"/>
          <w:sz w:val="24"/>
        </w:rPr>
        <w:t xml:space="preserve"> </w:t>
      </w:r>
      <w:r>
        <w:rPr>
          <w:sz w:val="24"/>
        </w:rPr>
        <w:t>da</w:t>
      </w:r>
      <w:r>
        <w:rPr>
          <w:spacing w:val="-11"/>
          <w:sz w:val="24"/>
        </w:rPr>
        <w:t xml:space="preserve"> </w:t>
      </w:r>
      <w:r>
        <w:rPr>
          <w:sz w:val="24"/>
        </w:rPr>
        <w:t>execução</w:t>
      </w:r>
      <w:r>
        <w:rPr>
          <w:spacing w:val="-10"/>
          <w:sz w:val="24"/>
        </w:rPr>
        <w:t xml:space="preserve"> </w:t>
      </w:r>
      <w:r>
        <w:rPr>
          <w:sz w:val="24"/>
        </w:rPr>
        <w:t>do</w:t>
      </w:r>
      <w:r>
        <w:rPr>
          <w:spacing w:val="-10"/>
          <w:sz w:val="24"/>
        </w:rPr>
        <w:t xml:space="preserve"> </w:t>
      </w:r>
      <w:r>
        <w:rPr>
          <w:sz w:val="24"/>
        </w:rPr>
        <w:t>termo</w:t>
      </w:r>
      <w:r>
        <w:rPr>
          <w:spacing w:val="-10"/>
          <w:sz w:val="24"/>
        </w:rPr>
        <w:t xml:space="preserve"> </w:t>
      </w:r>
      <w:r>
        <w:rPr>
          <w:sz w:val="24"/>
        </w:rPr>
        <w:t>de</w:t>
      </w:r>
      <w:r>
        <w:rPr>
          <w:spacing w:val="-11"/>
          <w:sz w:val="24"/>
        </w:rPr>
        <w:t xml:space="preserve"> </w:t>
      </w:r>
      <w:r>
        <w:rPr>
          <w:sz w:val="24"/>
        </w:rPr>
        <w:t>colaboração,</w:t>
      </w:r>
      <w:r>
        <w:rPr>
          <w:spacing w:val="-10"/>
          <w:sz w:val="24"/>
        </w:rPr>
        <w:t xml:space="preserve"> </w:t>
      </w:r>
      <w:r>
        <w:rPr>
          <w:sz w:val="24"/>
        </w:rPr>
        <w:t>mas somente quando o fato gerador da despesa tiver ocorrido durante sua vigência;</w:t>
      </w:r>
    </w:p>
    <w:p w:rsidR="001F584A" w:rsidRDefault="00CF1501" w14:paraId="148261AB" w14:textId="77777777">
      <w:pPr>
        <w:pStyle w:val="PargrafodaLista"/>
        <w:numPr>
          <w:ilvl w:val="2"/>
          <w:numId w:val="27"/>
        </w:numPr>
        <w:tabs>
          <w:tab w:val="left" w:pos="659"/>
        </w:tabs>
        <w:spacing w:before="6" w:line="345" w:lineRule="auto"/>
        <w:ind w:right="291" w:firstLine="0"/>
        <w:rPr>
          <w:sz w:val="24"/>
        </w:rPr>
      </w:pPr>
      <w:r>
        <w:rPr>
          <w:sz w:val="24"/>
        </w:rPr>
        <w:t>- incluir, dentre a Equipe de Trabalho contratada, pessoas pertencentes ao quadro da organização</w:t>
      </w:r>
      <w:r>
        <w:rPr>
          <w:spacing w:val="-1"/>
          <w:sz w:val="24"/>
        </w:rPr>
        <w:t xml:space="preserve"> </w:t>
      </w:r>
      <w:r>
        <w:rPr>
          <w:sz w:val="24"/>
        </w:rPr>
        <w:t>da</w:t>
      </w:r>
      <w:r>
        <w:rPr>
          <w:spacing w:val="-2"/>
          <w:sz w:val="24"/>
        </w:rPr>
        <w:t xml:space="preserve"> </w:t>
      </w:r>
      <w:r>
        <w:rPr>
          <w:sz w:val="24"/>
        </w:rPr>
        <w:t>sociedade</w:t>
      </w:r>
      <w:r>
        <w:rPr>
          <w:spacing w:val="-2"/>
          <w:sz w:val="24"/>
        </w:rPr>
        <w:t xml:space="preserve"> </w:t>
      </w:r>
      <w:r>
        <w:rPr>
          <w:sz w:val="24"/>
        </w:rPr>
        <w:t>civil,</w:t>
      </w:r>
      <w:r>
        <w:rPr>
          <w:spacing w:val="-1"/>
          <w:sz w:val="24"/>
        </w:rPr>
        <w:t xml:space="preserve"> </w:t>
      </w:r>
      <w:r>
        <w:rPr>
          <w:sz w:val="24"/>
        </w:rPr>
        <w:t>inclusive</w:t>
      </w:r>
      <w:r>
        <w:rPr>
          <w:spacing w:val="-2"/>
          <w:sz w:val="24"/>
        </w:rPr>
        <w:t xml:space="preserve"> </w:t>
      </w:r>
      <w:r>
        <w:rPr>
          <w:sz w:val="24"/>
        </w:rPr>
        <w:t>os dirigentes,</w:t>
      </w:r>
      <w:r>
        <w:rPr>
          <w:spacing w:val="-1"/>
          <w:sz w:val="24"/>
        </w:rPr>
        <w:t xml:space="preserve"> </w:t>
      </w:r>
      <w:r>
        <w:rPr>
          <w:sz w:val="24"/>
        </w:rPr>
        <w:t>desde</w:t>
      </w:r>
      <w:r>
        <w:rPr>
          <w:spacing w:val="-2"/>
          <w:sz w:val="24"/>
        </w:rPr>
        <w:t xml:space="preserve"> </w:t>
      </w:r>
      <w:r>
        <w:rPr>
          <w:sz w:val="24"/>
        </w:rPr>
        <w:t>que</w:t>
      </w:r>
      <w:r>
        <w:rPr>
          <w:spacing w:val="-2"/>
          <w:sz w:val="24"/>
        </w:rPr>
        <w:t xml:space="preserve"> </w:t>
      </w:r>
      <w:r>
        <w:rPr>
          <w:sz w:val="24"/>
        </w:rPr>
        <w:t>exerçam</w:t>
      </w:r>
      <w:r>
        <w:rPr>
          <w:spacing w:val="-2"/>
          <w:sz w:val="24"/>
        </w:rPr>
        <w:t xml:space="preserve"> </w:t>
      </w:r>
      <w:r>
        <w:rPr>
          <w:sz w:val="24"/>
        </w:rPr>
        <w:t>ação</w:t>
      </w:r>
      <w:r>
        <w:rPr>
          <w:spacing w:val="-1"/>
          <w:sz w:val="24"/>
        </w:rPr>
        <w:t xml:space="preserve"> </w:t>
      </w:r>
      <w:r>
        <w:rPr>
          <w:sz w:val="24"/>
        </w:rPr>
        <w:t>prevista no plano de trabalho aprovado, nos termos da legislação cível e trabalhista.</w:t>
      </w:r>
    </w:p>
    <w:p w:rsidR="001F584A" w:rsidRDefault="00CF1501" w14:paraId="68E9AB32" w14:textId="77777777">
      <w:pPr>
        <w:spacing w:before="123"/>
        <w:ind w:left="425"/>
        <w:jc w:val="both"/>
        <w:rPr>
          <w:sz w:val="24"/>
        </w:rPr>
      </w:pPr>
      <w:r>
        <w:rPr>
          <w:b/>
          <w:sz w:val="24"/>
        </w:rPr>
        <w:t>Subcláusula</w:t>
      </w:r>
      <w:r>
        <w:rPr>
          <w:b/>
          <w:spacing w:val="-3"/>
          <w:sz w:val="24"/>
        </w:rPr>
        <w:t xml:space="preserve"> </w:t>
      </w:r>
      <w:r>
        <w:rPr>
          <w:b/>
          <w:sz w:val="24"/>
        </w:rPr>
        <w:t>Sexta</w:t>
      </w:r>
      <w:r>
        <w:rPr>
          <w:sz w:val="24"/>
        </w:rPr>
        <w:t>.</w:t>
      </w:r>
      <w:r>
        <w:rPr>
          <w:spacing w:val="-1"/>
          <w:sz w:val="24"/>
        </w:rPr>
        <w:t xml:space="preserve"> </w:t>
      </w:r>
      <w:r>
        <w:rPr>
          <w:color w:val="212121"/>
          <w:sz w:val="24"/>
        </w:rPr>
        <w:t>É</w:t>
      </w:r>
      <w:r>
        <w:rPr>
          <w:color w:val="212121"/>
          <w:spacing w:val="-2"/>
          <w:sz w:val="24"/>
        </w:rPr>
        <w:t xml:space="preserve"> </w:t>
      </w:r>
      <w:r>
        <w:rPr>
          <w:color w:val="212121"/>
          <w:sz w:val="24"/>
        </w:rPr>
        <w:t>vedado</w:t>
      </w:r>
      <w:r>
        <w:rPr>
          <w:color w:val="212121"/>
          <w:spacing w:val="-1"/>
          <w:sz w:val="24"/>
        </w:rPr>
        <w:t xml:space="preserve"> </w:t>
      </w:r>
      <w:r>
        <w:rPr>
          <w:color w:val="212121"/>
          <w:sz w:val="24"/>
        </w:rPr>
        <w:t>à</w:t>
      </w:r>
      <w:r>
        <w:rPr>
          <w:color w:val="212121"/>
          <w:spacing w:val="-2"/>
          <w:sz w:val="24"/>
        </w:rPr>
        <w:t xml:space="preserve"> </w:t>
      </w:r>
      <w:r>
        <w:rPr>
          <w:color w:val="212121"/>
          <w:spacing w:val="-4"/>
          <w:sz w:val="24"/>
        </w:rPr>
        <w:t>OSC:</w:t>
      </w:r>
    </w:p>
    <w:p w:rsidR="001F584A" w:rsidRDefault="00CF1501" w14:paraId="67598157" w14:textId="77777777">
      <w:pPr>
        <w:pStyle w:val="PargrafodaLista"/>
        <w:numPr>
          <w:ilvl w:val="0"/>
          <w:numId w:val="26"/>
        </w:numPr>
        <w:tabs>
          <w:tab w:val="left" w:pos="584"/>
        </w:tabs>
        <w:spacing w:before="124" w:line="345" w:lineRule="auto"/>
        <w:ind w:right="291" w:firstLine="0"/>
        <w:rPr>
          <w:sz w:val="24"/>
        </w:rPr>
      </w:pPr>
      <w:r>
        <w:rPr>
          <w:color w:val="212121"/>
          <w:sz w:val="24"/>
        </w:rPr>
        <w:t xml:space="preserve">- pagar, a qualquer título, servidor ou empregado público com recursos vinculados à parceria, salvo nas hipóteses previstas em lei específica e na lei de diretrizes </w:t>
      </w:r>
      <w:r>
        <w:rPr>
          <w:color w:val="212121"/>
          <w:spacing w:val="-2"/>
          <w:sz w:val="24"/>
        </w:rPr>
        <w:t>orçamentárias;</w:t>
      </w:r>
    </w:p>
    <w:p w:rsidR="001F584A" w:rsidRDefault="00CF1501" w14:paraId="6FC3E130" w14:textId="77777777">
      <w:pPr>
        <w:pStyle w:val="PargrafodaLista"/>
        <w:numPr>
          <w:ilvl w:val="0"/>
          <w:numId w:val="26"/>
        </w:numPr>
        <w:tabs>
          <w:tab w:val="left" w:pos="629"/>
        </w:tabs>
        <w:spacing w:before="3" w:line="348" w:lineRule="auto"/>
        <w:ind w:right="280" w:firstLine="0"/>
        <w:rPr>
          <w:sz w:val="24"/>
        </w:rPr>
      </w:pPr>
      <w:r>
        <w:rPr>
          <w:color w:val="212121"/>
          <w:sz w:val="24"/>
        </w:rPr>
        <w:t>-</w:t>
      </w:r>
      <w:r>
        <w:rPr>
          <w:color w:val="212121"/>
          <w:spacing w:val="-15"/>
          <w:sz w:val="24"/>
        </w:rPr>
        <w:t xml:space="preserve"> </w:t>
      </w:r>
      <w:r>
        <w:rPr>
          <w:color w:val="212121"/>
          <w:sz w:val="24"/>
        </w:rPr>
        <w:t>contratar,</w:t>
      </w:r>
      <w:r>
        <w:rPr>
          <w:color w:val="212121"/>
          <w:spacing w:val="-15"/>
          <w:sz w:val="24"/>
        </w:rPr>
        <w:t xml:space="preserve"> </w:t>
      </w:r>
      <w:r>
        <w:rPr>
          <w:color w:val="212121"/>
          <w:sz w:val="24"/>
        </w:rPr>
        <w:t>para</w:t>
      </w:r>
      <w:r>
        <w:rPr>
          <w:color w:val="212121"/>
          <w:spacing w:val="-15"/>
          <w:sz w:val="24"/>
        </w:rPr>
        <w:t xml:space="preserve"> </w:t>
      </w:r>
      <w:r>
        <w:rPr>
          <w:color w:val="212121"/>
          <w:sz w:val="24"/>
        </w:rPr>
        <w:t>prestação</w:t>
      </w:r>
      <w:r>
        <w:rPr>
          <w:color w:val="212121"/>
          <w:spacing w:val="-15"/>
          <w:sz w:val="24"/>
        </w:rPr>
        <w:t xml:space="preserve"> </w:t>
      </w:r>
      <w:r>
        <w:rPr>
          <w:color w:val="212121"/>
          <w:sz w:val="24"/>
        </w:rPr>
        <w:t>de</w:t>
      </w:r>
      <w:r>
        <w:rPr>
          <w:color w:val="212121"/>
          <w:spacing w:val="-11"/>
          <w:sz w:val="24"/>
        </w:rPr>
        <w:t xml:space="preserve"> </w:t>
      </w:r>
      <w:r>
        <w:rPr>
          <w:color w:val="212121"/>
          <w:sz w:val="24"/>
        </w:rPr>
        <w:t>serviços,</w:t>
      </w:r>
      <w:r>
        <w:rPr>
          <w:color w:val="212121"/>
          <w:spacing w:val="-3"/>
          <w:sz w:val="24"/>
        </w:rPr>
        <w:t xml:space="preserve"> </w:t>
      </w:r>
      <w:r>
        <w:rPr>
          <w:color w:val="212121"/>
          <w:sz w:val="24"/>
        </w:rPr>
        <w:t>servidor</w:t>
      </w:r>
      <w:r>
        <w:rPr>
          <w:color w:val="212121"/>
          <w:spacing w:val="-15"/>
          <w:sz w:val="24"/>
        </w:rPr>
        <w:t xml:space="preserve"> </w:t>
      </w:r>
      <w:r>
        <w:rPr>
          <w:color w:val="212121"/>
          <w:sz w:val="24"/>
        </w:rPr>
        <w:t>ou</w:t>
      </w:r>
      <w:r>
        <w:rPr>
          <w:color w:val="212121"/>
          <w:spacing w:val="-10"/>
          <w:sz w:val="24"/>
        </w:rPr>
        <w:t xml:space="preserve"> </w:t>
      </w:r>
      <w:r>
        <w:rPr>
          <w:color w:val="212121"/>
          <w:sz w:val="24"/>
        </w:rPr>
        <w:t>empregado</w:t>
      </w:r>
      <w:r>
        <w:rPr>
          <w:color w:val="212121"/>
          <w:spacing w:val="-15"/>
          <w:sz w:val="24"/>
        </w:rPr>
        <w:t xml:space="preserve"> </w:t>
      </w:r>
      <w:r>
        <w:rPr>
          <w:color w:val="212121"/>
          <w:sz w:val="24"/>
        </w:rPr>
        <w:t>público,</w:t>
      </w:r>
      <w:r>
        <w:rPr>
          <w:color w:val="212121"/>
          <w:spacing w:val="-15"/>
          <w:sz w:val="24"/>
        </w:rPr>
        <w:t xml:space="preserve"> </w:t>
      </w:r>
      <w:r>
        <w:rPr>
          <w:color w:val="212121"/>
          <w:sz w:val="24"/>
        </w:rPr>
        <w:t>inclusive</w:t>
      </w:r>
      <w:r>
        <w:rPr>
          <w:color w:val="212121"/>
          <w:spacing w:val="-15"/>
          <w:sz w:val="24"/>
        </w:rPr>
        <w:t xml:space="preserve"> </w:t>
      </w:r>
      <w:r>
        <w:rPr>
          <w:color w:val="212121"/>
          <w:sz w:val="24"/>
        </w:rPr>
        <w:t>aquele que exerça cargo em comissão ou função de confiança, do órgão público municipal celebrante da parceria, ou seu cônjuge, companheiro ou parente em linha reta, colateral ou</w:t>
      </w:r>
      <w:r>
        <w:rPr>
          <w:color w:val="212121"/>
          <w:spacing w:val="-4"/>
          <w:sz w:val="24"/>
        </w:rPr>
        <w:t xml:space="preserve"> </w:t>
      </w:r>
      <w:r>
        <w:rPr>
          <w:color w:val="212121"/>
          <w:sz w:val="24"/>
        </w:rPr>
        <w:t>por</w:t>
      </w:r>
      <w:r>
        <w:rPr>
          <w:color w:val="212121"/>
          <w:spacing w:val="-4"/>
          <w:sz w:val="24"/>
        </w:rPr>
        <w:t xml:space="preserve"> </w:t>
      </w:r>
      <w:r>
        <w:rPr>
          <w:color w:val="212121"/>
          <w:sz w:val="24"/>
        </w:rPr>
        <w:t>afinidade, até</w:t>
      </w:r>
      <w:r>
        <w:rPr>
          <w:color w:val="212121"/>
          <w:spacing w:val="-5"/>
          <w:sz w:val="24"/>
        </w:rPr>
        <w:t xml:space="preserve"> </w:t>
      </w:r>
      <w:r>
        <w:rPr>
          <w:color w:val="212121"/>
          <w:sz w:val="24"/>
        </w:rPr>
        <w:t>o</w:t>
      </w:r>
      <w:r>
        <w:rPr>
          <w:color w:val="212121"/>
          <w:spacing w:val="-4"/>
          <w:sz w:val="24"/>
        </w:rPr>
        <w:t xml:space="preserve"> </w:t>
      </w:r>
      <w:r>
        <w:rPr>
          <w:color w:val="212121"/>
          <w:sz w:val="24"/>
        </w:rPr>
        <w:t>segundo</w:t>
      </w:r>
      <w:r>
        <w:rPr>
          <w:color w:val="212121"/>
          <w:spacing w:val="-4"/>
          <w:sz w:val="24"/>
        </w:rPr>
        <w:t xml:space="preserve"> </w:t>
      </w:r>
      <w:r>
        <w:rPr>
          <w:color w:val="212121"/>
          <w:sz w:val="24"/>
        </w:rPr>
        <w:t>grau,</w:t>
      </w:r>
      <w:r>
        <w:rPr>
          <w:color w:val="212121"/>
          <w:spacing w:val="-4"/>
          <w:sz w:val="24"/>
        </w:rPr>
        <w:t xml:space="preserve"> </w:t>
      </w:r>
      <w:r>
        <w:rPr>
          <w:color w:val="212121"/>
          <w:sz w:val="24"/>
        </w:rPr>
        <w:t>ressalvadas</w:t>
      </w:r>
      <w:r>
        <w:rPr>
          <w:color w:val="212121"/>
          <w:spacing w:val="-3"/>
          <w:sz w:val="24"/>
        </w:rPr>
        <w:t xml:space="preserve"> </w:t>
      </w:r>
      <w:r>
        <w:rPr>
          <w:color w:val="212121"/>
          <w:sz w:val="24"/>
        </w:rPr>
        <w:t>as</w:t>
      </w:r>
      <w:r>
        <w:rPr>
          <w:color w:val="212121"/>
          <w:spacing w:val="-3"/>
          <w:sz w:val="24"/>
        </w:rPr>
        <w:t xml:space="preserve"> </w:t>
      </w:r>
      <w:r>
        <w:rPr>
          <w:color w:val="212121"/>
          <w:sz w:val="24"/>
        </w:rPr>
        <w:t>hipóteses</w:t>
      </w:r>
      <w:r>
        <w:rPr>
          <w:color w:val="212121"/>
          <w:spacing w:val="-3"/>
          <w:sz w:val="24"/>
        </w:rPr>
        <w:t xml:space="preserve"> </w:t>
      </w:r>
      <w:r>
        <w:rPr>
          <w:color w:val="212121"/>
          <w:sz w:val="24"/>
        </w:rPr>
        <w:t>previstas</w:t>
      </w:r>
      <w:r>
        <w:rPr>
          <w:color w:val="212121"/>
          <w:spacing w:val="-3"/>
          <w:sz w:val="24"/>
        </w:rPr>
        <w:t xml:space="preserve"> </w:t>
      </w:r>
      <w:r>
        <w:rPr>
          <w:color w:val="212121"/>
          <w:sz w:val="24"/>
        </w:rPr>
        <w:t>em</w:t>
      </w:r>
      <w:r>
        <w:rPr>
          <w:color w:val="212121"/>
          <w:spacing w:val="-5"/>
          <w:sz w:val="24"/>
        </w:rPr>
        <w:t xml:space="preserve"> </w:t>
      </w:r>
      <w:r>
        <w:rPr>
          <w:color w:val="212121"/>
          <w:sz w:val="24"/>
        </w:rPr>
        <w:t>lei</w:t>
      </w:r>
      <w:r>
        <w:rPr>
          <w:color w:val="212121"/>
          <w:spacing w:val="-5"/>
          <w:sz w:val="24"/>
        </w:rPr>
        <w:t xml:space="preserve"> </w:t>
      </w:r>
      <w:r>
        <w:rPr>
          <w:color w:val="212121"/>
          <w:sz w:val="24"/>
        </w:rPr>
        <w:t>específica e na lei de diretrizes orçamentárias;</w:t>
      </w:r>
    </w:p>
    <w:p w:rsidR="001F584A" w:rsidRDefault="00CF1501" w14:paraId="48A2CE92" w14:textId="77777777">
      <w:pPr>
        <w:pStyle w:val="PargrafodaLista"/>
        <w:numPr>
          <w:ilvl w:val="0"/>
          <w:numId w:val="26"/>
        </w:numPr>
        <w:tabs>
          <w:tab w:val="left" w:pos="729"/>
        </w:tabs>
        <w:spacing w:line="348" w:lineRule="auto"/>
        <w:ind w:right="293" w:firstLine="0"/>
        <w:rPr>
          <w:sz w:val="24"/>
        </w:rPr>
      </w:pPr>
      <w:r>
        <w:rPr>
          <w:color w:val="212121"/>
          <w:sz w:val="24"/>
        </w:rPr>
        <w:t>- pagar despesa cujo fato gerador tenha ocorrido em data anterior à entrada em vigor deste instrumento.</w:t>
      </w:r>
    </w:p>
    <w:p w:rsidR="001F584A" w:rsidRDefault="00CF1501" w14:paraId="28DB92AE" w14:textId="77777777">
      <w:pPr>
        <w:pStyle w:val="Corpodetexto"/>
        <w:spacing w:before="110" w:line="348" w:lineRule="auto"/>
        <w:ind w:right="287"/>
      </w:pPr>
      <w:r>
        <w:rPr>
          <w:b/>
          <w:color w:val="212121"/>
        </w:rPr>
        <w:t>Subcláusula Sétima.</w:t>
      </w:r>
      <w:r>
        <w:rPr>
          <w:b/>
          <w:color w:val="212121"/>
          <w:spacing w:val="40"/>
        </w:rPr>
        <w:t xml:space="preserve"> </w:t>
      </w:r>
      <w:r>
        <w:rPr>
          <w:color w:val="212121"/>
        </w:rPr>
        <w:t>É vedado à A</w:t>
      </w:r>
      <w:r>
        <w:t>dministração Pública praticar atos de ingerência na seleção</w:t>
      </w:r>
      <w:r>
        <w:rPr>
          <w:spacing w:val="-15"/>
        </w:rPr>
        <w:t xml:space="preserve"> </w:t>
      </w:r>
      <w:r>
        <w:t>e</w:t>
      </w:r>
      <w:r>
        <w:rPr>
          <w:spacing w:val="-15"/>
        </w:rPr>
        <w:t xml:space="preserve"> </w:t>
      </w:r>
      <w:r>
        <w:t>na</w:t>
      </w:r>
      <w:r>
        <w:rPr>
          <w:spacing w:val="-15"/>
        </w:rPr>
        <w:t xml:space="preserve"> </w:t>
      </w:r>
      <w:r>
        <w:t>contratação</w:t>
      </w:r>
      <w:r>
        <w:rPr>
          <w:spacing w:val="-15"/>
        </w:rPr>
        <w:t xml:space="preserve"> </w:t>
      </w:r>
      <w:r>
        <w:t>de</w:t>
      </w:r>
      <w:r>
        <w:rPr>
          <w:spacing w:val="-15"/>
        </w:rPr>
        <w:t xml:space="preserve"> </w:t>
      </w:r>
      <w:r>
        <w:t>pessoal</w:t>
      </w:r>
      <w:r>
        <w:rPr>
          <w:spacing w:val="-15"/>
        </w:rPr>
        <w:t xml:space="preserve"> </w:t>
      </w:r>
      <w:r>
        <w:t>pela</w:t>
      </w:r>
      <w:r>
        <w:rPr>
          <w:spacing w:val="-15"/>
        </w:rPr>
        <w:t xml:space="preserve"> </w:t>
      </w:r>
      <w:r>
        <w:t>organização</w:t>
      </w:r>
      <w:r>
        <w:rPr>
          <w:spacing w:val="-15"/>
        </w:rPr>
        <w:t xml:space="preserve"> </w:t>
      </w:r>
      <w:r>
        <w:t>da</w:t>
      </w:r>
      <w:r>
        <w:rPr>
          <w:spacing w:val="-15"/>
        </w:rPr>
        <w:t xml:space="preserve"> </w:t>
      </w:r>
      <w:r>
        <w:t>sociedade</w:t>
      </w:r>
      <w:r>
        <w:rPr>
          <w:spacing w:val="-15"/>
        </w:rPr>
        <w:t xml:space="preserve"> </w:t>
      </w:r>
      <w:r>
        <w:t>civil</w:t>
      </w:r>
      <w:r>
        <w:rPr>
          <w:spacing w:val="-15"/>
        </w:rPr>
        <w:t xml:space="preserve"> </w:t>
      </w:r>
      <w:r>
        <w:t>ou</w:t>
      </w:r>
      <w:r>
        <w:rPr>
          <w:spacing w:val="-15"/>
        </w:rPr>
        <w:t xml:space="preserve"> </w:t>
      </w:r>
      <w:r>
        <w:t>que</w:t>
      </w:r>
      <w:r>
        <w:rPr>
          <w:spacing w:val="-15"/>
        </w:rPr>
        <w:t xml:space="preserve"> </w:t>
      </w:r>
      <w:r>
        <w:t>direcionem o recrutamento de pessoas para trabalhar ou prestar serviços na referida organização.</w:t>
      </w:r>
    </w:p>
    <w:p w:rsidR="001F584A" w:rsidRDefault="001F584A" w14:paraId="0A96D64F" w14:textId="77777777">
      <w:pPr>
        <w:pStyle w:val="Corpodetexto"/>
        <w:spacing w:before="119"/>
        <w:ind w:left="0"/>
        <w:jc w:val="left"/>
      </w:pPr>
    </w:p>
    <w:p w:rsidR="001F584A" w:rsidRDefault="00CF1501" w14:paraId="57A857E9" w14:textId="77777777">
      <w:pPr>
        <w:pStyle w:val="Ttulo1"/>
        <w:spacing w:line="348" w:lineRule="auto"/>
        <w:ind w:right="277"/>
      </w:pPr>
      <w:r>
        <w:t xml:space="preserve">CLÁUSULA DÉCIMA PRIMEIRA – DO MONITORAMENTO E DA </w:t>
      </w:r>
      <w:r>
        <w:rPr>
          <w:spacing w:val="-2"/>
        </w:rPr>
        <w:t>AVALIAÇÃO</w:t>
      </w:r>
    </w:p>
    <w:p w:rsidR="001F584A" w:rsidRDefault="00CF1501" w14:paraId="70415CDC" w14:textId="77777777">
      <w:pPr>
        <w:pStyle w:val="Corpodetexto"/>
        <w:spacing w:line="345" w:lineRule="auto"/>
        <w:ind w:right="293"/>
      </w:pPr>
      <w:r>
        <w:t>A</w:t>
      </w:r>
      <w:r>
        <w:rPr>
          <w:spacing w:val="-15"/>
        </w:rPr>
        <w:t xml:space="preserve"> </w:t>
      </w:r>
      <w:r>
        <w:t>execução</w:t>
      </w:r>
      <w:r>
        <w:rPr>
          <w:spacing w:val="-15"/>
        </w:rPr>
        <w:t xml:space="preserve"> </w:t>
      </w:r>
      <w:r>
        <w:t>do</w:t>
      </w:r>
      <w:r>
        <w:rPr>
          <w:spacing w:val="-15"/>
        </w:rPr>
        <w:t xml:space="preserve"> </w:t>
      </w:r>
      <w:r>
        <w:t>objeto</w:t>
      </w:r>
      <w:r>
        <w:rPr>
          <w:spacing w:val="-15"/>
        </w:rPr>
        <w:t xml:space="preserve"> </w:t>
      </w:r>
      <w:r>
        <w:t>da</w:t>
      </w:r>
      <w:r>
        <w:rPr>
          <w:spacing w:val="-15"/>
        </w:rPr>
        <w:t xml:space="preserve"> </w:t>
      </w:r>
      <w:r>
        <w:t>parceria</w:t>
      </w:r>
      <w:r>
        <w:rPr>
          <w:spacing w:val="-15"/>
        </w:rPr>
        <w:t xml:space="preserve"> </w:t>
      </w:r>
      <w:r>
        <w:t>será</w:t>
      </w:r>
      <w:r>
        <w:rPr>
          <w:spacing w:val="-15"/>
        </w:rPr>
        <w:t xml:space="preserve"> </w:t>
      </w:r>
      <w:r>
        <w:t>acompanhada</w:t>
      </w:r>
      <w:r>
        <w:rPr>
          <w:spacing w:val="-15"/>
        </w:rPr>
        <w:t xml:space="preserve"> </w:t>
      </w:r>
      <w:r>
        <w:t>pela</w:t>
      </w:r>
      <w:r>
        <w:rPr>
          <w:spacing w:val="-15"/>
        </w:rPr>
        <w:t xml:space="preserve"> </w:t>
      </w:r>
      <w:r>
        <w:t>Administração</w:t>
      </w:r>
      <w:r>
        <w:rPr>
          <w:spacing w:val="-15"/>
        </w:rPr>
        <w:t xml:space="preserve"> </w:t>
      </w:r>
      <w:r>
        <w:t>Pública</w:t>
      </w:r>
      <w:r>
        <w:rPr>
          <w:spacing w:val="-15"/>
        </w:rPr>
        <w:t xml:space="preserve"> </w:t>
      </w:r>
      <w:r>
        <w:t>por</w:t>
      </w:r>
      <w:r>
        <w:rPr>
          <w:spacing w:val="-15"/>
        </w:rPr>
        <w:t xml:space="preserve"> </w:t>
      </w:r>
      <w:r>
        <w:t>meio de ações de monitoramento e avaliação, que terão caráter preventivo e saneador, objetivando a gestão adequada e regular da parceria.</w:t>
      </w:r>
    </w:p>
    <w:p w:rsidR="001F584A" w:rsidRDefault="001F584A" w14:paraId="16944E3F" w14:textId="77777777">
      <w:pPr>
        <w:pStyle w:val="Corpodetexto"/>
        <w:spacing w:line="345" w:lineRule="auto"/>
        <w:sectPr w:rsidR="001F584A">
          <w:pgSz w:w="11910" w:h="16840" w:orient="portrait"/>
          <w:pgMar w:top="2680" w:right="1417" w:bottom="280" w:left="1275" w:header="1710" w:footer="0" w:gutter="0"/>
          <w:cols w:space="720"/>
          <w:footerReference w:type="default" r:id="Recfb3ba69ace4d4d"/>
        </w:sectPr>
      </w:pPr>
    </w:p>
    <w:p w:rsidR="001F584A" w:rsidRDefault="00CF1501" w14:paraId="528A9722" w14:textId="77777777">
      <w:pPr>
        <w:pStyle w:val="Corpodetexto"/>
        <w:spacing w:before="9" w:line="345" w:lineRule="auto"/>
        <w:ind w:right="289"/>
      </w:pPr>
      <w:r>
        <w:rPr>
          <w:b/>
        </w:rPr>
        <w:lastRenderedPageBreak/>
        <w:t xml:space="preserve">Subcláusula Primeira. </w:t>
      </w:r>
      <w:r>
        <w:t>As ações de monitoramento e avaliação contemplarão a análise das informações acerca do processamento da parceria, incluída a possibilidade de consulta</w:t>
      </w:r>
      <w:r>
        <w:rPr>
          <w:spacing w:val="-10"/>
        </w:rPr>
        <w:t xml:space="preserve"> </w:t>
      </w:r>
      <w:r>
        <w:t>às</w:t>
      </w:r>
      <w:r>
        <w:rPr>
          <w:spacing w:val="-8"/>
        </w:rPr>
        <w:t xml:space="preserve"> </w:t>
      </w:r>
      <w:r>
        <w:t>movimentações</w:t>
      </w:r>
      <w:r>
        <w:rPr>
          <w:spacing w:val="-8"/>
        </w:rPr>
        <w:t xml:space="preserve"> </w:t>
      </w:r>
      <w:r>
        <w:t>da</w:t>
      </w:r>
      <w:r>
        <w:rPr>
          <w:spacing w:val="-6"/>
        </w:rPr>
        <w:t xml:space="preserve"> </w:t>
      </w:r>
      <w:r>
        <w:t>conta</w:t>
      </w:r>
      <w:r>
        <w:rPr>
          <w:spacing w:val="-10"/>
        </w:rPr>
        <w:t xml:space="preserve"> </w:t>
      </w:r>
      <w:r>
        <w:t>bancária</w:t>
      </w:r>
      <w:r>
        <w:rPr>
          <w:spacing w:val="-10"/>
        </w:rPr>
        <w:t xml:space="preserve"> </w:t>
      </w:r>
      <w:r>
        <w:t>específica</w:t>
      </w:r>
      <w:r>
        <w:rPr>
          <w:spacing w:val="-10"/>
        </w:rPr>
        <w:t xml:space="preserve"> </w:t>
      </w:r>
      <w:r>
        <w:t>da</w:t>
      </w:r>
      <w:r>
        <w:rPr>
          <w:spacing w:val="-10"/>
        </w:rPr>
        <w:t xml:space="preserve"> </w:t>
      </w:r>
      <w:r>
        <w:t>parceria,</w:t>
      </w:r>
      <w:r>
        <w:rPr>
          <w:spacing w:val="-10"/>
        </w:rPr>
        <w:t xml:space="preserve"> </w:t>
      </w:r>
      <w:r>
        <w:t>além</w:t>
      </w:r>
      <w:r>
        <w:rPr>
          <w:spacing w:val="-10"/>
        </w:rPr>
        <w:t xml:space="preserve"> </w:t>
      </w:r>
      <w:r>
        <w:t>da</w:t>
      </w:r>
      <w:r>
        <w:rPr>
          <w:spacing w:val="-10"/>
        </w:rPr>
        <w:t xml:space="preserve"> </w:t>
      </w:r>
      <w:r>
        <w:t>verificação, análise e manifestação sobre eventuais denúncias existentes relacionadas à parceria.</w:t>
      </w:r>
    </w:p>
    <w:p w:rsidR="001F584A" w:rsidRDefault="00CF1501" w14:paraId="29D4E1CC" w14:textId="77777777">
      <w:pPr>
        <w:pStyle w:val="Corpodetexto"/>
        <w:spacing w:before="126" w:line="343" w:lineRule="auto"/>
        <w:ind w:right="289"/>
      </w:pPr>
      <w:r>
        <w:rPr>
          <w:b/>
        </w:rPr>
        <w:t xml:space="preserve">Subcláusula Segunda. </w:t>
      </w:r>
      <w:r>
        <w:t>No exercício das ações de monitoramento e avaliação do cumprimento do objeto da parceria, a Administração Pública:</w:t>
      </w:r>
    </w:p>
    <w:p w:rsidRPr="00DD1AD0" w:rsidR="001F584A" w:rsidP="09F70C58" w:rsidRDefault="00CF1501" w14:paraId="5B86D0C4" w14:textId="7C461180">
      <w:pPr>
        <w:pStyle w:val="PargrafodaLista"/>
        <w:numPr>
          <w:ilvl w:val="0"/>
          <w:numId w:val="25"/>
        </w:numPr>
        <w:tabs>
          <w:tab w:val="left" w:pos="1134"/>
        </w:tabs>
        <w:spacing w:before="125" w:line="345" w:lineRule="auto"/>
        <w:ind w:right="804" w:firstLine="0"/>
        <w:rPr>
          <w:sz w:val="24"/>
          <w:szCs w:val="24"/>
        </w:rPr>
      </w:pPr>
      <w:r w:rsidRPr="09F70C58">
        <w:rPr>
          <w:sz w:val="24"/>
          <w:szCs w:val="24"/>
        </w:rPr>
        <w:t>designará o gestor da parceria, agente público responsável pela gestão da parceria,</w:t>
      </w:r>
      <w:r w:rsidRPr="09F70C58">
        <w:rPr>
          <w:spacing w:val="-15"/>
          <w:sz w:val="24"/>
          <w:szCs w:val="24"/>
        </w:rPr>
        <w:t xml:space="preserve"> </w:t>
      </w:r>
      <w:r w:rsidRPr="09F70C58">
        <w:rPr>
          <w:sz w:val="24"/>
          <w:szCs w:val="24"/>
        </w:rPr>
        <w:t>designado</w:t>
      </w:r>
      <w:r w:rsidRPr="09F70C58">
        <w:rPr>
          <w:spacing w:val="-15"/>
          <w:sz w:val="24"/>
          <w:szCs w:val="24"/>
        </w:rPr>
        <w:t xml:space="preserve"> </w:t>
      </w:r>
      <w:r w:rsidRPr="09F70C58">
        <w:rPr>
          <w:sz w:val="24"/>
          <w:szCs w:val="24"/>
        </w:rPr>
        <w:t>por</w:t>
      </w:r>
      <w:r w:rsidRPr="09F70C58">
        <w:rPr>
          <w:spacing w:val="-15"/>
          <w:sz w:val="24"/>
          <w:szCs w:val="24"/>
        </w:rPr>
        <w:t xml:space="preserve"> </w:t>
      </w:r>
      <w:r w:rsidRPr="09F70C58">
        <w:rPr>
          <w:sz w:val="24"/>
          <w:szCs w:val="24"/>
        </w:rPr>
        <w:t>ato</w:t>
      </w:r>
      <w:r w:rsidRPr="09F70C58">
        <w:rPr>
          <w:spacing w:val="-15"/>
          <w:sz w:val="24"/>
          <w:szCs w:val="24"/>
        </w:rPr>
        <w:t xml:space="preserve"> </w:t>
      </w:r>
      <w:r w:rsidRPr="09F70C58">
        <w:rPr>
          <w:sz w:val="24"/>
          <w:szCs w:val="24"/>
        </w:rPr>
        <w:t>publicado</w:t>
      </w:r>
      <w:r w:rsidRPr="09F70C58">
        <w:rPr>
          <w:spacing w:val="-15"/>
          <w:sz w:val="24"/>
          <w:szCs w:val="24"/>
        </w:rPr>
        <w:t xml:space="preserve"> </w:t>
      </w:r>
      <w:r w:rsidRPr="09F70C58">
        <w:rPr>
          <w:sz w:val="24"/>
          <w:szCs w:val="24"/>
        </w:rPr>
        <w:t>em</w:t>
      </w:r>
      <w:r w:rsidRPr="09F70C58">
        <w:rPr>
          <w:spacing w:val="-15"/>
          <w:sz w:val="24"/>
          <w:szCs w:val="24"/>
        </w:rPr>
        <w:t xml:space="preserve"> </w:t>
      </w:r>
      <w:r w:rsidRPr="09F70C58">
        <w:rPr>
          <w:sz w:val="24"/>
          <w:szCs w:val="24"/>
        </w:rPr>
        <w:t>meio</w:t>
      </w:r>
      <w:r w:rsidRPr="09F70C58">
        <w:rPr>
          <w:spacing w:val="-15"/>
          <w:sz w:val="24"/>
          <w:szCs w:val="24"/>
        </w:rPr>
        <w:t xml:space="preserve"> </w:t>
      </w:r>
      <w:r w:rsidRPr="09F70C58">
        <w:rPr>
          <w:sz w:val="24"/>
          <w:szCs w:val="24"/>
        </w:rPr>
        <w:t>oficial</w:t>
      </w:r>
      <w:r w:rsidRPr="09F70C58">
        <w:rPr>
          <w:spacing w:val="-15"/>
          <w:sz w:val="24"/>
          <w:szCs w:val="24"/>
        </w:rPr>
        <w:t xml:space="preserve"> </w:t>
      </w:r>
      <w:r w:rsidRPr="09F70C58">
        <w:rPr>
          <w:sz w:val="24"/>
          <w:szCs w:val="24"/>
        </w:rPr>
        <w:t>de</w:t>
      </w:r>
      <w:r w:rsidRPr="09F70C58">
        <w:rPr>
          <w:spacing w:val="-15"/>
          <w:sz w:val="24"/>
          <w:szCs w:val="24"/>
        </w:rPr>
        <w:t xml:space="preserve"> </w:t>
      </w:r>
      <w:r w:rsidRPr="09F70C58">
        <w:rPr>
          <w:sz w:val="24"/>
          <w:szCs w:val="24"/>
        </w:rPr>
        <w:t>comunicação,</w:t>
      </w:r>
      <w:r w:rsidRPr="09F70C58">
        <w:rPr>
          <w:spacing w:val="-15"/>
          <w:sz w:val="24"/>
          <w:szCs w:val="24"/>
        </w:rPr>
        <w:t xml:space="preserve"> </w:t>
      </w:r>
      <w:r w:rsidRPr="09F70C58">
        <w:rPr>
          <w:sz w:val="24"/>
          <w:szCs w:val="24"/>
        </w:rPr>
        <w:t>com</w:t>
      </w:r>
      <w:r w:rsidRPr="09F70C58">
        <w:rPr>
          <w:spacing w:val="-15"/>
          <w:sz w:val="24"/>
          <w:szCs w:val="24"/>
        </w:rPr>
        <w:t xml:space="preserve"> </w:t>
      </w:r>
      <w:r w:rsidRPr="09F70C58">
        <w:rPr>
          <w:sz w:val="24"/>
          <w:szCs w:val="24"/>
        </w:rPr>
        <w:t xml:space="preserve">poderes de controle e fiscalização (art. 2º, inciso VI, da </w:t>
      </w:r>
      <w:r w:rsidRPr="09F70C58" w:rsidR="0BA8FF7E">
        <w:rPr>
          <w:sz w:val="24"/>
          <w:szCs w:val="24"/>
        </w:rPr>
        <w:t>Lei nº 13.019, de 2014;</w:t>
      </w:r>
    </w:p>
    <w:p w:rsidR="00CF1501" w:rsidP="09F70C58" w:rsidRDefault="00CF1501" w14:paraId="68B7F8A6" w14:textId="739AAEC4">
      <w:pPr>
        <w:pStyle w:val="PargrafodaLista"/>
        <w:numPr>
          <w:ilvl w:val="0"/>
          <w:numId w:val="25"/>
        </w:numPr>
        <w:tabs>
          <w:tab w:val="left" w:pos="1134"/>
        </w:tabs>
        <w:spacing w:before="4" w:line="348" w:lineRule="auto"/>
        <w:ind w:right="806" w:firstLine="0"/>
        <w:rPr>
          <w:sz w:val="24"/>
          <w:szCs w:val="24"/>
        </w:rPr>
      </w:pPr>
      <w:r w:rsidRPr="09F70C58">
        <w:rPr>
          <w:sz w:val="24"/>
          <w:szCs w:val="24"/>
        </w:rPr>
        <w:t>designará a comissão de monitoramento e avaliação, órgão colegiado destinado a monitorar e avaliar a parceria, constituído por ato específico publicado em meio oficial de comunicação (art. 2º, inciso XI, da</w:t>
      </w:r>
      <w:r w:rsidRPr="09F70C58" w:rsidR="055D7648">
        <w:rPr>
          <w:sz w:val="24"/>
          <w:szCs w:val="24"/>
        </w:rPr>
        <w:t xml:space="preserve"> Lei nº 13.019, de 2014;</w:t>
      </w:r>
    </w:p>
    <w:p w:rsidRPr="00AC24A6" w:rsidR="001F584A" w:rsidP="09F70C58" w:rsidRDefault="00CF1501" w14:paraId="5E00AD51" w14:textId="6D72C75C">
      <w:pPr>
        <w:pStyle w:val="PargrafodaLista"/>
        <w:numPr>
          <w:ilvl w:val="0"/>
          <w:numId w:val="25"/>
        </w:numPr>
        <w:tabs>
          <w:tab w:val="left" w:pos="1134"/>
        </w:tabs>
        <w:spacing w:line="348" w:lineRule="auto"/>
        <w:ind w:right="805" w:firstLine="0"/>
        <w:rPr>
          <w:sz w:val="24"/>
          <w:szCs w:val="24"/>
        </w:rPr>
      </w:pPr>
      <w:r w:rsidRPr="09F70C58">
        <w:rPr>
          <w:sz w:val="24"/>
          <w:szCs w:val="24"/>
        </w:rPr>
        <w:t>emitirá relatório(s) técnico(s) de monitoramento e avaliação, na forma e prazos</w:t>
      </w:r>
      <w:r w:rsidRPr="09F70C58">
        <w:rPr>
          <w:spacing w:val="-8"/>
          <w:sz w:val="24"/>
          <w:szCs w:val="24"/>
        </w:rPr>
        <w:t xml:space="preserve"> </w:t>
      </w:r>
      <w:r w:rsidRPr="09F70C58">
        <w:rPr>
          <w:sz w:val="24"/>
          <w:szCs w:val="24"/>
        </w:rPr>
        <w:t>previstos</w:t>
      </w:r>
      <w:r w:rsidRPr="09F70C58">
        <w:rPr>
          <w:spacing w:val="-8"/>
          <w:sz w:val="24"/>
          <w:szCs w:val="24"/>
        </w:rPr>
        <w:t xml:space="preserve"> </w:t>
      </w:r>
      <w:r w:rsidRPr="09F70C58">
        <w:rPr>
          <w:sz w:val="24"/>
          <w:szCs w:val="24"/>
        </w:rPr>
        <w:t>na</w:t>
      </w:r>
      <w:r w:rsidRPr="09F70C58">
        <w:rPr>
          <w:spacing w:val="-11"/>
          <w:sz w:val="24"/>
          <w:szCs w:val="24"/>
        </w:rPr>
        <w:t xml:space="preserve"> </w:t>
      </w:r>
      <w:r w:rsidRPr="09F70C58">
        <w:rPr>
          <w:sz w:val="24"/>
          <w:szCs w:val="24"/>
        </w:rPr>
        <w:t>legislação</w:t>
      </w:r>
      <w:r w:rsidRPr="09F70C58">
        <w:rPr>
          <w:spacing w:val="-10"/>
          <w:sz w:val="24"/>
          <w:szCs w:val="24"/>
        </w:rPr>
        <w:t xml:space="preserve"> </w:t>
      </w:r>
      <w:r w:rsidRPr="09F70C58">
        <w:rPr>
          <w:sz w:val="24"/>
          <w:szCs w:val="24"/>
        </w:rPr>
        <w:t>regente</w:t>
      </w:r>
      <w:r w:rsidRPr="09F70C58">
        <w:rPr>
          <w:spacing w:val="-6"/>
          <w:sz w:val="24"/>
          <w:szCs w:val="24"/>
        </w:rPr>
        <w:t xml:space="preserve"> </w:t>
      </w:r>
      <w:r w:rsidRPr="09F70C58">
        <w:rPr>
          <w:sz w:val="24"/>
          <w:szCs w:val="24"/>
        </w:rPr>
        <w:t>e</w:t>
      </w:r>
      <w:r w:rsidRPr="09F70C58">
        <w:rPr>
          <w:spacing w:val="-11"/>
          <w:sz w:val="24"/>
          <w:szCs w:val="24"/>
        </w:rPr>
        <w:t xml:space="preserve"> </w:t>
      </w:r>
      <w:r w:rsidRPr="09F70C58">
        <w:rPr>
          <w:sz w:val="24"/>
          <w:szCs w:val="24"/>
        </w:rPr>
        <w:t>neste</w:t>
      </w:r>
      <w:r w:rsidRPr="09F70C58">
        <w:rPr>
          <w:spacing w:val="-11"/>
          <w:sz w:val="24"/>
          <w:szCs w:val="24"/>
        </w:rPr>
        <w:t xml:space="preserve"> </w:t>
      </w:r>
      <w:r w:rsidRPr="09F70C58">
        <w:rPr>
          <w:sz w:val="24"/>
          <w:szCs w:val="24"/>
        </w:rPr>
        <w:t>instrumento,</w:t>
      </w:r>
      <w:r w:rsidRPr="09F70C58">
        <w:rPr>
          <w:spacing w:val="-10"/>
          <w:sz w:val="24"/>
          <w:szCs w:val="24"/>
        </w:rPr>
        <w:t xml:space="preserve"> </w:t>
      </w:r>
      <w:r w:rsidRPr="09F70C58">
        <w:rPr>
          <w:sz w:val="24"/>
          <w:szCs w:val="24"/>
        </w:rPr>
        <w:t>sobre</w:t>
      </w:r>
      <w:r w:rsidRPr="09F70C58">
        <w:rPr>
          <w:spacing w:val="-11"/>
          <w:sz w:val="24"/>
          <w:szCs w:val="24"/>
        </w:rPr>
        <w:t xml:space="preserve"> </w:t>
      </w:r>
      <w:r w:rsidRPr="09F70C58">
        <w:rPr>
          <w:sz w:val="24"/>
          <w:szCs w:val="24"/>
        </w:rPr>
        <w:t>a</w:t>
      </w:r>
      <w:r w:rsidRPr="09F70C58">
        <w:rPr>
          <w:spacing w:val="-11"/>
          <w:sz w:val="24"/>
          <w:szCs w:val="24"/>
        </w:rPr>
        <w:t xml:space="preserve"> </w:t>
      </w:r>
      <w:r w:rsidRPr="09F70C58">
        <w:rPr>
          <w:sz w:val="24"/>
          <w:szCs w:val="24"/>
        </w:rPr>
        <w:t>conformidade</w:t>
      </w:r>
      <w:r w:rsidRPr="09F70C58">
        <w:rPr>
          <w:spacing w:val="-11"/>
          <w:sz w:val="24"/>
          <w:szCs w:val="24"/>
        </w:rPr>
        <w:t xml:space="preserve"> </w:t>
      </w:r>
      <w:r w:rsidRPr="09F70C58">
        <w:rPr>
          <w:sz w:val="24"/>
          <w:szCs w:val="24"/>
        </w:rPr>
        <w:t xml:space="preserve">do cumprimento do objeto e os resultados alcançados durante a execução da presente parceria, para fins de análise da prestação de contas anual, quando for o caso (art. 59 da </w:t>
      </w:r>
      <w:r w:rsidRPr="09F70C58" w:rsidR="63209C6E">
        <w:rPr>
          <w:sz w:val="24"/>
          <w:szCs w:val="24"/>
        </w:rPr>
        <w:t>Lei nº 13.019, de 2014</w:t>
      </w:r>
      <w:r w:rsidRPr="09F70C58">
        <w:rPr>
          <w:sz w:val="24"/>
          <w:szCs w:val="24"/>
        </w:rPr>
        <w:t>, c/c art. 88, §2º, do Decreto nº 13.996/2021);</w:t>
      </w:r>
    </w:p>
    <w:p w:rsidRPr="00AC24A6" w:rsidR="001F584A" w:rsidRDefault="00CF1501" w14:paraId="5B05E52D" w14:textId="77777777">
      <w:pPr>
        <w:pStyle w:val="PargrafodaLista"/>
        <w:numPr>
          <w:ilvl w:val="0"/>
          <w:numId w:val="25"/>
        </w:numPr>
        <w:tabs>
          <w:tab w:val="left" w:pos="1135"/>
        </w:tabs>
        <w:spacing w:line="348" w:lineRule="auto"/>
        <w:ind w:right="801" w:firstLine="0"/>
        <w:rPr>
          <w:sz w:val="24"/>
        </w:rPr>
      </w:pPr>
      <w:r>
        <w:rPr>
          <w:sz w:val="24"/>
        </w:rPr>
        <w:t>realizará visita técnica</w:t>
      </w:r>
      <w:r>
        <w:rPr>
          <w:spacing w:val="-2"/>
          <w:sz w:val="24"/>
        </w:rPr>
        <w:t xml:space="preserve"> </w:t>
      </w:r>
      <w:r>
        <w:rPr>
          <w:sz w:val="24"/>
        </w:rPr>
        <w:t>in loco</w:t>
      </w:r>
      <w:r>
        <w:rPr>
          <w:spacing w:val="-2"/>
          <w:sz w:val="24"/>
        </w:rPr>
        <w:t xml:space="preserve"> </w:t>
      </w:r>
      <w:r>
        <w:rPr>
          <w:sz w:val="24"/>
        </w:rPr>
        <w:t>para subsidiar o monitoramento da parceria, nas hipóteses em que</w:t>
      </w:r>
      <w:r>
        <w:rPr>
          <w:spacing w:val="-2"/>
          <w:sz w:val="24"/>
        </w:rPr>
        <w:t xml:space="preserve"> </w:t>
      </w:r>
      <w:r>
        <w:rPr>
          <w:sz w:val="24"/>
        </w:rPr>
        <w:t xml:space="preserve">esta for essencial para verificação do cumprimento do objeto da parceria e do alcance das metas </w:t>
      </w:r>
      <w:r w:rsidRPr="00AC24A6">
        <w:rPr>
          <w:sz w:val="24"/>
        </w:rPr>
        <w:t>(art. 79 do Decreto nº 13.996/2021);</w:t>
      </w:r>
    </w:p>
    <w:p w:rsidRPr="00AC24A6" w:rsidR="001F584A" w:rsidP="09F70C58" w:rsidRDefault="00CF1501" w14:paraId="0C35C6A5" w14:textId="113C6BC4">
      <w:pPr>
        <w:pStyle w:val="PargrafodaLista"/>
        <w:numPr>
          <w:ilvl w:val="0"/>
          <w:numId w:val="25"/>
        </w:numPr>
        <w:tabs>
          <w:tab w:val="left" w:pos="1135"/>
        </w:tabs>
        <w:spacing w:line="345" w:lineRule="auto"/>
        <w:ind w:right="805" w:firstLine="0"/>
        <w:rPr>
          <w:sz w:val="24"/>
          <w:szCs w:val="24"/>
        </w:rPr>
      </w:pPr>
      <w:r w:rsidRPr="09F70C58">
        <w:rPr>
          <w:sz w:val="24"/>
          <w:szCs w:val="24"/>
        </w:rPr>
        <w:t>realizará,</w:t>
      </w:r>
      <w:r w:rsidRPr="09F70C58">
        <w:rPr>
          <w:spacing w:val="-10"/>
          <w:sz w:val="24"/>
          <w:szCs w:val="24"/>
        </w:rPr>
        <w:t xml:space="preserve"> </w:t>
      </w:r>
      <w:r w:rsidRPr="09F70C58">
        <w:rPr>
          <w:sz w:val="24"/>
          <w:szCs w:val="24"/>
        </w:rPr>
        <w:t>sempre</w:t>
      </w:r>
      <w:r w:rsidRPr="09F70C58">
        <w:rPr>
          <w:spacing w:val="-11"/>
          <w:sz w:val="24"/>
          <w:szCs w:val="24"/>
        </w:rPr>
        <w:t xml:space="preserve"> </w:t>
      </w:r>
      <w:r w:rsidRPr="09F70C58">
        <w:rPr>
          <w:sz w:val="24"/>
          <w:szCs w:val="24"/>
        </w:rPr>
        <w:t>que</w:t>
      </w:r>
      <w:r w:rsidRPr="09F70C58">
        <w:rPr>
          <w:spacing w:val="-6"/>
          <w:sz w:val="24"/>
          <w:szCs w:val="24"/>
        </w:rPr>
        <w:t xml:space="preserve"> </w:t>
      </w:r>
      <w:r w:rsidRPr="09F70C58">
        <w:rPr>
          <w:sz w:val="24"/>
          <w:szCs w:val="24"/>
        </w:rPr>
        <w:t>possível,</w:t>
      </w:r>
      <w:r w:rsidRPr="09F70C58">
        <w:rPr>
          <w:spacing w:val="-10"/>
          <w:sz w:val="24"/>
          <w:szCs w:val="24"/>
        </w:rPr>
        <w:t xml:space="preserve"> </w:t>
      </w:r>
      <w:r w:rsidRPr="09F70C58">
        <w:rPr>
          <w:sz w:val="24"/>
          <w:szCs w:val="24"/>
        </w:rPr>
        <w:t>nas</w:t>
      </w:r>
      <w:r w:rsidRPr="09F70C58">
        <w:rPr>
          <w:spacing w:val="-8"/>
          <w:sz w:val="24"/>
          <w:szCs w:val="24"/>
        </w:rPr>
        <w:t xml:space="preserve"> </w:t>
      </w:r>
      <w:r w:rsidRPr="09F70C58">
        <w:rPr>
          <w:sz w:val="24"/>
          <w:szCs w:val="24"/>
        </w:rPr>
        <w:t>parcerias</w:t>
      </w:r>
      <w:r w:rsidRPr="09F70C58">
        <w:rPr>
          <w:spacing w:val="-8"/>
          <w:sz w:val="24"/>
          <w:szCs w:val="24"/>
        </w:rPr>
        <w:t xml:space="preserve"> </w:t>
      </w:r>
      <w:r w:rsidRPr="09F70C58">
        <w:rPr>
          <w:sz w:val="24"/>
          <w:szCs w:val="24"/>
        </w:rPr>
        <w:t>com</w:t>
      </w:r>
      <w:r w:rsidRPr="09F70C58">
        <w:rPr>
          <w:spacing w:val="-6"/>
          <w:sz w:val="24"/>
          <w:szCs w:val="24"/>
        </w:rPr>
        <w:t xml:space="preserve"> </w:t>
      </w:r>
      <w:r w:rsidRPr="09F70C58">
        <w:rPr>
          <w:sz w:val="24"/>
          <w:szCs w:val="24"/>
        </w:rPr>
        <w:t>vigência</w:t>
      </w:r>
      <w:r w:rsidRPr="09F70C58">
        <w:rPr>
          <w:spacing w:val="-11"/>
          <w:sz w:val="24"/>
          <w:szCs w:val="24"/>
        </w:rPr>
        <w:t xml:space="preserve"> </w:t>
      </w:r>
      <w:r w:rsidRPr="09F70C58">
        <w:rPr>
          <w:sz w:val="24"/>
          <w:szCs w:val="24"/>
        </w:rPr>
        <w:t>superior</w:t>
      </w:r>
      <w:r w:rsidRPr="09F70C58">
        <w:rPr>
          <w:spacing w:val="-9"/>
          <w:sz w:val="24"/>
          <w:szCs w:val="24"/>
        </w:rPr>
        <w:t xml:space="preserve"> </w:t>
      </w:r>
      <w:r w:rsidRPr="09F70C58">
        <w:rPr>
          <w:sz w:val="24"/>
          <w:szCs w:val="24"/>
        </w:rPr>
        <w:t>a</w:t>
      </w:r>
      <w:r w:rsidRPr="09F70C58">
        <w:rPr>
          <w:spacing w:val="-11"/>
          <w:sz w:val="24"/>
          <w:szCs w:val="24"/>
        </w:rPr>
        <w:t xml:space="preserve"> </w:t>
      </w:r>
      <w:r w:rsidRPr="09F70C58">
        <w:rPr>
          <w:sz w:val="24"/>
          <w:szCs w:val="24"/>
        </w:rPr>
        <w:t>1</w:t>
      </w:r>
      <w:r w:rsidRPr="09F70C58">
        <w:rPr>
          <w:spacing w:val="-5"/>
          <w:sz w:val="24"/>
          <w:szCs w:val="24"/>
        </w:rPr>
        <w:t xml:space="preserve"> </w:t>
      </w:r>
      <w:r w:rsidRPr="09F70C58">
        <w:rPr>
          <w:sz w:val="24"/>
          <w:szCs w:val="24"/>
        </w:rPr>
        <w:t>(um) ano, pesquisa</w:t>
      </w:r>
      <w:r w:rsidRPr="09F70C58">
        <w:rPr>
          <w:spacing w:val="-1"/>
          <w:sz w:val="24"/>
          <w:szCs w:val="24"/>
        </w:rPr>
        <w:t xml:space="preserve"> </w:t>
      </w:r>
      <w:r w:rsidRPr="09F70C58">
        <w:rPr>
          <w:sz w:val="24"/>
          <w:szCs w:val="24"/>
        </w:rPr>
        <w:t>de</w:t>
      </w:r>
      <w:r w:rsidRPr="09F70C58">
        <w:rPr>
          <w:spacing w:val="-1"/>
          <w:sz w:val="24"/>
          <w:szCs w:val="24"/>
        </w:rPr>
        <w:t xml:space="preserve"> </w:t>
      </w:r>
      <w:r w:rsidRPr="09F70C58">
        <w:rPr>
          <w:sz w:val="24"/>
          <w:szCs w:val="24"/>
        </w:rPr>
        <w:t>satisfação com</w:t>
      </w:r>
      <w:r w:rsidRPr="09F70C58">
        <w:rPr>
          <w:spacing w:val="-1"/>
          <w:sz w:val="24"/>
          <w:szCs w:val="24"/>
        </w:rPr>
        <w:t xml:space="preserve"> </w:t>
      </w:r>
      <w:r w:rsidRPr="09F70C58">
        <w:rPr>
          <w:sz w:val="24"/>
          <w:szCs w:val="24"/>
        </w:rPr>
        <w:t>os beneficiários do plano de</w:t>
      </w:r>
      <w:r w:rsidRPr="09F70C58">
        <w:rPr>
          <w:spacing w:val="-1"/>
          <w:sz w:val="24"/>
          <w:szCs w:val="24"/>
        </w:rPr>
        <w:t xml:space="preserve"> </w:t>
      </w:r>
      <w:r w:rsidRPr="09F70C58">
        <w:rPr>
          <w:sz w:val="24"/>
          <w:szCs w:val="24"/>
        </w:rPr>
        <w:t>trabalho e</w:t>
      </w:r>
      <w:r w:rsidRPr="09F70C58">
        <w:rPr>
          <w:spacing w:val="-1"/>
          <w:sz w:val="24"/>
          <w:szCs w:val="24"/>
        </w:rPr>
        <w:t xml:space="preserve"> </w:t>
      </w:r>
      <w:r w:rsidRPr="09F70C58">
        <w:rPr>
          <w:sz w:val="24"/>
          <w:szCs w:val="24"/>
        </w:rPr>
        <w:t>utilizará</w:t>
      </w:r>
      <w:r w:rsidRPr="09F70C58">
        <w:rPr>
          <w:spacing w:val="-1"/>
          <w:sz w:val="24"/>
          <w:szCs w:val="24"/>
        </w:rPr>
        <w:t xml:space="preserve"> </w:t>
      </w:r>
      <w:r w:rsidRPr="09F70C58">
        <w:rPr>
          <w:sz w:val="24"/>
          <w:szCs w:val="24"/>
        </w:rPr>
        <w:t>os resultados</w:t>
      </w:r>
      <w:r w:rsidRPr="09F70C58">
        <w:rPr>
          <w:spacing w:val="-3"/>
          <w:sz w:val="24"/>
          <w:szCs w:val="24"/>
        </w:rPr>
        <w:t xml:space="preserve"> </w:t>
      </w:r>
      <w:r w:rsidRPr="09F70C58">
        <w:rPr>
          <w:sz w:val="24"/>
          <w:szCs w:val="24"/>
        </w:rPr>
        <w:t>como subsídio</w:t>
      </w:r>
      <w:r w:rsidRPr="09F70C58">
        <w:rPr>
          <w:spacing w:val="-4"/>
          <w:sz w:val="24"/>
          <w:szCs w:val="24"/>
        </w:rPr>
        <w:t xml:space="preserve"> </w:t>
      </w:r>
      <w:r w:rsidRPr="09F70C58">
        <w:rPr>
          <w:sz w:val="24"/>
          <w:szCs w:val="24"/>
        </w:rPr>
        <w:t>na</w:t>
      </w:r>
      <w:r w:rsidRPr="09F70C58">
        <w:rPr>
          <w:spacing w:val="-1"/>
          <w:sz w:val="24"/>
          <w:szCs w:val="24"/>
        </w:rPr>
        <w:t xml:space="preserve"> </w:t>
      </w:r>
      <w:r w:rsidRPr="09F70C58">
        <w:rPr>
          <w:sz w:val="24"/>
          <w:szCs w:val="24"/>
        </w:rPr>
        <w:t>avaliação</w:t>
      </w:r>
      <w:r w:rsidRPr="09F70C58">
        <w:rPr>
          <w:spacing w:val="-4"/>
          <w:sz w:val="24"/>
          <w:szCs w:val="24"/>
        </w:rPr>
        <w:t xml:space="preserve"> </w:t>
      </w:r>
      <w:r w:rsidRPr="09F70C58">
        <w:rPr>
          <w:sz w:val="24"/>
          <w:szCs w:val="24"/>
        </w:rPr>
        <w:t>da</w:t>
      </w:r>
      <w:r w:rsidRPr="09F70C58">
        <w:rPr>
          <w:spacing w:val="-5"/>
          <w:sz w:val="24"/>
          <w:szCs w:val="24"/>
        </w:rPr>
        <w:t xml:space="preserve"> </w:t>
      </w:r>
      <w:r w:rsidRPr="09F70C58">
        <w:rPr>
          <w:sz w:val="24"/>
          <w:szCs w:val="24"/>
        </w:rPr>
        <w:t>parceria</w:t>
      </w:r>
      <w:r w:rsidRPr="09F70C58">
        <w:rPr>
          <w:spacing w:val="-5"/>
          <w:sz w:val="24"/>
          <w:szCs w:val="24"/>
        </w:rPr>
        <w:t xml:space="preserve"> </w:t>
      </w:r>
      <w:r w:rsidRPr="09F70C58">
        <w:rPr>
          <w:sz w:val="24"/>
          <w:szCs w:val="24"/>
        </w:rPr>
        <w:t>celebrada</w:t>
      </w:r>
      <w:r w:rsidRPr="09F70C58">
        <w:rPr>
          <w:spacing w:val="-1"/>
          <w:sz w:val="24"/>
          <w:szCs w:val="24"/>
        </w:rPr>
        <w:t xml:space="preserve"> </w:t>
      </w:r>
      <w:r w:rsidRPr="09F70C58">
        <w:rPr>
          <w:sz w:val="24"/>
          <w:szCs w:val="24"/>
        </w:rPr>
        <w:t>e</w:t>
      </w:r>
      <w:r w:rsidRPr="09F70C58">
        <w:rPr>
          <w:spacing w:val="-5"/>
          <w:sz w:val="24"/>
          <w:szCs w:val="24"/>
        </w:rPr>
        <w:t xml:space="preserve"> </w:t>
      </w:r>
      <w:r w:rsidRPr="09F70C58">
        <w:rPr>
          <w:sz w:val="24"/>
          <w:szCs w:val="24"/>
        </w:rPr>
        <w:t>do</w:t>
      </w:r>
      <w:r w:rsidRPr="09F70C58">
        <w:rPr>
          <w:spacing w:val="-4"/>
          <w:sz w:val="24"/>
          <w:szCs w:val="24"/>
        </w:rPr>
        <w:t xml:space="preserve"> </w:t>
      </w:r>
      <w:r w:rsidRPr="09F70C58">
        <w:rPr>
          <w:sz w:val="24"/>
          <w:szCs w:val="24"/>
        </w:rPr>
        <w:t>cumprimento</w:t>
      </w:r>
      <w:r w:rsidRPr="09F70C58">
        <w:rPr>
          <w:spacing w:val="-4"/>
          <w:sz w:val="24"/>
          <w:szCs w:val="24"/>
        </w:rPr>
        <w:t xml:space="preserve"> </w:t>
      </w:r>
      <w:r w:rsidRPr="09F70C58">
        <w:rPr>
          <w:sz w:val="24"/>
          <w:szCs w:val="24"/>
        </w:rPr>
        <w:t>dos objetivos pactuados, bem como na reorientação e no ajuste das metas e atividades definidas (art. 58, §2º, da Lei nº 13.</w:t>
      </w:r>
      <w:r w:rsidRPr="09F70C58" w:rsidR="00AC24A6">
        <w:rPr>
          <w:sz w:val="24"/>
          <w:szCs w:val="24"/>
        </w:rPr>
        <w:t>204</w:t>
      </w:r>
      <w:r w:rsidRPr="09F70C58">
        <w:rPr>
          <w:sz w:val="24"/>
          <w:szCs w:val="24"/>
        </w:rPr>
        <w:t>, de 201</w:t>
      </w:r>
      <w:r w:rsidRPr="09F70C58" w:rsidR="00AC24A6">
        <w:rPr>
          <w:sz w:val="24"/>
          <w:szCs w:val="24"/>
        </w:rPr>
        <w:t>5</w:t>
      </w:r>
      <w:r w:rsidRPr="09F70C58">
        <w:rPr>
          <w:sz w:val="24"/>
          <w:szCs w:val="24"/>
        </w:rPr>
        <w:t>);</w:t>
      </w:r>
    </w:p>
    <w:p w:rsidRPr="00AC24A6" w:rsidR="001F584A" w:rsidP="09F70C58" w:rsidRDefault="00CF1501" w14:paraId="06124C83" w14:textId="3603530D">
      <w:pPr>
        <w:pStyle w:val="PargrafodaLista"/>
        <w:numPr>
          <w:ilvl w:val="0"/>
          <w:numId w:val="25"/>
        </w:numPr>
        <w:tabs>
          <w:tab w:val="left" w:pos="1134"/>
        </w:tabs>
        <w:spacing w:line="345" w:lineRule="auto"/>
        <w:ind w:right="800" w:firstLine="0"/>
        <w:rPr>
          <w:sz w:val="24"/>
          <w:szCs w:val="24"/>
        </w:rPr>
      </w:pPr>
      <w:r w:rsidRPr="09F70C58">
        <w:rPr>
          <w:sz w:val="24"/>
          <w:szCs w:val="24"/>
        </w:rPr>
        <w:t>examinará</w:t>
      </w:r>
      <w:r w:rsidRPr="09F70C58">
        <w:rPr>
          <w:spacing w:val="-5"/>
          <w:sz w:val="24"/>
          <w:szCs w:val="24"/>
        </w:rPr>
        <w:t xml:space="preserve"> </w:t>
      </w:r>
      <w:r w:rsidRPr="09F70C58">
        <w:rPr>
          <w:sz w:val="24"/>
          <w:szCs w:val="24"/>
        </w:rPr>
        <w:t>o(s) relatório(s)</w:t>
      </w:r>
      <w:r w:rsidRPr="09F70C58">
        <w:rPr>
          <w:spacing w:val="-3"/>
          <w:sz w:val="24"/>
          <w:szCs w:val="24"/>
        </w:rPr>
        <w:t xml:space="preserve"> </w:t>
      </w:r>
      <w:r w:rsidRPr="09F70C58">
        <w:rPr>
          <w:sz w:val="24"/>
          <w:szCs w:val="24"/>
        </w:rPr>
        <w:t>de</w:t>
      </w:r>
      <w:r w:rsidRPr="09F70C58">
        <w:rPr>
          <w:spacing w:val="-5"/>
          <w:sz w:val="24"/>
          <w:szCs w:val="24"/>
        </w:rPr>
        <w:t xml:space="preserve"> </w:t>
      </w:r>
      <w:r w:rsidRPr="09F70C58">
        <w:rPr>
          <w:sz w:val="24"/>
          <w:szCs w:val="24"/>
        </w:rPr>
        <w:t>execução</w:t>
      </w:r>
      <w:r w:rsidRPr="09F70C58">
        <w:rPr>
          <w:spacing w:val="-3"/>
          <w:sz w:val="24"/>
          <w:szCs w:val="24"/>
        </w:rPr>
        <w:t xml:space="preserve"> </w:t>
      </w:r>
      <w:r w:rsidRPr="09F70C58">
        <w:rPr>
          <w:sz w:val="24"/>
          <w:szCs w:val="24"/>
        </w:rPr>
        <w:t>do objeto</w:t>
      </w:r>
      <w:r w:rsidRPr="09F70C58">
        <w:rPr>
          <w:spacing w:val="-3"/>
          <w:sz w:val="24"/>
          <w:szCs w:val="24"/>
        </w:rPr>
        <w:t xml:space="preserve"> </w:t>
      </w:r>
      <w:r w:rsidRPr="09F70C58">
        <w:rPr>
          <w:sz w:val="24"/>
          <w:szCs w:val="24"/>
        </w:rPr>
        <w:t>e, quando</w:t>
      </w:r>
      <w:r w:rsidRPr="09F70C58">
        <w:rPr>
          <w:spacing w:val="-3"/>
          <w:sz w:val="24"/>
          <w:szCs w:val="24"/>
        </w:rPr>
        <w:t xml:space="preserve"> </w:t>
      </w:r>
      <w:r w:rsidRPr="09F70C58">
        <w:rPr>
          <w:sz w:val="24"/>
          <w:szCs w:val="24"/>
        </w:rPr>
        <w:t>for</w:t>
      </w:r>
      <w:r w:rsidRPr="09F70C58">
        <w:rPr>
          <w:spacing w:val="-3"/>
          <w:sz w:val="24"/>
          <w:szCs w:val="24"/>
        </w:rPr>
        <w:t xml:space="preserve"> </w:t>
      </w:r>
      <w:r w:rsidRPr="09F70C58">
        <w:rPr>
          <w:sz w:val="24"/>
          <w:szCs w:val="24"/>
        </w:rPr>
        <w:t>o caso, o(s) relatório(s) de execução financeira apresentado(s) pela OSC, na forma e prazos previstos</w:t>
      </w:r>
      <w:r w:rsidRPr="09F70C58">
        <w:rPr>
          <w:spacing w:val="-4"/>
          <w:sz w:val="24"/>
          <w:szCs w:val="24"/>
        </w:rPr>
        <w:t xml:space="preserve"> </w:t>
      </w:r>
      <w:r w:rsidRPr="09F70C58">
        <w:rPr>
          <w:sz w:val="24"/>
          <w:szCs w:val="24"/>
        </w:rPr>
        <w:t>na</w:t>
      </w:r>
      <w:r w:rsidRPr="09F70C58">
        <w:rPr>
          <w:spacing w:val="-7"/>
          <w:sz w:val="24"/>
          <w:szCs w:val="24"/>
        </w:rPr>
        <w:t xml:space="preserve"> </w:t>
      </w:r>
      <w:r w:rsidRPr="09F70C58">
        <w:rPr>
          <w:sz w:val="24"/>
          <w:szCs w:val="24"/>
        </w:rPr>
        <w:t>legislação</w:t>
      </w:r>
      <w:r w:rsidRPr="09F70C58">
        <w:rPr>
          <w:spacing w:val="-5"/>
          <w:sz w:val="24"/>
          <w:szCs w:val="24"/>
        </w:rPr>
        <w:t xml:space="preserve"> </w:t>
      </w:r>
      <w:r w:rsidRPr="09F70C58">
        <w:rPr>
          <w:sz w:val="24"/>
          <w:szCs w:val="24"/>
        </w:rPr>
        <w:t>regente</w:t>
      </w:r>
      <w:r w:rsidRPr="09F70C58">
        <w:rPr>
          <w:spacing w:val="-7"/>
          <w:sz w:val="24"/>
          <w:szCs w:val="24"/>
        </w:rPr>
        <w:t xml:space="preserve"> </w:t>
      </w:r>
      <w:r w:rsidRPr="09F70C58">
        <w:rPr>
          <w:sz w:val="24"/>
          <w:szCs w:val="24"/>
        </w:rPr>
        <w:t>e</w:t>
      </w:r>
      <w:r w:rsidRPr="09F70C58">
        <w:rPr>
          <w:spacing w:val="-7"/>
          <w:sz w:val="24"/>
          <w:szCs w:val="24"/>
        </w:rPr>
        <w:t xml:space="preserve"> </w:t>
      </w:r>
      <w:r w:rsidRPr="09F70C58">
        <w:rPr>
          <w:sz w:val="24"/>
          <w:szCs w:val="24"/>
        </w:rPr>
        <w:t>neste</w:t>
      </w:r>
      <w:r w:rsidRPr="09F70C58">
        <w:rPr>
          <w:spacing w:val="-7"/>
          <w:sz w:val="24"/>
          <w:szCs w:val="24"/>
        </w:rPr>
        <w:t xml:space="preserve"> </w:t>
      </w:r>
      <w:r w:rsidRPr="09F70C58">
        <w:rPr>
          <w:sz w:val="24"/>
          <w:szCs w:val="24"/>
        </w:rPr>
        <w:t>instrumento</w:t>
      </w:r>
      <w:r w:rsidRPr="09F70C58">
        <w:rPr>
          <w:spacing w:val="-5"/>
          <w:sz w:val="24"/>
          <w:szCs w:val="24"/>
        </w:rPr>
        <w:t xml:space="preserve"> </w:t>
      </w:r>
      <w:r w:rsidRPr="09F70C58">
        <w:rPr>
          <w:sz w:val="24"/>
          <w:szCs w:val="24"/>
        </w:rPr>
        <w:t>(art.</w:t>
      </w:r>
      <w:r w:rsidRPr="09F70C58">
        <w:rPr>
          <w:spacing w:val="-5"/>
          <w:sz w:val="24"/>
          <w:szCs w:val="24"/>
        </w:rPr>
        <w:t xml:space="preserve"> </w:t>
      </w:r>
      <w:r w:rsidRPr="09F70C58">
        <w:rPr>
          <w:sz w:val="24"/>
          <w:szCs w:val="24"/>
        </w:rPr>
        <w:t>66,</w:t>
      </w:r>
      <w:r w:rsidRPr="09F70C58">
        <w:rPr>
          <w:spacing w:val="-5"/>
          <w:sz w:val="24"/>
          <w:szCs w:val="24"/>
        </w:rPr>
        <w:t xml:space="preserve"> </w:t>
      </w:r>
      <w:r w:rsidRPr="09F70C58">
        <w:rPr>
          <w:sz w:val="24"/>
          <w:szCs w:val="24"/>
        </w:rPr>
        <w:t>caput,</w:t>
      </w:r>
      <w:r w:rsidRPr="09F70C58">
        <w:rPr>
          <w:spacing w:val="-5"/>
          <w:sz w:val="24"/>
          <w:szCs w:val="24"/>
        </w:rPr>
        <w:t xml:space="preserve"> </w:t>
      </w:r>
      <w:r w:rsidRPr="09F70C58">
        <w:rPr>
          <w:sz w:val="24"/>
          <w:szCs w:val="24"/>
        </w:rPr>
        <w:t>da</w:t>
      </w:r>
      <w:r w:rsidRPr="09F70C58">
        <w:rPr>
          <w:spacing w:val="-7"/>
          <w:sz w:val="24"/>
          <w:szCs w:val="24"/>
        </w:rPr>
        <w:t xml:space="preserve"> </w:t>
      </w:r>
      <w:r w:rsidRPr="09F70C58" w:rsidR="34378993">
        <w:rPr>
          <w:sz w:val="24"/>
          <w:szCs w:val="24"/>
        </w:rPr>
        <w:t>Lei nº 13.019, de 2014</w:t>
      </w:r>
      <w:r w:rsidRPr="09F70C58">
        <w:rPr>
          <w:sz w:val="24"/>
          <w:szCs w:val="24"/>
        </w:rPr>
        <w:t>, c/c arts. 83 e 84 do Decreto nº 13.996/2021);</w:t>
      </w:r>
    </w:p>
    <w:p w:rsidR="001F584A" w:rsidRDefault="001F584A" w14:paraId="070DE348" w14:textId="77777777">
      <w:pPr>
        <w:pStyle w:val="PargrafodaLista"/>
        <w:spacing w:line="345" w:lineRule="auto"/>
        <w:rPr>
          <w:sz w:val="24"/>
        </w:rPr>
        <w:sectPr w:rsidR="001F584A">
          <w:pgSz w:w="11910" w:h="16840" w:orient="portrait"/>
          <w:pgMar w:top="2680" w:right="1417" w:bottom="280" w:left="1275" w:header="1710" w:footer="0" w:gutter="0"/>
          <w:cols w:space="720"/>
          <w:footerReference w:type="default" r:id="R79641774e21b473c"/>
        </w:sectPr>
      </w:pPr>
    </w:p>
    <w:p w:rsidRPr="0009067F" w:rsidR="001F584A" w:rsidP="09F70C58" w:rsidRDefault="00CF1501" w14:paraId="3AD502A5" w14:textId="43E20BE7">
      <w:pPr>
        <w:pStyle w:val="PargrafodaLista"/>
        <w:numPr>
          <w:ilvl w:val="0"/>
          <w:numId w:val="25"/>
        </w:numPr>
        <w:tabs>
          <w:tab w:val="left" w:pos="1134"/>
        </w:tabs>
        <w:spacing w:before="9" w:line="343" w:lineRule="auto"/>
        <w:ind w:right="794" w:firstLine="0"/>
        <w:rPr>
          <w:sz w:val="24"/>
          <w:szCs w:val="24"/>
        </w:rPr>
      </w:pPr>
      <w:r w:rsidRPr="09F70C58">
        <w:rPr>
          <w:sz w:val="24"/>
          <w:szCs w:val="24"/>
        </w:rPr>
        <w:lastRenderedPageBreak/>
        <w:t>poderá</w:t>
      </w:r>
      <w:r w:rsidRPr="09F70C58">
        <w:rPr>
          <w:spacing w:val="-1"/>
          <w:sz w:val="24"/>
          <w:szCs w:val="24"/>
        </w:rPr>
        <w:t xml:space="preserve"> </w:t>
      </w:r>
      <w:r w:rsidRPr="09F70C58">
        <w:rPr>
          <w:sz w:val="24"/>
          <w:szCs w:val="24"/>
        </w:rPr>
        <w:t>valer-se</w:t>
      </w:r>
      <w:r w:rsidRPr="09F70C58">
        <w:rPr>
          <w:spacing w:val="-1"/>
          <w:sz w:val="24"/>
          <w:szCs w:val="24"/>
        </w:rPr>
        <w:t xml:space="preserve"> </w:t>
      </w:r>
      <w:r w:rsidRPr="09F70C58">
        <w:rPr>
          <w:sz w:val="24"/>
          <w:szCs w:val="24"/>
        </w:rPr>
        <w:t>do apoio técnico de</w:t>
      </w:r>
      <w:r w:rsidRPr="09F70C58">
        <w:rPr>
          <w:spacing w:val="-1"/>
          <w:sz w:val="24"/>
          <w:szCs w:val="24"/>
        </w:rPr>
        <w:t xml:space="preserve"> </w:t>
      </w:r>
      <w:r w:rsidRPr="09F70C58">
        <w:rPr>
          <w:sz w:val="24"/>
          <w:szCs w:val="24"/>
        </w:rPr>
        <w:t>terceiros (art. 58, §1º, da</w:t>
      </w:r>
      <w:r w:rsidRPr="09F70C58">
        <w:rPr>
          <w:spacing w:val="-1"/>
          <w:sz w:val="24"/>
          <w:szCs w:val="24"/>
        </w:rPr>
        <w:t xml:space="preserve"> </w:t>
      </w:r>
      <w:r w:rsidRPr="09F70C58" w:rsidR="3B53A812">
        <w:rPr>
          <w:sz w:val="24"/>
          <w:szCs w:val="24"/>
        </w:rPr>
        <w:t>Lei nº 13.019, de 2014</w:t>
      </w:r>
      <w:r w:rsidRPr="09F70C58">
        <w:rPr>
          <w:sz w:val="24"/>
          <w:szCs w:val="24"/>
        </w:rPr>
        <w:t>);</w:t>
      </w:r>
    </w:p>
    <w:p w:rsidRPr="0009067F" w:rsidR="001F584A" w:rsidP="09F70C58" w:rsidRDefault="00CF1501" w14:paraId="18D34458" w14:textId="055583C1">
      <w:pPr>
        <w:pStyle w:val="PargrafodaLista"/>
        <w:numPr>
          <w:ilvl w:val="0"/>
          <w:numId w:val="25"/>
        </w:numPr>
        <w:tabs>
          <w:tab w:val="left" w:pos="1134"/>
        </w:tabs>
        <w:spacing w:before="5" w:line="348" w:lineRule="auto"/>
        <w:ind w:right="804" w:firstLine="0"/>
        <w:rPr>
          <w:sz w:val="24"/>
          <w:szCs w:val="24"/>
        </w:rPr>
      </w:pPr>
      <w:r w:rsidRPr="09F70C58">
        <w:rPr>
          <w:spacing w:val="-2"/>
          <w:sz w:val="24"/>
          <w:szCs w:val="24"/>
        </w:rPr>
        <w:t>poderá</w:t>
      </w:r>
      <w:r w:rsidRPr="09F70C58">
        <w:rPr>
          <w:spacing w:val="-9"/>
          <w:sz w:val="24"/>
          <w:szCs w:val="24"/>
        </w:rPr>
        <w:t xml:space="preserve"> </w:t>
      </w:r>
      <w:r w:rsidRPr="09F70C58">
        <w:rPr>
          <w:spacing w:val="-2"/>
          <w:sz w:val="24"/>
          <w:szCs w:val="24"/>
        </w:rPr>
        <w:t>delegar</w:t>
      </w:r>
      <w:r w:rsidRPr="09F70C58">
        <w:rPr>
          <w:spacing w:val="-7"/>
          <w:sz w:val="24"/>
          <w:szCs w:val="24"/>
        </w:rPr>
        <w:t xml:space="preserve"> </w:t>
      </w:r>
      <w:r w:rsidRPr="09F70C58">
        <w:rPr>
          <w:spacing w:val="-2"/>
          <w:sz w:val="24"/>
          <w:szCs w:val="24"/>
        </w:rPr>
        <w:t>competência</w:t>
      </w:r>
      <w:r w:rsidRPr="09F70C58">
        <w:rPr>
          <w:spacing w:val="-9"/>
          <w:sz w:val="24"/>
          <w:szCs w:val="24"/>
        </w:rPr>
        <w:t xml:space="preserve"> </w:t>
      </w:r>
      <w:r w:rsidRPr="09F70C58">
        <w:rPr>
          <w:spacing w:val="-2"/>
          <w:sz w:val="24"/>
          <w:szCs w:val="24"/>
        </w:rPr>
        <w:t>ou</w:t>
      </w:r>
      <w:r w:rsidRPr="09F70C58">
        <w:rPr>
          <w:spacing w:val="-8"/>
          <w:sz w:val="24"/>
          <w:szCs w:val="24"/>
        </w:rPr>
        <w:t xml:space="preserve"> </w:t>
      </w:r>
      <w:r w:rsidRPr="09F70C58">
        <w:rPr>
          <w:spacing w:val="-2"/>
          <w:sz w:val="24"/>
          <w:szCs w:val="24"/>
        </w:rPr>
        <w:t>firmar</w:t>
      </w:r>
      <w:r w:rsidRPr="09F70C58">
        <w:rPr>
          <w:spacing w:val="-7"/>
          <w:sz w:val="24"/>
          <w:szCs w:val="24"/>
        </w:rPr>
        <w:t xml:space="preserve"> </w:t>
      </w:r>
      <w:r w:rsidRPr="09F70C58">
        <w:rPr>
          <w:spacing w:val="-2"/>
          <w:sz w:val="24"/>
          <w:szCs w:val="24"/>
        </w:rPr>
        <w:t>parcerias com</w:t>
      </w:r>
      <w:r w:rsidRPr="09F70C58">
        <w:rPr>
          <w:spacing w:val="-3"/>
          <w:sz w:val="24"/>
          <w:szCs w:val="24"/>
        </w:rPr>
        <w:t xml:space="preserve"> </w:t>
      </w:r>
      <w:r w:rsidRPr="09F70C58">
        <w:rPr>
          <w:spacing w:val="-2"/>
          <w:sz w:val="24"/>
          <w:szCs w:val="24"/>
        </w:rPr>
        <w:t>órgãos</w:t>
      </w:r>
      <w:r w:rsidRPr="09F70C58">
        <w:rPr>
          <w:spacing w:val="-5"/>
          <w:sz w:val="24"/>
          <w:szCs w:val="24"/>
        </w:rPr>
        <w:t xml:space="preserve"> </w:t>
      </w:r>
      <w:r w:rsidRPr="09F70C58">
        <w:rPr>
          <w:spacing w:val="-2"/>
          <w:sz w:val="24"/>
          <w:szCs w:val="24"/>
        </w:rPr>
        <w:t>ou</w:t>
      </w:r>
      <w:r w:rsidRPr="09F70C58">
        <w:rPr>
          <w:spacing w:val="-8"/>
          <w:sz w:val="24"/>
          <w:szCs w:val="24"/>
        </w:rPr>
        <w:t xml:space="preserve"> </w:t>
      </w:r>
      <w:r w:rsidRPr="09F70C58">
        <w:rPr>
          <w:spacing w:val="-2"/>
          <w:sz w:val="24"/>
          <w:szCs w:val="24"/>
        </w:rPr>
        <w:t>entidades</w:t>
      </w:r>
      <w:r w:rsidRPr="09F70C58">
        <w:rPr>
          <w:spacing w:val="-5"/>
          <w:sz w:val="24"/>
          <w:szCs w:val="24"/>
        </w:rPr>
        <w:t xml:space="preserve"> </w:t>
      </w:r>
      <w:r w:rsidRPr="09F70C58">
        <w:rPr>
          <w:spacing w:val="-2"/>
          <w:sz w:val="24"/>
          <w:szCs w:val="24"/>
        </w:rPr>
        <w:t xml:space="preserve">que </w:t>
      </w:r>
      <w:r w:rsidRPr="09F70C58">
        <w:rPr>
          <w:sz w:val="24"/>
          <w:szCs w:val="24"/>
        </w:rPr>
        <w:t>se</w:t>
      </w:r>
      <w:r w:rsidRPr="09F70C58">
        <w:rPr>
          <w:spacing w:val="-14"/>
          <w:sz w:val="24"/>
          <w:szCs w:val="24"/>
        </w:rPr>
        <w:t xml:space="preserve"> </w:t>
      </w:r>
      <w:r w:rsidRPr="09F70C58">
        <w:rPr>
          <w:sz w:val="24"/>
          <w:szCs w:val="24"/>
        </w:rPr>
        <w:t>situem</w:t>
      </w:r>
      <w:r w:rsidRPr="09F70C58">
        <w:rPr>
          <w:spacing w:val="-14"/>
          <w:sz w:val="24"/>
          <w:szCs w:val="24"/>
        </w:rPr>
        <w:t xml:space="preserve"> </w:t>
      </w:r>
      <w:r w:rsidRPr="09F70C58">
        <w:rPr>
          <w:sz w:val="24"/>
          <w:szCs w:val="24"/>
        </w:rPr>
        <w:t>próximos</w:t>
      </w:r>
      <w:r w:rsidRPr="09F70C58">
        <w:rPr>
          <w:spacing w:val="-11"/>
          <w:sz w:val="24"/>
          <w:szCs w:val="24"/>
        </w:rPr>
        <w:t xml:space="preserve"> </w:t>
      </w:r>
      <w:r w:rsidRPr="09F70C58">
        <w:rPr>
          <w:sz w:val="24"/>
          <w:szCs w:val="24"/>
        </w:rPr>
        <w:t>ao</w:t>
      </w:r>
      <w:r w:rsidRPr="09F70C58">
        <w:rPr>
          <w:spacing w:val="-13"/>
          <w:sz w:val="24"/>
          <w:szCs w:val="24"/>
        </w:rPr>
        <w:t xml:space="preserve"> </w:t>
      </w:r>
      <w:r w:rsidRPr="09F70C58">
        <w:rPr>
          <w:sz w:val="24"/>
          <w:szCs w:val="24"/>
        </w:rPr>
        <w:t>local</w:t>
      </w:r>
      <w:r w:rsidRPr="09F70C58">
        <w:rPr>
          <w:spacing w:val="-14"/>
          <w:sz w:val="24"/>
          <w:szCs w:val="24"/>
        </w:rPr>
        <w:t xml:space="preserve"> </w:t>
      </w:r>
      <w:r w:rsidRPr="09F70C58">
        <w:rPr>
          <w:sz w:val="24"/>
          <w:szCs w:val="24"/>
        </w:rPr>
        <w:t>de</w:t>
      </w:r>
      <w:r w:rsidRPr="09F70C58">
        <w:rPr>
          <w:spacing w:val="-14"/>
          <w:sz w:val="24"/>
          <w:szCs w:val="24"/>
        </w:rPr>
        <w:t xml:space="preserve"> </w:t>
      </w:r>
      <w:r w:rsidRPr="09F70C58">
        <w:rPr>
          <w:sz w:val="24"/>
          <w:szCs w:val="24"/>
        </w:rPr>
        <w:t>aplicação</w:t>
      </w:r>
      <w:r w:rsidRPr="09F70C58">
        <w:rPr>
          <w:spacing w:val="-13"/>
          <w:sz w:val="24"/>
          <w:szCs w:val="24"/>
        </w:rPr>
        <w:t xml:space="preserve"> </w:t>
      </w:r>
      <w:r w:rsidRPr="09F70C58">
        <w:rPr>
          <w:sz w:val="24"/>
          <w:szCs w:val="24"/>
        </w:rPr>
        <w:t>dos</w:t>
      </w:r>
      <w:r w:rsidRPr="09F70C58">
        <w:rPr>
          <w:spacing w:val="-11"/>
          <w:sz w:val="24"/>
          <w:szCs w:val="24"/>
        </w:rPr>
        <w:t xml:space="preserve"> </w:t>
      </w:r>
      <w:r w:rsidRPr="09F70C58">
        <w:rPr>
          <w:sz w:val="24"/>
          <w:szCs w:val="24"/>
        </w:rPr>
        <w:t>recursos</w:t>
      </w:r>
      <w:r w:rsidRPr="09F70C58">
        <w:rPr>
          <w:spacing w:val="-6"/>
          <w:sz w:val="24"/>
          <w:szCs w:val="24"/>
        </w:rPr>
        <w:t xml:space="preserve"> </w:t>
      </w:r>
      <w:r w:rsidRPr="09F70C58">
        <w:rPr>
          <w:sz w:val="24"/>
          <w:szCs w:val="24"/>
        </w:rPr>
        <w:t>(art.</w:t>
      </w:r>
      <w:r w:rsidRPr="09F70C58">
        <w:rPr>
          <w:spacing w:val="-13"/>
          <w:sz w:val="24"/>
          <w:szCs w:val="24"/>
        </w:rPr>
        <w:t xml:space="preserve"> </w:t>
      </w:r>
      <w:r w:rsidRPr="09F70C58">
        <w:rPr>
          <w:sz w:val="24"/>
          <w:szCs w:val="24"/>
        </w:rPr>
        <w:t>58,</w:t>
      </w:r>
      <w:r w:rsidRPr="09F70C58">
        <w:rPr>
          <w:spacing w:val="-13"/>
          <w:sz w:val="24"/>
          <w:szCs w:val="24"/>
        </w:rPr>
        <w:t xml:space="preserve"> </w:t>
      </w:r>
      <w:r w:rsidRPr="09F70C58">
        <w:rPr>
          <w:sz w:val="24"/>
          <w:szCs w:val="24"/>
        </w:rPr>
        <w:t>§1º,</w:t>
      </w:r>
      <w:r w:rsidRPr="09F70C58">
        <w:rPr>
          <w:spacing w:val="-12"/>
          <w:sz w:val="24"/>
          <w:szCs w:val="24"/>
        </w:rPr>
        <w:t xml:space="preserve"> </w:t>
      </w:r>
      <w:r w:rsidRPr="09F70C58">
        <w:rPr>
          <w:sz w:val="24"/>
          <w:szCs w:val="24"/>
        </w:rPr>
        <w:t>da</w:t>
      </w:r>
      <w:r w:rsidRPr="09F70C58">
        <w:rPr>
          <w:spacing w:val="-14"/>
          <w:sz w:val="24"/>
          <w:szCs w:val="24"/>
        </w:rPr>
        <w:t xml:space="preserve"> </w:t>
      </w:r>
      <w:r w:rsidRPr="09F70C58" w:rsidR="4339E424">
        <w:rPr>
          <w:sz w:val="24"/>
          <w:szCs w:val="24"/>
        </w:rPr>
        <w:t>Lei nº 13.019, de 2014</w:t>
      </w:r>
      <w:r w:rsidRPr="09F70C58">
        <w:rPr>
          <w:sz w:val="24"/>
          <w:szCs w:val="24"/>
        </w:rPr>
        <w:t>);</w:t>
      </w:r>
    </w:p>
    <w:p w:rsidRPr="0009067F" w:rsidR="001F584A" w:rsidRDefault="00CF1501" w14:paraId="7BF1939F" w14:textId="77777777">
      <w:pPr>
        <w:pStyle w:val="PargrafodaLista"/>
        <w:numPr>
          <w:ilvl w:val="0"/>
          <w:numId w:val="25"/>
        </w:numPr>
        <w:tabs>
          <w:tab w:val="left" w:pos="1135"/>
        </w:tabs>
        <w:spacing w:line="348" w:lineRule="auto"/>
        <w:ind w:right="806" w:firstLine="0"/>
        <w:rPr>
          <w:sz w:val="24"/>
        </w:rPr>
      </w:pPr>
      <w:r w:rsidRPr="0009067F">
        <w:rPr>
          <w:sz w:val="24"/>
        </w:rPr>
        <w:t>poderá utilizar ferramentas tecnológicas de verificação do alcance de resultados, incluídas as redes sociais na internet, aplicativos e outros mecanismos de tecnologia da informação (art. 78, §3º, do Decreto nº 13.996/2021); e</w:t>
      </w:r>
    </w:p>
    <w:p w:rsidRPr="0009067F" w:rsidR="001F584A" w:rsidRDefault="00CF1501" w14:paraId="7DB928AE" w14:textId="6B04B774">
      <w:pPr>
        <w:pStyle w:val="Corpodetexto"/>
        <w:spacing w:before="110" w:line="348" w:lineRule="auto"/>
        <w:ind w:right="288"/>
      </w:pPr>
      <w:r w:rsidRPr="09F70C58">
        <w:rPr>
          <w:b/>
          <w:bCs/>
        </w:rPr>
        <w:t>Subcláusula</w:t>
      </w:r>
      <w:r w:rsidRPr="09F70C58">
        <w:rPr>
          <w:b/>
          <w:bCs/>
          <w:spacing w:val="-15"/>
        </w:rPr>
        <w:t xml:space="preserve"> </w:t>
      </w:r>
      <w:r w:rsidRPr="09F70C58">
        <w:rPr>
          <w:b/>
          <w:bCs/>
        </w:rPr>
        <w:t>Terceira.</w:t>
      </w:r>
      <w:r w:rsidRPr="09F70C58">
        <w:rPr>
          <w:b/>
          <w:bCs/>
          <w:spacing w:val="-15"/>
        </w:rPr>
        <w:t xml:space="preserve"> </w:t>
      </w:r>
      <w:r>
        <w:t>Observado</w:t>
      </w:r>
      <w:r>
        <w:rPr>
          <w:spacing w:val="-15"/>
        </w:rPr>
        <w:t xml:space="preserve"> </w:t>
      </w:r>
      <w:r>
        <w:t>o</w:t>
      </w:r>
      <w:r>
        <w:rPr>
          <w:spacing w:val="-15"/>
        </w:rPr>
        <w:t xml:space="preserve"> </w:t>
      </w:r>
      <w:r>
        <w:t>disposto</w:t>
      </w:r>
      <w:r>
        <w:rPr>
          <w:spacing w:val="-15"/>
        </w:rPr>
        <w:t xml:space="preserve"> </w:t>
      </w:r>
      <w:r w:rsidRPr="0009067F">
        <w:t>nos</w:t>
      </w:r>
      <w:r w:rsidRPr="0009067F">
        <w:rPr>
          <w:spacing w:val="-15"/>
        </w:rPr>
        <w:t xml:space="preserve"> </w:t>
      </w:r>
      <w:r w:rsidRPr="0009067F">
        <w:t>§§</w:t>
      </w:r>
      <w:r w:rsidRPr="0009067F">
        <w:rPr>
          <w:spacing w:val="-15"/>
        </w:rPr>
        <w:t xml:space="preserve"> </w:t>
      </w:r>
      <w:r w:rsidRPr="0009067F">
        <w:t>3º,</w:t>
      </w:r>
      <w:r w:rsidRPr="0009067F">
        <w:rPr>
          <w:spacing w:val="-15"/>
        </w:rPr>
        <w:t xml:space="preserve"> </w:t>
      </w:r>
      <w:r w:rsidRPr="0009067F">
        <w:t>6º</w:t>
      </w:r>
      <w:r w:rsidRPr="0009067F">
        <w:rPr>
          <w:spacing w:val="-15"/>
        </w:rPr>
        <w:t xml:space="preserve"> </w:t>
      </w:r>
      <w:r w:rsidRPr="0009067F">
        <w:t>e</w:t>
      </w:r>
      <w:r w:rsidRPr="0009067F">
        <w:rPr>
          <w:spacing w:val="-15"/>
        </w:rPr>
        <w:t xml:space="preserve"> </w:t>
      </w:r>
      <w:r w:rsidRPr="0009067F">
        <w:t>7º</w:t>
      </w:r>
      <w:r w:rsidRPr="0009067F">
        <w:rPr>
          <w:spacing w:val="-15"/>
        </w:rPr>
        <w:t xml:space="preserve"> </w:t>
      </w:r>
      <w:r w:rsidRPr="0009067F">
        <w:t>do</w:t>
      </w:r>
      <w:r w:rsidRPr="0009067F">
        <w:rPr>
          <w:spacing w:val="-15"/>
        </w:rPr>
        <w:t xml:space="preserve"> </w:t>
      </w:r>
      <w:r w:rsidRPr="0009067F">
        <w:t>art.</w:t>
      </w:r>
      <w:r w:rsidRPr="0009067F">
        <w:rPr>
          <w:spacing w:val="-15"/>
        </w:rPr>
        <w:t xml:space="preserve"> </w:t>
      </w:r>
      <w:r w:rsidRPr="0009067F">
        <w:t>35</w:t>
      </w:r>
      <w:r w:rsidRPr="0009067F">
        <w:rPr>
          <w:spacing w:val="-15"/>
        </w:rPr>
        <w:t xml:space="preserve"> </w:t>
      </w:r>
      <w:r w:rsidRPr="0009067F">
        <w:t>da</w:t>
      </w:r>
      <w:r w:rsidRPr="0009067F">
        <w:rPr>
          <w:spacing w:val="-15"/>
        </w:rPr>
        <w:t xml:space="preserve"> </w:t>
      </w:r>
      <w:r w:rsidRPr="0009067F">
        <w:t>Lei</w:t>
      </w:r>
      <w:r w:rsidRPr="0009067F">
        <w:rPr>
          <w:spacing w:val="-15"/>
        </w:rPr>
        <w:t xml:space="preserve"> </w:t>
      </w:r>
      <w:r w:rsidRPr="0009067F">
        <w:t>nº</w:t>
      </w:r>
      <w:r w:rsidRPr="0009067F">
        <w:rPr>
          <w:spacing w:val="-15"/>
        </w:rPr>
        <w:t xml:space="preserve"> </w:t>
      </w:r>
      <w:r w:rsidRPr="09F70C58" w:rsidR="63FA540C">
        <w:t>Lei nº 13.019, de 2014</w:t>
      </w:r>
      <w:r w:rsidRPr="0009067F">
        <w:t>, a Administração Pública designará servidor público que atuará como gestor da parceria e ficará responsável pelas obrigações previstas no art. 61 daquela Lei e pelas demais</w:t>
      </w:r>
      <w:r w:rsidRPr="0009067F">
        <w:rPr>
          <w:spacing w:val="-3"/>
        </w:rPr>
        <w:t xml:space="preserve"> </w:t>
      </w:r>
      <w:r w:rsidRPr="0009067F">
        <w:t>atribuições</w:t>
      </w:r>
      <w:r w:rsidRPr="0009067F">
        <w:rPr>
          <w:spacing w:val="-3"/>
        </w:rPr>
        <w:t xml:space="preserve"> </w:t>
      </w:r>
      <w:r w:rsidRPr="0009067F">
        <w:t>constantes</w:t>
      </w:r>
      <w:r w:rsidRPr="0009067F">
        <w:rPr>
          <w:spacing w:val="-3"/>
        </w:rPr>
        <w:t xml:space="preserve"> </w:t>
      </w:r>
      <w:r w:rsidRPr="0009067F">
        <w:t>na</w:t>
      </w:r>
      <w:r w:rsidRPr="0009067F">
        <w:rPr>
          <w:spacing w:val="-1"/>
        </w:rPr>
        <w:t xml:space="preserve"> </w:t>
      </w:r>
      <w:r w:rsidRPr="0009067F">
        <w:t>legislação</w:t>
      </w:r>
      <w:r w:rsidRPr="0009067F">
        <w:rPr>
          <w:spacing w:val="-4"/>
        </w:rPr>
        <w:t xml:space="preserve"> </w:t>
      </w:r>
      <w:r w:rsidRPr="0009067F">
        <w:t>regente. Dentre</w:t>
      </w:r>
      <w:r w:rsidRPr="0009067F">
        <w:rPr>
          <w:spacing w:val="-6"/>
        </w:rPr>
        <w:t xml:space="preserve"> </w:t>
      </w:r>
      <w:r w:rsidRPr="0009067F">
        <w:t>outras</w:t>
      </w:r>
      <w:r w:rsidRPr="0009067F">
        <w:rPr>
          <w:spacing w:val="-3"/>
        </w:rPr>
        <w:t xml:space="preserve"> </w:t>
      </w:r>
      <w:r w:rsidRPr="0009067F">
        <w:t>obrigações,</w:t>
      </w:r>
      <w:r w:rsidRPr="0009067F">
        <w:rPr>
          <w:spacing w:val="-4"/>
        </w:rPr>
        <w:t xml:space="preserve"> </w:t>
      </w:r>
      <w:r w:rsidRPr="0009067F">
        <w:t>o</w:t>
      </w:r>
      <w:r w:rsidRPr="0009067F">
        <w:rPr>
          <w:spacing w:val="-4"/>
        </w:rPr>
        <w:t xml:space="preserve"> </w:t>
      </w:r>
      <w:r w:rsidRPr="0009067F">
        <w:t>gestor</w:t>
      </w:r>
      <w:r w:rsidRPr="0009067F">
        <w:rPr>
          <w:spacing w:val="-4"/>
        </w:rPr>
        <w:t xml:space="preserve"> </w:t>
      </w:r>
      <w:r w:rsidRPr="0009067F">
        <w:t>é responsável</w:t>
      </w:r>
      <w:r w:rsidRPr="0009067F">
        <w:rPr>
          <w:spacing w:val="-11"/>
        </w:rPr>
        <w:t xml:space="preserve"> </w:t>
      </w:r>
      <w:r w:rsidRPr="0009067F">
        <w:t>pela</w:t>
      </w:r>
      <w:r w:rsidRPr="0009067F">
        <w:rPr>
          <w:spacing w:val="-6"/>
        </w:rPr>
        <w:t xml:space="preserve"> </w:t>
      </w:r>
      <w:r w:rsidRPr="0009067F">
        <w:t>emissão</w:t>
      </w:r>
      <w:r w:rsidRPr="0009067F">
        <w:rPr>
          <w:spacing w:val="-10"/>
        </w:rPr>
        <w:t xml:space="preserve"> </w:t>
      </w:r>
      <w:r w:rsidRPr="0009067F">
        <w:t>do</w:t>
      </w:r>
      <w:r w:rsidRPr="0009067F">
        <w:rPr>
          <w:spacing w:val="-10"/>
        </w:rPr>
        <w:t xml:space="preserve"> </w:t>
      </w:r>
      <w:r w:rsidRPr="0009067F">
        <w:t>parecer</w:t>
      </w:r>
      <w:r w:rsidRPr="0009067F">
        <w:rPr>
          <w:spacing w:val="-10"/>
        </w:rPr>
        <w:t xml:space="preserve"> </w:t>
      </w:r>
      <w:r w:rsidRPr="0009067F">
        <w:t>técnico</w:t>
      </w:r>
      <w:r w:rsidRPr="0009067F">
        <w:rPr>
          <w:spacing w:val="-4"/>
        </w:rPr>
        <w:t xml:space="preserve"> </w:t>
      </w:r>
      <w:r w:rsidRPr="0009067F">
        <w:t>conclusivo</w:t>
      </w:r>
      <w:r w:rsidRPr="0009067F">
        <w:rPr>
          <w:spacing w:val="-10"/>
        </w:rPr>
        <w:t xml:space="preserve"> </w:t>
      </w:r>
      <w:r w:rsidRPr="0009067F">
        <w:t>de</w:t>
      </w:r>
      <w:r w:rsidRPr="0009067F">
        <w:rPr>
          <w:spacing w:val="-11"/>
        </w:rPr>
        <w:t xml:space="preserve"> </w:t>
      </w:r>
      <w:r w:rsidRPr="0009067F">
        <w:t>análise</w:t>
      </w:r>
      <w:r w:rsidRPr="0009067F">
        <w:rPr>
          <w:spacing w:val="-11"/>
        </w:rPr>
        <w:t xml:space="preserve"> </w:t>
      </w:r>
      <w:r w:rsidRPr="0009067F">
        <w:t>da</w:t>
      </w:r>
      <w:r w:rsidRPr="0009067F">
        <w:rPr>
          <w:spacing w:val="-11"/>
        </w:rPr>
        <w:t xml:space="preserve"> </w:t>
      </w:r>
      <w:r w:rsidRPr="0009067F">
        <w:t>prestação</w:t>
      </w:r>
      <w:r w:rsidRPr="0009067F">
        <w:rPr>
          <w:spacing w:val="-10"/>
        </w:rPr>
        <w:t xml:space="preserve"> </w:t>
      </w:r>
      <w:r w:rsidRPr="0009067F">
        <w:t>de</w:t>
      </w:r>
      <w:r w:rsidRPr="0009067F">
        <w:rPr>
          <w:spacing w:val="-11"/>
        </w:rPr>
        <w:t xml:space="preserve"> </w:t>
      </w:r>
      <w:r w:rsidRPr="0009067F">
        <w:t>contas final (art. 91 do Decreto nº 13.996/2021).</w:t>
      </w:r>
    </w:p>
    <w:p w:rsidRPr="0009067F" w:rsidR="001F584A" w:rsidRDefault="00CF1501" w14:paraId="435A8708" w14:textId="77777777">
      <w:pPr>
        <w:pStyle w:val="Corpodetexto"/>
        <w:spacing w:before="115" w:line="345" w:lineRule="auto"/>
        <w:ind w:right="277"/>
      </w:pPr>
      <w:r>
        <w:rPr>
          <w:b/>
        </w:rPr>
        <w:t>Subcláusula</w:t>
      </w:r>
      <w:r>
        <w:rPr>
          <w:b/>
          <w:spacing w:val="-3"/>
        </w:rPr>
        <w:t xml:space="preserve"> </w:t>
      </w:r>
      <w:r>
        <w:rPr>
          <w:b/>
        </w:rPr>
        <w:t>Quarta.</w:t>
      </w:r>
      <w:r>
        <w:rPr>
          <w:b/>
          <w:spacing w:val="-2"/>
        </w:rPr>
        <w:t xml:space="preserve"> </w:t>
      </w:r>
      <w:r>
        <w:t>A</w:t>
      </w:r>
      <w:r>
        <w:rPr>
          <w:spacing w:val="-3"/>
        </w:rPr>
        <w:t xml:space="preserve"> </w:t>
      </w:r>
      <w:r>
        <w:t>comissão</w:t>
      </w:r>
      <w:r>
        <w:rPr>
          <w:spacing w:val="-3"/>
        </w:rPr>
        <w:t xml:space="preserve"> </w:t>
      </w:r>
      <w:r>
        <w:t>de</w:t>
      </w:r>
      <w:r>
        <w:rPr>
          <w:spacing w:val="-5"/>
        </w:rPr>
        <w:t xml:space="preserve"> </w:t>
      </w:r>
      <w:r>
        <w:t>monitoramento e</w:t>
      </w:r>
      <w:r>
        <w:rPr>
          <w:spacing w:val="-5"/>
        </w:rPr>
        <w:t xml:space="preserve"> </w:t>
      </w:r>
      <w:r>
        <w:t>avaliação,</w:t>
      </w:r>
      <w:r>
        <w:rPr>
          <w:spacing w:val="-3"/>
        </w:rPr>
        <w:t xml:space="preserve"> </w:t>
      </w:r>
      <w:r>
        <w:t>de</w:t>
      </w:r>
      <w:r>
        <w:rPr>
          <w:spacing w:val="-5"/>
        </w:rPr>
        <w:t xml:space="preserve"> </w:t>
      </w:r>
      <w:r>
        <w:t>que</w:t>
      </w:r>
      <w:r>
        <w:rPr>
          <w:spacing w:val="-5"/>
        </w:rPr>
        <w:t xml:space="preserve"> </w:t>
      </w:r>
      <w:r>
        <w:t>trata</w:t>
      </w:r>
      <w:r>
        <w:rPr>
          <w:spacing w:val="-5"/>
        </w:rPr>
        <w:t xml:space="preserve"> </w:t>
      </w:r>
      <w:r>
        <w:t xml:space="preserve">o </w:t>
      </w:r>
      <w:r>
        <w:rPr>
          <w:i/>
        </w:rPr>
        <w:t>inciso</w:t>
      </w:r>
      <w:r>
        <w:rPr>
          <w:i/>
          <w:spacing w:val="-3"/>
        </w:rPr>
        <w:t xml:space="preserve"> </w:t>
      </w:r>
      <w:r>
        <w:rPr>
          <w:i/>
        </w:rPr>
        <w:t>II da Subcláusula Segunda</w:t>
      </w:r>
      <w:r>
        <w:t xml:space="preserve">, é a instância administrativa colegiada responsável pelo monitoramento do conjunto de parcerias, pela proposta de aprimoramento dos procedimentos, pelos custos e indicadores e pela produção de entendimentos voltados à priorização do controle de resultados, sendo de sua competência a avaliação e a homologação dos relatórios técnicos de monitoramento e </w:t>
      </w:r>
      <w:r w:rsidRPr="0009067F">
        <w:t xml:space="preserve">avaliação (art. 74, </w:t>
      </w:r>
      <w:r w:rsidRPr="0009067F">
        <w:rPr>
          <w:i/>
        </w:rPr>
        <w:t>caput</w:t>
      </w:r>
      <w:r w:rsidRPr="0009067F">
        <w:t>, do Decreto nº 13.996/2021).</w:t>
      </w:r>
    </w:p>
    <w:p w:rsidRPr="0009067F" w:rsidR="001F584A" w:rsidRDefault="00CF1501" w14:paraId="02FB266F" w14:textId="77777777">
      <w:pPr>
        <w:pStyle w:val="Corpodetexto"/>
        <w:spacing w:before="129" w:line="348" w:lineRule="auto"/>
        <w:ind w:right="284"/>
      </w:pPr>
      <w:r>
        <w:rPr>
          <w:b/>
        </w:rPr>
        <w:t>Subcláusula</w:t>
      </w:r>
      <w:r>
        <w:rPr>
          <w:b/>
          <w:spacing w:val="-2"/>
        </w:rPr>
        <w:t xml:space="preserve"> </w:t>
      </w:r>
      <w:r>
        <w:rPr>
          <w:b/>
        </w:rPr>
        <w:t xml:space="preserve">Quinta. </w:t>
      </w:r>
      <w:r>
        <w:t>A</w:t>
      </w:r>
      <w:r>
        <w:rPr>
          <w:spacing w:val="-1"/>
        </w:rPr>
        <w:t xml:space="preserve"> </w:t>
      </w:r>
      <w:r>
        <w:t>comissão</w:t>
      </w:r>
      <w:r>
        <w:rPr>
          <w:spacing w:val="-2"/>
        </w:rPr>
        <w:t xml:space="preserve"> </w:t>
      </w:r>
      <w:r>
        <w:t>se</w:t>
      </w:r>
      <w:r>
        <w:rPr>
          <w:spacing w:val="-4"/>
        </w:rPr>
        <w:t xml:space="preserve"> </w:t>
      </w:r>
      <w:r>
        <w:t>reunirá</w:t>
      </w:r>
      <w:r>
        <w:rPr>
          <w:spacing w:val="-4"/>
        </w:rPr>
        <w:t xml:space="preserve"> </w:t>
      </w:r>
      <w:r>
        <w:t>periodicamente a</w:t>
      </w:r>
      <w:r>
        <w:rPr>
          <w:spacing w:val="-4"/>
        </w:rPr>
        <w:t xml:space="preserve"> </w:t>
      </w:r>
      <w:r>
        <w:t>fim</w:t>
      </w:r>
      <w:r>
        <w:rPr>
          <w:spacing w:val="-4"/>
        </w:rPr>
        <w:t xml:space="preserve"> </w:t>
      </w:r>
      <w:r>
        <w:t>de avaliar a</w:t>
      </w:r>
      <w:r>
        <w:rPr>
          <w:spacing w:val="-4"/>
        </w:rPr>
        <w:t xml:space="preserve"> </w:t>
      </w:r>
      <w:r>
        <w:t>execução das</w:t>
      </w:r>
      <w:r>
        <w:rPr>
          <w:spacing w:val="-8"/>
        </w:rPr>
        <w:t xml:space="preserve"> </w:t>
      </w:r>
      <w:r>
        <w:t>parcerias</w:t>
      </w:r>
      <w:r>
        <w:rPr>
          <w:spacing w:val="-8"/>
        </w:rPr>
        <w:t xml:space="preserve"> </w:t>
      </w:r>
      <w:r>
        <w:t>por</w:t>
      </w:r>
      <w:r>
        <w:rPr>
          <w:spacing w:val="-8"/>
        </w:rPr>
        <w:t xml:space="preserve"> </w:t>
      </w:r>
      <w:r>
        <w:t>meio</w:t>
      </w:r>
      <w:r>
        <w:rPr>
          <w:spacing w:val="-5"/>
        </w:rPr>
        <w:t xml:space="preserve"> </w:t>
      </w:r>
      <w:r>
        <w:t>da</w:t>
      </w:r>
      <w:r>
        <w:rPr>
          <w:spacing w:val="-10"/>
        </w:rPr>
        <w:t xml:space="preserve"> </w:t>
      </w:r>
      <w:r>
        <w:t>análise</w:t>
      </w:r>
      <w:r>
        <w:rPr>
          <w:spacing w:val="-10"/>
        </w:rPr>
        <w:t xml:space="preserve"> </w:t>
      </w:r>
      <w:r>
        <w:t>das</w:t>
      </w:r>
      <w:r>
        <w:rPr>
          <w:spacing w:val="-8"/>
        </w:rPr>
        <w:t xml:space="preserve"> </w:t>
      </w:r>
      <w:r>
        <w:t>ações</w:t>
      </w:r>
      <w:r>
        <w:rPr>
          <w:spacing w:val="-8"/>
        </w:rPr>
        <w:t xml:space="preserve"> </w:t>
      </w:r>
      <w:r>
        <w:t>de</w:t>
      </w:r>
      <w:r>
        <w:rPr>
          <w:spacing w:val="-6"/>
        </w:rPr>
        <w:t xml:space="preserve"> </w:t>
      </w:r>
      <w:r>
        <w:t>monitoramento</w:t>
      </w:r>
      <w:r>
        <w:rPr>
          <w:spacing w:val="-4"/>
        </w:rPr>
        <w:t xml:space="preserve"> </w:t>
      </w:r>
      <w:r>
        <w:t>e</w:t>
      </w:r>
      <w:r>
        <w:rPr>
          <w:spacing w:val="-10"/>
        </w:rPr>
        <w:t xml:space="preserve"> </w:t>
      </w:r>
      <w:r>
        <w:t>avaliação</w:t>
      </w:r>
      <w:r>
        <w:rPr>
          <w:spacing w:val="-9"/>
        </w:rPr>
        <w:t xml:space="preserve"> </w:t>
      </w:r>
      <w:r>
        <w:t>previstas</w:t>
      </w:r>
      <w:r>
        <w:rPr>
          <w:spacing w:val="-8"/>
        </w:rPr>
        <w:t xml:space="preserve"> </w:t>
      </w:r>
      <w:r>
        <w:t>nesta Cláusula,</w:t>
      </w:r>
      <w:r>
        <w:rPr>
          <w:spacing w:val="-2"/>
        </w:rPr>
        <w:t xml:space="preserve"> </w:t>
      </w:r>
      <w:r>
        <w:t>podendo</w:t>
      </w:r>
      <w:r>
        <w:rPr>
          <w:spacing w:val="-2"/>
        </w:rPr>
        <w:t xml:space="preserve"> </w:t>
      </w:r>
      <w:r>
        <w:t>solicitar</w:t>
      </w:r>
      <w:r>
        <w:rPr>
          <w:spacing w:val="-2"/>
        </w:rPr>
        <w:t xml:space="preserve"> </w:t>
      </w:r>
      <w:r>
        <w:t>assessoramento</w:t>
      </w:r>
      <w:r>
        <w:rPr>
          <w:spacing w:val="-2"/>
        </w:rPr>
        <w:t xml:space="preserve"> </w:t>
      </w:r>
      <w:r>
        <w:t>técnico</w:t>
      </w:r>
      <w:r>
        <w:rPr>
          <w:spacing w:val="-2"/>
        </w:rPr>
        <w:t xml:space="preserve"> </w:t>
      </w:r>
      <w:r>
        <w:t>de</w:t>
      </w:r>
      <w:r>
        <w:rPr>
          <w:spacing w:val="-4"/>
        </w:rPr>
        <w:t xml:space="preserve"> </w:t>
      </w:r>
      <w:r>
        <w:t>especialista</w:t>
      </w:r>
      <w:r>
        <w:rPr>
          <w:spacing w:val="-4"/>
        </w:rPr>
        <w:t xml:space="preserve"> </w:t>
      </w:r>
      <w:r>
        <w:t>que</w:t>
      </w:r>
      <w:r>
        <w:rPr>
          <w:spacing w:val="-4"/>
        </w:rPr>
        <w:t xml:space="preserve"> </w:t>
      </w:r>
      <w:r>
        <w:t xml:space="preserve">não seja membro desse colegiado para subsidiar seus trabalhos </w:t>
      </w:r>
      <w:r w:rsidRPr="0009067F">
        <w:t xml:space="preserve">(art. 74, §§ 2º e 4º, do Decreto nº </w:t>
      </w:r>
      <w:r w:rsidRPr="0009067F">
        <w:rPr>
          <w:spacing w:val="-2"/>
        </w:rPr>
        <w:t>13.996/2021).</w:t>
      </w:r>
    </w:p>
    <w:p w:rsidR="001F584A" w:rsidRDefault="00CF1501" w14:paraId="77FE32B5" w14:textId="77777777">
      <w:pPr>
        <w:pStyle w:val="Corpodetexto"/>
        <w:spacing w:before="115" w:line="345" w:lineRule="auto"/>
        <w:ind w:right="282"/>
      </w:pPr>
      <w:r>
        <w:rPr>
          <w:b/>
        </w:rPr>
        <w:t>Subcláusula</w:t>
      </w:r>
      <w:r>
        <w:rPr>
          <w:b/>
          <w:spacing w:val="-15"/>
        </w:rPr>
        <w:t xml:space="preserve"> </w:t>
      </w:r>
      <w:r>
        <w:rPr>
          <w:b/>
        </w:rPr>
        <w:t>Sexta.</w:t>
      </w:r>
      <w:r>
        <w:rPr>
          <w:b/>
          <w:spacing w:val="-7"/>
        </w:rPr>
        <w:t xml:space="preserve"> </w:t>
      </w:r>
      <w:r>
        <w:t>A</w:t>
      </w:r>
      <w:r>
        <w:rPr>
          <w:spacing w:val="-13"/>
        </w:rPr>
        <w:t xml:space="preserve"> </w:t>
      </w:r>
      <w:r>
        <w:t>comissão</w:t>
      </w:r>
      <w:r>
        <w:rPr>
          <w:spacing w:val="-10"/>
        </w:rPr>
        <w:t xml:space="preserve"> </w:t>
      </w:r>
      <w:r>
        <w:t>de</w:t>
      </w:r>
      <w:r>
        <w:rPr>
          <w:spacing w:val="-11"/>
        </w:rPr>
        <w:t xml:space="preserve"> </w:t>
      </w:r>
      <w:r>
        <w:t>monitoramento</w:t>
      </w:r>
      <w:r>
        <w:rPr>
          <w:spacing w:val="-10"/>
        </w:rPr>
        <w:t xml:space="preserve"> </w:t>
      </w:r>
      <w:r>
        <w:t>e</w:t>
      </w:r>
      <w:r>
        <w:rPr>
          <w:spacing w:val="-11"/>
        </w:rPr>
        <w:t xml:space="preserve"> </w:t>
      </w:r>
      <w:r>
        <w:t>avaliação</w:t>
      </w:r>
      <w:r>
        <w:rPr>
          <w:spacing w:val="-10"/>
        </w:rPr>
        <w:t xml:space="preserve"> </w:t>
      </w:r>
      <w:r>
        <w:t>deverá</w:t>
      </w:r>
      <w:r>
        <w:rPr>
          <w:spacing w:val="-11"/>
        </w:rPr>
        <w:t xml:space="preserve"> </w:t>
      </w:r>
      <w:r>
        <w:t>ser</w:t>
      </w:r>
      <w:r>
        <w:rPr>
          <w:spacing w:val="-10"/>
        </w:rPr>
        <w:t xml:space="preserve"> </w:t>
      </w:r>
      <w:r>
        <w:t>constituída</w:t>
      </w:r>
      <w:r>
        <w:rPr>
          <w:spacing w:val="-11"/>
        </w:rPr>
        <w:t xml:space="preserve"> </w:t>
      </w:r>
      <w:r>
        <w:t>por pelo</w:t>
      </w:r>
      <w:r>
        <w:rPr>
          <w:spacing w:val="-10"/>
        </w:rPr>
        <w:t xml:space="preserve"> </w:t>
      </w:r>
      <w:r>
        <w:t>menos</w:t>
      </w:r>
      <w:r>
        <w:rPr>
          <w:spacing w:val="-8"/>
        </w:rPr>
        <w:t xml:space="preserve"> </w:t>
      </w:r>
      <w:r>
        <w:t>1</w:t>
      </w:r>
      <w:r>
        <w:rPr>
          <w:spacing w:val="-10"/>
        </w:rPr>
        <w:t xml:space="preserve"> </w:t>
      </w:r>
      <w:r>
        <w:t>(um)</w:t>
      </w:r>
      <w:r>
        <w:rPr>
          <w:spacing w:val="-10"/>
        </w:rPr>
        <w:t xml:space="preserve"> </w:t>
      </w:r>
      <w:r>
        <w:t>servidor</w:t>
      </w:r>
      <w:r>
        <w:rPr>
          <w:spacing w:val="-9"/>
        </w:rPr>
        <w:t xml:space="preserve"> </w:t>
      </w:r>
      <w:r>
        <w:t>ocupante</w:t>
      </w:r>
      <w:r>
        <w:rPr>
          <w:spacing w:val="-11"/>
        </w:rPr>
        <w:t xml:space="preserve"> </w:t>
      </w:r>
      <w:r>
        <w:t>de</w:t>
      </w:r>
      <w:r>
        <w:rPr>
          <w:spacing w:val="-11"/>
        </w:rPr>
        <w:t xml:space="preserve"> </w:t>
      </w:r>
      <w:r>
        <w:t>cargo</w:t>
      </w:r>
      <w:r>
        <w:rPr>
          <w:spacing w:val="-9"/>
        </w:rPr>
        <w:t xml:space="preserve"> </w:t>
      </w:r>
      <w:r>
        <w:t>efetivo</w:t>
      </w:r>
      <w:r>
        <w:rPr>
          <w:spacing w:val="-10"/>
        </w:rPr>
        <w:t xml:space="preserve"> </w:t>
      </w:r>
      <w:r>
        <w:t>ou</w:t>
      </w:r>
      <w:r>
        <w:rPr>
          <w:spacing w:val="-10"/>
        </w:rPr>
        <w:t xml:space="preserve"> </w:t>
      </w:r>
      <w:r>
        <w:t>emprego</w:t>
      </w:r>
      <w:r>
        <w:rPr>
          <w:spacing w:val="-10"/>
        </w:rPr>
        <w:t xml:space="preserve"> </w:t>
      </w:r>
      <w:r>
        <w:t>permanente</w:t>
      </w:r>
      <w:r>
        <w:rPr>
          <w:spacing w:val="-11"/>
        </w:rPr>
        <w:t xml:space="preserve"> </w:t>
      </w:r>
      <w:r>
        <w:t>do</w:t>
      </w:r>
      <w:r>
        <w:rPr>
          <w:spacing w:val="-3"/>
        </w:rPr>
        <w:t xml:space="preserve"> </w:t>
      </w:r>
      <w:r>
        <w:t>quadro de</w:t>
      </w:r>
      <w:r>
        <w:rPr>
          <w:spacing w:val="-4"/>
        </w:rPr>
        <w:t xml:space="preserve"> </w:t>
      </w:r>
      <w:r>
        <w:t>pessoal</w:t>
      </w:r>
      <w:r>
        <w:rPr>
          <w:spacing w:val="-3"/>
        </w:rPr>
        <w:t xml:space="preserve"> </w:t>
      </w:r>
      <w:r>
        <w:t>da</w:t>
      </w:r>
      <w:r>
        <w:rPr>
          <w:spacing w:val="-4"/>
        </w:rPr>
        <w:t xml:space="preserve"> </w:t>
      </w:r>
      <w:r>
        <w:t>administração</w:t>
      </w:r>
      <w:r>
        <w:rPr>
          <w:spacing w:val="-1"/>
        </w:rPr>
        <w:t xml:space="preserve"> </w:t>
      </w:r>
      <w:r>
        <w:t>pública</w:t>
      </w:r>
      <w:r>
        <w:rPr>
          <w:spacing w:val="1"/>
        </w:rPr>
        <w:t xml:space="preserve"> </w:t>
      </w:r>
      <w:r>
        <w:t>municipal,</w:t>
      </w:r>
      <w:r>
        <w:rPr>
          <w:spacing w:val="-1"/>
        </w:rPr>
        <w:t xml:space="preserve"> </w:t>
      </w:r>
      <w:r>
        <w:t>devendo</w:t>
      </w:r>
      <w:r>
        <w:rPr>
          <w:spacing w:val="-2"/>
        </w:rPr>
        <w:t xml:space="preserve"> </w:t>
      </w:r>
      <w:r>
        <w:t>ser</w:t>
      </w:r>
      <w:r>
        <w:rPr>
          <w:spacing w:val="-1"/>
        </w:rPr>
        <w:t xml:space="preserve"> </w:t>
      </w:r>
      <w:r>
        <w:t>observado</w:t>
      </w:r>
      <w:r>
        <w:rPr>
          <w:spacing w:val="-2"/>
        </w:rPr>
        <w:t xml:space="preserve"> </w:t>
      </w:r>
      <w:r>
        <w:t>o</w:t>
      </w:r>
      <w:r>
        <w:rPr>
          <w:spacing w:val="-1"/>
        </w:rPr>
        <w:t xml:space="preserve"> </w:t>
      </w:r>
      <w:r>
        <w:t>disposto</w:t>
      </w:r>
      <w:r>
        <w:rPr>
          <w:spacing w:val="-2"/>
        </w:rPr>
        <w:t xml:space="preserve"> </w:t>
      </w:r>
      <w:r>
        <w:t>no</w:t>
      </w:r>
      <w:r>
        <w:rPr>
          <w:spacing w:val="-1"/>
        </w:rPr>
        <w:t xml:space="preserve"> </w:t>
      </w:r>
      <w:r>
        <w:rPr>
          <w:spacing w:val="-4"/>
        </w:rPr>
        <w:t>art.</w:t>
      </w:r>
    </w:p>
    <w:p w:rsidR="001F584A" w:rsidRDefault="001F584A" w14:paraId="6DEC4769" w14:textId="77777777">
      <w:pPr>
        <w:pStyle w:val="Corpodetexto"/>
        <w:spacing w:line="345" w:lineRule="auto"/>
        <w:sectPr w:rsidR="001F584A">
          <w:pgSz w:w="11910" w:h="16840" w:orient="portrait"/>
          <w:pgMar w:top="2680" w:right="1417" w:bottom="280" w:left="1275" w:header="1710" w:footer="0" w:gutter="0"/>
          <w:cols w:space="720"/>
          <w:footerReference w:type="default" r:id="R1423f1755be747fa"/>
        </w:sectPr>
      </w:pPr>
    </w:p>
    <w:p w:rsidRPr="0009067F" w:rsidR="001F584A" w:rsidRDefault="00CF1501" w14:paraId="1C7C6914" w14:textId="77777777">
      <w:pPr>
        <w:pStyle w:val="Corpodetexto"/>
        <w:spacing w:before="9" w:line="343" w:lineRule="auto"/>
        <w:ind w:right="290"/>
      </w:pPr>
      <w:r w:rsidRPr="0009067F">
        <w:lastRenderedPageBreak/>
        <w:t>75 do Decreto nº 13.996/2021, sobre a declaração de impedimento dos membros que forem designados.</w:t>
      </w:r>
    </w:p>
    <w:p w:rsidRPr="0009067F" w:rsidR="001F584A" w:rsidRDefault="00CF1501" w14:paraId="6BD7E753" w14:textId="77777777">
      <w:pPr>
        <w:pStyle w:val="Corpodetexto"/>
        <w:spacing w:before="125" w:line="348" w:lineRule="auto"/>
        <w:ind w:right="289"/>
      </w:pPr>
      <w:r w:rsidRPr="0009067F">
        <w:rPr>
          <w:b/>
        </w:rPr>
        <w:t>Subcláusula</w:t>
      </w:r>
      <w:r w:rsidRPr="0009067F">
        <w:rPr>
          <w:b/>
          <w:spacing w:val="-1"/>
        </w:rPr>
        <w:t xml:space="preserve"> </w:t>
      </w:r>
      <w:r w:rsidRPr="0009067F">
        <w:rPr>
          <w:b/>
        </w:rPr>
        <w:t xml:space="preserve">Sétima. </w:t>
      </w:r>
      <w:r w:rsidRPr="0009067F">
        <w:t>No caso de parceria financiada com recursos de fundo específico, o</w:t>
      </w:r>
      <w:r w:rsidRPr="0009067F">
        <w:rPr>
          <w:spacing w:val="-2"/>
        </w:rPr>
        <w:t xml:space="preserve"> </w:t>
      </w:r>
      <w:r w:rsidRPr="0009067F">
        <w:t>monitoramento</w:t>
      </w:r>
      <w:r w:rsidRPr="0009067F">
        <w:rPr>
          <w:spacing w:val="6"/>
        </w:rPr>
        <w:t xml:space="preserve"> </w:t>
      </w:r>
      <w:r w:rsidRPr="0009067F">
        <w:t>e a</w:t>
      </w:r>
      <w:r w:rsidRPr="0009067F">
        <w:rPr>
          <w:spacing w:val="4"/>
        </w:rPr>
        <w:t xml:space="preserve"> </w:t>
      </w:r>
      <w:r w:rsidRPr="0009067F">
        <w:t>avaliação</w:t>
      </w:r>
      <w:r w:rsidRPr="0009067F">
        <w:rPr>
          <w:spacing w:val="1"/>
        </w:rPr>
        <w:t xml:space="preserve"> </w:t>
      </w:r>
      <w:r w:rsidRPr="0009067F">
        <w:t>serão</w:t>
      </w:r>
      <w:r w:rsidRPr="0009067F">
        <w:rPr>
          <w:spacing w:val="1"/>
        </w:rPr>
        <w:t xml:space="preserve"> </w:t>
      </w:r>
      <w:r w:rsidRPr="0009067F">
        <w:t>realizados</w:t>
      </w:r>
      <w:r w:rsidRPr="0009067F">
        <w:rPr>
          <w:spacing w:val="3"/>
        </w:rPr>
        <w:t xml:space="preserve"> </w:t>
      </w:r>
      <w:r w:rsidRPr="0009067F">
        <w:t>pelo</w:t>
      </w:r>
      <w:r w:rsidRPr="0009067F">
        <w:rPr>
          <w:spacing w:val="5"/>
        </w:rPr>
        <w:t xml:space="preserve"> </w:t>
      </w:r>
      <w:r w:rsidRPr="0009067F">
        <w:t>respectivo</w:t>
      </w:r>
      <w:r w:rsidRPr="0009067F">
        <w:rPr>
          <w:spacing w:val="6"/>
        </w:rPr>
        <w:t xml:space="preserve"> </w:t>
      </w:r>
      <w:r w:rsidRPr="0009067F">
        <w:t>conselho</w:t>
      </w:r>
      <w:r w:rsidRPr="0009067F">
        <w:rPr>
          <w:spacing w:val="1"/>
        </w:rPr>
        <w:t xml:space="preserve"> </w:t>
      </w:r>
      <w:r w:rsidRPr="0009067F">
        <w:t>gestor</w:t>
      </w:r>
      <w:r w:rsidRPr="0009067F">
        <w:rPr>
          <w:spacing w:val="1"/>
        </w:rPr>
        <w:t xml:space="preserve"> </w:t>
      </w:r>
      <w:r w:rsidRPr="0009067F">
        <w:t>(art.</w:t>
      </w:r>
      <w:r w:rsidRPr="0009067F">
        <w:rPr>
          <w:spacing w:val="1"/>
        </w:rPr>
        <w:t xml:space="preserve"> </w:t>
      </w:r>
      <w:r w:rsidRPr="0009067F">
        <w:rPr>
          <w:spacing w:val="-5"/>
        </w:rPr>
        <w:t>59,</w:t>
      </w:r>
    </w:p>
    <w:p w:rsidRPr="0009067F" w:rsidR="001F584A" w:rsidRDefault="00CF1501" w14:paraId="54D24ACB" w14:textId="3F5D17CD">
      <w:pPr>
        <w:pStyle w:val="Corpodetexto"/>
        <w:spacing w:before="1" w:line="345" w:lineRule="auto"/>
        <w:ind w:right="289"/>
      </w:pPr>
      <w:r w:rsidRPr="0009067F">
        <w:t>§2º,</w:t>
      </w:r>
      <w:r w:rsidRPr="0009067F">
        <w:rPr>
          <w:spacing w:val="-15"/>
        </w:rPr>
        <w:t xml:space="preserve"> </w:t>
      </w:r>
      <w:r w:rsidRPr="0009067F">
        <w:t>da</w:t>
      </w:r>
      <w:r w:rsidRPr="0009067F">
        <w:rPr>
          <w:spacing w:val="-15"/>
        </w:rPr>
        <w:t xml:space="preserve"> </w:t>
      </w:r>
      <w:r w:rsidRPr="0009067F">
        <w:t>Lei</w:t>
      </w:r>
      <w:r w:rsidRPr="0009067F">
        <w:rPr>
          <w:spacing w:val="-15"/>
        </w:rPr>
        <w:t xml:space="preserve"> </w:t>
      </w:r>
      <w:r w:rsidRPr="0009067F">
        <w:t>nº</w:t>
      </w:r>
      <w:r w:rsidRPr="0009067F">
        <w:rPr>
          <w:spacing w:val="-15"/>
        </w:rPr>
        <w:t xml:space="preserve"> </w:t>
      </w:r>
      <w:r w:rsidRPr="0009067F">
        <w:t>13.</w:t>
      </w:r>
      <w:r w:rsidR="0009067F">
        <w:t>204</w:t>
      </w:r>
      <w:r w:rsidRPr="0009067F">
        <w:t>,</w:t>
      </w:r>
      <w:r w:rsidRPr="0009067F">
        <w:rPr>
          <w:spacing w:val="-15"/>
        </w:rPr>
        <w:t xml:space="preserve"> </w:t>
      </w:r>
      <w:r w:rsidRPr="0009067F">
        <w:t>de</w:t>
      </w:r>
      <w:r w:rsidRPr="0009067F">
        <w:rPr>
          <w:spacing w:val="-15"/>
        </w:rPr>
        <w:t xml:space="preserve"> </w:t>
      </w:r>
      <w:r w:rsidRPr="0009067F">
        <w:t>201</w:t>
      </w:r>
      <w:r w:rsidR="0009067F">
        <w:t>5</w:t>
      </w:r>
      <w:r w:rsidRPr="0009067F">
        <w:t>).</w:t>
      </w:r>
      <w:r w:rsidRPr="0009067F">
        <w:rPr>
          <w:spacing w:val="-15"/>
        </w:rPr>
        <w:t xml:space="preserve"> </w:t>
      </w:r>
      <w:r w:rsidRPr="0009067F">
        <w:t>Nesta</w:t>
      </w:r>
      <w:r w:rsidRPr="0009067F">
        <w:rPr>
          <w:spacing w:val="-15"/>
        </w:rPr>
        <w:t xml:space="preserve"> </w:t>
      </w:r>
      <w:r w:rsidRPr="0009067F">
        <w:t>hipótese,</w:t>
      </w:r>
      <w:r w:rsidRPr="0009067F">
        <w:rPr>
          <w:spacing w:val="-15"/>
        </w:rPr>
        <w:t xml:space="preserve"> </w:t>
      </w:r>
      <w:r w:rsidRPr="0009067F">
        <w:t>o</w:t>
      </w:r>
      <w:r w:rsidRPr="0009067F">
        <w:rPr>
          <w:spacing w:val="-15"/>
        </w:rPr>
        <w:t xml:space="preserve"> </w:t>
      </w:r>
      <w:r w:rsidRPr="0009067F">
        <w:t>monitoramento</w:t>
      </w:r>
      <w:r w:rsidRPr="0009067F">
        <w:rPr>
          <w:spacing w:val="-15"/>
        </w:rPr>
        <w:t xml:space="preserve"> </w:t>
      </w:r>
      <w:r w:rsidRPr="0009067F">
        <w:t>e</w:t>
      </w:r>
      <w:r w:rsidRPr="0009067F">
        <w:rPr>
          <w:spacing w:val="-15"/>
        </w:rPr>
        <w:t xml:space="preserve"> </w:t>
      </w:r>
      <w:r w:rsidRPr="0009067F">
        <w:t>a</w:t>
      </w:r>
      <w:r w:rsidRPr="0009067F">
        <w:rPr>
          <w:spacing w:val="-15"/>
        </w:rPr>
        <w:t xml:space="preserve"> </w:t>
      </w:r>
      <w:r w:rsidRPr="0009067F">
        <w:t>avaliação</w:t>
      </w:r>
      <w:r w:rsidRPr="0009067F">
        <w:rPr>
          <w:spacing w:val="-15"/>
        </w:rPr>
        <w:t xml:space="preserve"> </w:t>
      </w:r>
      <w:r w:rsidRPr="0009067F">
        <w:t>da</w:t>
      </w:r>
      <w:r w:rsidRPr="0009067F">
        <w:rPr>
          <w:spacing w:val="-15"/>
        </w:rPr>
        <w:t xml:space="preserve"> </w:t>
      </w:r>
      <w:r w:rsidRPr="0009067F">
        <w:t>parceria poderão</w:t>
      </w:r>
      <w:r w:rsidRPr="0009067F">
        <w:rPr>
          <w:spacing w:val="-4"/>
        </w:rPr>
        <w:t xml:space="preserve"> </w:t>
      </w:r>
      <w:r w:rsidRPr="0009067F">
        <w:t>ser</w:t>
      </w:r>
      <w:r w:rsidRPr="0009067F">
        <w:rPr>
          <w:spacing w:val="-4"/>
        </w:rPr>
        <w:t xml:space="preserve"> </w:t>
      </w:r>
      <w:r w:rsidRPr="0009067F">
        <w:t>realizados</w:t>
      </w:r>
      <w:r w:rsidRPr="0009067F">
        <w:rPr>
          <w:spacing w:val="-4"/>
        </w:rPr>
        <w:t xml:space="preserve"> </w:t>
      </w:r>
      <w:r w:rsidRPr="0009067F">
        <w:t>por</w:t>
      </w:r>
      <w:r w:rsidRPr="0009067F">
        <w:rPr>
          <w:spacing w:val="-4"/>
        </w:rPr>
        <w:t xml:space="preserve"> </w:t>
      </w:r>
      <w:r w:rsidRPr="0009067F">
        <w:t>comissão</w:t>
      </w:r>
      <w:r w:rsidRPr="0009067F">
        <w:rPr>
          <w:spacing w:val="-4"/>
        </w:rPr>
        <w:t xml:space="preserve"> </w:t>
      </w:r>
      <w:r w:rsidRPr="0009067F">
        <w:t>de</w:t>
      </w:r>
      <w:r w:rsidRPr="0009067F">
        <w:rPr>
          <w:spacing w:val="-6"/>
        </w:rPr>
        <w:t xml:space="preserve"> </w:t>
      </w:r>
      <w:r w:rsidRPr="0009067F">
        <w:t>monitoramento</w:t>
      </w:r>
      <w:r w:rsidRPr="0009067F">
        <w:rPr>
          <w:spacing w:val="-4"/>
        </w:rPr>
        <w:t xml:space="preserve"> </w:t>
      </w:r>
      <w:r w:rsidRPr="0009067F">
        <w:t>e</w:t>
      </w:r>
      <w:r w:rsidRPr="0009067F">
        <w:rPr>
          <w:spacing w:val="-6"/>
        </w:rPr>
        <w:t xml:space="preserve"> </w:t>
      </w:r>
      <w:r w:rsidRPr="0009067F">
        <w:t>avaliação</w:t>
      </w:r>
      <w:r w:rsidRPr="0009067F">
        <w:rPr>
          <w:spacing w:val="-4"/>
        </w:rPr>
        <w:t xml:space="preserve"> </w:t>
      </w:r>
      <w:r w:rsidRPr="0009067F">
        <w:t>a</w:t>
      </w:r>
      <w:r w:rsidRPr="0009067F">
        <w:rPr>
          <w:spacing w:val="-6"/>
        </w:rPr>
        <w:t xml:space="preserve"> </w:t>
      </w:r>
      <w:r w:rsidRPr="0009067F">
        <w:t>ser</w:t>
      </w:r>
      <w:r w:rsidRPr="0009067F">
        <w:rPr>
          <w:spacing w:val="-4"/>
        </w:rPr>
        <w:t xml:space="preserve"> </w:t>
      </w:r>
      <w:r w:rsidRPr="0009067F">
        <w:t>constituída</w:t>
      </w:r>
      <w:r w:rsidRPr="0009067F">
        <w:rPr>
          <w:spacing w:val="-6"/>
        </w:rPr>
        <w:t xml:space="preserve"> </w:t>
      </w:r>
      <w:r w:rsidRPr="0009067F">
        <w:t xml:space="preserve">pelo respectivo conselho gestor, conforme legislação específica, respeitadas as exigências da </w:t>
      </w:r>
      <w:r w:rsidRPr="09F70C58" w:rsidR="04B11C7A">
        <w:t>Lei nº 13.019, de 2014</w:t>
      </w:r>
      <w:r w:rsidRPr="0009067F" w:rsidR="04B11C7A">
        <w:t xml:space="preserve"> </w:t>
      </w:r>
      <w:r w:rsidRPr="0009067F">
        <w:t>e de seu regulamento (art</w:t>
      </w:r>
      <w:r>
        <w:t>. 74, §5º, do Decreto nº 13.996/2021).</w:t>
      </w:r>
    </w:p>
    <w:p w:rsidRPr="0009067F" w:rsidR="001F584A" w:rsidRDefault="00CF1501" w14:paraId="228C4077" w14:textId="589777ED">
      <w:pPr>
        <w:pStyle w:val="Corpodetexto"/>
        <w:spacing w:before="120" w:line="348" w:lineRule="auto"/>
        <w:ind w:right="284"/>
      </w:pPr>
      <w:r w:rsidRPr="09F70C58">
        <w:rPr>
          <w:b/>
          <w:bCs/>
        </w:rPr>
        <w:t xml:space="preserve">Subcláusula Oitava. </w:t>
      </w:r>
      <w:r>
        <w:t xml:space="preserve">O relatório técnico de monitoramento e avaliação, </w:t>
      </w:r>
      <w:r w:rsidRPr="0009067F">
        <w:t xml:space="preserve">de que trata o </w:t>
      </w:r>
      <w:r w:rsidRPr="09F70C58">
        <w:rPr>
          <w:i/>
          <w:iCs/>
        </w:rPr>
        <w:t>inciso III da Subcláusula Segunda</w:t>
      </w:r>
      <w:r w:rsidRPr="0009067F">
        <w:t>, deverá conter os elementos dispostos no §1º do art. 59</w:t>
      </w:r>
      <w:r w:rsidRPr="0009067F">
        <w:rPr>
          <w:spacing w:val="-8"/>
        </w:rPr>
        <w:t xml:space="preserve"> </w:t>
      </w:r>
      <w:r w:rsidRPr="0009067F">
        <w:t>da</w:t>
      </w:r>
      <w:r w:rsidRPr="0009067F">
        <w:rPr>
          <w:spacing w:val="-9"/>
        </w:rPr>
        <w:t xml:space="preserve"> </w:t>
      </w:r>
      <w:r w:rsidRPr="09F70C58" w:rsidR="6CFCB845">
        <w:t>Lei nº 13.019, de 2014</w:t>
      </w:r>
      <w:r w:rsidRPr="0009067F">
        <w:t>,</w:t>
      </w:r>
      <w:r w:rsidRPr="0009067F">
        <w:rPr>
          <w:spacing w:val="-8"/>
        </w:rPr>
        <w:t xml:space="preserve"> </w:t>
      </w:r>
      <w:r w:rsidRPr="0009067F">
        <w:t>e</w:t>
      </w:r>
      <w:r w:rsidRPr="0009067F">
        <w:rPr>
          <w:spacing w:val="-4"/>
        </w:rPr>
        <w:t xml:space="preserve"> </w:t>
      </w:r>
      <w:r w:rsidRPr="0009067F">
        <w:t>o</w:t>
      </w:r>
      <w:r w:rsidRPr="0009067F">
        <w:rPr>
          <w:spacing w:val="-8"/>
        </w:rPr>
        <w:t xml:space="preserve"> </w:t>
      </w:r>
      <w:r w:rsidRPr="0009067F">
        <w:t>parecer</w:t>
      </w:r>
      <w:r w:rsidRPr="0009067F">
        <w:rPr>
          <w:spacing w:val="-3"/>
        </w:rPr>
        <w:t xml:space="preserve"> </w:t>
      </w:r>
      <w:r w:rsidRPr="0009067F">
        <w:t>técnico</w:t>
      </w:r>
      <w:r w:rsidRPr="0009067F">
        <w:rPr>
          <w:spacing w:val="-3"/>
        </w:rPr>
        <w:t xml:space="preserve"> </w:t>
      </w:r>
      <w:r w:rsidRPr="0009067F">
        <w:t>de</w:t>
      </w:r>
      <w:r w:rsidRPr="0009067F">
        <w:rPr>
          <w:spacing w:val="-4"/>
        </w:rPr>
        <w:t xml:space="preserve"> </w:t>
      </w:r>
      <w:r w:rsidRPr="0009067F">
        <w:t>análise</w:t>
      </w:r>
      <w:r w:rsidRPr="0009067F">
        <w:rPr>
          <w:spacing w:val="-9"/>
        </w:rPr>
        <w:t xml:space="preserve"> </w:t>
      </w:r>
      <w:r w:rsidRPr="0009067F">
        <w:t>da</w:t>
      </w:r>
      <w:r w:rsidRPr="0009067F">
        <w:rPr>
          <w:spacing w:val="-9"/>
        </w:rPr>
        <w:t xml:space="preserve"> </w:t>
      </w:r>
      <w:r w:rsidRPr="0009067F">
        <w:t>prestação</w:t>
      </w:r>
      <w:r w:rsidRPr="0009067F">
        <w:rPr>
          <w:spacing w:val="-3"/>
        </w:rPr>
        <w:t xml:space="preserve"> </w:t>
      </w:r>
      <w:r w:rsidRPr="0009067F">
        <w:t>de</w:t>
      </w:r>
      <w:r w:rsidRPr="0009067F">
        <w:rPr>
          <w:spacing w:val="-4"/>
        </w:rPr>
        <w:t xml:space="preserve"> </w:t>
      </w:r>
      <w:r w:rsidRPr="0009067F">
        <w:t>contas</w:t>
      </w:r>
      <w:r w:rsidRPr="0009067F">
        <w:rPr>
          <w:spacing w:val="-1"/>
        </w:rPr>
        <w:t xml:space="preserve"> </w:t>
      </w:r>
      <w:r w:rsidRPr="0009067F">
        <w:t>anual, conforme</w:t>
      </w:r>
      <w:r w:rsidRPr="0009067F">
        <w:rPr>
          <w:spacing w:val="-4"/>
        </w:rPr>
        <w:t xml:space="preserve"> </w:t>
      </w:r>
      <w:r w:rsidRPr="0009067F">
        <w:t>previsto</w:t>
      </w:r>
      <w:r w:rsidRPr="0009067F">
        <w:rPr>
          <w:spacing w:val="-3"/>
        </w:rPr>
        <w:t xml:space="preserve"> </w:t>
      </w:r>
      <w:r w:rsidRPr="0009067F">
        <w:t>no</w:t>
      </w:r>
      <w:r w:rsidRPr="0009067F">
        <w:rPr>
          <w:spacing w:val="-3"/>
        </w:rPr>
        <w:t xml:space="preserve"> </w:t>
      </w:r>
      <w:r w:rsidRPr="0009067F">
        <w:t>art.</w:t>
      </w:r>
      <w:r w:rsidRPr="0009067F">
        <w:rPr>
          <w:spacing w:val="-3"/>
        </w:rPr>
        <w:t xml:space="preserve"> </w:t>
      </w:r>
      <w:r w:rsidRPr="0009067F">
        <w:t>76</w:t>
      </w:r>
      <w:r w:rsidRPr="0009067F">
        <w:rPr>
          <w:spacing w:val="-3"/>
        </w:rPr>
        <w:t xml:space="preserve"> </w:t>
      </w:r>
      <w:r w:rsidRPr="0009067F">
        <w:t>do</w:t>
      </w:r>
      <w:r w:rsidRPr="0009067F">
        <w:rPr>
          <w:spacing w:val="-3"/>
        </w:rPr>
        <w:t xml:space="preserve"> </w:t>
      </w:r>
      <w:r w:rsidRPr="0009067F">
        <w:t>Decreto</w:t>
      </w:r>
      <w:r w:rsidRPr="0009067F">
        <w:rPr>
          <w:spacing w:val="-3"/>
        </w:rPr>
        <w:t xml:space="preserve"> </w:t>
      </w:r>
      <w:r w:rsidRPr="0009067F">
        <w:t>nº</w:t>
      </w:r>
      <w:r w:rsidRPr="0009067F">
        <w:rPr>
          <w:spacing w:val="-3"/>
        </w:rPr>
        <w:t xml:space="preserve"> </w:t>
      </w:r>
      <w:r w:rsidRPr="0009067F">
        <w:t>13.996/2021,</w:t>
      </w:r>
      <w:r w:rsidRPr="0009067F">
        <w:rPr>
          <w:spacing w:val="-3"/>
        </w:rPr>
        <w:t xml:space="preserve"> </w:t>
      </w:r>
      <w:r w:rsidRPr="0009067F">
        <w:t>e</w:t>
      </w:r>
      <w:r w:rsidRPr="0009067F">
        <w:rPr>
          <w:spacing w:val="-4"/>
        </w:rPr>
        <w:t xml:space="preserve"> </w:t>
      </w:r>
      <w:r w:rsidRPr="0009067F">
        <w:t>será</w:t>
      </w:r>
      <w:r w:rsidRPr="0009067F">
        <w:rPr>
          <w:spacing w:val="-5"/>
        </w:rPr>
        <w:t xml:space="preserve"> </w:t>
      </w:r>
      <w:r w:rsidRPr="0009067F">
        <w:t>submetido</w:t>
      </w:r>
      <w:r w:rsidRPr="0009067F">
        <w:rPr>
          <w:spacing w:val="-3"/>
        </w:rPr>
        <w:t xml:space="preserve"> </w:t>
      </w:r>
      <w:r w:rsidRPr="0009067F">
        <w:t>à</w:t>
      </w:r>
      <w:r w:rsidRPr="0009067F">
        <w:rPr>
          <w:spacing w:val="-4"/>
        </w:rPr>
        <w:t xml:space="preserve"> </w:t>
      </w:r>
      <w:r w:rsidRPr="0009067F">
        <w:t>comissão</w:t>
      </w:r>
      <w:r w:rsidRPr="0009067F">
        <w:rPr>
          <w:spacing w:val="-3"/>
        </w:rPr>
        <w:t xml:space="preserve"> </w:t>
      </w:r>
      <w:r w:rsidRPr="0009067F">
        <w:t>de monitoramento e avaliação, que detém a competência para avaliá-lo e homologá-lo.</w:t>
      </w:r>
    </w:p>
    <w:p w:rsidRPr="0009067F" w:rsidR="001F584A" w:rsidRDefault="00CF1501" w14:paraId="7991CC3A" w14:textId="77777777">
      <w:pPr>
        <w:pStyle w:val="Corpodetexto"/>
        <w:spacing w:before="115" w:line="348" w:lineRule="auto"/>
        <w:ind w:right="285"/>
      </w:pPr>
      <w:r w:rsidRPr="0009067F">
        <w:rPr>
          <w:b/>
        </w:rPr>
        <w:t xml:space="preserve">Subcláusula Nona. </w:t>
      </w:r>
      <w:r w:rsidRPr="0009067F">
        <w:t>A visita técnica</w:t>
      </w:r>
      <w:r w:rsidRPr="0009067F">
        <w:rPr>
          <w:spacing w:val="-2"/>
        </w:rPr>
        <w:t xml:space="preserve"> </w:t>
      </w:r>
      <w:r w:rsidRPr="0009067F">
        <w:rPr>
          <w:b/>
        </w:rPr>
        <w:t>in loco</w:t>
      </w:r>
      <w:r w:rsidRPr="0009067F">
        <w:t xml:space="preserve">, de que trata o </w:t>
      </w:r>
      <w:r w:rsidRPr="0009067F">
        <w:rPr>
          <w:i/>
        </w:rPr>
        <w:t>inciso IV da Subcláusula Segunda</w:t>
      </w:r>
      <w:r w:rsidRPr="0009067F">
        <w:t xml:space="preserve">, não se confunde com as ações de fiscalização e auditoria realizadas pela administração pública municipal, pelos órgãos de controle interno e pelo Tribunal de Contas do Estado do Rio de Janeiro. A OSC deverá ser notificada previamente no prazo mínimo de 3 (três) dias úteis anteriores à realização da visita técnica </w:t>
      </w:r>
      <w:r w:rsidRPr="0009067F">
        <w:rPr>
          <w:b/>
        </w:rPr>
        <w:t>in loco</w:t>
      </w:r>
      <w:r w:rsidRPr="0009067F">
        <w:t>.</w:t>
      </w:r>
    </w:p>
    <w:p w:rsidRPr="0009067F" w:rsidR="001F584A" w:rsidRDefault="00CF1501" w14:paraId="6954B358" w14:textId="4A2FCA86">
      <w:pPr>
        <w:pStyle w:val="Corpodetexto"/>
        <w:spacing w:before="115" w:line="345" w:lineRule="auto"/>
        <w:ind w:right="282"/>
      </w:pPr>
      <w:r w:rsidRPr="09F70C58">
        <w:rPr>
          <w:b/>
          <w:bCs/>
        </w:rPr>
        <w:t xml:space="preserve">Subcláusula Décima. </w:t>
      </w:r>
      <w:r w:rsidRPr="0009067F">
        <w:t>Sempre que houver visita técnica in loco, o resultado será circunstanciado em relatório de visita técnica in loco, que será registrado na plataforma eletrônica</w:t>
      </w:r>
      <w:r w:rsidRPr="0009067F">
        <w:rPr>
          <w:spacing w:val="-15"/>
        </w:rPr>
        <w:t xml:space="preserve"> </w:t>
      </w:r>
      <w:r w:rsidRPr="0009067F">
        <w:t>e</w:t>
      </w:r>
      <w:r w:rsidRPr="0009067F">
        <w:rPr>
          <w:spacing w:val="-15"/>
        </w:rPr>
        <w:t xml:space="preserve"> </w:t>
      </w:r>
      <w:r w:rsidRPr="0009067F">
        <w:t>enviado</w:t>
      </w:r>
      <w:r w:rsidRPr="0009067F">
        <w:rPr>
          <w:spacing w:val="-15"/>
        </w:rPr>
        <w:t xml:space="preserve"> </w:t>
      </w:r>
      <w:r w:rsidRPr="0009067F">
        <w:t>à</w:t>
      </w:r>
      <w:r w:rsidRPr="0009067F">
        <w:rPr>
          <w:spacing w:val="-15"/>
        </w:rPr>
        <w:t xml:space="preserve"> </w:t>
      </w:r>
      <w:r w:rsidRPr="0009067F">
        <w:t>organização</w:t>
      </w:r>
      <w:r w:rsidRPr="0009067F">
        <w:rPr>
          <w:spacing w:val="-15"/>
        </w:rPr>
        <w:t xml:space="preserve"> </w:t>
      </w:r>
      <w:r w:rsidRPr="0009067F">
        <w:t>da</w:t>
      </w:r>
      <w:r w:rsidRPr="0009067F">
        <w:rPr>
          <w:spacing w:val="-15"/>
        </w:rPr>
        <w:t xml:space="preserve"> </w:t>
      </w:r>
      <w:r w:rsidRPr="0009067F">
        <w:t>sociedade</w:t>
      </w:r>
      <w:r w:rsidRPr="0009067F">
        <w:rPr>
          <w:spacing w:val="-15"/>
        </w:rPr>
        <w:t xml:space="preserve"> </w:t>
      </w:r>
      <w:r w:rsidRPr="0009067F">
        <w:t>civil</w:t>
      </w:r>
      <w:r w:rsidRPr="0009067F">
        <w:rPr>
          <w:spacing w:val="-15"/>
        </w:rPr>
        <w:t xml:space="preserve"> </w:t>
      </w:r>
      <w:r w:rsidRPr="0009067F">
        <w:t>para</w:t>
      </w:r>
      <w:r w:rsidRPr="0009067F">
        <w:rPr>
          <w:spacing w:val="-15"/>
        </w:rPr>
        <w:t xml:space="preserve"> </w:t>
      </w:r>
      <w:r w:rsidRPr="0009067F">
        <w:t>conhecimento,</w:t>
      </w:r>
      <w:r w:rsidRPr="0009067F">
        <w:rPr>
          <w:spacing w:val="-15"/>
        </w:rPr>
        <w:t xml:space="preserve"> </w:t>
      </w:r>
      <w:r w:rsidRPr="0009067F">
        <w:t>esclarecimentos e</w:t>
      </w:r>
      <w:r w:rsidRPr="0009067F">
        <w:rPr>
          <w:spacing w:val="-15"/>
        </w:rPr>
        <w:t xml:space="preserve"> </w:t>
      </w:r>
      <w:r w:rsidRPr="0009067F">
        <w:t>providências</w:t>
      </w:r>
      <w:r w:rsidRPr="0009067F">
        <w:rPr>
          <w:spacing w:val="-15"/>
        </w:rPr>
        <w:t xml:space="preserve"> </w:t>
      </w:r>
      <w:r w:rsidRPr="0009067F">
        <w:t>e</w:t>
      </w:r>
      <w:r w:rsidRPr="0009067F">
        <w:rPr>
          <w:spacing w:val="-15"/>
        </w:rPr>
        <w:t xml:space="preserve"> </w:t>
      </w:r>
      <w:r w:rsidRPr="0009067F">
        <w:t>poderá</w:t>
      </w:r>
      <w:r w:rsidRPr="0009067F">
        <w:rPr>
          <w:spacing w:val="-15"/>
        </w:rPr>
        <w:t xml:space="preserve"> </w:t>
      </w:r>
      <w:r w:rsidRPr="0009067F">
        <w:t>ensejar</w:t>
      </w:r>
      <w:r w:rsidRPr="0009067F">
        <w:rPr>
          <w:spacing w:val="-15"/>
        </w:rPr>
        <w:t xml:space="preserve"> </w:t>
      </w:r>
      <w:r w:rsidRPr="0009067F">
        <w:t>a</w:t>
      </w:r>
      <w:r w:rsidRPr="0009067F">
        <w:rPr>
          <w:spacing w:val="-15"/>
        </w:rPr>
        <w:t xml:space="preserve"> </w:t>
      </w:r>
      <w:r w:rsidRPr="0009067F">
        <w:t>revisão</w:t>
      </w:r>
      <w:r w:rsidRPr="0009067F">
        <w:rPr>
          <w:spacing w:val="-15"/>
        </w:rPr>
        <w:t xml:space="preserve"> </w:t>
      </w:r>
      <w:r w:rsidRPr="0009067F">
        <w:t>do</w:t>
      </w:r>
      <w:r w:rsidRPr="0009067F">
        <w:rPr>
          <w:spacing w:val="-15"/>
        </w:rPr>
        <w:t xml:space="preserve"> </w:t>
      </w:r>
      <w:r w:rsidRPr="0009067F">
        <w:t>relatório,</w:t>
      </w:r>
      <w:r w:rsidRPr="0009067F">
        <w:rPr>
          <w:spacing w:val="-15"/>
        </w:rPr>
        <w:t xml:space="preserve"> </w:t>
      </w:r>
      <w:r w:rsidRPr="0009067F">
        <w:t>a</w:t>
      </w:r>
      <w:r w:rsidRPr="0009067F">
        <w:rPr>
          <w:spacing w:val="-15"/>
        </w:rPr>
        <w:t xml:space="preserve"> </w:t>
      </w:r>
      <w:r w:rsidRPr="0009067F">
        <w:t>critério</w:t>
      </w:r>
      <w:r w:rsidRPr="0009067F">
        <w:rPr>
          <w:spacing w:val="-15"/>
        </w:rPr>
        <w:t xml:space="preserve"> </w:t>
      </w:r>
      <w:r w:rsidRPr="0009067F">
        <w:t>do</w:t>
      </w:r>
      <w:r w:rsidRPr="0009067F">
        <w:rPr>
          <w:spacing w:val="-15"/>
        </w:rPr>
        <w:t xml:space="preserve"> </w:t>
      </w:r>
      <w:r w:rsidRPr="0009067F">
        <w:t>órgão</w:t>
      </w:r>
      <w:r w:rsidRPr="0009067F">
        <w:rPr>
          <w:spacing w:val="-15"/>
        </w:rPr>
        <w:t xml:space="preserve"> </w:t>
      </w:r>
      <w:r w:rsidRPr="0009067F">
        <w:t>da</w:t>
      </w:r>
      <w:r w:rsidRPr="0009067F">
        <w:rPr>
          <w:spacing w:val="-15"/>
        </w:rPr>
        <w:t xml:space="preserve"> </w:t>
      </w:r>
      <w:r w:rsidRPr="0009067F">
        <w:t>administração pública</w:t>
      </w:r>
      <w:r w:rsidRPr="0009067F">
        <w:rPr>
          <w:spacing w:val="-6"/>
        </w:rPr>
        <w:t xml:space="preserve"> </w:t>
      </w:r>
      <w:r w:rsidRPr="0009067F">
        <w:t>municipal.</w:t>
      </w:r>
      <w:r w:rsidRPr="0009067F">
        <w:rPr>
          <w:spacing w:val="-4"/>
        </w:rPr>
        <w:t xml:space="preserve"> </w:t>
      </w:r>
      <w:r w:rsidRPr="0009067F">
        <w:t>(art.</w:t>
      </w:r>
      <w:r w:rsidRPr="0009067F">
        <w:rPr>
          <w:spacing w:val="-4"/>
        </w:rPr>
        <w:t xml:space="preserve"> </w:t>
      </w:r>
      <w:r w:rsidRPr="0009067F">
        <w:t>79,</w:t>
      </w:r>
      <w:r w:rsidRPr="0009067F">
        <w:rPr>
          <w:spacing w:val="-4"/>
        </w:rPr>
        <w:t xml:space="preserve"> </w:t>
      </w:r>
      <w:r w:rsidRPr="0009067F">
        <w:t>§2º,</w:t>
      </w:r>
      <w:r w:rsidRPr="0009067F">
        <w:rPr>
          <w:spacing w:val="-4"/>
        </w:rPr>
        <w:t xml:space="preserve"> </w:t>
      </w:r>
      <w:r w:rsidRPr="0009067F">
        <w:t>do</w:t>
      </w:r>
      <w:r w:rsidRPr="0009067F">
        <w:rPr>
          <w:spacing w:val="-4"/>
        </w:rPr>
        <w:t xml:space="preserve"> </w:t>
      </w:r>
      <w:r w:rsidRPr="0009067F">
        <w:t>Decreto</w:t>
      </w:r>
      <w:r w:rsidRPr="0009067F">
        <w:rPr>
          <w:spacing w:val="-4"/>
        </w:rPr>
        <w:t xml:space="preserve"> </w:t>
      </w:r>
      <w:r w:rsidRPr="0009067F">
        <w:t>nº</w:t>
      </w:r>
      <w:r w:rsidRPr="0009067F">
        <w:rPr>
          <w:spacing w:val="-4"/>
        </w:rPr>
        <w:t xml:space="preserve"> </w:t>
      </w:r>
      <w:r w:rsidRPr="0009067F">
        <w:t>13.996/2021).</w:t>
      </w:r>
      <w:r w:rsidRPr="0009067F">
        <w:rPr>
          <w:spacing w:val="-4"/>
        </w:rPr>
        <w:t xml:space="preserve"> </w:t>
      </w:r>
      <w:r w:rsidRPr="0009067F">
        <w:t>O</w:t>
      </w:r>
      <w:r w:rsidRPr="0009067F">
        <w:rPr>
          <w:spacing w:val="-3"/>
        </w:rPr>
        <w:t xml:space="preserve"> </w:t>
      </w:r>
      <w:r w:rsidRPr="0009067F">
        <w:t>relatório</w:t>
      </w:r>
      <w:r w:rsidRPr="0009067F">
        <w:rPr>
          <w:spacing w:val="-4"/>
        </w:rPr>
        <w:t xml:space="preserve"> </w:t>
      </w:r>
      <w:r w:rsidRPr="0009067F">
        <w:t>de</w:t>
      </w:r>
      <w:r w:rsidRPr="0009067F">
        <w:rPr>
          <w:spacing w:val="-6"/>
        </w:rPr>
        <w:t xml:space="preserve"> </w:t>
      </w:r>
      <w:r w:rsidRPr="0009067F">
        <w:t>visita</w:t>
      </w:r>
      <w:r w:rsidRPr="0009067F">
        <w:rPr>
          <w:spacing w:val="-6"/>
        </w:rPr>
        <w:t xml:space="preserve"> </w:t>
      </w:r>
      <w:r w:rsidRPr="0009067F">
        <w:t xml:space="preserve">técnica </w:t>
      </w:r>
      <w:r w:rsidRPr="09F70C58">
        <w:rPr>
          <w:b/>
          <w:bCs/>
        </w:rPr>
        <w:t>in</w:t>
      </w:r>
      <w:r w:rsidRPr="09F70C58">
        <w:rPr>
          <w:b/>
          <w:bCs/>
          <w:spacing w:val="-8"/>
        </w:rPr>
        <w:t xml:space="preserve"> </w:t>
      </w:r>
      <w:r w:rsidRPr="09F70C58">
        <w:rPr>
          <w:b/>
          <w:bCs/>
        </w:rPr>
        <w:t>loco</w:t>
      </w:r>
      <w:r w:rsidRPr="09F70C58">
        <w:rPr>
          <w:b/>
          <w:bCs/>
          <w:spacing w:val="-9"/>
        </w:rPr>
        <w:t xml:space="preserve"> </w:t>
      </w:r>
      <w:r w:rsidRPr="0009067F">
        <w:t>deverá</w:t>
      </w:r>
      <w:r w:rsidRPr="0009067F">
        <w:rPr>
          <w:spacing w:val="-11"/>
        </w:rPr>
        <w:t xml:space="preserve"> </w:t>
      </w:r>
      <w:r w:rsidRPr="0009067F">
        <w:t>ser</w:t>
      </w:r>
      <w:r w:rsidRPr="0009067F">
        <w:rPr>
          <w:spacing w:val="-10"/>
        </w:rPr>
        <w:t xml:space="preserve"> </w:t>
      </w:r>
      <w:r w:rsidRPr="0009067F">
        <w:t>considerado</w:t>
      </w:r>
      <w:r w:rsidRPr="0009067F">
        <w:rPr>
          <w:spacing w:val="-10"/>
        </w:rPr>
        <w:t xml:space="preserve"> </w:t>
      </w:r>
      <w:r w:rsidRPr="0009067F">
        <w:t>na</w:t>
      </w:r>
      <w:r w:rsidRPr="0009067F">
        <w:rPr>
          <w:spacing w:val="-11"/>
        </w:rPr>
        <w:t xml:space="preserve"> </w:t>
      </w:r>
      <w:r w:rsidRPr="0009067F">
        <w:t>análise</w:t>
      </w:r>
      <w:r w:rsidRPr="0009067F">
        <w:rPr>
          <w:spacing w:val="-11"/>
        </w:rPr>
        <w:t xml:space="preserve"> </w:t>
      </w:r>
      <w:r w:rsidRPr="0009067F">
        <w:t>da</w:t>
      </w:r>
      <w:r w:rsidRPr="0009067F">
        <w:rPr>
          <w:spacing w:val="-11"/>
        </w:rPr>
        <w:t xml:space="preserve"> </w:t>
      </w:r>
      <w:r w:rsidRPr="0009067F">
        <w:t>prestação</w:t>
      </w:r>
      <w:r w:rsidRPr="0009067F">
        <w:rPr>
          <w:spacing w:val="-10"/>
        </w:rPr>
        <w:t xml:space="preserve"> </w:t>
      </w:r>
      <w:r w:rsidRPr="0009067F">
        <w:t>de</w:t>
      </w:r>
      <w:r w:rsidRPr="0009067F">
        <w:rPr>
          <w:spacing w:val="-11"/>
        </w:rPr>
        <w:t xml:space="preserve"> </w:t>
      </w:r>
      <w:r w:rsidRPr="0009067F">
        <w:t>contas</w:t>
      </w:r>
      <w:r w:rsidRPr="0009067F">
        <w:rPr>
          <w:spacing w:val="-8"/>
        </w:rPr>
        <w:t xml:space="preserve"> </w:t>
      </w:r>
      <w:r w:rsidRPr="0009067F">
        <w:t>(art.</w:t>
      </w:r>
      <w:r w:rsidRPr="0009067F">
        <w:rPr>
          <w:spacing w:val="-10"/>
        </w:rPr>
        <w:t xml:space="preserve"> </w:t>
      </w:r>
      <w:r w:rsidRPr="0009067F">
        <w:t>66,</w:t>
      </w:r>
      <w:r w:rsidRPr="0009067F">
        <w:rPr>
          <w:spacing w:val="-10"/>
        </w:rPr>
        <w:t xml:space="preserve"> </w:t>
      </w:r>
      <w:r w:rsidRPr="0009067F">
        <w:t>parágrafo</w:t>
      </w:r>
      <w:r w:rsidRPr="0009067F">
        <w:rPr>
          <w:spacing w:val="-9"/>
        </w:rPr>
        <w:t xml:space="preserve"> </w:t>
      </w:r>
      <w:r w:rsidRPr="0009067F">
        <w:t xml:space="preserve">único, inciso I, da </w:t>
      </w:r>
      <w:r w:rsidRPr="09F70C58" w:rsidR="0C85830E">
        <w:t>Lei nº 13.019, de 2014</w:t>
      </w:r>
      <w:r w:rsidRPr="0009067F">
        <w:t>).</w:t>
      </w:r>
    </w:p>
    <w:p w:rsidR="001F584A" w:rsidRDefault="00CF1501" w14:paraId="717134EC" w14:textId="77777777">
      <w:pPr>
        <w:pStyle w:val="Corpodetexto"/>
        <w:spacing w:before="129" w:line="345" w:lineRule="auto"/>
        <w:ind w:right="283"/>
      </w:pPr>
      <w:r w:rsidRPr="0009067F">
        <w:rPr>
          <w:b/>
        </w:rPr>
        <w:t xml:space="preserve">Subcláusula Décima Primeira. </w:t>
      </w:r>
      <w:r w:rsidRPr="0009067F">
        <w:t xml:space="preserve">A pesquisa de satisfação, de que trata o </w:t>
      </w:r>
      <w:r w:rsidRPr="0009067F">
        <w:rPr>
          <w:i/>
        </w:rPr>
        <w:t>inciso V da Subcláusula Segunda</w:t>
      </w:r>
      <w:r w:rsidRPr="0009067F">
        <w:t xml:space="preserve">, terá por base critérios objetivos de apuração da satisfação dos beneficiários e de apuração da possibilidade de melhorias das ações desenvolvidas </w:t>
      </w:r>
      <w:r>
        <w:t>pela OSC,</w:t>
      </w:r>
      <w:r>
        <w:rPr>
          <w:spacing w:val="64"/>
        </w:rPr>
        <w:t xml:space="preserve"> </w:t>
      </w:r>
      <w:r>
        <w:t>visando</w:t>
      </w:r>
      <w:r>
        <w:rPr>
          <w:spacing w:val="67"/>
        </w:rPr>
        <w:t xml:space="preserve"> </w:t>
      </w:r>
      <w:r>
        <w:t>a</w:t>
      </w:r>
      <w:r>
        <w:rPr>
          <w:spacing w:val="66"/>
        </w:rPr>
        <w:t xml:space="preserve"> </w:t>
      </w:r>
      <w:r>
        <w:t>contribuir</w:t>
      </w:r>
      <w:r>
        <w:rPr>
          <w:spacing w:val="67"/>
        </w:rPr>
        <w:t xml:space="preserve"> </w:t>
      </w:r>
      <w:r>
        <w:t>com</w:t>
      </w:r>
      <w:r>
        <w:rPr>
          <w:spacing w:val="65"/>
        </w:rPr>
        <w:t xml:space="preserve"> </w:t>
      </w:r>
      <w:r>
        <w:t>o</w:t>
      </w:r>
      <w:r>
        <w:rPr>
          <w:spacing w:val="72"/>
        </w:rPr>
        <w:t xml:space="preserve"> </w:t>
      </w:r>
      <w:r>
        <w:t>cumprimento</w:t>
      </w:r>
      <w:r>
        <w:rPr>
          <w:spacing w:val="72"/>
        </w:rPr>
        <w:t xml:space="preserve"> </w:t>
      </w:r>
      <w:r>
        <w:t>dos</w:t>
      </w:r>
      <w:r>
        <w:rPr>
          <w:spacing w:val="69"/>
        </w:rPr>
        <w:t xml:space="preserve"> </w:t>
      </w:r>
      <w:r>
        <w:t>objetivos</w:t>
      </w:r>
      <w:r>
        <w:rPr>
          <w:spacing w:val="68"/>
        </w:rPr>
        <w:t xml:space="preserve"> </w:t>
      </w:r>
      <w:r>
        <w:t>pactuados</w:t>
      </w:r>
      <w:r>
        <w:rPr>
          <w:spacing w:val="69"/>
        </w:rPr>
        <w:t xml:space="preserve"> </w:t>
      </w:r>
      <w:r>
        <w:t>e</w:t>
      </w:r>
      <w:r>
        <w:rPr>
          <w:spacing w:val="71"/>
        </w:rPr>
        <w:t xml:space="preserve"> </w:t>
      </w:r>
      <w:r>
        <w:t>com</w:t>
      </w:r>
      <w:r>
        <w:rPr>
          <w:spacing w:val="71"/>
        </w:rPr>
        <w:t xml:space="preserve"> </w:t>
      </w:r>
      <w:r>
        <w:rPr>
          <w:spacing w:val="-10"/>
        </w:rPr>
        <w:t>a</w:t>
      </w:r>
    </w:p>
    <w:p w:rsidR="001F584A" w:rsidRDefault="001F584A" w14:paraId="1F08288A" w14:textId="77777777">
      <w:pPr>
        <w:pStyle w:val="Corpodetexto"/>
        <w:spacing w:line="345" w:lineRule="auto"/>
        <w:sectPr w:rsidR="001F584A">
          <w:pgSz w:w="11910" w:h="16840" w:orient="portrait"/>
          <w:pgMar w:top="2680" w:right="1417" w:bottom="280" w:left="1275" w:header="1710" w:footer="0" w:gutter="0"/>
          <w:cols w:space="720"/>
          <w:footerReference w:type="default" r:id="R7952bdc87c1d4bb8"/>
        </w:sectPr>
      </w:pPr>
    </w:p>
    <w:p w:rsidRPr="0009067F" w:rsidR="001F584A" w:rsidRDefault="00CF1501" w14:paraId="1707F1B4" w14:textId="77777777">
      <w:pPr>
        <w:pStyle w:val="Corpodetexto"/>
        <w:spacing w:before="9" w:line="348" w:lineRule="auto"/>
        <w:ind w:right="279"/>
      </w:pPr>
      <w:r>
        <w:lastRenderedPageBreak/>
        <w:t>reorientação e o ajuste das metas e das ações definidas. A pesquisa poderá ser realizada diretamente pela administração pública municipal, com metodologia presencial ou à distância,</w:t>
      </w:r>
      <w:r>
        <w:rPr>
          <w:spacing w:val="-12"/>
        </w:rPr>
        <w:t xml:space="preserve"> </w:t>
      </w:r>
      <w:r>
        <w:t>com</w:t>
      </w:r>
      <w:r>
        <w:rPr>
          <w:spacing w:val="-8"/>
        </w:rPr>
        <w:t xml:space="preserve"> </w:t>
      </w:r>
      <w:r>
        <w:t>apoio</w:t>
      </w:r>
      <w:r>
        <w:rPr>
          <w:spacing w:val="-12"/>
        </w:rPr>
        <w:t xml:space="preserve"> </w:t>
      </w:r>
      <w:r>
        <w:t>de</w:t>
      </w:r>
      <w:r>
        <w:rPr>
          <w:spacing w:val="-13"/>
        </w:rPr>
        <w:t xml:space="preserve"> </w:t>
      </w:r>
      <w:r>
        <w:t>terceiros,</w:t>
      </w:r>
      <w:r>
        <w:rPr>
          <w:spacing w:val="-12"/>
        </w:rPr>
        <w:t xml:space="preserve"> </w:t>
      </w:r>
      <w:r>
        <w:t>por</w:t>
      </w:r>
      <w:r>
        <w:rPr>
          <w:spacing w:val="-11"/>
        </w:rPr>
        <w:t xml:space="preserve"> </w:t>
      </w:r>
      <w:r>
        <w:t>delegação</w:t>
      </w:r>
      <w:r>
        <w:rPr>
          <w:spacing w:val="-7"/>
        </w:rPr>
        <w:t xml:space="preserve"> </w:t>
      </w:r>
      <w:r>
        <w:t>de</w:t>
      </w:r>
      <w:r>
        <w:rPr>
          <w:spacing w:val="-8"/>
        </w:rPr>
        <w:t xml:space="preserve"> </w:t>
      </w:r>
      <w:r>
        <w:t>competência</w:t>
      </w:r>
      <w:r>
        <w:rPr>
          <w:spacing w:val="-8"/>
        </w:rPr>
        <w:t xml:space="preserve"> </w:t>
      </w:r>
      <w:r w:rsidRPr="0009067F">
        <w:t>ou</w:t>
      </w:r>
      <w:r w:rsidRPr="0009067F">
        <w:rPr>
          <w:spacing w:val="-12"/>
        </w:rPr>
        <w:t xml:space="preserve"> </w:t>
      </w:r>
      <w:r w:rsidRPr="0009067F">
        <w:t>por</w:t>
      </w:r>
      <w:r w:rsidRPr="0009067F">
        <w:rPr>
          <w:spacing w:val="-7"/>
        </w:rPr>
        <w:t xml:space="preserve"> </w:t>
      </w:r>
      <w:r w:rsidRPr="0009067F">
        <w:t>meio</w:t>
      </w:r>
      <w:r w:rsidRPr="0009067F">
        <w:rPr>
          <w:spacing w:val="-12"/>
        </w:rPr>
        <w:t xml:space="preserve"> </w:t>
      </w:r>
      <w:r w:rsidRPr="0009067F">
        <w:t>de</w:t>
      </w:r>
      <w:r w:rsidRPr="0009067F">
        <w:rPr>
          <w:spacing w:val="-8"/>
        </w:rPr>
        <w:t xml:space="preserve"> </w:t>
      </w:r>
      <w:r w:rsidRPr="0009067F">
        <w:t>parcerias com</w:t>
      </w:r>
      <w:r w:rsidRPr="0009067F">
        <w:rPr>
          <w:spacing w:val="-5"/>
        </w:rPr>
        <w:t xml:space="preserve"> </w:t>
      </w:r>
      <w:r w:rsidRPr="0009067F">
        <w:t>órgãos</w:t>
      </w:r>
      <w:r w:rsidRPr="0009067F">
        <w:rPr>
          <w:spacing w:val="-2"/>
        </w:rPr>
        <w:t xml:space="preserve"> </w:t>
      </w:r>
      <w:r w:rsidRPr="0009067F">
        <w:t>ou</w:t>
      </w:r>
      <w:r w:rsidRPr="0009067F">
        <w:rPr>
          <w:spacing w:val="-3"/>
        </w:rPr>
        <w:t xml:space="preserve"> </w:t>
      </w:r>
      <w:r w:rsidRPr="0009067F">
        <w:t>entidades</w:t>
      </w:r>
      <w:r w:rsidRPr="0009067F">
        <w:rPr>
          <w:spacing w:val="-2"/>
        </w:rPr>
        <w:t xml:space="preserve"> </w:t>
      </w:r>
      <w:r w:rsidRPr="0009067F">
        <w:t>aptas</w:t>
      </w:r>
      <w:r w:rsidRPr="0009067F">
        <w:rPr>
          <w:spacing w:val="-2"/>
        </w:rPr>
        <w:t xml:space="preserve"> </w:t>
      </w:r>
      <w:r w:rsidRPr="0009067F">
        <w:t>a</w:t>
      </w:r>
      <w:r w:rsidRPr="0009067F">
        <w:rPr>
          <w:spacing w:val="-5"/>
        </w:rPr>
        <w:t xml:space="preserve"> </w:t>
      </w:r>
      <w:r w:rsidRPr="0009067F">
        <w:t>auxiliar</w:t>
      </w:r>
      <w:r w:rsidRPr="0009067F">
        <w:rPr>
          <w:spacing w:val="-3"/>
        </w:rPr>
        <w:t xml:space="preserve"> </w:t>
      </w:r>
      <w:r w:rsidRPr="0009067F">
        <w:t>na</w:t>
      </w:r>
      <w:r w:rsidRPr="0009067F">
        <w:rPr>
          <w:spacing w:val="-5"/>
        </w:rPr>
        <w:t xml:space="preserve"> </w:t>
      </w:r>
      <w:r w:rsidRPr="0009067F">
        <w:t>realização</w:t>
      </w:r>
      <w:r w:rsidRPr="0009067F">
        <w:rPr>
          <w:spacing w:val="-3"/>
        </w:rPr>
        <w:t xml:space="preserve"> </w:t>
      </w:r>
      <w:r w:rsidRPr="0009067F">
        <w:t>da</w:t>
      </w:r>
      <w:r w:rsidRPr="0009067F">
        <w:rPr>
          <w:spacing w:val="-5"/>
        </w:rPr>
        <w:t xml:space="preserve"> </w:t>
      </w:r>
      <w:r w:rsidRPr="0009067F">
        <w:t>pesquisa</w:t>
      </w:r>
      <w:r w:rsidRPr="0009067F">
        <w:rPr>
          <w:spacing w:val="-5"/>
        </w:rPr>
        <w:t xml:space="preserve"> </w:t>
      </w:r>
      <w:r w:rsidRPr="0009067F">
        <w:t>(art.</w:t>
      </w:r>
      <w:r w:rsidRPr="0009067F">
        <w:rPr>
          <w:spacing w:val="-3"/>
        </w:rPr>
        <w:t xml:space="preserve"> </w:t>
      </w:r>
      <w:r w:rsidRPr="0009067F">
        <w:t>80,</w:t>
      </w:r>
      <w:r w:rsidRPr="0009067F">
        <w:rPr>
          <w:spacing w:val="-3"/>
        </w:rPr>
        <w:t xml:space="preserve"> </w:t>
      </w:r>
      <w:r w:rsidRPr="0009067F">
        <w:t>§§</w:t>
      </w:r>
      <w:r w:rsidRPr="0009067F">
        <w:rPr>
          <w:spacing w:val="-3"/>
        </w:rPr>
        <w:t xml:space="preserve"> </w:t>
      </w:r>
      <w:r w:rsidRPr="0009067F">
        <w:t>1º</w:t>
      </w:r>
      <w:r w:rsidRPr="0009067F">
        <w:rPr>
          <w:spacing w:val="-3"/>
        </w:rPr>
        <w:t xml:space="preserve"> </w:t>
      </w:r>
      <w:r w:rsidRPr="0009067F">
        <w:t>e</w:t>
      </w:r>
      <w:r w:rsidRPr="0009067F">
        <w:rPr>
          <w:spacing w:val="-4"/>
        </w:rPr>
        <w:t xml:space="preserve"> </w:t>
      </w:r>
      <w:r w:rsidRPr="0009067F">
        <w:t>2º,</w:t>
      </w:r>
      <w:r w:rsidRPr="0009067F">
        <w:rPr>
          <w:spacing w:val="-8"/>
        </w:rPr>
        <w:t xml:space="preserve"> </w:t>
      </w:r>
      <w:r w:rsidRPr="0009067F">
        <w:t>do Decreto nº 13.996/2021).</w:t>
      </w:r>
    </w:p>
    <w:p w:rsidRPr="0009067F" w:rsidR="001F584A" w:rsidRDefault="00CF1501" w14:paraId="26D04961" w14:textId="77777777">
      <w:pPr>
        <w:pStyle w:val="Corpodetexto"/>
        <w:spacing w:before="109" w:line="348" w:lineRule="auto"/>
        <w:ind w:right="286"/>
      </w:pPr>
      <w:r>
        <w:rPr>
          <w:b/>
        </w:rPr>
        <w:t xml:space="preserve">Subcláusula Décima Segunda. </w:t>
      </w:r>
      <w:r>
        <w:t xml:space="preserve">Sempre que houver pesquisa de satisfação, a sistematização será circunstanciada em documento que será enviado à OSC para conhecimento, esclarecimentos e eventuais providências. A OSC poderá opinar sobre o conteúdo do questionário que será aplicado </w:t>
      </w:r>
      <w:r w:rsidRPr="0009067F">
        <w:t xml:space="preserve">(art. 80, §§ 3º e 4º, do Decreto nº </w:t>
      </w:r>
      <w:r w:rsidRPr="0009067F">
        <w:rPr>
          <w:spacing w:val="-2"/>
        </w:rPr>
        <w:t>13.996/2021).</w:t>
      </w:r>
    </w:p>
    <w:p w:rsidRPr="0009067F" w:rsidR="001F584A" w:rsidRDefault="00CF1501" w14:paraId="1F9BD08D" w14:textId="1A244B1C">
      <w:pPr>
        <w:pStyle w:val="Corpodetexto"/>
        <w:spacing w:before="115" w:line="348" w:lineRule="auto"/>
        <w:ind w:right="287"/>
        <w:rPr>
          <w:color w:val="FF0000"/>
        </w:rPr>
      </w:pPr>
      <w:r w:rsidRPr="09F70C58">
        <w:rPr>
          <w:b/>
          <w:bCs/>
        </w:rPr>
        <w:t>Subcláusula</w:t>
      </w:r>
      <w:r w:rsidRPr="09F70C58">
        <w:rPr>
          <w:b/>
          <w:bCs/>
          <w:spacing w:val="-15"/>
        </w:rPr>
        <w:t xml:space="preserve"> </w:t>
      </w:r>
      <w:r w:rsidRPr="09F70C58">
        <w:rPr>
          <w:b/>
          <w:bCs/>
        </w:rPr>
        <w:t>Décima</w:t>
      </w:r>
      <w:r w:rsidRPr="09F70C58">
        <w:rPr>
          <w:b/>
          <w:bCs/>
          <w:spacing w:val="-15"/>
        </w:rPr>
        <w:t xml:space="preserve"> </w:t>
      </w:r>
      <w:r w:rsidRPr="09F70C58">
        <w:rPr>
          <w:b/>
          <w:bCs/>
        </w:rPr>
        <w:t>Terceira.</w:t>
      </w:r>
      <w:r w:rsidRPr="09F70C58">
        <w:rPr>
          <w:b/>
          <w:bCs/>
          <w:spacing w:val="-13"/>
        </w:rPr>
        <w:t xml:space="preserve"> </w:t>
      </w:r>
      <w:r>
        <w:t>Sem</w:t>
      </w:r>
      <w:r>
        <w:rPr>
          <w:spacing w:val="-15"/>
        </w:rPr>
        <w:t xml:space="preserve"> </w:t>
      </w:r>
      <w:r>
        <w:t>prejuízo</w:t>
      </w:r>
      <w:r>
        <w:rPr>
          <w:spacing w:val="-15"/>
        </w:rPr>
        <w:t xml:space="preserve"> </w:t>
      </w:r>
      <w:r>
        <w:t>da</w:t>
      </w:r>
      <w:r>
        <w:rPr>
          <w:spacing w:val="-15"/>
        </w:rPr>
        <w:t xml:space="preserve"> </w:t>
      </w:r>
      <w:r>
        <w:t>fiscalização</w:t>
      </w:r>
      <w:r>
        <w:rPr>
          <w:spacing w:val="-15"/>
        </w:rPr>
        <w:t xml:space="preserve"> </w:t>
      </w:r>
      <w:r>
        <w:t>pela</w:t>
      </w:r>
      <w:r>
        <w:rPr>
          <w:spacing w:val="-15"/>
        </w:rPr>
        <w:t xml:space="preserve"> </w:t>
      </w:r>
      <w:r>
        <w:t>Administração</w:t>
      </w:r>
      <w:r>
        <w:rPr>
          <w:spacing w:val="-15"/>
        </w:rPr>
        <w:t xml:space="preserve"> </w:t>
      </w:r>
      <w:r>
        <w:t>Pública e pelos órgãos de controle, a execução da parceria será acompanhada e fiscalizada pelo conselho de política pública setorial eventualmente existente na esfera de governo municipal.</w:t>
      </w:r>
      <w:r>
        <w:rPr>
          <w:spacing w:val="-1"/>
        </w:rPr>
        <w:t xml:space="preserve"> </w:t>
      </w:r>
      <w:r>
        <w:t>A presente</w:t>
      </w:r>
      <w:r>
        <w:rPr>
          <w:spacing w:val="-1"/>
        </w:rPr>
        <w:t xml:space="preserve"> </w:t>
      </w:r>
      <w:r>
        <w:t>parceria</w:t>
      </w:r>
      <w:r>
        <w:rPr>
          <w:spacing w:val="-1"/>
        </w:rPr>
        <w:t xml:space="preserve"> </w:t>
      </w:r>
      <w:r>
        <w:t>estará</w:t>
      </w:r>
      <w:r>
        <w:rPr>
          <w:spacing w:val="-1"/>
        </w:rPr>
        <w:t xml:space="preserve"> </w:t>
      </w:r>
      <w:r>
        <w:t>também</w:t>
      </w:r>
      <w:r>
        <w:rPr>
          <w:spacing w:val="-1"/>
        </w:rPr>
        <w:t xml:space="preserve"> </w:t>
      </w:r>
      <w:r>
        <w:t>sujeita aos mecanismos de</w:t>
      </w:r>
      <w:r>
        <w:rPr>
          <w:spacing w:val="-1"/>
        </w:rPr>
        <w:t xml:space="preserve"> </w:t>
      </w:r>
      <w:r>
        <w:t>controle</w:t>
      </w:r>
      <w:r>
        <w:rPr>
          <w:spacing w:val="-1"/>
        </w:rPr>
        <w:t xml:space="preserve"> </w:t>
      </w:r>
      <w:r>
        <w:t xml:space="preserve">social previstos na legislação </w:t>
      </w:r>
      <w:r w:rsidRPr="00D12827">
        <w:t xml:space="preserve">específica (art. 60 da </w:t>
      </w:r>
      <w:r w:rsidRPr="09F70C58" w:rsidR="43326013">
        <w:t>Lei nº 13.019, de 2014</w:t>
      </w:r>
      <w:r w:rsidRPr="00D12827">
        <w:t>).</w:t>
      </w:r>
    </w:p>
    <w:p w:rsidR="001F584A" w:rsidRDefault="001F584A" w14:paraId="379C818C" w14:textId="77777777">
      <w:pPr>
        <w:pStyle w:val="Corpodetexto"/>
        <w:ind w:left="0"/>
        <w:jc w:val="left"/>
      </w:pPr>
    </w:p>
    <w:p w:rsidR="001F584A" w:rsidRDefault="001F584A" w14:paraId="0A22A6EA" w14:textId="77777777">
      <w:pPr>
        <w:pStyle w:val="Corpodetexto"/>
        <w:spacing w:before="78"/>
        <w:ind w:left="0"/>
        <w:jc w:val="left"/>
      </w:pPr>
    </w:p>
    <w:p w:rsidR="001F584A" w:rsidRDefault="00CF1501" w14:paraId="6E6A0452" w14:textId="77777777">
      <w:pPr>
        <w:pStyle w:val="Ttulo1"/>
        <w:spacing w:line="348" w:lineRule="auto"/>
        <w:ind w:right="796"/>
      </w:pPr>
      <w:r>
        <w:t xml:space="preserve">CLÁUSULA DÉCIMA SEGUNDA – DA EXTINÇÃO DO TERMO DE </w:t>
      </w:r>
      <w:r>
        <w:rPr>
          <w:spacing w:val="-2"/>
        </w:rPr>
        <w:t>COLABORAÇÃO</w:t>
      </w:r>
    </w:p>
    <w:p w:rsidR="001F584A" w:rsidRDefault="00CF1501" w14:paraId="7434A929" w14:textId="77777777">
      <w:pPr>
        <w:pStyle w:val="Corpodetexto"/>
        <w:spacing w:before="120"/>
      </w:pPr>
      <w:r>
        <w:t>O</w:t>
      </w:r>
      <w:r>
        <w:rPr>
          <w:spacing w:val="-1"/>
        </w:rPr>
        <w:t xml:space="preserve"> </w:t>
      </w:r>
      <w:r>
        <w:t>presente</w:t>
      </w:r>
      <w:r>
        <w:rPr>
          <w:spacing w:val="-4"/>
        </w:rPr>
        <w:t xml:space="preserve"> </w:t>
      </w:r>
      <w:r>
        <w:t>Termo</w:t>
      </w:r>
      <w:r>
        <w:rPr>
          <w:spacing w:val="-2"/>
        </w:rPr>
        <w:t xml:space="preserve"> </w:t>
      </w:r>
      <w:r>
        <w:t>de</w:t>
      </w:r>
      <w:r>
        <w:rPr>
          <w:spacing w:val="-4"/>
        </w:rPr>
        <w:t xml:space="preserve"> </w:t>
      </w:r>
      <w:r>
        <w:t>Colaboração</w:t>
      </w:r>
      <w:r>
        <w:rPr>
          <w:spacing w:val="-2"/>
        </w:rPr>
        <w:t xml:space="preserve"> </w:t>
      </w:r>
      <w:r>
        <w:t>poderá</w:t>
      </w:r>
      <w:r>
        <w:rPr>
          <w:spacing w:val="-3"/>
        </w:rPr>
        <w:t xml:space="preserve"> </w:t>
      </w:r>
      <w:r>
        <w:rPr>
          <w:spacing w:val="-4"/>
        </w:rPr>
        <w:t>ser:</w:t>
      </w:r>
    </w:p>
    <w:p w:rsidR="001F584A" w:rsidRDefault="00CF1501" w14:paraId="234A6EFA" w14:textId="77777777">
      <w:pPr>
        <w:pStyle w:val="PargrafodaLista"/>
        <w:numPr>
          <w:ilvl w:val="0"/>
          <w:numId w:val="24"/>
        </w:numPr>
        <w:tabs>
          <w:tab w:val="left" w:pos="1134"/>
        </w:tabs>
        <w:spacing w:before="244"/>
        <w:ind w:left="1134" w:hanging="709"/>
        <w:rPr>
          <w:sz w:val="24"/>
        </w:rPr>
      </w:pPr>
      <w:r>
        <w:rPr>
          <w:sz w:val="24"/>
        </w:rPr>
        <w:t>extinto</w:t>
      </w:r>
      <w:r>
        <w:rPr>
          <w:spacing w:val="-2"/>
          <w:sz w:val="24"/>
        </w:rPr>
        <w:t xml:space="preserve"> </w:t>
      </w:r>
      <w:r>
        <w:rPr>
          <w:sz w:val="24"/>
        </w:rPr>
        <w:t>por</w:t>
      </w:r>
      <w:r>
        <w:rPr>
          <w:spacing w:val="-2"/>
          <w:sz w:val="24"/>
        </w:rPr>
        <w:t xml:space="preserve"> </w:t>
      </w:r>
      <w:r>
        <w:rPr>
          <w:sz w:val="24"/>
        </w:rPr>
        <w:t>decurso</w:t>
      </w:r>
      <w:r>
        <w:rPr>
          <w:spacing w:val="-2"/>
          <w:sz w:val="24"/>
        </w:rPr>
        <w:t xml:space="preserve"> </w:t>
      </w:r>
      <w:r>
        <w:rPr>
          <w:sz w:val="24"/>
        </w:rPr>
        <w:t>de</w:t>
      </w:r>
      <w:r>
        <w:rPr>
          <w:spacing w:val="-3"/>
          <w:sz w:val="24"/>
        </w:rPr>
        <w:t xml:space="preserve"> </w:t>
      </w:r>
      <w:r>
        <w:rPr>
          <w:spacing w:val="-2"/>
          <w:sz w:val="24"/>
        </w:rPr>
        <w:t>prazo;</w:t>
      </w:r>
    </w:p>
    <w:p w:rsidR="001F584A" w:rsidRDefault="00CF1501" w14:paraId="799021A4" w14:textId="77777777">
      <w:pPr>
        <w:pStyle w:val="PargrafodaLista"/>
        <w:numPr>
          <w:ilvl w:val="0"/>
          <w:numId w:val="24"/>
        </w:numPr>
        <w:tabs>
          <w:tab w:val="left" w:pos="1134"/>
        </w:tabs>
        <w:spacing w:before="120" w:line="348" w:lineRule="auto"/>
        <w:ind w:left="425" w:right="803" w:firstLine="0"/>
        <w:rPr>
          <w:sz w:val="24"/>
        </w:rPr>
      </w:pPr>
      <w:r>
        <w:rPr>
          <w:sz w:val="24"/>
        </w:rPr>
        <w:t xml:space="preserve">extinto, de comum acordo antes do prazo avençado, mediante Termo de </w:t>
      </w:r>
      <w:r>
        <w:rPr>
          <w:spacing w:val="-2"/>
          <w:sz w:val="24"/>
        </w:rPr>
        <w:t>Distrato;</w:t>
      </w:r>
    </w:p>
    <w:p w:rsidR="001F584A" w:rsidRDefault="00CF1501" w14:paraId="296792F4" w14:textId="77777777">
      <w:pPr>
        <w:pStyle w:val="PargrafodaLista"/>
        <w:numPr>
          <w:ilvl w:val="0"/>
          <w:numId w:val="24"/>
        </w:numPr>
        <w:tabs>
          <w:tab w:val="left" w:pos="1134"/>
        </w:tabs>
        <w:spacing w:line="345" w:lineRule="auto"/>
        <w:ind w:left="425" w:right="804" w:firstLine="0"/>
        <w:rPr>
          <w:sz w:val="24"/>
        </w:rPr>
      </w:pPr>
      <w:r>
        <w:rPr>
          <w:sz w:val="24"/>
        </w:rPr>
        <w:t>denunciado, por decisão unilateral de qualquer dos partícipes, independentemente</w:t>
      </w:r>
      <w:r>
        <w:rPr>
          <w:spacing w:val="-3"/>
          <w:sz w:val="24"/>
        </w:rPr>
        <w:t xml:space="preserve"> </w:t>
      </w:r>
      <w:r>
        <w:rPr>
          <w:sz w:val="24"/>
        </w:rPr>
        <w:t>de</w:t>
      </w:r>
      <w:r>
        <w:rPr>
          <w:spacing w:val="-3"/>
          <w:sz w:val="24"/>
        </w:rPr>
        <w:t xml:space="preserve"> </w:t>
      </w:r>
      <w:r>
        <w:rPr>
          <w:sz w:val="24"/>
        </w:rPr>
        <w:t>autorização</w:t>
      </w:r>
      <w:r>
        <w:rPr>
          <w:spacing w:val="-2"/>
          <w:sz w:val="24"/>
        </w:rPr>
        <w:t xml:space="preserve"> </w:t>
      </w:r>
      <w:r>
        <w:rPr>
          <w:sz w:val="24"/>
        </w:rPr>
        <w:t>judicial,</w:t>
      </w:r>
      <w:r>
        <w:rPr>
          <w:spacing w:val="-2"/>
          <w:sz w:val="24"/>
        </w:rPr>
        <w:t xml:space="preserve"> </w:t>
      </w:r>
      <w:r>
        <w:rPr>
          <w:sz w:val="24"/>
        </w:rPr>
        <w:t>mediante prévia</w:t>
      </w:r>
      <w:r>
        <w:rPr>
          <w:spacing w:val="-3"/>
          <w:sz w:val="24"/>
        </w:rPr>
        <w:t xml:space="preserve"> </w:t>
      </w:r>
      <w:r>
        <w:rPr>
          <w:sz w:val="24"/>
        </w:rPr>
        <w:t>notificação</w:t>
      </w:r>
      <w:r>
        <w:rPr>
          <w:spacing w:val="-2"/>
          <w:sz w:val="24"/>
        </w:rPr>
        <w:t xml:space="preserve"> </w:t>
      </w:r>
      <w:r>
        <w:rPr>
          <w:sz w:val="24"/>
        </w:rPr>
        <w:t>por</w:t>
      </w:r>
      <w:r>
        <w:rPr>
          <w:spacing w:val="-2"/>
          <w:sz w:val="24"/>
        </w:rPr>
        <w:t xml:space="preserve"> </w:t>
      </w:r>
      <w:r>
        <w:rPr>
          <w:sz w:val="24"/>
        </w:rPr>
        <w:t>escrito ao outro partícipe; ou</w:t>
      </w:r>
    </w:p>
    <w:p w:rsidR="001F584A" w:rsidRDefault="00CF1501" w14:paraId="057D7695" w14:textId="77777777">
      <w:pPr>
        <w:pStyle w:val="PargrafodaLista"/>
        <w:numPr>
          <w:ilvl w:val="0"/>
          <w:numId w:val="24"/>
        </w:numPr>
        <w:tabs>
          <w:tab w:val="left" w:pos="1135"/>
        </w:tabs>
        <w:spacing w:before="2" w:line="345" w:lineRule="auto"/>
        <w:ind w:left="425" w:right="805" w:firstLine="0"/>
        <w:rPr>
          <w:sz w:val="24"/>
        </w:rPr>
      </w:pPr>
      <w:r>
        <w:rPr>
          <w:sz w:val="24"/>
        </w:rPr>
        <w:t>rescindido, por decisão unilateral de qualquer dos partícipes, independentemente</w:t>
      </w:r>
      <w:r>
        <w:rPr>
          <w:spacing w:val="-3"/>
          <w:sz w:val="24"/>
        </w:rPr>
        <w:t xml:space="preserve"> </w:t>
      </w:r>
      <w:r>
        <w:rPr>
          <w:sz w:val="24"/>
        </w:rPr>
        <w:t>de</w:t>
      </w:r>
      <w:r>
        <w:rPr>
          <w:spacing w:val="-3"/>
          <w:sz w:val="24"/>
        </w:rPr>
        <w:t xml:space="preserve"> </w:t>
      </w:r>
      <w:r>
        <w:rPr>
          <w:sz w:val="24"/>
        </w:rPr>
        <w:t>autorização</w:t>
      </w:r>
      <w:r>
        <w:rPr>
          <w:spacing w:val="-2"/>
          <w:sz w:val="24"/>
        </w:rPr>
        <w:t xml:space="preserve"> </w:t>
      </w:r>
      <w:r>
        <w:rPr>
          <w:sz w:val="24"/>
        </w:rPr>
        <w:t>judicial,</w:t>
      </w:r>
      <w:r>
        <w:rPr>
          <w:spacing w:val="-2"/>
          <w:sz w:val="24"/>
        </w:rPr>
        <w:t xml:space="preserve"> </w:t>
      </w:r>
      <w:r>
        <w:rPr>
          <w:sz w:val="24"/>
        </w:rPr>
        <w:t>mediante prévia</w:t>
      </w:r>
      <w:r>
        <w:rPr>
          <w:spacing w:val="-3"/>
          <w:sz w:val="24"/>
        </w:rPr>
        <w:t xml:space="preserve"> </w:t>
      </w:r>
      <w:r>
        <w:rPr>
          <w:sz w:val="24"/>
        </w:rPr>
        <w:t>notificação</w:t>
      </w:r>
      <w:r>
        <w:rPr>
          <w:spacing w:val="-2"/>
          <w:sz w:val="24"/>
        </w:rPr>
        <w:t xml:space="preserve"> </w:t>
      </w:r>
      <w:r>
        <w:rPr>
          <w:sz w:val="24"/>
        </w:rPr>
        <w:t>por</w:t>
      </w:r>
      <w:r>
        <w:rPr>
          <w:spacing w:val="-2"/>
          <w:sz w:val="24"/>
        </w:rPr>
        <w:t xml:space="preserve"> </w:t>
      </w:r>
      <w:r>
        <w:rPr>
          <w:sz w:val="24"/>
        </w:rPr>
        <w:t>escrito ao outro partícipe, nas seguintes hipóteses:</w:t>
      </w:r>
    </w:p>
    <w:p w:rsidR="001F584A" w:rsidRDefault="001F584A" w14:paraId="393AE0BC" w14:textId="77777777">
      <w:pPr>
        <w:pStyle w:val="PargrafodaLista"/>
        <w:spacing w:line="345" w:lineRule="auto"/>
        <w:rPr>
          <w:sz w:val="24"/>
        </w:rPr>
        <w:sectPr w:rsidR="001F584A">
          <w:pgSz w:w="11910" w:h="16840" w:orient="portrait"/>
          <w:pgMar w:top="2680" w:right="1417" w:bottom="280" w:left="1275" w:header="1710" w:footer="0" w:gutter="0"/>
          <w:cols w:space="720"/>
          <w:footerReference w:type="default" r:id="R077248accc0349f8"/>
        </w:sectPr>
      </w:pPr>
    </w:p>
    <w:p w:rsidR="001F584A" w:rsidRDefault="00CF1501" w14:paraId="22CC6564" w14:textId="77777777">
      <w:pPr>
        <w:pStyle w:val="PargrafodaLista"/>
        <w:numPr>
          <w:ilvl w:val="1"/>
          <w:numId w:val="24"/>
        </w:numPr>
        <w:tabs>
          <w:tab w:val="left" w:pos="988"/>
        </w:tabs>
        <w:spacing w:before="19"/>
        <w:ind w:left="988" w:hanging="563"/>
        <w:rPr>
          <w:sz w:val="24"/>
        </w:rPr>
      </w:pPr>
      <w:r>
        <w:rPr>
          <w:sz w:val="24"/>
        </w:rPr>
        <w:lastRenderedPageBreak/>
        <w:t>descumprimento</w:t>
      </w:r>
      <w:r>
        <w:rPr>
          <w:spacing w:val="-3"/>
          <w:sz w:val="24"/>
        </w:rPr>
        <w:t xml:space="preserve"> </w:t>
      </w:r>
      <w:r>
        <w:rPr>
          <w:sz w:val="24"/>
        </w:rPr>
        <w:t>injustificado</w:t>
      </w:r>
      <w:r>
        <w:rPr>
          <w:spacing w:val="-3"/>
          <w:sz w:val="24"/>
        </w:rPr>
        <w:t xml:space="preserve"> </w:t>
      </w:r>
      <w:r>
        <w:rPr>
          <w:sz w:val="24"/>
        </w:rPr>
        <w:t>de</w:t>
      </w:r>
      <w:r>
        <w:rPr>
          <w:spacing w:val="-4"/>
          <w:sz w:val="24"/>
        </w:rPr>
        <w:t xml:space="preserve"> </w:t>
      </w:r>
      <w:r>
        <w:rPr>
          <w:sz w:val="24"/>
        </w:rPr>
        <w:t>cláusula</w:t>
      </w:r>
      <w:r>
        <w:rPr>
          <w:spacing w:val="-5"/>
          <w:sz w:val="24"/>
        </w:rPr>
        <w:t xml:space="preserve"> </w:t>
      </w:r>
      <w:r>
        <w:rPr>
          <w:sz w:val="24"/>
        </w:rPr>
        <w:t>deste</w:t>
      </w:r>
      <w:r>
        <w:rPr>
          <w:spacing w:val="-4"/>
          <w:sz w:val="24"/>
        </w:rPr>
        <w:t xml:space="preserve"> </w:t>
      </w:r>
      <w:r>
        <w:rPr>
          <w:spacing w:val="-2"/>
          <w:sz w:val="24"/>
        </w:rPr>
        <w:t>instrumento;</w:t>
      </w:r>
    </w:p>
    <w:p w:rsidRPr="00636B44" w:rsidR="001F584A" w:rsidP="3D80445F" w:rsidRDefault="00CF1501" w14:paraId="165A5FAF" w14:textId="77777777">
      <w:pPr>
        <w:pStyle w:val="PargrafodaLista"/>
        <w:numPr>
          <w:ilvl w:val="1"/>
          <w:numId w:val="24"/>
        </w:numPr>
        <w:tabs>
          <w:tab w:val="left" w:pos="988"/>
        </w:tabs>
        <w:spacing w:before="117" w:line="331" w:lineRule="auto"/>
        <w:ind w:left="425" w:right="805" w:firstLine="0"/>
        <w:rPr>
          <w:color w:val="auto"/>
          <w:sz w:val="24"/>
          <w:szCs w:val="24"/>
        </w:rPr>
      </w:pPr>
      <w:r w:rsidRPr="3D80445F" w:rsidR="00CF1501">
        <w:rPr>
          <w:color w:val="auto"/>
          <w:sz w:val="24"/>
          <w:szCs w:val="24"/>
        </w:rPr>
        <w:t xml:space="preserve">irregularidade </w:t>
      </w:r>
      <w:r w:rsidRPr="3D80445F" w:rsidR="00CF1501">
        <w:rPr>
          <w:color w:val="auto"/>
          <w:sz w:val="24"/>
          <w:szCs w:val="24"/>
        </w:rPr>
        <w:t>ou inexecução injustificada, ainda que parcial, do objeto, resultados ou metas pactuadas (</w:t>
      </w:r>
      <w:r w:rsidRPr="3D80445F" w:rsidR="00CF1501">
        <w:rPr>
          <w:color w:val="auto"/>
          <w:sz w:val="24"/>
          <w:szCs w:val="24"/>
        </w:rPr>
        <w:t>art</w:t>
      </w:r>
      <w:r w:rsidRPr="3D80445F" w:rsidR="00CF1501">
        <w:rPr>
          <w:color w:val="auto"/>
          <w:sz w:val="24"/>
          <w:szCs w:val="24"/>
        </w:rPr>
        <w:t>. 77, §3º, inciso II, do Decreto nº 13.996/2021);</w:t>
      </w:r>
    </w:p>
    <w:p w:rsidRPr="00636B44" w:rsidR="001F584A" w:rsidP="3D80445F" w:rsidRDefault="00CF1501" w14:paraId="24157273" w14:textId="2BF6733C">
      <w:pPr>
        <w:pStyle w:val="PargrafodaLista"/>
        <w:numPr>
          <w:ilvl w:val="1"/>
          <w:numId w:val="24"/>
        </w:numPr>
        <w:tabs>
          <w:tab w:val="left" w:pos="990"/>
        </w:tabs>
        <w:spacing w:before="30" w:line="338" w:lineRule="auto"/>
        <w:ind w:left="425" w:right="806" w:firstLine="0"/>
        <w:rPr>
          <w:color w:val="auto"/>
          <w:sz w:val="24"/>
          <w:szCs w:val="24"/>
        </w:rPr>
      </w:pPr>
      <w:r w:rsidRPr="3D80445F" w:rsidR="00CF1501">
        <w:rPr>
          <w:color w:val="auto"/>
          <w:sz w:val="24"/>
          <w:szCs w:val="24"/>
        </w:rPr>
        <w:t>omissão no dever de prestação de contas anual, nas parcerias com vigência superior a um ano, sem prejuízo do dispost</w:t>
      </w:r>
      <w:r w:rsidRPr="3D80445F" w:rsidR="72BD2EF9">
        <w:rPr>
          <w:color w:val="auto"/>
          <w:sz w:val="24"/>
          <w:szCs w:val="24"/>
        </w:rPr>
        <w:t>o</w:t>
      </w:r>
      <w:r w:rsidRPr="3D80445F" w:rsidR="00CF1501">
        <w:rPr>
          <w:color w:val="auto"/>
          <w:sz w:val="24"/>
          <w:szCs w:val="24"/>
        </w:rPr>
        <w:t xml:space="preserve"> no §2º do </w:t>
      </w:r>
      <w:r w:rsidRPr="3D80445F" w:rsidR="00CF1501">
        <w:rPr>
          <w:color w:val="auto"/>
          <w:sz w:val="24"/>
          <w:szCs w:val="24"/>
        </w:rPr>
        <w:t xml:space="preserve">art</w:t>
      </w:r>
      <w:r w:rsidRPr="3D80445F" w:rsidR="00CF1501">
        <w:rPr>
          <w:color w:val="auto"/>
          <w:sz w:val="24"/>
          <w:szCs w:val="24"/>
        </w:rPr>
        <w:t xml:space="preserve">. 70 da Lei nº 13.019, de </w:t>
      </w:r>
      <w:r w:rsidRPr="3D80445F" w:rsidR="00CF1501">
        <w:rPr>
          <w:color w:val="auto"/>
          <w:spacing w:val="-2"/>
          <w:sz w:val="24"/>
          <w:szCs w:val="24"/>
        </w:rPr>
        <w:t>2014;</w:t>
      </w:r>
    </w:p>
    <w:p w:rsidR="001F584A" w:rsidRDefault="00CF1501" w14:paraId="65D47041" w14:textId="77777777">
      <w:pPr>
        <w:pStyle w:val="PargrafodaLista"/>
        <w:numPr>
          <w:ilvl w:val="1"/>
          <w:numId w:val="24"/>
        </w:numPr>
        <w:tabs>
          <w:tab w:val="left" w:pos="990"/>
        </w:tabs>
        <w:spacing w:before="19"/>
        <w:ind w:left="990" w:hanging="565"/>
        <w:rPr>
          <w:sz w:val="24"/>
        </w:rPr>
      </w:pPr>
      <w:r>
        <w:rPr>
          <w:sz w:val="24"/>
        </w:rPr>
        <w:t>violação</w:t>
      </w:r>
      <w:r>
        <w:rPr>
          <w:spacing w:val="-3"/>
          <w:sz w:val="24"/>
        </w:rPr>
        <w:t xml:space="preserve"> </w:t>
      </w:r>
      <w:r>
        <w:rPr>
          <w:sz w:val="24"/>
        </w:rPr>
        <w:t>da</w:t>
      </w:r>
      <w:r>
        <w:rPr>
          <w:spacing w:val="-5"/>
          <w:sz w:val="24"/>
        </w:rPr>
        <w:t xml:space="preserve"> </w:t>
      </w:r>
      <w:r>
        <w:rPr>
          <w:sz w:val="24"/>
        </w:rPr>
        <w:t>legislação</w:t>
      </w:r>
      <w:r>
        <w:rPr>
          <w:spacing w:val="-2"/>
          <w:sz w:val="24"/>
        </w:rPr>
        <w:t xml:space="preserve"> aplicável;</w:t>
      </w:r>
    </w:p>
    <w:p w:rsidR="001F584A" w:rsidRDefault="00CF1501" w14:paraId="21E35C96" w14:textId="77777777">
      <w:pPr>
        <w:pStyle w:val="PargrafodaLista"/>
        <w:numPr>
          <w:ilvl w:val="1"/>
          <w:numId w:val="24"/>
        </w:numPr>
        <w:tabs>
          <w:tab w:val="left" w:pos="990"/>
        </w:tabs>
        <w:spacing w:before="117"/>
        <w:ind w:left="990" w:hanging="565"/>
        <w:rPr>
          <w:sz w:val="24"/>
        </w:rPr>
      </w:pPr>
      <w:r>
        <w:rPr>
          <w:sz w:val="24"/>
        </w:rPr>
        <w:t>cometimento</w:t>
      </w:r>
      <w:r>
        <w:rPr>
          <w:spacing w:val="-3"/>
          <w:sz w:val="24"/>
        </w:rPr>
        <w:t xml:space="preserve"> </w:t>
      </w:r>
      <w:r>
        <w:rPr>
          <w:sz w:val="24"/>
        </w:rPr>
        <w:t>de</w:t>
      </w:r>
      <w:r>
        <w:rPr>
          <w:spacing w:val="-5"/>
          <w:sz w:val="24"/>
        </w:rPr>
        <w:t xml:space="preserve"> </w:t>
      </w:r>
      <w:r>
        <w:rPr>
          <w:sz w:val="24"/>
        </w:rPr>
        <w:t>falhas</w:t>
      </w:r>
      <w:r>
        <w:rPr>
          <w:spacing w:val="-2"/>
          <w:sz w:val="24"/>
        </w:rPr>
        <w:t xml:space="preserve"> </w:t>
      </w:r>
      <w:r>
        <w:rPr>
          <w:sz w:val="24"/>
        </w:rPr>
        <w:t>reiteradas</w:t>
      </w:r>
      <w:r>
        <w:rPr>
          <w:spacing w:val="-2"/>
          <w:sz w:val="24"/>
        </w:rPr>
        <w:t xml:space="preserve"> </w:t>
      </w:r>
      <w:r>
        <w:rPr>
          <w:sz w:val="24"/>
        </w:rPr>
        <w:t xml:space="preserve">na </w:t>
      </w:r>
      <w:r>
        <w:rPr>
          <w:spacing w:val="-2"/>
          <w:sz w:val="24"/>
        </w:rPr>
        <w:t>execução;</w:t>
      </w:r>
    </w:p>
    <w:p w:rsidR="001F584A" w:rsidRDefault="00CF1501" w14:paraId="2A639A58" w14:textId="77777777">
      <w:pPr>
        <w:pStyle w:val="PargrafodaLista"/>
        <w:numPr>
          <w:ilvl w:val="1"/>
          <w:numId w:val="24"/>
        </w:numPr>
        <w:tabs>
          <w:tab w:val="left" w:pos="990"/>
        </w:tabs>
        <w:spacing w:before="123"/>
        <w:ind w:left="990" w:hanging="565"/>
        <w:rPr>
          <w:sz w:val="24"/>
        </w:rPr>
      </w:pPr>
      <w:r>
        <w:rPr>
          <w:sz w:val="24"/>
        </w:rPr>
        <w:t>malversação</w:t>
      </w:r>
      <w:r>
        <w:rPr>
          <w:spacing w:val="-3"/>
          <w:sz w:val="24"/>
        </w:rPr>
        <w:t xml:space="preserve"> </w:t>
      </w:r>
      <w:r>
        <w:rPr>
          <w:sz w:val="24"/>
        </w:rPr>
        <w:t>de</w:t>
      </w:r>
      <w:r>
        <w:rPr>
          <w:spacing w:val="-3"/>
          <w:sz w:val="24"/>
        </w:rPr>
        <w:t xml:space="preserve"> </w:t>
      </w:r>
      <w:r>
        <w:rPr>
          <w:sz w:val="24"/>
        </w:rPr>
        <w:t>recursos</w:t>
      </w:r>
      <w:r>
        <w:rPr>
          <w:spacing w:val="-1"/>
          <w:sz w:val="24"/>
        </w:rPr>
        <w:t xml:space="preserve"> </w:t>
      </w:r>
      <w:r>
        <w:rPr>
          <w:spacing w:val="-2"/>
          <w:sz w:val="24"/>
        </w:rPr>
        <w:t>públicos;</w:t>
      </w:r>
    </w:p>
    <w:p w:rsidR="001F584A" w:rsidRDefault="00CF1501" w14:paraId="4A24F01E" w14:textId="77777777">
      <w:pPr>
        <w:pStyle w:val="PargrafodaLista"/>
        <w:numPr>
          <w:ilvl w:val="1"/>
          <w:numId w:val="24"/>
        </w:numPr>
        <w:tabs>
          <w:tab w:val="left" w:pos="989"/>
        </w:tabs>
        <w:spacing w:before="122" w:line="326" w:lineRule="auto"/>
        <w:ind w:left="425" w:right="808" w:firstLine="0"/>
        <w:rPr>
          <w:sz w:val="24"/>
        </w:rPr>
      </w:pPr>
      <w:r>
        <w:rPr>
          <w:sz w:val="24"/>
        </w:rPr>
        <w:t xml:space="preserve">constatação de falsidade ou fraude nas informações ou documentos </w:t>
      </w:r>
      <w:r>
        <w:rPr>
          <w:spacing w:val="-2"/>
          <w:sz w:val="24"/>
        </w:rPr>
        <w:t>apresentados;</w:t>
      </w:r>
    </w:p>
    <w:p w:rsidR="001F584A" w:rsidRDefault="00CF1501" w14:paraId="061C9A0D" w14:textId="77777777">
      <w:pPr>
        <w:pStyle w:val="PargrafodaLista"/>
        <w:numPr>
          <w:ilvl w:val="1"/>
          <w:numId w:val="24"/>
        </w:numPr>
        <w:tabs>
          <w:tab w:val="left" w:pos="988"/>
        </w:tabs>
        <w:spacing w:before="36" w:line="331" w:lineRule="auto"/>
        <w:ind w:left="425" w:right="804" w:firstLine="0"/>
        <w:rPr>
          <w:sz w:val="24"/>
        </w:rPr>
      </w:pPr>
      <w:r>
        <w:rPr>
          <w:sz w:val="24"/>
        </w:rPr>
        <w:t xml:space="preserve">não atendimento às recomendações ou determinações decorrentes da </w:t>
      </w:r>
      <w:r>
        <w:rPr>
          <w:spacing w:val="-2"/>
          <w:sz w:val="24"/>
        </w:rPr>
        <w:t>fiscalização;</w:t>
      </w:r>
    </w:p>
    <w:p w:rsidRPr="00636B44" w:rsidR="001F584A" w:rsidP="3D80445F" w:rsidRDefault="00CF1501" w14:paraId="124E8E76" w14:textId="77777777">
      <w:pPr>
        <w:pStyle w:val="PargrafodaLista"/>
        <w:numPr>
          <w:ilvl w:val="1"/>
          <w:numId w:val="24"/>
        </w:numPr>
        <w:tabs>
          <w:tab w:val="left" w:pos="988"/>
        </w:tabs>
        <w:spacing w:before="30" w:line="326" w:lineRule="auto"/>
        <w:ind w:left="425" w:right="806" w:firstLine="0"/>
        <w:rPr>
          <w:color w:val="auto"/>
          <w:sz w:val="24"/>
          <w:szCs w:val="24"/>
        </w:rPr>
      </w:pPr>
      <w:r w:rsidRPr="3D80445F" w:rsidR="00CF1501">
        <w:rPr>
          <w:color w:val="auto"/>
          <w:sz w:val="24"/>
          <w:szCs w:val="24"/>
        </w:rPr>
        <w:t>descumprimento das condições que caracterizam a parceira privada como OSC (</w:t>
      </w:r>
      <w:r w:rsidRPr="3D80445F" w:rsidR="00CF1501">
        <w:rPr>
          <w:color w:val="auto"/>
          <w:sz w:val="24"/>
          <w:szCs w:val="24"/>
        </w:rPr>
        <w:t>art</w:t>
      </w:r>
      <w:r w:rsidRPr="3D80445F" w:rsidR="00CF1501">
        <w:rPr>
          <w:color w:val="auto"/>
          <w:sz w:val="24"/>
          <w:szCs w:val="24"/>
        </w:rPr>
        <w:t>. 2º, inciso I, da Lei nº 13.019, de 2014);</w:t>
      </w:r>
    </w:p>
    <w:p w:rsidR="001F584A" w:rsidRDefault="00CF1501" w14:paraId="6ABBFF02" w14:textId="77777777">
      <w:pPr>
        <w:pStyle w:val="PargrafodaLista"/>
        <w:numPr>
          <w:ilvl w:val="1"/>
          <w:numId w:val="24"/>
        </w:numPr>
        <w:tabs>
          <w:tab w:val="left" w:pos="989"/>
        </w:tabs>
        <w:spacing w:before="37" w:line="331" w:lineRule="auto"/>
        <w:ind w:left="425" w:right="800" w:firstLine="0"/>
        <w:rPr>
          <w:sz w:val="24"/>
        </w:rPr>
      </w:pPr>
      <w:r>
        <w:rPr>
          <w:sz w:val="24"/>
        </w:rPr>
        <w:t>paralisação da execução da parceria, sem justa causa e prévia comunicação à Administração Pública;</w:t>
      </w:r>
    </w:p>
    <w:p w:rsidR="001F584A" w:rsidP="09F70C58" w:rsidRDefault="00CF1501" w14:paraId="4932EE21" w14:textId="77777777">
      <w:pPr>
        <w:pStyle w:val="PargrafodaLista"/>
        <w:numPr>
          <w:ilvl w:val="1"/>
          <w:numId w:val="24"/>
        </w:numPr>
        <w:tabs>
          <w:tab w:val="left" w:pos="989"/>
        </w:tabs>
        <w:spacing w:before="25" w:line="343" w:lineRule="auto"/>
        <w:ind w:left="425" w:right="798" w:firstLine="0"/>
        <w:rPr>
          <w:sz w:val="24"/>
          <w:szCs w:val="24"/>
        </w:rPr>
      </w:pPr>
      <w:r w:rsidRPr="09F70C58">
        <w:rPr>
          <w:sz w:val="24"/>
          <w:szCs w:val="24"/>
        </w:rPr>
        <w:t>quando os recursos depositados em conta corrente específica não forem utilizados no prazo de 365 (trezentos e sessenta e cinco) dias, salvo se houver execução parcial</w:t>
      </w:r>
      <w:r w:rsidRPr="09F70C58">
        <w:rPr>
          <w:spacing w:val="-1"/>
          <w:sz w:val="24"/>
          <w:szCs w:val="24"/>
        </w:rPr>
        <w:t xml:space="preserve"> </w:t>
      </w:r>
      <w:r w:rsidRPr="09F70C58">
        <w:rPr>
          <w:sz w:val="24"/>
          <w:szCs w:val="24"/>
        </w:rPr>
        <w:t>do objeto e</w:t>
      </w:r>
      <w:r w:rsidRPr="09F70C58">
        <w:rPr>
          <w:spacing w:val="-1"/>
          <w:sz w:val="24"/>
          <w:szCs w:val="24"/>
        </w:rPr>
        <w:t xml:space="preserve"> </w:t>
      </w:r>
      <w:r w:rsidRPr="09F70C58">
        <w:rPr>
          <w:sz w:val="24"/>
          <w:szCs w:val="24"/>
        </w:rPr>
        <w:t>desde que</w:t>
      </w:r>
      <w:r w:rsidRPr="09F70C58">
        <w:rPr>
          <w:spacing w:val="-1"/>
          <w:sz w:val="24"/>
          <w:szCs w:val="24"/>
        </w:rPr>
        <w:t xml:space="preserve"> </w:t>
      </w:r>
      <w:r w:rsidRPr="09F70C58">
        <w:rPr>
          <w:sz w:val="24"/>
          <w:szCs w:val="24"/>
        </w:rPr>
        <w:t>previamente justificado pelo administrador público, conforme previsto nos §§ 4º e 5º do art. 34 do Decreto nº 13.996/2021; e</w:t>
      </w:r>
    </w:p>
    <w:p w:rsidR="001F584A" w:rsidRDefault="00CF1501" w14:paraId="41E6523D" w14:textId="77777777">
      <w:pPr>
        <w:pStyle w:val="PargrafodaLista"/>
        <w:numPr>
          <w:ilvl w:val="1"/>
          <w:numId w:val="24"/>
        </w:numPr>
        <w:tabs>
          <w:tab w:val="left" w:pos="988"/>
        </w:tabs>
        <w:spacing w:before="8"/>
        <w:ind w:left="988" w:hanging="563"/>
        <w:rPr>
          <w:sz w:val="24"/>
        </w:rPr>
      </w:pPr>
      <w:r>
        <w:rPr>
          <w:sz w:val="24"/>
        </w:rPr>
        <w:t>outras</w:t>
      </w:r>
      <w:r>
        <w:rPr>
          <w:spacing w:val="-3"/>
          <w:sz w:val="24"/>
        </w:rPr>
        <w:t xml:space="preserve"> </w:t>
      </w:r>
      <w:r>
        <w:rPr>
          <w:sz w:val="24"/>
        </w:rPr>
        <w:t>hipóteses</w:t>
      </w:r>
      <w:r>
        <w:rPr>
          <w:spacing w:val="-3"/>
          <w:sz w:val="24"/>
        </w:rPr>
        <w:t xml:space="preserve"> </w:t>
      </w:r>
      <w:r>
        <w:rPr>
          <w:sz w:val="24"/>
        </w:rPr>
        <w:t>expressamente</w:t>
      </w:r>
      <w:r>
        <w:rPr>
          <w:spacing w:val="-6"/>
          <w:sz w:val="24"/>
        </w:rPr>
        <w:t xml:space="preserve"> </w:t>
      </w:r>
      <w:r>
        <w:rPr>
          <w:sz w:val="24"/>
        </w:rPr>
        <w:t>previstas</w:t>
      </w:r>
      <w:r>
        <w:rPr>
          <w:spacing w:val="-3"/>
          <w:sz w:val="24"/>
        </w:rPr>
        <w:t xml:space="preserve"> </w:t>
      </w:r>
      <w:r>
        <w:rPr>
          <w:sz w:val="24"/>
        </w:rPr>
        <w:t>na</w:t>
      </w:r>
      <w:r>
        <w:rPr>
          <w:spacing w:val="-1"/>
          <w:sz w:val="24"/>
        </w:rPr>
        <w:t xml:space="preserve"> </w:t>
      </w:r>
      <w:r>
        <w:rPr>
          <w:sz w:val="24"/>
        </w:rPr>
        <w:t>legislação</w:t>
      </w:r>
      <w:r>
        <w:rPr>
          <w:spacing w:val="-3"/>
          <w:sz w:val="24"/>
        </w:rPr>
        <w:t xml:space="preserve"> </w:t>
      </w:r>
      <w:r>
        <w:rPr>
          <w:spacing w:val="-2"/>
          <w:sz w:val="24"/>
        </w:rPr>
        <w:t>aplicável.</w:t>
      </w:r>
    </w:p>
    <w:p w:rsidR="001F584A" w:rsidRDefault="00CF1501" w14:paraId="3BEDB75E" w14:textId="77777777">
      <w:pPr>
        <w:pStyle w:val="Corpodetexto"/>
        <w:spacing w:before="231" w:line="345" w:lineRule="auto"/>
        <w:ind w:right="797"/>
      </w:pPr>
      <w:r>
        <w:rPr>
          <w:b/>
        </w:rPr>
        <w:t>Subcláusula</w:t>
      </w:r>
      <w:r>
        <w:rPr>
          <w:b/>
          <w:spacing w:val="-3"/>
        </w:rPr>
        <w:t xml:space="preserve"> </w:t>
      </w:r>
      <w:r>
        <w:rPr>
          <w:b/>
        </w:rPr>
        <w:t xml:space="preserve">Primeira. </w:t>
      </w:r>
      <w:r>
        <w:t>A</w:t>
      </w:r>
      <w:r>
        <w:rPr>
          <w:spacing w:val="-2"/>
        </w:rPr>
        <w:t xml:space="preserve"> </w:t>
      </w:r>
      <w:r>
        <w:t>denúncia só</w:t>
      </w:r>
      <w:r>
        <w:rPr>
          <w:spacing w:val="-3"/>
        </w:rPr>
        <w:t xml:space="preserve"> </w:t>
      </w:r>
      <w:r>
        <w:t>será eficaz 60 (sessenta)</w:t>
      </w:r>
      <w:r>
        <w:rPr>
          <w:spacing w:val="-3"/>
        </w:rPr>
        <w:t xml:space="preserve"> </w:t>
      </w:r>
      <w:r>
        <w:t>dias após a</w:t>
      </w:r>
      <w:r>
        <w:rPr>
          <w:spacing w:val="-5"/>
        </w:rPr>
        <w:t xml:space="preserve"> </w:t>
      </w:r>
      <w:r>
        <w:t>data de recebimento da notificação, ficando os partícipes responsáveis somente pelas obrigações e vantagens do tempo em que participaram voluntariamente da avença.</w:t>
      </w:r>
    </w:p>
    <w:p w:rsidR="001F584A" w:rsidRDefault="00CF1501" w14:paraId="29A05662" w14:textId="77777777">
      <w:pPr>
        <w:pStyle w:val="Corpodetexto"/>
        <w:spacing w:before="123" w:line="345" w:lineRule="auto"/>
        <w:ind w:right="804"/>
      </w:pPr>
      <w:r>
        <w:rPr>
          <w:b/>
        </w:rPr>
        <w:t>Subcláusula Segunda</w:t>
      </w:r>
      <w:r>
        <w:t>. Em caso de denúncia ou rescisão unilateral por parte da Administração Pública, que não decorra de culpa, dolo ou má gestão da OSC, o Poder</w:t>
      </w:r>
      <w:r>
        <w:rPr>
          <w:spacing w:val="-10"/>
        </w:rPr>
        <w:t xml:space="preserve"> </w:t>
      </w:r>
      <w:r>
        <w:t>Público</w:t>
      </w:r>
      <w:r>
        <w:rPr>
          <w:spacing w:val="-10"/>
        </w:rPr>
        <w:t xml:space="preserve"> </w:t>
      </w:r>
      <w:r>
        <w:t>ressarcirá</w:t>
      </w:r>
      <w:r>
        <w:rPr>
          <w:spacing w:val="-11"/>
        </w:rPr>
        <w:t xml:space="preserve"> </w:t>
      </w:r>
      <w:r>
        <w:t>a</w:t>
      </w:r>
      <w:r>
        <w:rPr>
          <w:spacing w:val="-11"/>
        </w:rPr>
        <w:t xml:space="preserve"> </w:t>
      </w:r>
      <w:r>
        <w:t>parceira</w:t>
      </w:r>
      <w:r>
        <w:rPr>
          <w:spacing w:val="-11"/>
        </w:rPr>
        <w:t xml:space="preserve"> </w:t>
      </w:r>
      <w:r>
        <w:t>privada</w:t>
      </w:r>
      <w:r>
        <w:rPr>
          <w:spacing w:val="-11"/>
        </w:rPr>
        <w:t xml:space="preserve"> </w:t>
      </w:r>
      <w:r>
        <w:t>dos</w:t>
      </w:r>
      <w:r>
        <w:rPr>
          <w:spacing w:val="-8"/>
        </w:rPr>
        <w:t xml:space="preserve"> </w:t>
      </w:r>
      <w:r>
        <w:t>danos</w:t>
      </w:r>
      <w:r>
        <w:rPr>
          <w:spacing w:val="-4"/>
        </w:rPr>
        <w:t xml:space="preserve"> </w:t>
      </w:r>
      <w:r>
        <w:t>emergentes</w:t>
      </w:r>
      <w:r>
        <w:rPr>
          <w:spacing w:val="-8"/>
        </w:rPr>
        <w:t xml:space="preserve"> </w:t>
      </w:r>
      <w:r>
        <w:t>comprovados</w:t>
      </w:r>
      <w:r>
        <w:rPr>
          <w:spacing w:val="-8"/>
        </w:rPr>
        <w:t xml:space="preserve"> </w:t>
      </w:r>
      <w:r>
        <w:t>que houver sofrido.</w:t>
      </w:r>
    </w:p>
    <w:p w:rsidR="001F584A" w:rsidRDefault="001F584A" w14:paraId="071EC127" w14:textId="77777777">
      <w:pPr>
        <w:pStyle w:val="Corpodetexto"/>
        <w:spacing w:line="345" w:lineRule="auto"/>
        <w:sectPr w:rsidR="001F584A">
          <w:pgSz w:w="11910" w:h="16840" w:orient="portrait"/>
          <w:pgMar w:top="2680" w:right="1417" w:bottom="280" w:left="1275" w:header="1710" w:footer="0" w:gutter="0"/>
          <w:cols w:space="720"/>
          <w:footerReference w:type="default" r:id="R86dc6c1f9d744d9a"/>
        </w:sectPr>
      </w:pPr>
    </w:p>
    <w:p w:rsidR="001F584A" w:rsidRDefault="00CF1501" w14:paraId="41E49696" w14:textId="77777777">
      <w:pPr>
        <w:pStyle w:val="Corpodetexto"/>
        <w:spacing w:before="9" w:line="345" w:lineRule="auto"/>
        <w:ind w:right="804"/>
      </w:pPr>
      <w:r>
        <w:rPr>
          <w:b/>
        </w:rPr>
        <w:lastRenderedPageBreak/>
        <w:t>Subcláusula Terceira</w:t>
      </w:r>
      <w:r>
        <w:t>. Em caso de</w:t>
      </w:r>
      <w:r>
        <w:rPr>
          <w:spacing w:val="-1"/>
        </w:rPr>
        <w:t xml:space="preserve"> </w:t>
      </w:r>
      <w:r>
        <w:t>denúncia</w:t>
      </w:r>
      <w:r>
        <w:rPr>
          <w:spacing w:val="-1"/>
        </w:rPr>
        <w:t xml:space="preserve"> </w:t>
      </w:r>
      <w:r>
        <w:t>ou rescisão unilateral</w:t>
      </w:r>
      <w:r>
        <w:rPr>
          <w:spacing w:val="-1"/>
        </w:rPr>
        <w:t xml:space="preserve"> </w:t>
      </w:r>
      <w:r>
        <w:t>por culpa, dolo ou má gestão por parte da OSC, devidamente comprovada, a organização da sociedade civil não terá direito a qualquer indenização.</w:t>
      </w:r>
    </w:p>
    <w:p w:rsidR="001F584A" w:rsidRDefault="00CF1501" w14:paraId="7971D2C7" w14:textId="77777777">
      <w:pPr>
        <w:pStyle w:val="Corpodetexto"/>
        <w:spacing w:before="122" w:line="345" w:lineRule="auto"/>
        <w:ind w:right="806"/>
      </w:pPr>
      <w:r>
        <w:rPr>
          <w:b/>
        </w:rPr>
        <w:t>Subcláusula</w:t>
      </w:r>
      <w:r>
        <w:rPr>
          <w:b/>
          <w:spacing w:val="-9"/>
        </w:rPr>
        <w:t xml:space="preserve"> </w:t>
      </w:r>
      <w:r>
        <w:rPr>
          <w:b/>
        </w:rPr>
        <w:t>Quarta.</w:t>
      </w:r>
      <w:r>
        <w:rPr>
          <w:b/>
          <w:spacing w:val="-6"/>
        </w:rPr>
        <w:t xml:space="preserve"> </w:t>
      </w:r>
      <w:r>
        <w:t>Os</w:t>
      </w:r>
      <w:r>
        <w:rPr>
          <w:spacing w:val="-7"/>
        </w:rPr>
        <w:t xml:space="preserve"> </w:t>
      </w:r>
      <w:r>
        <w:t>casos</w:t>
      </w:r>
      <w:r>
        <w:rPr>
          <w:spacing w:val="-7"/>
        </w:rPr>
        <w:t xml:space="preserve"> </w:t>
      </w:r>
      <w:r>
        <w:t>de</w:t>
      </w:r>
      <w:r>
        <w:rPr>
          <w:spacing w:val="-10"/>
        </w:rPr>
        <w:t xml:space="preserve"> </w:t>
      </w:r>
      <w:r>
        <w:t>rescisão</w:t>
      </w:r>
      <w:r>
        <w:rPr>
          <w:spacing w:val="-9"/>
        </w:rPr>
        <w:t xml:space="preserve"> </w:t>
      </w:r>
      <w:r>
        <w:t>unilateral</w:t>
      </w:r>
      <w:r>
        <w:rPr>
          <w:spacing w:val="-5"/>
        </w:rPr>
        <w:t xml:space="preserve"> </w:t>
      </w:r>
      <w:r>
        <w:t>serão</w:t>
      </w:r>
      <w:r>
        <w:rPr>
          <w:spacing w:val="-9"/>
        </w:rPr>
        <w:t xml:space="preserve"> </w:t>
      </w:r>
      <w:r>
        <w:t>formalmente</w:t>
      </w:r>
      <w:r>
        <w:rPr>
          <w:spacing w:val="-5"/>
        </w:rPr>
        <w:t xml:space="preserve"> </w:t>
      </w:r>
      <w:r>
        <w:t>motivados nos autos do processo administrativo, assegurado o contraditório e a</w:t>
      </w:r>
      <w:r>
        <w:rPr>
          <w:spacing w:val="-1"/>
        </w:rPr>
        <w:t xml:space="preserve"> </w:t>
      </w:r>
      <w:r>
        <w:t>ampla</w:t>
      </w:r>
      <w:r>
        <w:rPr>
          <w:spacing w:val="-1"/>
        </w:rPr>
        <w:t xml:space="preserve"> </w:t>
      </w:r>
      <w:r>
        <w:t>defesa. O prazo de defesa será de 10 (dez) dias da abertura de vista do processo.</w:t>
      </w:r>
    </w:p>
    <w:p w:rsidR="001F584A" w:rsidRDefault="00CF1501" w14:paraId="1EB017C7" w14:textId="77777777">
      <w:pPr>
        <w:pStyle w:val="Corpodetexto"/>
        <w:spacing w:before="124" w:line="345" w:lineRule="auto"/>
        <w:ind w:right="803"/>
      </w:pPr>
      <w:r>
        <w:rPr>
          <w:b/>
        </w:rPr>
        <w:t xml:space="preserve">Subcláusula Quinta. </w:t>
      </w:r>
      <w:r>
        <w:t>Na hipótese de irregularidade na execução do objeto que enseje danos ao erário, deverá ser instaurada Tomada de Contas Especial caso os valores relacionados à irregularidade não sejam devolvidos no prazo estabelecido pela Administração Pública.</w:t>
      </w:r>
    </w:p>
    <w:p w:rsidR="001F584A" w:rsidRDefault="00CF1501" w14:paraId="648CEDF4" w14:textId="77777777">
      <w:pPr>
        <w:pStyle w:val="Corpodetexto"/>
        <w:spacing w:before="126" w:line="345" w:lineRule="auto"/>
        <w:ind w:right="806"/>
      </w:pPr>
      <w:r>
        <w:rPr>
          <w:b/>
        </w:rPr>
        <w:t>Subcláusula</w:t>
      </w:r>
      <w:r>
        <w:rPr>
          <w:b/>
          <w:spacing w:val="-1"/>
        </w:rPr>
        <w:t xml:space="preserve"> </w:t>
      </w:r>
      <w:r>
        <w:rPr>
          <w:b/>
        </w:rPr>
        <w:t xml:space="preserve">Sexta. </w:t>
      </w:r>
      <w:r>
        <w:t>Outras situações relativas à extinção da parceria não previstas na legislação aplicável ou neste instrumento poderão ser reguladas em Termo de Encerramento</w:t>
      </w:r>
      <w:r>
        <w:rPr>
          <w:spacing w:val="-15"/>
        </w:rPr>
        <w:t xml:space="preserve"> </w:t>
      </w:r>
      <w:r>
        <w:t>da</w:t>
      </w:r>
      <w:r>
        <w:rPr>
          <w:spacing w:val="-15"/>
        </w:rPr>
        <w:t xml:space="preserve"> </w:t>
      </w:r>
      <w:r>
        <w:t>Parceria</w:t>
      </w:r>
      <w:r>
        <w:rPr>
          <w:spacing w:val="-11"/>
        </w:rPr>
        <w:t xml:space="preserve"> </w:t>
      </w:r>
      <w:r>
        <w:t>a</w:t>
      </w:r>
      <w:r>
        <w:rPr>
          <w:spacing w:val="-15"/>
        </w:rPr>
        <w:t xml:space="preserve"> </w:t>
      </w:r>
      <w:r>
        <w:t>ser</w:t>
      </w:r>
      <w:r>
        <w:rPr>
          <w:spacing w:val="-14"/>
        </w:rPr>
        <w:t xml:space="preserve"> </w:t>
      </w:r>
      <w:r>
        <w:t>negociado</w:t>
      </w:r>
      <w:r>
        <w:rPr>
          <w:spacing w:val="-10"/>
        </w:rPr>
        <w:t xml:space="preserve"> </w:t>
      </w:r>
      <w:r>
        <w:t>entre</w:t>
      </w:r>
      <w:r>
        <w:rPr>
          <w:spacing w:val="-15"/>
        </w:rPr>
        <w:t xml:space="preserve"> </w:t>
      </w:r>
      <w:r>
        <w:t>as</w:t>
      </w:r>
      <w:r>
        <w:rPr>
          <w:spacing w:val="-13"/>
        </w:rPr>
        <w:t xml:space="preserve"> </w:t>
      </w:r>
      <w:r>
        <w:t>partes</w:t>
      </w:r>
      <w:r>
        <w:rPr>
          <w:spacing w:val="-13"/>
        </w:rPr>
        <w:t xml:space="preserve"> </w:t>
      </w:r>
      <w:r>
        <w:t>ou,</w:t>
      </w:r>
      <w:r>
        <w:rPr>
          <w:spacing w:val="-15"/>
        </w:rPr>
        <w:t xml:space="preserve"> </w:t>
      </w:r>
      <w:r>
        <w:t>se</w:t>
      </w:r>
      <w:r>
        <w:rPr>
          <w:spacing w:val="-15"/>
        </w:rPr>
        <w:t xml:space="preserve"> </w:t>
      </w:r>
      <w:r>
        <w:t>for</w:t>
      </w:r>
      <w:r>
        <w:rPr>
          <w:spacing w:val="-14"/>
        </w:rPr>
        <w:t xml:space="preserve"> </w:t>
      </w:r>
      <w:r>
        <w:t>o</w:t>
      </w:r>
      <w:r>
        <w:rPr>
          <w:spacing w:val="-15"/>
        </w:rPr>
        <w:t xml:space="preserve"> </w:t>
      </w:r>
      <w:r>
        <w:t>caso,</w:t>
      </w:r>
      <w:r>
        <w:rPr>
          <w:spacing w:val="-15"/>
        </w:rPr>
        <w:t xml:space="preserve"> </w:t>
      </w:r>
      <w:r>
        <w:t>no</w:t>
      </w:r>
      <w:r>
        <w:rPr>
          <w:spacing w:val="-15"/>
        </w:rPr>
        <w:t xml:space="preserve"> </w:t>
      </w:r>
      <w:r>
        <w:t>Termo de Distrato.</w:t>
      </w:r>
    </w:p>
    <w:p w:rsidR="001F584A" w:rsidRDefault="001F584A" w14:paraId="0D91A07B" w14:textId="77777777">
      <w:pPr>
        <w:pStyle w:val="Corpodetexto"/>
        <w:spacing w:before="250"/>
        <w:ind w:left="0"/>
        <w:jc w:val="left"/>
      </w:pPr>
    </w:p>
    <w:p w:rsidR="001F584A" w:rsidRDefault="00CF1501" w14:paraId="26C6454F" w14:textId="77777777">
      <w:pPr>
        <w:pStyle w:val="Ttulo1"/>
      </w:pPr>
      <w:r>
        <w:t>CLÁUSULA</w:t>
      </w:r>
      <w:r>
        <w:rPr>
          <w:spacing w:val="-1"/>
        </w:rPr>
        <w:t xml:space="preserve"> </w:t>
      </w:r>
      <w:r>
        <w:t>DÉCIMA TERCEIRA</w:t>
      </w:r>
      <w:r>
        <w:rPr>
          <w:spacing w:val="3"/>
        </w:rPr>
        <w:t xml:space="preserve"> </w:t>
      </w:r>
      <w:r>
        <w:t>–</w:t>
      </w:r>
      <w:r>
        <w:rPr>
          <w:spacing w:val="-1"/>
        </w:rPr>
        <w:t xml:space="preserve"> </w:t>
      </w:r>
      <w:r>
        <w:t>DA</w:t>
      </w:r>
      <w:r>
        <w:rPr>
          <w:spacing w:val="-5"/>
        </w:rPr>
        <w:t xml:space="preserve"> </w:t>
      </w:r>
      <w:r>
        <w:t>RESTITUIÇÃO</w:t>
      </w:r>
      <w:r>
        <w:rPr>
          <w:spacing w:val="-3"/>
        </w:rPr>
        <w:t xml:space="preserve"> </w:t>
      </w:r>
      <w:r>
        <w:t>DOS</w:t>
      </w:r>
      <w:r>
        <w:rPr>
          <w:spacing w:val="-5"/>
        </w:rPr>
        <w:t xml:space="preserve"> </w:t>
      </w:r>
      <w:r>
        <w:rPr>
          <w:spacing w:val="-2"/>
        </w:rPr>
        <w:t>RECURSOS</w:t>
      </w:r>
    </w:p>
    <w:p w:rsidR="001F584A" w:rsidRDefault="00CF1501" w14:paraId="1F5DAB23" w14:textId="77777777">
      <w:pPr>
        <w:pStyle w:val="Corpodetexto"/>
        <w:spacing w:before="119" w:line="348" w:lineRule="auto"/>
        <w:ind w:right="282"/>
      </w:pPr>
      <w:r>
        <w:t>Por</w:t>
      </w:r>
      <w:r>
        <w:rPr>
          <w:spacing w:val="-4"/>
        </w:rPr>
        <w:t xml:space="preserve"> </w:t>
      </w:r>
      <w:r>
        <w:t>ocasião</w:t>
      </w:r>
      <w:r>
        <w:rPr>
          <w:spacing w:val="-4"/>
        </w:rPr>
        <w:t xml:space="preserve"> </w:t>
      </w:r>
      <w:r>
        <w:t>da</w:t>
      </w:r>
      <w:r>
        <w:rPr>
          <w:spacing w:val="-6"/>
        </w:rPr>
        <w:t xml:space="preserve"> </w:t>
      </w:r>
      <w:r>
        <w:t>conclusão,</w:t>
      </w:r>
      <w:r>
        <w:rPr>
          <w:spacing w:val="-4"/>
        </w:rPr>
        <w:t xml:space="preserve"> </w:t>
      </w:r>
      <w:r>
        <w:t>denúncia,</w:t>
      </w:r>
      <w:r>
        <w:rPr>
          <w:spacing w:val="-4"/>
        </w:rPr>
        <w:t xml:space="preserve"> </w:t>
      </w:r>
      <w:r>
        <w:t>rescisão</w:t>
      </w:r>
      <w:r>
        <w:rPr>
          <w:spacing w:val="-4"/>
        </w:rPr>
        <w:t xml:space="preserve"> </w:t>
      </w:r>
      <w:r>
        <w:t>ou</w:t>
      </w:r>
      <w:r>
        <w:rPr>
          <w:spacing w:val="-4"/>
        </w:rPr>
        <w:t xml:space="preserve"> </w:t>
      </w:r>
      <w:r>
        <w:t>extinção</w:t>
      </w:r>
      <w:r>
        <w:rPr>
          <w:spacing w:val="-4"/>
        </w:rPr>
        <w:t xml:space="preserve"> </w:t>
      </w:r>
      <w:r>
        <w:t>deste</w:t>
      </w:r>
      <w:r>
        <w:rPr>
          <w:spacing w:val="-6"/>
        </w:rPr>
        <w:t xml:space="preserve"> </w:t>
      </w:r>
      <w:r>
        <w:t>Termo</w:t>
      </w:r>
      <w:r>
        <w:rPr>
          <w:spacing w:val="-4"/>
        </w:rPr>
        <w:t xml:space="preserve"> </w:t>
      </w:r>
      <w:r>
        <w:t>de Colaboração,</w:t>
      </w:r>
      <w:r>
        <w:rPr>
          <w:spacing w:val="-4"/>
        </w:rPr>
        <w:t xml:space="preserve"> </w:t>
      </w:r>
      <w:r>
        <w:t>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rsidR="001F584A" w:rsidRDefault="00CF1501" w14:paraId="677B2379" w14:textId="77777777">
      <w:pPr>
        <w:pStyle w:val="Corpodetexto"/>
        <w:spacing w:before="115" w:line="348" w:lineRule="auto"/>
        <w:ind w:right="286"/>
      </w:pPr>
      <w:r>
        <w:rPr>
          <w:b/>
        </w:rPr>
        <w:t>Subcláusula</w:t>
      </w:r>
      <w:r>
        <w:rPr>
          <w:b/>
          <w:spacing w:val="-15"/>
        </w:rPr>
        <w:t xml:space="preserve"> </w:t>
      </w:r>
      <w:r>
        <w:rPr>
          <w:b/>
        </w:rPr>
        <w:t>Primeira</w:t>
      </w:r>
      <w:r>
        <w:t>.</w:t>
      </w:r>
      <w:r>
        <w:rPr>
          <w:spacing w:val="-15"/>
        </w:rPr>
        <w:t xml:space="preserve"> </w:t>
      </w:r>
      <w:r>
        <w:t>Os</w:t>
      </w:r>
      <w:r>
        <w:rPr>
          <w:spacing w:val="-15"/>
        </w:rPr>
        <w:t xml:space="preserve"> </w:t>
      </w:r>
      <w:r>
        <w:t>débitos</w:t>
      </w:r>
      <w:r>
        <w:rPr>
          <w:spacing w:val="-15"/>
        </w:rPr>
        <w:t xml:space="preserve"> </w:t>
      </w:r>
      <w:r>
        <w:t>a</w:t>
      </w:r>
      <w:r>
        <w:rPr>
          <w:spacing w:val="-15"/>
        </w:rPr>
        <w:t xml:space="preserve"> </w:t>
      </w:r>
      <w:r>
        <w:t>serem</w:t>
      </w:r>
      <w:r>
        <w:rPr>
          <w:spacing w:val="-15"/>
        </w:rPr>
        <w:t xml:space="preserve"> </w:t>
      </w:r>
      <w:r>
        <w:t>restituídos</w:t>
      </w:r>
      <w:r>
        <w:rPr>
          <w:spacing w:val="-15"/>
        </w:rPr>
        <w:t xml:space="preserve"> </w:t>
      </w:r>
      <w:r>
        <w:t>pela</w:t>
      </w:r>
      <w:r>
        <w:rPr>
          <w:spacing w:val="-15"/>
        </w:rPr>
        <w:t xml:space="preserve"> </w:t>
      </w:r>
      <w:r>
        <w:t>OSC</w:t>
      </w:r>
      <w:r>
        <w:rPr>
          <w:spacing w:val="-15"/>
        </w:rPr>
        <w:t xml:space="preserve"> </w:t>
      </w:r>
      <w:r>
        <w:t>serão</w:t>
      </w:r>
      <w:r>
        <w:rPr>
          <w:spacing w:val="-15"/>
        </w:rPr>
        <w:t xml:space="preserve"> </w:t>
      </w:r>
      <w:r>
        <w:t>apurados</w:t>
      </w:r>
      <w:r>
        <w:rPr>
          <w:spacing w:val="-15"/>
        </w:rPr>
        <w:t xml:space="preserve"> </w:t>
      </w:r>
      <w:r>
        <w:t>mediante atualização monetária, acrescido de juros calculados da seguinte forma:</w:t>
      </w:r>
    </w:p>
    <w:p w:rsidR="001F584A" w:rsidRDefault="00CF1501" w14:paraId="7A0CB6EA" w14:textId="77777777">
      <w:pPr>
        <w:pStyle w:val="PargrafodaLista"/>
        <w:numPr>
          <w:ilvl w:val="2"/>
          <w:numId w:val="24"/>
        </w:numPr>
        <w:tabs>
          <w:tab w:val="left" w:pos="1135"/>
        </w:tabs>
        <w:spacing w:before="5" w:line="340" w:lineRule="auto"/>
        <w:ind w:right="279" w:firstLine="0"/>
        <w:rPr>
          <w:sz w:val="24"/>
        </w:rPr>
      </w:pPr>
      <w:r>
        <w:rPr>
          <w:sz w:val="24"/>
        </w:rPr>
        <w:t>nos</w:t>
      </w:r>
      <w:r>
        <w:rPr>
          <w:spacing w:val="-7"/>
          <w:sz w:val="24"/>
        </w:rPr>
        <w:t xml:space="preserve"> </w:t>
      </w:r>
      <w:r>
        <w:rPr>
          <w:sz w:val="24"/>
        </w:rPr>
        <w:t>casos</w:t>
      </w:r>
      <w:r>
        <w:rPr>
          <w:spacing w:val="-7"/>
          <w:sz w:val="24"/>
        </w:rPr>
        <w:t xml:space="preserve"> </w:t>
      </w:r>
      <w:r>
        <w:rPr>
          <w:sz w:val="24"/>
        </w:rPr>
        <w:t>em</w:t>
      </w:r>
      <w:r>
        <w:rPr>
          <w:spacing w:val="-10"/>
          <w:sz w:val="24"/>
        </w:rPr>
        <w:t xml:space="preserve"> </w:t>
      </w:r>
      <w:r>
        <w:rPr>
          <w:sz w:val="24"/>
        </w:rPr>
        <w:t>que</w:t>
      </w:r>
      <w:r>
        <w:rPr>
          <w:spacing w:val="-10"/>
          <w:sz w:val="24"/>
        </w:rPr>
        <w:t xml:space="preserve"> </w:t>
      </w:r>
      <w:r>
        <w:rPr>
          <w:sz w:val="24"/>
        </w:rPr>
        <w:t>for</w:t>
      </w:r>
      <w:r>
        <w:rPr>
          <w:spacing w:val="-8"/>
          <w:sz w:val="24"/>
        </w:rPr>
        <w:t xml:space="preserve"> </w:t>
      </w:r>
      <w:r>
        <w:rPr>
          <w:sz w:val="24"/>
        </w:rPr>
        <w:t>constatado</w:t>
      </w:r>
      <w:r>
        <w:rPr>
          <w:spacing w:val="-9"/>
          <w:sz w:val="24"/>
        </w:rPr>
        <w:t xml:space="preserve"> </w:t>
      </w:r>
      <w:r>
        <w:rPr>
          <w:sz w:val="24"/>
        </w:rPr>
        <w:t>dolo</w:t>
      </w:r>
      <w:r>
        <w:rPr>
          <w:spacing w:val="-9"/>
          <w:sz w:val="24"/>
        </w:rPr>
        <w:t xml:space="preserve"> </w:t>
      </w:r>
      <w:r>
        <w:rPr>
          <w:sz w:val="24"/>
        </w:rPr>
        <w:t>da</w:t>
      </w:r>
      <w:r>
        <w:rPr>
          <w:spacing w:val="-10"/>
          <w:sz w:val="24"/>
        </w:rPr>
        <w:t xml:space="preserve"> </w:t>
      </w:r>
      <w:r>
        <w:rPr>
          <w:sz w:val="24"/>
        </w:rPr>
        <w:t>OSC</w:t>
      </w:r>
      <w:r>
        <w:rPr>
          <w:spacing w:val="-9"/>
          <w:sz w:val="24"/>
        </w:rPr>
        <w:t xml:space="preserve"> </w:t>
      </w:r>
      <w:r>
        <w:rPr>
          <w:sz w:val="24"/>
        </w:rPr>
        <w:t>ou</w:t>
      </w:r>
      <w:r>
        <w:rPr>
          <w:spacing w:val="-9"/>
          <w:sz w:val="24"/>
        </w:rPr>
        <w:t xml:space="preserve"> </w:t>
      </w:r>
      <w:r>
        <w:rPr>
          <w:sz w:val="24"/>
        </w:rPr>
        <w:t>de</w:t>
      </w:r>
      <w:r>
        <w:rPr>
          <w:spacing w:val="-10"/>
          <w:sz w:val="24"/>
        </w:rPr>
        <w:t xml:space="preserve"> </w:t>
      </w:r>
      <w:r>
        <w:rPr>
          <w:sz w:val="24"/>
        </w:rPr>
        <w:t>seus</w:t>
      </w:r>
      <w:r>
        <w:rPr>
          <w:spacing w:val="-7"/>
          <w:sz w:val="24"/>
        </w:rPr>
        <w:t xml:space="preserve"> </w:t>
      </w:r>
      <w:r>
        <w:rPr>
          <w:sz w:val="24"/>
        </w:rPr>
        <w:t>prepostos,</w:t>
      </w:r>
      <w:r>
        <w:rPr>
          <w:spacing w:val="-9"/>
          <w:sz w:val="24"/>
        </w:rPr>
        <w:t xml:space="preserve"> </w:t>
      </w:r>
      <w:r>
        <w:rPr>
          <w:sz w:val="24"/>
        </w:rPr>
        <w:t>os</w:t>
      </w:r>
      <w:r>
        <w:rPr>
          <w:spacing w:val="-7"/>
          <w:sz w:val="24"/>
        </w:rPr>
        <w:t xml:space="preserve"> </w:t>
      </w:r>
      <w:r>
        <w:rPr>
          <w:sz w:val="24"/>
        </w:rPr>
        <w:t>juros</w:t>
      </w:r>
      <w:r>
        <w:rPr>
          <w:spacing w:val="-7"/>
          <w:sz w:val="24"/>
        </w:rPr>
        <w:t xml:space="preserve"> </w:t>
      </w:r>
      <w:r>
        <w:rPr>
          <w:sz w:val="24"/>
        </w:rPr>
        <w:t>serão calculados</w:t>
      </w:r>
      <w:r>
        <w:rPr>
          <w:spacing w:val="-10"/>
          <w:sz w:val="24"/>
        </w:rPr>
        <w:t xml:space="preserve"> </w:t>
      </w:r>
      <w:r>
        <w:rPr>
          <w:sz w:val="24"/>
        </w:rPr>
        <w:t>a</w:t>
      </w:r>
      <w:r>
        <w:rPr>
          <w:spacing w:val="-8"/>
          <w:sz w:val="24"/>
        </w:rPr>
        <w:t xml:space="preserve"> </w:t>
      </w:r>
      <w:r>
        <w:rPr>
          <w:sz w:val="24"/>
        </w:rPr>
        <w:t>partir</w:t>
      </w:r>
      <w:r>
        <w:rPr>
          <w:spacing w:val="-11"/>
          <w:sz w:val="24"/>
        </w:rPr>
        <w:t xml:space="preserve"> </w:t>
      </w:r>
      <w:r>
        <w:rPr>
          <w:sz w:val="24"/>
        </w:rPr>
        <w:t>das</w:t>
      </w:r>
      <w:r>
        <w:rPr>
          <w:spacing w:val="-10"/>
          <w:sz w:val="24"/>
        </w:rPr>
        <w:t xml:space="preserve"> </w:t>
      </w:r>
      <w:r>
        <w:rPr>
          <w:sz w:val="24"/>
        </w:rPr>
        <w:t>datas</w:t>
      </w:r>
      <w:r>
        <w:rPr>
          <w:spacing w:val="-10"/>
          <w:sz w:val="24"/>
        </w:rPr>
        <w:t xml:space="preserve"> </w:t>
      </w:r>
      <w:r>
        <w:rPr>
          <w:sz w:val="24"/>
        </w:rPr>
        <w:t>de</w:t>
      </w:r>
      <w:r>
        <w:rPr>
          <w:spacing w:val="-13"/>
          <w:sz w:val="24"/>
        </w:rPr>
        <w:t xml:space="preserve"> </w:t>
      </w:r>
      <w:r>
        <w:rPr>
          <w:sz w:val="24"/>
        </w:rPr>
        <w:t>liberação</w:t>
      </w:r>
      <w:r>
        <w:rPr>
          <w:spacing w:val="-12"/>
          <w:sz w:val="24"/>
        </w:rPr>
        <w:t xml:space="preserve"> </w:t>
      </w:r>
      <w:r>
        <w:rPr>
          <w:sz w:val="24"/>
        </w:rPr>
        <w:t>dos</w:t>
      </w:r>
      <w:r>
        <w:rPr>
          <w:spacing w:val="-10"/>
          <w:sz w:val="24"/>
        </w:rPr>
        <w:t xml:space="preserve"> </w:t>
      </w:r>
      <w:r>
        <w:rPr>
          <w:sz w:val="24"/>
        </w:rPr>
        <w:t>recursos,</w:t>
      </w:r>
      <w:r>
        <w:rPr>
          <w:spacing w:val="-12"/>
          <w:sz w:val="24"/>
        </w:rPr>
        <w:t xml:space="preserve"> </w:t>
      </w:r>
      <w:r>
        <w:rPr>
          <w:sz w:val="24"/>
        </w:rPr>
        <w:t>sem</w:t>
      </w:r>
      <w:r>
        <w:rPr>
          <w:spacing w:val="-13"/>
          <w:sz w:val="24"/>
        </w:rPr>
        <w:t xml:space="preserve"> </w:t>
      </w:r>
      <w:r>
        <w:rPr>
          <w:sz w:val="24"/>
        </w:rPr>
        <w:t>subtração</w:t>
      </w:r>
      <w:r>
        <w:rPr>
          <w:spacing w:val="-12"/>
          <w:sz w:val="24"/>
        </w:rPr>
        <w:t xml:space="preserve"> </w:t>
      </w:r>
      <w:r>
        <w:rPr>
          <w:sz w:val="24"/>
        </w:rPr>
        <w:t>de</w:t>
      </w:r>
      <w:r>
        <w:rPr>
          <w:spacing w:val="-13"/>
          <w:sz w:val="24"/>
        </w:rPr>
        <w:t xml:space="preserve"> </w:t>
      </w:r>
      <w:r>
        <w:rPr>
          <w:sz w:val="24"/>
        </w:rPr>
        <w:t>eventual</w:t>
      </w:r>
      <w:r>
        <w:rPr>
          <w:spacing w:val="-13"/>
          <w:sz w:val="24"/>
        </w:rPr>
        <w:t xml:space="preserve"> </w:t>
      </w:r>
      <w:r>
        <w:rPr>
          <w:sz w:val="24"/>
        </w:rPr>
        <w:t>período de inércia da administração pública municipal quanto ao prazo de análise das contas;</w:t>
      </w:r>
    </w:p>
    <w:p w:rsidR="001F584A" w:rsidRDefault="00CF1501" w14:paraId="54D226AB" w14:textId="77777777">
      <w:pPr>
        <w:pStyle w:val="PargrafodaLista"/>
        <w:numPr>
          <w:ilvl w:val="2"/>
          <w:numId w:val="24"/>
        </w:numPr>
        <w:tabs>
          <w:tab w:val="left" w:pos="1134"/>
        </w:tabs>
        <w:spacing w:before="16"/>
        <w:ind w:left="1134" w:hanging="709"/>
        <w:rPr>
          <w:sz w:val="24"/>
        </w:rPr>
      </w:pPr>
      <w:r>
        <w:rPr>
          <w:sz w:val="24"/>
        </w:rPr>
        <w:t>nos</w:t>
      </w:r>
      <w:r>
        <w:rPr>
          <w:spacing w:val="-2"/>
          <w:sz w:val="24"/>
        </w:rPr>
        <w:t xml:space="preserve"> </w:t>
      </w:r>
      <w:r>
        <w:rPr>
          <w:sz w:val="24"/>
        </w:rPr>
        <w:t>demais</w:t>
      </w:r>
      <w:r>
        <w:rPr>
          <w:spacing w:val="-2"/>
          <w:sz w:val="24"/>
        </w:rPr>
        <w:t xml:space="preserve"> </w:t>
      </w:r>
      <w:r>
        <w:rPr>
          <w:sz w:val="24"/>
        </w:rPr>
        <w:t>casos,</w:t>
      </w:r>
      <w:r>
        <w:rPr>
          <w:spacing w:val="-3"/>
          <w:sz w:val="24"/>
        </w:rPr>
        <w:t xml:space="preserve"> </w:t>
      </w:r>
      <w:r>
        <w:rPr>
          <w:sz w:val="24"/>
        </w:rPr>
        <w:t>os</w:t>
      </w:r>
      <w:r>
        <w:rPr>
          <w:spacing w:val="-2"/>
          <w:sz w:val="24"/>
        </w:rPr>
        <w:t xml:space="preserve"> </w:t>
      </w:r>
      <w:r>
        <w:rPr>
          <w:sz w:val="24"/>
        </w:rPr>
        <w:t>juros</w:t>
      </w:r>
      <w:r>
        <w:rPr>
          <w:spacing w:val="-1"/>
          <w:sz w:val="24"/>
        </w:rPr>
        <w:t xml:space="preserve"> </w:t>
      </w:r>
      <w:r>
        <w:rPr>
          <w:sz w:val="24"/>
        </w:rPr>
        <w:t>serão</w:t>
      </w:r>
      <w:r>
        <w:rPr>
          <w:spacing w:val="-3"/>
          <w:sz w:val="24"/>
        </w:rPr>
        <w:t xml:space="preserve"> </w:t>
      </w:r>
      <w:r>
        <w:rPr>
          <w:sz w:val="24"/>
        </w:rPr>
        <w:t>calculados</w:t>
      </w:r>
      <w:r>
        <w:rPr>
          <w:spacing w:val="-2"/>
          <w:sz w:val="24"/>
        </w:rPr>
        <w:t xml:space="preserve"> </w:t>
      </w:r>
      <w:r>
        <w:rPr>
          <w:sz w:val="24"/>
        </w:rPr>
        <w:t>a</w:t>
      </w:r>
      <w:r>
        <w:rPr>
          <w:spacing w:val="-4"/>
          <w:sz w:val="24"/>
        </w:rPr>
        <w:t xml:space="preserve"> </w:t>
      </w:r>
      <w:r>
        <w:rPr>
          <w:spacing w:val="-2"/>
          <w:sz w:val="24"/>
        </w:rPr>
        <w:t>partir:</w:t>
      </w:r>
    </w:p>
    <w:p w:rsidR="001F584A" w:rsidRDefault="001F584A" w14:paraId="1D224B1C" w14:textId="77777777">
      <w:pPr>
        <w:pStyle w:val="PargrafodaLista"/>
        <w:rPr>
          <w:sz w:val="24"/>
        </w:rPr>
        <w:sectPr w:rsidR="001F584A">
          <w:pgSz w:w="11910" w:h="16840" w:orient="portrait"/>
          <w:pgMar w:top="2680" w:right="1417" w:bottom="280" w:left="1275" w:header="1710" w:footer="0" w:gutter="0"/>
          <w:cols w:space="720"/>
          <w:footerReference w:type="default" r:id="R8866554f3742440b"/>
        </w:sectPr>
      </w:pPr>
    </w:p>
    <w:p w:rsidR="001F584A" w:rsidRDefault="00CF1501" w14:paraId="47A8349B" w14:textId="77777777">
      <w:pPr>
        <w:pStyle w:val="PargrafodaLista"/>
        <w:numPr>
          <w:ilvl w:val="3"/>
          <w:numId w:val="24"/>
        </w:numPr>
        <w:tabs>
          <w:tab w:val="left" w:pos="1134"/>
        </w:tabs>
        <w:spacing w:before="19" w:line="326" w:lineRule="auto"/>
        <w:ind w:right="296" w:firstLine="0"/>
        <w:rPr>
          <w:sz w:val="24"/>
        </w:rPr>
      </w:pPr>
      <w:r>
        <w:rPr>
          <w:sz w:val="24"/>
        </w:rPr>
        <w:lastRenderedPageBreak/>
        <w:t>do decurso do prazo estabelecido no ato de notificação da OSC ou de seus prepostos para restituição dos valores ocorrida no curso da execução da parceria; ou</w:t>
      </w:r>
    </w:p>
    <w:p w:rsidR="001F584A" w:rsidRDefault="00CF1501" w14:paraId="1AF70A6F" w14:textId="6B11FEB9">
      <w:pPr>
        <w:pStyle w:val="PargrafodaLista"/>
        <w:numPr>
          <w:ilvl w:val="3"/>
          <w:numId w:val="24"/>
        </w:numPr>
        <w:tabs>
          <w:tab w:val="left" w:pos="1134"/>
        </w:tabs>
        <w:spacing w:before="36" w:line="338" w:lineRule="auto"/>
        <w:ind w:right="287" w:firstLine="0"/>
        <w:rPr>
          <w:sz w:val="24"/>
        </w:rPr>
      </w:pPr>
      <w:r>
        <w:rPr>
          <w:sz w:val="24"/>
        </w:rPr>
        <w:t>do término da execução da parceria, caso não tenha havido a notificação de que trata</w:t>
      </w:r>
      <w:r>
        <w:rPr>
          <w:spacing w:val="-4"/>
          <w:sz w:val="24"/>
        </w:rPr>
        <w:t xml:space="preserve"> </w:t>
      </w:r>
      <w:r>
        <w:rPr>
          <w:sz w:val="24"/>
        </w:rPr>
        <w:t>a</w:t>
      </w:r>
      <w:r>
        <w:rPr>
          <w:spacing w:val="-9"/>
          <w:sz w:val="24"/>
        </w:rPr>
        <w:t xml:space="preserve"> </w:t>
      </w:r>
      <w:r>
        <w:rPr>
          <w:sz w:val="24"/>
        </w:rPr>
        <w:t>alínea</w:t>
      </w:r>
      <w:r>
        <w:rPr>
          <w:spacing w:val="-4"/>
          <w:sz w:val="24"/>
        </w:rPr>
        <w:t xml:space="preserve"> </w:t>
      </w:r>
      <w:r>
        <w:rPr>
          <w:sz w:val="24"/>
        </w:rPr>
        <w:t>“a”</w:t>
      </w:r>
      <w:r>
        <w:rPr>
          <w:spacing w:val="-9"/>
          <w:sz w:val="24"/>
        </w:rPr>
        <w:t xml:space="preserve"> </w:t>
      </w:r>
      <w:r>
        <w:rPr>
          <w:sz w:val="24"/>
        </w:rPr>
        <w:t>deste</w:t>
      </w:r>
      <w:r>
        <w:rPr>
          <w:spacing w:val="-4"/>
          <w:sz w:val="24"/>
        </w:rPr>
        <w:t xml:space="preserve"> </w:t>
      </w:r>
      <w:r>
        <w:rPr>
          <w:sz w:val="24"/>
        </w:rPr>
        <w:t>inciso,</w:t>
      </w:r>
      <w:r>
        <w:rPr>
          <w:spacing w:val="-8"/>
          <w:sz w:val="24"/>
        </w:rPr>
        <w:t xml:space="preserve"> </w:t>
      </w:r>
      <w:r>
        <w:rPr>
          <w:sz w:val="24"/>
        </w:rPr>
        <w:t>com</w:t>
      </w:r>
      <w:r>
        <w:rPr>
          <w:spacing w:val="-9"/>
          <w:sz w:val="24"/>
        </w:rPr>
        <w:t xml:space="preserve"> </w:t>
      </w:r>
      <w:r>
        <w:rPr>
          <w:sz w:val="24"/>
        </w:rPr>
        <w:t>subtração</w:t>
      </w:r>
      <w:r>
        <w:rPr>
          <w:spacing w:val="-8"/>
          <w:sz w:val="24"/>
        </w:rPr>
        <w:t xml:space="preserve"> </w:t>
      </w:r>
      <w:r>
        <w:rPr>
          <w:sz w:val="24"/>
        </w:rPr>
        <w:t>de</w:t>
      </w:r>
      <w:r>
        <w:rPr>
          <w:spacing w:val="-9"/>
          <w:sz w:val="24"/>
        </w:rPr>
        <w:t xml:space="preserve"> </w:t>
      </w:r>
      <w:r>
        <w:rPr>
          <w:sz w:val="24"/>
        </w:rPr>
        <w:t>eventual</w:t>
      </w:r>
      <w:r>
        <w:rPr>
          <w:spacing w:val="-9"/>
          <w:sz w:val="24"/>
        </w:rPr>
        <w:t xml:space="preserve"> </w:t>
      </w:r>
      <w:r>
        <w:rPr>
          <w:sz w:val="24"/>
        </w:rPr>
        <w:t>período</w:t>
      </w:r>
      <w:r>
        <w:rPr>
          <w:spacing w:val="-8"/>
          <w:sz w:val="24"/>
        </w:rPr>
        <w:t xml:space="preserve"> </w:t>
      </w:r>
      <w:r>
        <w:rPr>
          <w:sz w:val="24"/>
        </w:rPr>
        <w:t>de</w:t>
      </w:r>
      <w:r>
        <w:rPr>
          <w:spacing w:val="-4"/>
          <w:sz w:val="24"/>
        </w:rPr>
        <w:t xml:space="preserve"> </w:t>
      </w:r>
      <w:r>
        <w:rPr>
          <w:sz w:val="24"/>
        </w:rPr>
        <w:t>inércia</w:t>
      </w:r>
      <w:r>
        <w:rPr>
          <w:spacing w:val="-9"/>
          <w:sz w:val="24"/>
        </w:rPr>
        <w:t xml:space="preserve"> </w:t>
      </w:r>
      <w:r>
        <w:rPr>
          <w:sz w:val="24"/>
        </w:rPr>
        <w:t>da</w:t>
      </w:r>
      <w:r>
        <w:rPr>
          <w:spacing w:val="-4"/>
          <w:sz w:val="24"/>
        </w:rPr>
        <w:t xml:space="preserve"> </w:t>
      </w:r>
      <w:r>
        <w:rPr>
          <w:sz w:val="24"/>
        </w:rPr>
        <w:t xml:space="preserve">Secretaria Municipal de </w:t>
      </w:r>
      <w:r w:rsidR="005E085E">
        <w:rPr>
          <w:sz w:val="24"/>
        </w:rPr>
        <w:t xml:space="preserve">Inovação, </w:t>
      </w:r>
      <w:r>
        <w:rPr>
          <w:sz w:val="24"/>
        </w:rPr>
        <w:t>Ciência</w:t>
      </w:r>
      <w:r w:rsidR="005E085E">
        <w:rPr>
          <w:sz w:val="24"/>
        </w:rPr>
        <w:t xml:space="preserve"> e</w:t>
      </w:r>
      <w:r>
        <w:rPr>
          <w:sz w:val="24"/>
        </w:rPr>
        <w:t xml:space="preserve"> Tecnologia quanto ao prazo de análise de contas</w:t>
      </w:r>
    </w:p>
    <w:p w:rsidR="001F584A" w:rsidRDefault="00CF1501" w14:paraId="1257FBED" w14:textId="77777777">
      <w:pPr>
        <w:pStyle w:val="Corpodetexto"/>
        <w:spacing w:before="129" w:line="345" w:lineRule="auto"/>
        <w:ind w:right="283"/>
      </w:pPr>
      <w:r>
        <w:rPr>
          <w:b/>
        </w:rPr>
        <w:t>Subcláusula Segunda</w:t>
      </w:r>
      <w:r>
        <w:t>. Os débitos serão apurados mediante atualização monetária, observado o Índice Nacional de Preços ao Consumidor Amplo - IPCA calculado pela Fundação Instituto Brasileiro de Geografia e Estatística - IBGE, acrescidos de juros de mora calculados nos termos do art. 406 do Código Civil.</w:t>
      </w:r>
    </w:p>
    <w:p w:rsidR="001F584A" w:rsidRDefault="001F584A" w14:paraId="54685E08" w14:textId="77777777">
      <w:pPr>
        <w:pStyle w:val="Corpodetexto"/>
        <w:ind w:left="0"/>
        <w:jc w:val="left"/>
      </w:pPr>
    </w:p>
    <w:p w:rsidR="001F584A" w:rsidRDefault="001F584A" w14:paraId="42EC35D1" w14:textId="77777777">
      <w:pPr>
        <w:pStyle w:val="Corpodetexto"/>
        <w:spacing w:before="254"/>
        <w:ind w:left="0"/>
        <w:jc w:val="left"/>
      </w:pPr>
    </w:p>
    <w:p w:rsidR="001F584A" w:rsidRDefault="00CF1501" w14:paraId="7AD975C1" w14:textId="77777777">
      <w:pPr>
        <w:pStyle w:val="Ttulo1"/>
      </w:pPr>
      <w:r>
        <w:t>CLÁUSULA</w:t>
      </w:r>
      <w:r>
        <w:rPr>
          <w:spacing w:val="-4"/>
        </w:rPr>
        <w:t xml:space="preserve"> </w:t>
      </w:r>
      <w:r>
        <w:t>DÉCIMA</w:t>
      </w:r>
      <w:r>
        <w:rPr>
          <w:spacing w:val="-1"/>
        </w:rPr>
        <w:t xml:space="preserve"> </w:t>
      </w:r>
      <w:r>
        <w:t>QUARTA</w:t>
      </w:r>
      <w:r>
        <w:rPr>
          <w:spacing w:val="2"/>
        </w:rPr>
        <w:t xml:space="preserve"> </w:t>
      </w:r>
      <w:r>
        <w:t>-</w:t>
      </w:r>
      <w:r>
        <w:rPr>
          <w:spacing w:val="-3"/>
        </w:rPr>
        <w:t xml:space="preserve"> </w:t>
      </w:r>
      <w:r>
        <w:t>DOS</w:t>
      </w:r>
      <w:r>
        <w:rPr>
          <w:spacing w:val="-1"/>
        </w:rPr>
        <w:t xml:space="preserve"> </w:t>
      </w:r>
      <w:r>
        <w:t>BENS</w:t>
      </w:r>
      <w:r>
        <w:rPr>
          <w:spacing w:val="-1"/>
        </w:rPr>
        <w:t xml:space="preserve"> </w:t>
      </w:r>
      <w:r>
        <w:rPr>
          <w:spacing w:val="-2"/>
        </w:rPr>
        <w:t>REMANESCENTES</w:t>
      </w:r>
    </w:p>
    <w:p w:rsidR="001F584A" w:rsidRDefault="00CF1501" w14:paraId="03875D5C" w14:textId="0F7445B7">
      <w:pPr>
        <w:pStyle w:val="Corpodetexto"/>
        <w:spacing w:before="119" w:line="345" w:lineRule="auto"/>
        <w:ind w:right="281"/>
      </w:pPr>
      <w:r>
        <w:t>Os</w:t>
      </w:r>
      <w:r>
        <w:rPr>
          <w:spacing w:val="-12"/>
        </w:rPr>
        <w:t xml:space="preserve"> </w:t>
      </w:r>
      <w:r>
        <w:t>bens</w:t>
      </w:r>
      <w:r>
        <w:rPr>
          <w:spacing w:val="-12"/>
        </w:rPr>
        <w:t xml:space="preserve"> </w:t>
      </w:r>
      <w:r>
        <w:t>patrimoniais</w:t>
      </w:r>
      <w:r>
        <w:rPr>
          <w:spacing w:val="-8"/>
        </w:rPr>
        <w:t xml:space="preserve"> </w:t>
      </w:r>
      <w:r>
        <w:t>adquiridos,</w:t>
      </w:r>
      <w:r>
        <w:rPr>
          <w:spacing w:val="-14"/>
        </w:rPr>
        <w:t xml:space="preserve"> </w:t>
      </w:r>
      <w:r>
        <w:t>produzidos,</w:t>
      </w:r>
      <w:r>
        <w:rPr>
          <w:spacing w:val="-14"/>
        </w:rPr>
        <w:t xml:space="preserve"> </w:t>
      </w:r>
      <w:r>
        <w:t>transformados</w:t>
      </w:r>
      <w:r>
        <w:rPr>
          <w:spacing w:val="-12"/>
        </w:rPr>
        <w:t xml:space="preserve"> </w:t>
      </w:r>
      <w:r>
        <w:t>ou</w:t>
      </w:r>
      <w:r>
        <w:rPr>
          <w:spacing w:val="-14"/>
        </w:rPr>
        <w:t xml:space="preserve"> </w:t>
      </w:r>
      <w:r>
        <w:t>construídos</w:t>
      </w:r>
      <w:r>
        <w:rPr>
          <w:spacing w:val="-12"/>
        </w:rPr>
        <w:t xml:space="preserve"> </w:t>
      </w:r>
      <w:r>
        <w:t>com</w:t>
      </w:r>
      <w:r>
        <w:rPr>
          <w:spacing w:val="-11"/>
        </w:rPr>
        <w:t xml:space="preserve"> </w:t>
      </w:r>
      <w:r>
        <w:t xml:space="preserve">recursos repassados pela Administração Pública são da titularidade da Secretaria de </w:t>
      </w:r>
      <w:r w:rsidR="008A1CB0">
        <w:t xml:space="preserve">Inovação, </w:t>
      </w:r>
      <w:r>
        <w:t>Ciência</w:t>
      </w:r>
      <w:r w:rsidR="008A1CB0">
        <w:t xml:space="preserve"> e</w:t>
      </w:r>
      <w:r>
        <w:t xml:space="preserve"> Tecnologia e ficarão afetados ao objeto da presente parceria durante o prazo de sua duração, sendo considerados bens remanescentes ao seu término.</w:t>
      </w:r>
    </w:p>
    <w:p w:rsidR="001F584A" w:rsidRDefault="00CF1501" w14:paraId="7B1549CA" w14:textId="77777777">
      <w:pPr>
        <w:pStyle w:val="Corpodetexto"/>
        <w:spacing w:before="126" w:line="348" w:lineRule="auto"/>
        <w:ind w:right="287"/>
      </w:pPr>
      <w:r>
        <w:rPr>
          <w:b/>
        </w:rPr>
        <w:t>Subcláusula</w:t>
      </w:r>
      <w:r>
        <w:rPr>
          <w:b/>
          <w:spacing w:val="80"/>
          <w:w w:val="150"/>
        </w:rPr>
        <w:t xml:space="preserve"> </w:t>
      </w:r>
      <w:r>
        <w:rPr>
          <w:b/>
        </w:rPr>
        <w:t>Primeira.</w:t>
      </w:r>
      <w:r>
        <w:rPr>
          <w:b/>
          <w:spacing w:val="80"/>
          <w:w w:val="150"/>
        </w:rPr>
        <w:t xml:space="preserve"> </w:t>
      </w:r>
      <w:r>
        <w:t>Quando</w:t>
      </w:r>
      <w:r>
        <w:rPr>
          <w:spacing w:val="80"/>
          <w:w w:val="150"/>
        </w:rPr>
        <w:t xml:space="preserve"> </w:t>
      </w:r>
      <w:r>
        <w:t>da</w:t>
      </w:r>
      <w:r>
        <w:rPr>
          <w:spacing w:val="80"/>
          <w:w w:val="150"/>
        </w:rPr>
        <w:t xml:space="preserve"> </w:t>
      </w:r>
      <w:r>
        <w:t>extinção</w:t>
      </w:r>
      <w:r>
        <w:rPr>
          <w:spacing w:val="80"/>
          <w:w w:val="150"/>
        </w:rPr>
        <w:t xml:space="preserve"> </w:t>
      </w:r>
      <w:r>
        <w:t>da</w:t>
      </w:r>
      <w:r>
        <w:rPr>
          <w:spacing w:val="80"/>
          <w:w w:val="150"/>
        </w:rPr>
        <w:t xml:space="preserve"> </w:t>
      </w:r>
      <w:r>
        <w:t>parceria,</w:t>
      </w:r>
      <w:r>
        <w:rPr>
          <w:spacing w:val="80"/>
          <w:w w:val="150"/>
        </w:rPr>
        <w:t xml:space="preserve"> </w:t>
      </w:r>
      <w:r>
        <w:t>os</w:t>
      </w:r>
      <w:r>
        <w:rPr>
          <w:spacing w:val="80"/>
          <w:w w:val="150"/>
        </w:rPr>
        <w:t xml:space="preserve"> </w:t>
      </w:r>
      <w:r>
        <w:t>bens remanescentes</w:t>
      </w:r>
      <w:r>
        <w:rPr>
          <w:spacing w:val="-1"/>
        </w:rPr>
        <w:t xml:space="preserve"> </w:t>
      </w:r>
      <w:r>
        <w:t>permanecerão</w:t>
      </w:r>
      <w:r>
        <w:rPr>
          <w:spacing w:val="-4"/>
        </w:rPr>
        <w:t xml:space="preserve"> </w:t>
      </w:r>
      <w:r>
        <w:t>na</w:t>
      </w:r>
      <w:r>
        <w:rPr>
          <w:spacing w:val="-6"/>
        </w:rPr>
        <w:t xml:space="preserve"> </w:t>
      </w:r>
      <w:r>
        <w:t>propriedade</w:t>
      </w:r>
      <w:r>
        <w:rPr>
          <w:spacing w:val="-6"/>
        </w:rPr>
        <w:t xml:space="preserve"> </w:t>
      </w:r>
      <w:r>
        <w:t>do</w:t>
      </w:r>
      <w:r>
        <w:rPr>
          <w:spacing w:val="-4"/>
        </w:rPr>
        <w:t xml:space="preserve"> </w:t>
      </w:r>
      <w:r>
        <w:t>órgão</w:t>
      </w:r>
      <w:r>
        <w:rPr>
          <w:spacing w:val="-4"/>
        </w:rPr>
        <w:t xml:space="preserve"> </w:t>
      </w:r>
      <w:r>
        <w:t>ou</w:t>
      </w:r>
      <w:r>
        <w:rPr>
          <w:spacing w:val="-4"/>
        </w:rPr>
        <w:t xml:space="preserve"> </w:t>
      </w:r>
      <w:r>
        <w:t>da</w:t>
      </w:r>
      <w:r>
        <w:rPr>
          <w:spacing w:val="-6"/>
        </w:rPr>
        <w:t xml:space="preserve"> </w:t>
      </w:r>
      <w:r>
        <w:t>entidade</w:t>
      </w:r>
      <w:r>
        <w:rPr>
          <w:spacing w:val="-6"/>
        </w:rPr>
        <w:t xml:space="preserve"> </w:t>
      </w:r>
      <w:r>
        <w:t>pública</w:t>
      </w:r>
      <w:r>
        <w:rPr>
          <w:spacing w:val="-6"/>
        </w:rPr>
        <w:t xml:space="preserve"> </w:t>
      </w:r>
      <w:r>
        <w:t>municipal, na medida em que os bens serão necessários para assegurar a continuidade do objeto pactuado, seja por meio da celebração de nova parceria, seja pela execução direta do objeto pela Administração Pública.</w:t>
      </w:r>
    </w:p>
    <w:p w:rsidR="001F584A" w:rsidRDefault="00CF1501" w14:paraId="7ABCD380" w14:textId="77777777">
      <w:pPr>
        <w:pStyle w:val="Corpodetexto"/>
        <w:spacing w:before="115" w:line="345" w:lineRule="auto"/>
        <w:ind w:right="285"/>
      </w:pPr>
      <w:r>
        <w:rPr>
          <w:b/>
        </w:rPr>
        <w:t xml:space="preserve">Subcláusula Segunda. </w:t>
      </w:r>
      <w:r>
        <w:t>A OSC deverá, a partir da data da apresentação da prestação de contas final, disponibilizar os bens remanescentes para a Administração Pública, que deverá retirá-los, no prazo de até 90 (noventa) dias, após o qual a OSC não mais será responsável pelos bens.</w:t>
      </w:r>
    </w:p>
    <w:p w:rsidR="001F584A" w:rsidRDefault="00CF1501" w14:paraId="390ABEED" w14:textId="77777777">
      <w:pPr>
        <w:pStyle w:val="Corpodetexto"/>
        <w:spacing w:before="126" w:line="345" w:lineRule="auto"/>
        <w:ind w:right="289"/>
      </w:pPr>
      <w:r>
        <w:rPr>
          <w:b/>
        </w:rPr>
        <w:t>Subcláusula</w:t>
      </w:r>
      <w:r>
        <w:rPr>
          <w:b/>
          <w:spacing w:val="-12"/>
        </w:rPr>
        <w:t xml:space="preserve"> </w:t>
      </w:r>
      <w:r>
        <w:rPr>
          <w:b/>
        </w:rPr>
        <w:t>Terceira.</w:t>
      </w:r>
      <w:r>
        <w:rPr>
          <w:b/>
          <w:spacing w:val="-13"/>
        </w:rPr>
        <w:t xml:space="preserve"> </w:t>
      </w:r>
      <w:r>
        <w:t>Na</w:t>
      </w:r>
      <w:r>
        <w:rPr>
          <w:spacing w:val="-10"/>
        </w:rPr>
        <w:t xml:space="preserve"> </w:t>
      </w:r>
      <w:r>
        <w:t>hipótese</w:t>
      </w:r>
      <w:r>
        <w:rPr>
          <w:spacing w:val="-15"/>
        </w:rPr>
        <w:t xml:space="preserve"> </w:t>
      </w:r>
      <w:r>
        <w:t>de</w:t>
      </w:r>
      <w:r>
        <w:rPr>
          <w:spacing w:val="-15"/>
        </w:rPr>
        <w:t xml:space="preserve"> </w:t>
      </w:r>
      <w:r>
        <w:t>dissolução</w:t>
      </w:r>
      <w:r>
        <w:rPr>
          <w:spacing w:val="-14"/>
        </w:rPr>
        <w:t xml:space="preserve"> </w:t>
      </w:r>
      <w:r>
        <w:t>da</w:t>
      </w:r>
      <w:r>
        <w:rPr>
          <w:spacing w:val="-5"/>
        </w:rPr>
        <w:t xml:space="preserve"> </w:t>
      </w:r>
      <w:r>
        <w:t>OSC</w:t>
      </w:r>
      <w:r>
        <w:rPr>
          <w:spacing w:val="-14"/>
        </w:rPr>
        <w:t xml:space="preserve"> </w:t>
      </w:r>
      <w:r>
        <w:t>durante</w:t>
      </w:r>
      <w:r>
        <w:rPr>
          <w:spacing w:val="-15"/>
        </w:rPr>
        <w:t xml:space="preserve"> </w:t>
      </w:r>
      <w:r>
        <w:t>a</w:t>
      </w:r>
      <w:r>
        <w:rPr>
          <w:spacing w:val="-15"/>
        </w:rPr>
        <w:t xml:space="preserve"> </w:t>
      </w:r>
      <w:r>
        <w:t>vigência</w:t>
      </w:r>
      <w:r>
        <w:rPr>
          <w:spacing w:val="-15"/>
        </w:rPr>
        <w:t xml:space="preserve"> </w:t>
      </w:r>
      <w:r>
        <w:t>da</w:t>
      </w:r>
      <w:r>
        <w:rPr>
          <w:spacing w:val="-10"/>
        </w:rPr>
        <w:t xml:space="preserve"> </w:t>
      </w:r>
      <w:r>
        <w:t>parceria, os</w:t>
      </w:r>
      <w:r>
        <w:rPr>
          <w:spacing w:val="-5"/>
        </w:rPr>
        <w:t xml:space="preserve"> </w:t>
      </w:r>
      <w:r>
        <w:t>bens</w:t>
      </w:r>
      <w:r>
        <w:rPr>
          <w:spacing w:val="-5"/>
        </w:rPr>
        <w:t xml:space="preserve"> </w:t>
      </w:r>
      <w:r>
        <w:t>remanescentes</w:t>
      </w:r>
      <w:r>
        <w:rPr>
          <w:spacing w:val="-5"/>
        </w:rPr>
        <w:t xml:space="preserve"> </w:t>
      </w:r>
      <w:r>
        <w:t>deverão</w:t>
      </w:r>
      <w:r>
        <w:rPr>
          <w:spacing w:val="-5"/>
        </w:rPr>
        <w:t xml:space="preserve"> </w:t>
      </w:r>
      <w:r>
        <w:t>ser</w:t>
      </w:r>
      <w:r>
        <w:rPr>
          <w:spacing w:val="-5"/>
        </w:rPr>
        <w:t xml:space="preserve"> </w:t>
      </w:r>
      <w:r>
        <w:t>retirados</w:t>
      </w:r>
      <w:r>
        <w:rPr>
          <w:spacing w:val="-5"/>
        </w:rPr>
        <w:t xml:space="preserve"> </w:t>
      </w:r>
      <w:r>
        <w:t>pela</w:t>
      </w:r>
      <w:r>
        <w:rPr>
          <w:spacing w:val="-7"/>
        </w:rPr>
        <w:t xml:space="preserve"> </w:t>
      </w:r>
      <w:r>
        <w:t>Administração</w:t>
      </w:r>
      <w:r>
        <w:rPr>
          <w:spacing w:val="-5"/>
        </w:rPr>
        <w:t xml:space="preserve"> </w:t>
      </w:r>
      <w:r>
        <w:t>Pública,</w:t>
      </w:r>
      <w:r>
        <w:rPr>
          <w:spacing w:val="-5"/>
        </w:rPr>
        <w:t xml:space="preserve"> </w:t>
      </w:r>
      <w:r>
        <w:t>no</w:t>
      </w:r>
      <w:r>
        <w:rPr>
          <w:spacing w:val="-5"/>
        </w:rPr>
        <w:t xml:space="preserve"> </w:t>
      </w:r>
      <w:r>
        <w:t>prazo</w:t>
      </w:r>
      <w:r>
        <w:rPr>
          <w:spacing w:val="-5"/>
        </w:rPr>
        <w:t xml:space="preserve"> </w:t>
      </w:r>
      <w:r>
        <w:t>de</w:t>
      </w:r>
      <w:r>
        <w:rPr>
          <w:spacing w:val="-7"/>
        </w:rPr>
        <w:t xml:space="preserve"> </w:t>
      </w:r>
      <w:r>
        <w:t>até 90 (noventa) dias, contado da data de notificação da dissolução.</w:t>
      </w:r>
    </w:p>
    <w:p w:rsidR="001F584A" w:rsidRDefault="001F584A" w14:paraId="6C4B5373" w14:textId="77777777">
      <w:pPr>
        <w:pStyle w:val="Corpodetexto"/>
        <w:spacing w:line="345" w:lineRule="auto"/>
        <w:sectPr w:rsidR="001F584A">
          <w:pgSz w:w="11910" w:h="16840" w:orient="portrait"/>
          <w:pgMar w:top="2680" w:right="1417" w:bottom="280" w:left="1275" w:header="1710" w:footer="0" w:gutter="0"/>
          <w:cols w:space="720"/>
          <w:footerReference w:type="default" r:id="R0747f36625364cd4"/>
        </w:sectPr>
      </w:pPr>
    </w:p>
    <w:p w:rsidR="001F584A" w:rsidRDefault="00CF1501" w14:paraId="20CD5C50" w14:textId="77777777">
      <w:pPr>
        <w:pStyle w:val="Corpodetexto"/>
        <w:spacing w:before="9" w:line="345" w:lineRule="auto"/>
        <w:ind w:right="284"/>
      </w:pPr>
      <w:r>
        <w:rPr>
          <w:b/>
        </w:rPr>
        <w:lastRenderedPageBreak/>
        <w:t>Subcláusula</w:t>
      </w:r>
      <w:r>
        <w:rPr>
          <w:b/>
          <w:spacing w:val="-5"/>
        </w:rPr>
        <w:t xml:space="preserve"> </w:t>
      </w:r>
      <w:r>
        <w:rPr>
          <w:b/>
        </w:rPr>
        <w:t>Quarta.</w:t>
      </w:r>
      <w:r>
        <w:rPr>
          <w:b/>
          <w:spacing w:val="-3"/>
        </w:rPr>
        <w:t xml:space="preserve"> </w:t>
      </w:r>
      <w:r>
        <w:t>Os</w:t>
      </w:r>
      <w:r>
        <w:rPr>
          <w:spacing w:val="-4"/>
        </w:rPr>
        <w:t xml:space="preserve"> </w:t>
      </w:r>
      <w:r>
        <w:t>bens</w:t>
      </w:r>
      <w:r>
        <w:rPr>
          <w:spacing w:val="-4"/>
        </w:rPr>
        <w:t xml:space="preserve"> </w:t>
      </w:r>
      <w:r>
        <w:t>remanescentes</w:t>
      </w:r>
      <w:r>
        <w:rPr>
          <w:spacing w:val="-1"/>
        </w:rPr>
        <w:t xml:space="preserve"> </w:t>
      </w:r>
      <w:r>
        <w:t>poderão</w:t>
      </w:r>
      <w:r>
        <w:rPr>
          <w:spacing w:val="-5"/>
        </w:rPr>
        <w:t xml:space="preserve"> </w:t>
      </w:r>
      <w:r>
        <w:t>ter</w:t>
      </w:r>
      <w:r>
        <w:rPr>
          <w:spacing w:val="-5"/>
        </w:rPr>
        <w:t xml:space="preserve"> </w:t>
      </w:r>
      <w:r>
        <w:t>sua</w:t>
      </w:r>
      <w:r>
        <w:rPr>
          <w:spacing w:val="-7"/>
        </w:rPr>
        <w:t xml:space="preserve"> </w:t>
      </w:r>
      <w:r>
        <w:t>propriedade</w:t>
      </w:r>
      <w:r>
        <w:rPr>
          <w:spacing w:val="-7"/>
        </w:rPr>
        <w:t xml:space="preserve"> </w:t>
      </w:r>
      <w:r>
        <w:t>revertida</w:t>
      </w:r>
      <w:r>
        <w:rPr>
          <w:spacing w:val="-7"/>
        </w:rPr>
        <w:t xml:space="preserve"> </w:t>
      </w:r>
      <w:r>
        <w:t>para a OSC, a critério da Administração Pública, se ao término da parceria ficar constatado que os bens não serão necessários para assegurar a continuidade do objeto pactuado ou se o órgão ou a entidade pública municipal não tiver condições de dar continuidade ao objeto pactuado e, simultaneamente, restar demonstrado que os bens serão úteis à continuidade da execução de ações de interesse social pela OSC.</w:t>
      </w:r>
    </w:p>
    <w:p w:rsidR="001F584A" w:rsidRDefault="001F584A" w14:paraId="015B3485" w14:textId="77777777">
      <w:pPr>
        <w:pStyle w:val="Corpodetexto"/>
        <w:spacing w:before="130"/>
        <w:ind w:left="0"/>
        <w:jc w:val="left"/>
      </w:pPr>
    </w:p>
    <w:p w:rsidR="001F584A" w:rsidRDefault="00CF1501" w14:paraId="22FA826C" w14:textId="77777777">
      <w:pPr>
        <w:pStyle w:val="Ttulo1"/>
      </w:pPr>
      <w:r>
        <w:t>CLÁUSULA</w:t>
      </w:r>
      <w:r>
        <w:rPr>
          <w:spacing w:val="-4"/>
        </w:rPr>
        <w:t xml:space="preserve"> </w:t>
      </w:r>
      <w:r>
        <w:t>DECIMA</w:t>
      </w:r>
      <w:r>
        <w:rPr>
          <w:spacing w:val="-2"/>
        </w:rPr>
        <w:t xml:space="preserve"> </w:t>
      </w:r>
      <w:r>
        <w:t>QUINTA</w:t>
      </w:r>
      <w:r>
        <w:rPr>
          <w:spacing w:val="1"/>
        </w:rPr>
        <w:t xml:space="preserve"> </w:t>
      </w:r>
      <w:r>
        <w:t>–</w:t>
      </w:r>
      <w:r>
        <w:rPr>
          <w:spacing w:val="-3"/>
        </w:rPr>
        <w:t xml:space="preserve"> </w:t>
      </w:r>
      <w:r>
        <w:t>DA</w:t>
      </w:r>
      <w:r>
        <w:rPr>
          <w:spacing w:val="-2"/>
        </w:rPr>
        <w:t xml:space="preserve"> </w:t>
      </w:r>
      <w:r>
        <w:t>PROPRIEDADE</w:t>
      </w:r>
      <w:r>
        <w:rPr>
          <w:spacing w:val="-2"/>
        </w:rPr>
        <w:t xml:space="preserve"> INTELECTUAL</w:t>
      </w:r>
    </w:p>
    <w:p w:rsidRPr="005E085E" w:rsidR="001F584A" w:rsidP="09F70C58" w:rsidRDefault="00CF1501" w14:paraId="7F6A343C" w14:textId="77777777">
      <w:pPr>
        <w:pStyle w:val="Corpodetexto"/>
        <w:spacing w:before="119" w:line="348" w:lineRule="auto"/>
        <w:ind w:right="282"/>
      </w:pPr>
      <w:r>
        <w:t>Caso</w:t>
      </w:r>
      <w:r>
        <w:rPr>
          <w:spacing w:val="-9"/>
        </w:rPr>
        <w:t xml:space="preserve"> </w:t>
      </w:r>
      <w:r>
        <w:t>as</w:t>
      </w:r>
      <w:r>
        <w:rPr>
          <w:spacing w:val="-7"/>
        </w:rPr>
        <w:t xml:space="preserve"> </w:t>
      </w:r>
      <w:r>
        <w:t>atividades</w:t>
      </w:r>
      <w:r>
        <w:rPr>
          <w:spacing w:val="-7"/>
        </w:rPr>
        <w:t xml:space="preserve"> </w:t>
      </w:r>
      <w:r>
        <w:t>realizadas</w:t>
      </w:r>
      <w:r>
        <w:rPr>
          <w:spacing w:val="-7"/>
        </w:rPr>
        <w:t xml:space="preserve"> </w:t>
      </w:r>
      <w:r>
        <w:t>pela</w:t>
      </w:r>
      <w:r>
        <w:rPr>
          <w:spacing w:val="-10"/>
        </w:rPr>
        <w:t xml:space="preserve"> </w:t>
      </w:r>
      <w:r>
        <w:t>OSC</w:t>
      </w:r>
      <w:r>
        <w:rPr>
          <w:spacing w:val="-9"/>
        </w:rPr>
        <w:t xml:space="preserve"> </w:t>
      </w:r>
      <w:r>
        <w:t>com</w:t>
      </w:r>
      <w:r>
        <w:rPr>
          <w:spacing w:val="-10"/>
        </w:rPr>
        <w:t xml:space="preserve"> </w:t>
      </w:r>
      <w:r>
        <w:t>recursos</w:t>
      </w:r>
      <w:r>
        <w:rPr>
          <w:spacing w:val="-7"/>
        </w:rPr>
        <w:t xml:space="preserve"> </w:t>
      </w:r>
      <w:r>
        <w:t>públicos</w:t>
      </w:r>
      <w:r>
        <w:rPr>
          <w:spacing w:val="-7"/>
        </w:rPr>
        <w:t xml:space="preserve"> </w:t>
      </w:r>
      <w:r>
        <w:t>provenientes</w:t>
      </w:r>
      <w:r>
        <w:rPr>
          <w:spacing w:val="-7"/>
        </w:rPr>
        <w:t xml:space="preserve"> </w:t>
      </w:r>
      <w:r>
        <w:t>do</w:t>
      </w:r>
      <w:r>
        <w:rPr>
          <w:spacing w:val="-3"/>
        </w:rPr>
        <w:t xml:space="preserve"> </w:t>
      </w:r>
      <w:r>
        <w:t>Termo</w:t>
      </w:r>
      <w:r>
        <w:rPr>
          <w:spacing w:val="-9"/>
        </w:rPr>
        <w:t xml:space="preserve"> </w:t>
      </w:r>
      <w:r>
        <w:t xml:space="preserve">de Colaboração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w:t>
      </w:r>
      <w:r w:rsidRPr="09F70C58">
        <w:t>(art. 36 do Decreto nº 13.996/2021).</w:t>
      </w:r>
    </w:p>
    <w:p w:rsidR="001F584A" w:rsidRDefault="001F584A" w14:paraId="2862E6AF" w14:textId="77777777">
      <w:pPr>
        <w:pStyle w:val="Corpodetexto"/>
        <w:spacing w:before="114"/>
        <w:ind w:left="0"/>
        <w:jc w:val="left"/>
      </w:pPr>
    </w:p>
    <w:p w:rsidR="001F584A" w:rsidRDefault="00CF1501" w14:paraId="753893A0" w14:textId="77777777">
      <w:pPr>
        <w:pStyle w:val="Corpodetexto"/>
        <w:spacing w:line="348" w:lineRule="auto"/>
        <w:ind w:right="287"/>
      </w:pPr>
      <w:r>
        <w:rPr>
          <w:b/>
        </w:rPr>
        <w:t>Subcláusula</w:t>
      </w:r>
      <w:r>
        <w:rPr>
          <w:b/>
          <w:spacing w:val="-4"/>
        </w:rPr>
        <w:t xml:space="preserve"> </w:t>
      </w:r>
      <w:r>
        <w:rPr>
          <w:b/>
        </w:rPr>
        <w:t>Primeira</w:t>
      </w:r>
      <w:r>
        <w:t>.</w:t>
      </w:r>
      <w:r>
        <w:rPr>
          <w:spacing w:val="-4"/>
        </w:rPr>
        <w:t xml:space="preserve"> </w:t>
      </w:r>
      <w:r>
        <w:t>Durante</w:t>
      </w:r>
      <w:r>
        <w:rPr>
          <w:spacing w:val="-6"/>
        </w:rPr>
        <w:t xml:space="preserve"> </w:t>
      </w:r>
      <w:r>
        <w:t>a</w:t>
      </w:r>
      <w:r>
        <w:rPr>
          <w:spacing w:val="-6"/>
        </w:rPr>
        <w:t xml:space="preserve"> </w:t>
      </w:r>
      <w:r>
        <w:t>vigência</w:t>
      </w:r>
      <w:r>
        <w:rPr>
          <w:spacing w:val="-6"/>
        </w:rPr>
        <w:t xml:space="preserve"> </w:t>
      </w:r>
      <w:r>
        <w:t>da</w:t>
      </w:r>
      <w:r>
        <w:rPr>
          <w:spacing w:val="-6"/>
        </w:rPr>
        <w:t xml:space="preserve"> </w:t>
      </w:r>
      <w:r>
        <w:t>parceria,</w:t>
      </w:r>
      <w:r>
        <w:rPr>
          <w:spacing w:val="-4"/>
        </w:rPr>
        <w:t xml:space="preserve"> </w:t>
      </w:r>
      <w:r>
        <w:t>os</w:t>
      </w:r>
      <w:r>
        <w:rPr>
          <w:spacing w:val="-3"/>
        </w:rPr>
        <w:t xml:space="preserve"> </w:t>
      </w:r>
      <w:r>
        <w:t>ganhos</w:t>
      </w:r>
      <w:r>
        <w:rPr>
          <w:spacing w:val="-3"/>
        </w:rPr>
        <w:t xml:space="preserve"> </w:t>
      </w:r>
      <w:r>
        <w:t>econômicos</w:t>
      </w:r>
      <w:r>
        <w:rPr>
          <w:spacing w:val="-3"/>
        </w:rPr>
        <w:t xml:space="preserve"> </w:t>
      </w:r>
      <w:r>
        <w:t>auferidos pela</w:t>
      </w:r>
      <w:r>
        <w:rPr>
          <w:spacing w:val="-4"/>
        </w:rPr>
        <w:t xml:space="preserve"> </w:t>
      </w:r>
      <w:r>
        <w:t>OSC</w:t>
      </w:r>
      <w:r>
        <w:rPr>
          <w:spacing w:val="-2"/>
        </w:rPr>
        <w:t xml:space="preserve"> </w:t>
      </w:r>
      <w:r>
        <w:t>na exploração ou licença de</w:t>
      </w:r>
      <w:r>
        <w:rPr>
          <w:spacing w:val="-4"/>
        </w:rPr>
        <w:t xml:space="preserve"> </w:t>
      </w:r>
      <w:r>
        <w:t>uso</w:t>
      </w:r>
      <w:r>
        <w:rPr>
          <w:spacing w:val="-2"/>
        </w:rPr>
        <w:t xml:space="preserve"> </w:t>
      </w:r>
      <w:r>
        <w:t>dos</w:t>
      </w:r>
      <w:r>
        <w:rPr>
          <w:spacing w:val="-1"/>
        </w:rPr>
        <w:t xml:space="preserve"> </w:t>
      </w:r>
      <w:r>
        <w:t>bens passíveis</w:t>
      </w:r>
      <w:r>
        <w:rPr>
          <w:spacing w:val="-1"/>
        </w:rPr>
        <w:t xml:space="preserve"> </w:t>
      </w:r>
      <w:r>
        <w:t>de</w:t>
      </w:r>
      <w:r>
        <w:rPr>
          <w:spacing w:val="-4"/>
        </w:rPr>
        <w:t xml:space="preserve"> </w:t>
      </w:r>
      <w:r>
        <w:t>propriedade</w:t>
      </w:r>
      <w:r>
        <w:rPr>
          <w:spacing w:val="-4"/>
        </w:rPr>
        <w:t xml:space="preserve"> </w:t>
      </w:r>
      <w:r>
        <w:t xml:space="preserve">intelectual, gerados com os recursos públicos provenientes do Termo de Colaboração, deverão ser aplicados no objeto do presente instrumento, sem prejuízo do disposto na Subcláusula </w:t>
      </w:r>
      <w:r>
        <w:rPr>
          <w:spacing w:val="-2"/>
        </w:rPr>
        <w:t>seguinte.</w:t>
      </w:r>
    </w:p>
    <w:p w:rsidR="001F584A" w:rsidRDefault="00CF1501" w14:paraId="168448FA" w14:textId="77777777">
      <w:pPr>
        <w:pStyle w:val="Corpodetexto"/>
        <w:spacing w:before="115" w:line="343" w:lineRule="auto"/>
        <w:ind w:right="293"/>
      </w:pPr>
      <w:r>
        <w:rPr>
          <w:b/>
        </w:rPr>
        <w:t>Subcláusula Segunda</w:t>
      </w:r>
      <w:r>
        <w:t>. A participação nos ganhos econômicos fica assegurada, nos termos da legislação específica, ao inventor, criador ou autor.</w:t>
      </w:r>
    </w:p>
    <w:p w:rsidR="001F584A" w:rsidRDefault="00CF1501" w14:paraId="6BF06F5E" w14:textId="77777777">
      <w:pPr>
        <w:pStyle w:val="Corpodetexto"/>
        <w:spacing w:before="125" w:line="345" w:lineRule="auto"/>
        <w:ind w:right="284"/>
      </w:pPr>
      <w:r>
        <w:rPr>
          <w:b/>
        </w:rPr>
        <w:t>Subcláusula</w:t>
      </w:r>
      <w:r>
        <w:rPr>
          <w:b/>
          <w:spacing w:val="-11"/>
        </w:rPr>
        <w:t xml:space="preserve"> </w:t>
      </w:r>
      <w:r>
        <w:rPr>
          <w:b/>
        </w:rPr>
        <w:t>Terceira.</w:t>
      </w:r>
      <w:r>
        <w:rPr>
          <w:b/>
          <w:spacing w:val="-8"/>
        </w:rPr>
        <w:t xml:space="preserve"> </w:t>
      </w:r>
      <w:r>
        <w:t>Quando</w:t>
      </w:r>
      <w:r>
        <w:rPr>
          <w:spacing w:val="-11"/>
        </w:rPr>
        <w:t xml:space="preserve"> </w:t>
      </w:r>
      <w:r>
        <w:t>da</w:t>
      </w:r>
      <w:r>
        <w:rPr>
          <w:spacing w:val="-12"/>
        </w:rPr>
        <w:t xml:space="preserve"> </w:t>
      </w:r>
      <w:r>
        <w:t>extinção</w:t>
      </w:r>
      <w:r>
        <w:rPr>
          <w:spacing w:val="-11"/>
        </w:rPr>
        <w:t xml:space="preserve"> </w:t>
      </w:r>
      <w:r>
        <w:t>da</w:t>
      </w:r>
      <w:r>
        <w:rPr>
          <w:spacing w:val="-12"/>
        </w:rPr>
        <w:t xml:space="preserve"> </w:t>
      </w:r>
      <w:r>
        <w:t>parceria,</w:t>
      </w:r>
      <w:r>
        <w:rPr>
          <w:spacing w:val="-11"/>
        </w:rPr>
        <w:t xml:space="preserve"> </w:t>
      </w:r>
      <w:r>
        <w:t>os</w:t>
      </w:r>
      <w:r>
        <w:rPr>
          <w:spacing w:val="-9"/>
        </w:rPr>
        <w:t xml:space="preserve"> </w:t>
      </w:r>
      <w:r>
        <w:t>bens</w:t>
      </w:r>
      <w:r>
        <w:rPr>
          <w:spacing w:val="-9"/>
        </w:rPr>
        <w:t xml:space="preserve"> </w:t>
      </w:r>
      <w:r>
        <w:t>remanescentes passíveis de</w:t>
      </w:r>
      <w:r>
        <w:rPr>
          <w:spacing w:val="-9"/>
        </w:rPr>
        <w:t xml:space="preserve"> </w:t>
      </w:r>
      <w:r>
        <w:t>proteção</w:t>
      </w:r>
      <w:r>
        <w:rPr>
          <w:spacing w:val="-8"/>
        </w:rPr>
        <w:t xml:space="preserve"> </w:t>
      </w:r>
      <w:r>
        <w:t>pelo</w:t>
      </w:r>
      <w:r>
        <w:rPr>
          <w:spacing w:val="-8"/>
        </w:rPr>
        <w:t xml:space="preserve"> </w:t>
      </w:r>
      <w:r>
        <w:t>direito</w:t>
      </w:r>
      <w:r>
        <w:rPr>
          <w:spacing w:val="-4"/>
        </w:rPr>
        <w:t xml:space="preserve"> </w:t>
      </w:r>
      <w:r>
        <w:t>de</w:t>
      </w:r>
      <w:r>
        <w:rPr>
          <w:spacing w:val="-9"/>
        </w:rPr>
        <w:t xml:space="preserve"> </w:t>
      </w:r>
      <w:r>
        <w:t>propriedade</w:t>
      </w:r>
      <w:r>
        <w:rPr>
          <w:spacing w:val="-5"/>
        </w:rPr>
        <w:t xml:space="preserve"> </w:t>
      </w:r>
      <w:r>
        <w:t>intelectual</w:t>
      </w:r>
      <w:r>
        <w:rPr>
          <w:spacing w:val="-9"/>
        </w:rPr>
        <w:t xml:space="preserve"> </w:t>
      </w:r>
      <w:r>
        <w:t>permanecerão</w:t>
      </w:r>
      <w:r>
        <w:rPr>
          <w:spacing w:val="-8"/>
        </w:rPr>
        <w:t xml:space="preserve"> </w:t>
      </w:r>
      <w:r>
        <w:t>na</w:t>
      </w:r>
      <w:r>
        <w:rPr>
          <w:spacing w:val="-5"/>
        </w:rPr>
        <w:t xml:space="preserve"> </w:t>
      </w:r>
      <w:r>
        <w:t>titularidade</w:t>
      </w:r>
      <w:r>
        <w:rPr>
          <w:spacing w:val="-5"/>
        </w:rPr>
        <w:t xml:space="preserve"> </w:t>
      </w:r>
      <w:r>
        <w:t>da</w:t>
      </w:r>
      <w:r>
        <w:rPr>
          <w:spacing w:val="-9"/>
        </w:rPr>
        <w:t xml:space="preserve"> </w:t>
      </w:r>
      <w:r>
        <w:t>OSC, quando forem úteis à continuidade da execução de ações de interesse social pela organização, observado o disposto na Subcláusula seguinte.</w:t>
      </w:r>
    </w:p>
    <w:p w:rsidR="001F584A" w:rsidRDefault="001F584A" w14:paraId="01ED4D1B" w14:textId="77777777">
      <w:pPr>
        <w:pStyle w:val="Corpodetexto"/>
        <w:spacing w:line="345" w:lineRule="auto"/>
        <w:sectPr w:rsidR="001F584A">
          <w:pgSz w:w="11910" w:h="16840" w:orient="portrait"/>
          <w:pgMar w:top="2680" w:right="1417" w:bottom="280" w:left="1275" w:header="1710" w:footer="0" w:gutter="0"/>
          <w:cols w:space="720"/>
          <w:footerReference w:type="default" r:id="Rf5bb911a208d46ab"/>
        </w:sectPr>
      </w:pPr>
    </w:p>
    <w:p w:rsidR="001F584A" w:rsidRDefault="00CF1501" w14:paraId="07B3C447" w14:textId="77777777">
      <w:pPr>
        <w:pStyle w:val="Corpodetexto"/>
        <w:spacing w:before="9" w:line="345" w:lineRule="auto"/>
        <w:ind w:right="284"/>
      </w:pPr>
      <w:r>
        <w:rPr>
          <w:b/>
        </w:rPr>
        <w:lastRenderedPageBreak/>
        <w:t xml:space="preserve">Subcláusula Quarta. </w:t>
      </w:r>
      <w:r>
        <w:t>Quando da extinção da parceria, os bens remanescentes passíveis de</w:t>
      </w:r>
      <w:r>
        <w:rPr>
          <w:spacing w:val="-1"/>
        </w:rPr>
        <w:t xml:space="preserve"> </w:t>
      </w:r>
      <w:r>
        <w:t>proteção pelo direito de</w:t>
      </w:r>
      <w:r>
        <w:rPr>
          <w:spacing w:val="-1"/>
        </w:rPr>
        <w:t xml:space="preserve"> </w:t>
      </w:r>
      <w:r>
        <w:t>propriedade</w:t>
      </w:r>
      <w:r>
        <w:rPr>
          <w:spacing w:val="-1"/>
        </w:rPr>
        <w:t xml:space="preserve"> </w:t>
      </w:r>
      <w:r>
        <w:t>intelectual</w:t>
      </w:r>
      <w:r>
        <w:rPr>
          <w:spacing w:val="-1"/>
        </w:rPr>
        <w:t xml:space="preserve"> </w:t>
      </w:r>
      <w:r>
        <w:t>poderão ter sua</w:t>
      </w:r>
      <w:r>
        <w:rPr>
          <w:spacing w:val="-1"/>
        </w:rPr>
        <w:t xml:space="preserve"> </w:t>
      </w:r>
      <w:r>
        <w:t>propriedade</w:t>
      </w:r>
      <w:r>
        <w:rPr>
          <w:spacing w:val="-1"/>
        </w:rPr>
        <w:t xml:space="preserve"> </w:t>
      </w:r>
      <w:r>
        <w:t>revertida para</w:t>
      </w:r>
      <w:r>
        <w:rPr>
          <w:spacing w:val="-5"/>
        </w:rPr>
        <w:t xml:space="preserve"> </w:t>
      </w:r>
      <w:r>
        <w:t>o</w:t>
      </w:r>
      <w:r>
        <w:rPr>
          <w:spacing w:val="-3"/>
        </w:rPr>
        <w:t xml:space="preserve"> </w:t>
      </w:r>
      <w:r>
        <w:t>órgão</w:t>
      </w:r>
      <w:r>
        <w:rPr>
          <w:spacing w:val="-3"/>
        </w:rPr>
        <w:t xml:space="preserve"> </w:t>
      </w:r>
      <w:r>
        <w:t>ou</w:t>
      </w:r>
      <w:r>
        <w:rPr>
          <w:spacing w:val="-3"/>
        </w:rPr>
        <w:t xml:space="preserve"> </w:t>
      </w:r>
      <w:r>
        <w:t>entidade</w:t>
      </w:r>
      <w:r>
        <w:rPr>
          <w:spacing w:val="-5"/>
        </w:rPr>
        <w:t xml:space="preserve"> </w:t>
      </w:r>
      <w:r>
        <w:t>pública</w:t>
      </w:r>
      <w:r>
        <w:rPr>
          <w:spacing w:val="-5"/>
        </w:rPr>
        <w:t xml:space="preserve"> </w:t>
      </w:r>
      <w:r>
        <w:t>municipal,</w:t>
      </w:r>
      <w:r>
        <w:rPr>
          <w:spacing w:val="-3"/>
        </w:rPr>
        <w:t xml:space="preserve"> </w:t>
      </w:r>
      <w:r>
        <w:t>a</w:t>
      </w:r>
      <w:r>
        <w:rPr>
          <w:spacing w:val="-5"/>
        </w:rPr>
        <w:t xml:space="preserve"> </w:t>
      </w:r>
      <w:r>
        <w:t>critério</w:t>
      </w:r>
      <w:r>
        <w:rPr>
          <w:spacing w:val="-3"/>
        </w:rPr>
        <w:t xml:space="preserve"> </w:t>
      </w:r>
      <w:r>
        <w:t>da</w:t>
      </w:r>
      <w:r>
        <w:rPr>
          <w:spacing w:val="-5"/>
        </w:rPr>
        <w:t xml:space="preserve"> </w:t>
      </w:r>
      <w:r>
        <w:t>Administração</w:t>
      </w:r>
      <w:r>
        <w:rPr>
          <w:spacing w:val="-3"/>
        </w:rPr>
        <w:t xml:space="preserve"> </w:t>
      </w:r>
      <w:r>
        <w:t>Pública,</w:t>
      </w:r>
      <w:r>
        <w:rPr>
          <w:spacing w:val="-3"/>
        </w:rPr>
        <w:t xml:space="preserve"> </w:t>
      </w:r>
      <w:r>
        <w:t>quando a</w:t>
      </w:r>
      <w:r>
        <w:rPr>
          <w:spacing w:val="-4"/>
        </w:rPr>
        <w:t xml:space="preserve"> </w:t>
      </w:r>
      <w:r>
        <w:t>OSC</w:t>
      </w:r>
      <w:r>
        <w:rPr>
          <w:spacing w:val="-2"/>
        </w:rPr>
        <w:t xml:space="preserve"> </w:t>
      </w:r>
      <w:r>
        <w:t>não</w:t>
      </w:r>
      <w:r>
        <w:rPr>
          <w:spacing w:val="-2"/>
        </w:rPr>
        <w:t xml:space="preserve"> </w:t>
      </w:r>
      <w:r>
        <w:t>tiver</w:t>
      </w:r>
      <w:r>
        <w:rPr>
          <w:spacing w:val="-2"/>
        </w:rPr>
        <w:t xml:space="preserve"> </w:t>
      </w:r>
      <w:r>
        <w:t>condições</w:t>
      </w:r>
      <w:r>
        <w:rPr>
          <w:spacing w:val="-1"/>
        </w:rPr>
        <w:t xml:space="preserve"> </w:t>
      </w:r>
      <w:r>
        <w:t>de</w:t>
      </w:r>
      <w:r>
        <w:rPr>
          <w:spacing w:val="-4"/>
        </w:rPr>
        <w:t xml:space="preserve"> </w:t>
      </w:r>
      <w:r>
        <w:t>dar continuidade à execução</w:t>
      </w:r>
      <w:r>
        <w:rPr>
          <w:spacing w:val="-2"/>
        </w:rPr>
        <w:t xml:space="preserve"> </w:t>
      </w:r>
      <w:r>
        <w:t>de ações</w:t>
      </w:r>
      <w:r>
        <w:rPr>
          <w:spacing w:val="-1"/>
        </w:rPr>
        <w:t xml:space="preserve"> </w:t>
      </w:r>
      <w:r>
        <w:t>de interesse</w:t>
      </w:r>
      <w:r>
        <w:rPr>
          <w:spacing w:val="-4"/>
        </w:rPr>
        <w:t xml:space="preserve"> </w:t>
      </w:r>
      <w:r>
        <w:t>social e a transferência da propriedade for necessária para assegurar a continuidade do objeto pactuado, seja por meio da celebração de nova parceria, seja pela execução direta do objeto pela Administração Pública Municipal.</w:t>
      </w:r>
    </w:p>
    <w:p w:rsidR="001F584A" w:rsidRDefault="00CF1501" w14:paraId="167D8581" w14:textId="77777777">
      <w:pPr>
        <w:pStyle w:val="Corpodetexto"/>
        <w:spacing w:before="128" w:line="345" w:lineRule="auto"/>
        <w:ind w:right="289"/>
      </w:pPr>
      <w:r>
        <w:rPr>
          <w:b/>
        </w:rPr>
        <w:t>Subcláusula Quinta</w:t>
      </w:r>
      <w:r>
        <w:t>. A OSC declara, mediante a assinatura deste instrumento, que se responsabiliza integralmente por providenciar, independente de solicitação da Administração</w:t>
      </w:r>
      <w:r>
        <w:rPr>
          <w:spacing w:val="-11"/>
        </w:rPr>
        <w:t xml:space="preserve"> </w:t>
      </w:r>
      <w:r>
        <w:t>Pública,</w:t>
      </w:r>
      <w:r>
        <w:rPr>
          <w:spacing w:val="-11"/>
        </w:rPr>
        <w:t xml:space="preserve"> </w:t>
      </w:r>
      <w:r>
        <w:t>todas</w:t>
      </w:r>
      <w:r>
        <w:rPr>
          <w:spacing w:val="-9"/>
        </w:rPr>
        <w:t xml:space="preserve"> </w:t>
      </w:r>
      <w:r>
        <w:t>as</w:t>
      </w:r>
      <w:r>
        <w:rPr>
          <w:spacing w:val="-9"/>
        </w:rPr>
        <w:t xml:space="preserve"> </w:t>
      </w:r>
      <w:r>
        <w:t>autorizações</w:t>
      </w:r>
      <w:r>
        <w:rPr>
          <w:spacing w:val="-9"/>
        </w:rPr>
        <w:t xml:space="preserve"> </w:t>
      </w:r>
      <w:r>
        <w:t>ou</w:t>
      </w:r>
      <w:r>
        <w:rPr>
          <w:spacing w:val="-11"/>
        </w:rPr>
        <w:t xml:space="preserve"> </w:t>
      </w:r>
      <w:r>
        <w:t>licenças</w:t>
      </w:r>
      <w:r>
        <w:rPr>
          <w:spacing w:val="-9"/>
        </w:rPr>
        <w:t xml:space="preserve"> </w:t>
      </w:r>
      <w:r>
        <w:t>necessárias</w:t>
      </w:r>
      <w:r>
        <w:rPr>
          <w:spacing w:val="-9"/>
        </w:rPr>
        <w:t xml:space="preserve"> </w:t>
      </w:r>
      <w:r>
        <w:t>para</w:t>
      </w:r>
      <w:r>
        <w:rPr>
          <w:spacing w:val="-11"/>
        </w:rPr>
        <w:t xml:space="preserve"> </w:t>
      </w:r>
      <w:r>
        <w:t>que</w:t>
      </w:r>
      <w:r>
        <w:rPr>
          <w:spacing w:val="-11"/>
        </w:rPr>
        <w:t xml:space="preserve"> </w:t>
      </w:r>
      <w:r>
        <w:t>o</w:t>
      </w:r>
      <w:r>
        <w:rPr>
          <w:spacing w:val="-11"/>
        </w:rPr>
        <w:t xml:space="preserve"> </w:t>
      </w:r>
      <w:r>
        <w:t>órgão</w:t>
      </w:r>
      <w:r>
        <w:rPr>
          <w:spacing w:val="-11"/>
        </w:rPr>
        <w:t xml:space="preserve"> </w:t>
      </w:r>
      <w:r>
        <w:t>ou entidade pública municipal utilize, sem ônus, durante o prazo de proteção dos direitos incidentes, em território nacional e estrangeiro, em caráter não exclusivo, os bens submetidos a regime de propriedade intelectual que forem resultado da execução desta parceria, da seguinte forma:</w:t>
      </w:r>
    </w:p>
    <w:p w:rsidR="001F584A" w:rsidRDefault="00CF1501" w14:paraId="687768B0" w14:textId="77777777">
      <w:pPr>
        <w:pStyle w:val="PargrafodaLista"/>
        <w:numPr>
          <w:ilvl w:val="4"/>
          <w:numId w:val="24"/>
        </w:numPr>
        <w:tabs>
          <w:tab w:val="left" w:pos="599"/>
        </w:tabs>
        <w:spacing w:before="9" w:line="348" w:lineRule="auto"/>
        <w:ind w:right="291" w:firstLine="0"/>
        <w:rPr>
          <w:sz w:val="24"/>
        </w:rPr>
      </w:pPr>
      <w:r>
        <w:rPr>
          <w:sz w:val="24"/>
        </w:rPr>
        <w:t xml:space="preserve">– quanto aos direitos de </w:t>
      </w:r>
      <w:r w:rsidRPr="005E085E">
        <w:rPr>
          <w:sz w:val="24"/>
        </w:rPr>
        <w:t>que trata a Lei nº 9.610, de 19 de fevereiro de 1998</w:t>
      </w:r>
      <w:r>
        <w:rPr>
          <w:sz w:val="24"/>
        </w:rPr>
        <w:t xml:space="preserve">, por </w:t>
      </w:r>
      <w:r>
        <w:rPr>
          <w:spacing w:val="-2"/>
          <w:sz w:val="24"/>
        </w:rPr>
        <w:t>quaisquer</w:t>
      </w:r>
      <w:r>
        <w:rPr>
          <w:spacing w:val="-5"/>
          <w:sz w:val="24"/>
        </w:rPr>
        <w:t xml:space="preserve"> </w:t>
      </w:r>
      <w:r>
        <w:rPr>
          <w:spacing w:val="-2"/>
          <w:sz w:val="24"/>
        </w:rPr>
        <w:t>modalidades</w:t>
      </w:r>
      <w:r>
        <w:rPr>
          <w:spacing w:val="-4"/>
          <w:sz w:val="24"/>
        </w:rPr>
        <w:t xml:space="preserve"> </w:t>
      </w:r>
      <w:r>
        <w:rPr>
          <w:spacing w:val="-2"/>
          <w:sz w:val="24"/>
        </w:rPr>
        <w:t>de</w:t>
      </w:r>
      <w:r>
        <w:rPr>
          <w:spacing w:val="-8"/>
          <w:sz w:val="24"/>
        </w:rPr>
        <w:t xml:space="preserve"> </w:t>
      </w:r>
      <w:r>
        <w:rPr>
          <w:spacing w:val="-2"/>
          <w:sz w:val="24"/>
        </w:rPr>
        <w:t>utilização existentes</w:t>
      </w:r>
      <w:r>
        <w:rPr>
          <w:spacing w:val="-4"/>
          <w:sz w:val="24"/>
        </w:rPr>
        <w:t xml:space="preserve"> </w:t>
      </w:r>
      <w:r>
        <w:rPr>
          <w:spacing w:val="-2"/>
          <w:sz w:val="24"/>
        </w:rPr>
        <w:t>ou</w:t>
      </w:r>
      <w:r>
        <w:rPr>
          <w:spacing w:val="-7"/>
          <w:sz w:val="24"/>
        </w:rPr>
        <w:t xml:space="preserve"> </w:t>
      </w:r>
      <w:r>
        <w:rPr>
          <w:spacing w:val="-2"/>
          <w:sz w:val="24"/>
        </w:rPr>
        <w:t>que venham</w:t>
      </w:r>
      <w:r>
        <w:rPr>
          <w:spacing w:val="-8"/>
          <w:sz w:val="24"/>
        </w:rPr>
        <w:t xml:space="preserve"> </w:t>
      </w:r>
      <w:r>
        <w:rPr>
          <w:spacing w:val="-2"/>
          <w:sz w:val="24"/>
        </w:rPr>
        <w:t>a ser</w:t>
      </w:r>
      <w:r>
        <w:rPr>
          <w:spacing w:val="-5"/>
          <w:sz w:val="24"/>
        </w:rPr>
        <w:t xml:space="preserve"> </w:t>
      </w:r>
      <w:r>
        <w:rPr>
          <w:spacing w:val="-2"/>
          <w:sz w:val="24"/>
        </w:rPr>
        <w:t>inventadas,</w:t>
      </w:r>
      <w:r>
        <w:rPr>
          <w:spacing w:val="-7"/>
          <w:sz w:val="24"/>
        </w:rPr>
        <w:t xml:space="preserve"> </w:t>
      </w:r>
      <w:r>
        <w:rPr>
          <w:spacing w:val="-2"/>
          <w:sz w:val="24"/>
        </w:rPr>
        <w:t>inclusive:</w:t>
      </w:r>
    </w:p>
    <w:p w:rsidR="001F584A" w:rsidRDefault="00CF1501" w14:paraId="47F819CA" w14:textId="77777777">
      <w:pPr>
        <w:pStyle w:val="PargrafodaLista"/>
        <w:numPr>
          <w:ilvl w:val="5"/>
          <w:numId w:val="24"/>
        </w:numPr>
        <w:tabs>
          <w:tab w:val="left" w:pos="990"/>
        </w:tabs>
        <w:spacing w:before="6"/>
        <w:ind w:left="990" w:hanging="565"/>
        <w:rPr>
          <w:sz w:val="24"/>
        </w:rPr>
      </w:pPr>
      <w:r>
        <w:rPr>
          <w:sz w:val="24"/>
        </w:rPr>
        <w:t>a</w:t>
      </w:r>
      <w:r>
        <w:rPr>
          <w:spacing w:val="-4"/>
          <w:sz w:val="24"/>
        </w:rPr>
        <w:t xml:space="preserve"> </w:t>
      </w:r>
      <w:r>
        <w:rPr>
          <w:sz w:val="24"/>
        </w:rPr>
        <w:t>reprodução</w:t>
      </w:r>
      <w:r>
        <w:rPr>
          <w:spacing w:val="-1"/>
          <w:sz w:val="24"/>
        </w:rPr>
        <w:t xml:space="preserve"> </w:t>
      </w:r>
      <w:r>
        <w:rPr>
          <w:sz w:val="24"/>
        </w:rPr>
        <w:t>parcial</w:t>
      </w:r>
      <w:r>
        <w:rPr>
          <w:spacing w:val="-3"/>
          <w:sz w:val="24"/>
        </w:rPr>
        <w:t xml:space="preserve"> </w:t>
      </w:r>
      <w:r>
        <w:rPr>
          <w:sz w:val="24"/>
        </w:rPr>
        <w:t>ou</w:t>
      </w:r>
      <w:r>
        <w:rPr>
          <w:spacing w:val="-1"/>
          <w:sz w:val="24"/>
        </w:rPr>
        <w:t xml:space="preserve"> </w:t>
      </w:r>
      <w:r>
        <w:rPr>
          <w:spacing w:val="-2"/>
          <w:sz w:val="24"/>
        </w:rPr>
        <w:t>integral;</w:t>
      </w:r>
    </w:p>
    <w:p w:rsidR="001F584A" w:rsidRDefault="00CF1501" w14:paraId="1402477B" w14:textId="77777777">
      <w:pPr>
        <w:pStyle w:val="PargrafodaLista"/>
        <w:numPr>
          <w:ilvl w:val="5"/>
          <w:numId w:val="24"/>
        </w:numPr>
        <w:tabs>
          <w:tab w:val="left" w:pos="990"/>
        </w:tabs>
        <w:spacing w:before="122"/>
        <w:ind w:left="990" w:hanging="565"/>
        <w:rPr>
          <w:sz w:val="24"/>
        </w:rPr>
      </w:pPr>
      <w:r>
        <w:rPr>
          <w:sz w:val="24"/>
        </w:rPr>
        <w:t>a</w:t>
      </w:r>
      <w:r>
        <w:rPr>
          <w:spacing w:val="-2"/>
          <w:sz w:val="24"/>
        </w:rPr>
        <w:t xml:space="preserve"> edição;</w:t>
      </w:r>
    </w:p>
    <w:p w:rsidR="001F584A" w:rsidRDefault="00CF1501" w14:paraId="367CFF25" w14:textId="77777777">
      <w:pPr>
        <w:pStyle w:val="PargrafodaLista"/>
        <w:numPr>
          <w:ilvl w:val="5"/>
          <w:numId w:val="24"/>
        </w:numPr>
        <w:tabs>
          <w:tab w:val="left" w:pos="990"/>
        </w:tabs>
        <w:spacing w:before="122"/>
        <w:ind w:left="990" w:hanging="565"/>
        <w:rPr>
          <w:sz w:val="24"/>
        </w:rPr>
      </w:pPr>
      <w:r>
        <w:rPr>
          <w:sz w:val="24"/>
        </w:rPr>
        <w:t>a</w:t>
      </w:r>
      <w:r>
        <w:rPr>
          <w:spacing w:val="-4"/>
          <w:sz w:val="24"/>
        </w:rPr>
        <w:t xml:space="preserve"> </w:t>
      </w:r>
      <w:r>
        <w:rPr>
          <w:sz w:val="24"/>
        </w:rPr>
        <w:t>adaptação,</w:t>
      </w:r>
      <w:r>
        <w:rPr>
          <w:spacing w:val="-2"/>
          <w:sz w:val="24"/>
        </w:rPr>
        <w:t xml:space="preserve"> </w:t>
      </w:r>
      <w:r>
        <w:rPr>
          <w:sz w:val="24"/>
        </w:rPr>
        <w:t>o</w:t>
      </w:r>
      <w:r>
        <w:rPr>
          <w:spacing w:val="-2"/>
          <w:sz w:val="24"/>
        </w:rPr>
        <w:t xml:space="preserve"> </w:t>
      </w:r>
      <w:r>
        <w:rPr>
          <w:sz w:val="24"/>
        </w:rPr>
        <w:t>arranjo</w:t>
      </w:r>
      <w:r>
        <w:rPr>
          <w:spacing w:val="-2"/>
          <w:sz w:val="24"/>
        </w:rPr>
        <w:t xml:space="preserve"> </w:t>
      </w:r>
      <w:r>
        <w:rPr>
          <w:sz w:val="24"/>
        </w:rPr>
        <w:t>musical e</w:t>
      </w:r>
      <w:r>
        <w:rPr>
          <w:spacing w:val="-3"/>
          <w:sz w:val="24"/>
        </w:rPr>
        <w:t xml:space="preserve"> </w:t>
      </w:r>
      <w:r>
        <w:rPr>
          <w:sz w:val="24"/>
        </w:rPr>
        <w:t>quaisquer</w:t>
      </w:r>
      <w:r>
        <w:rPr>
          <w:spacing w:val="-2"/>
          <w:sz w:val="24"/>
        </w:rPr>
        <w:t xml:space="preserve"> </w:t>
      </w:r>
      <w:r>
        <w:rPr>
          <w:sz w:val="24"/>
        </w:rPr>
        <w:t>outras</w:t>
      </w:r>
      <w:r>
        <w:rPr>
          <w:spacing w:val="-1"/>
          <w:sz w:val="24"/>
        </w:rPr>
        <w:t xml:space="preserve"> </w:t>
      </w:r>
      <w:r>
        <w:rPr>
          <w:spacing w:val="-2"/>
          <w:sz w:val="24"/>
        </w:rPr>
        <w:t>transformações;</w:t>
      </w:r>
    </w:p>
    <w:p w:rsidR="001F584A" w:rsidRDefault="00CF1501" w14:paraId="7454F086" w14:textId="77777777">
      <w:pPr>
        <w:pStyle w:val="PargrafodaLista"/>
        <w:numPr>
          <w:ilvl w:val="5"/>
          <w:numId w:val="24"/>
        </w:numPr>
        <w:tabs>
          <w:tab w:val="left" w:pos="990"/>
        </w:tabs>
        <w:spacing w:before="117"/>
        <w:ind w:left="990" w:hanging="565"/>
        <w:rPr>
          <w:sz w:val="24"/>
        </w:rPr>
      </w:pPr>
      <w:r>
        <w:rPr>
          <w:sz w:val="24"/>
        </w:rPr>
        <w:t>a</w:t>
      </w:r>
      <w:r>
        <w:rPr>
          <w:spacing w:val="-4"/>
          <w:sz w:val="24"/>
        </w:rPr>
        <w:t xml:space="preserve"> </w:t>
      </w:r>
      <w:r>
        <w:rPr>
          <w:sz w:val="24"/>
        </w:rPr>
        <w:t>tradução</w:t>
      </w:r>
      <w:r>
        <w:rPr>
          <w:spacing w:val="-1"/>
          <w:sz w:val="24"/>
        </w:rPr>
        <w:t xml:space="preserve"> </w:t>
      </w:r>
      <w:r>
        <w:rPr>
          <w:sz w:val="24"/>
        </w:rPr>
        <w:t>para</w:t>
      </w:r>
      <w:r>
        <w:rPr>
          <w:spacing w:val="-4"/>
          <w:sz w:val="24"/>
        </w:rPr>
        <w:t xml:space="preserve"> </w:t>
      </w:r>
      <w:r>
        <w:rPr>
          <w:sz w:val="24"/>
        </w:rPr>
        <w:t>qualquer</w:t>
      </w:r>
      <w:r>
        <w:rPr>
          <w:spacing w:val="-1"/>
          <w:sz w:val="24"/>
        </w:rPr>
        <w:t xml:space="preserve"> </w:t>
      </w:r>
      <w:r>
        <w:rPr>
          <w:spacing w:val="-2"/>
          <w:sz w:val="24"/>
        </w:rPr>
        <w:t>idioma;</w:t>
      </w:r>
    </w:p>
    <w:p w:rsidR="001F584A" w:rsidRDefault="00CF1501" w14:paraId="799C4CD2" w14:textId="77777777">
      <w:pPr>
        <w:pStyle w:val="PargrafodaLista"/>
        <w:numPr>
          <w:ilvl w:val="5"/>
          <w:numId w:val="24"/>
        </w:numPr>
        <w:tabs>
          <w:tab w:val="left" w:pos="990"/>
        </w:tabs>
        <w:spacing w:before="122"/>
        <w:ind w:left="990" w:hanging="565"/>
        <w:rPr>
          <w:sz w:val="24"/>
        </w:rPr>
      </w:pPr>
      <w:r>
        <w:rPr>
          <w:sz w:val="24"/>
        </w:rPr>
        <w:t>a</w:t>
      </w:r>
      <w:r>
        <w:rPr>
          <w:spacing w:val="-4"/>
          <w:sz w:val="24"/>
        </w:rPr>
        <w:t xml:space="preserve"> </w:t>
      </w:r>
      <w:r>
        <w:rPr>
          <w:sz w:val="24"/>
        </w:rPr>
        <w:t>inclusão</w:t>
      </w:r>
      <w:r>
        <w:rPr>
          <w:spacing w:val="1"/>
          <w:sz w:val="24"/>
        </w:rPr>
        <w:t xml:space="preserve"> </w:t>
      </w:r>
      <w:r>
        <w:rPr>
          <w:sz w:val="24"/>
        </w:rPr>
        <w:t>em</w:t>
      </w:r>
      <w:r>
        <w:rPr>
          <w:spacing w:val="-3"/>
          <w:sz w:val="24"/>
        </w:rPr>
        <w:t xml:space="preserve"> </w:t>
      </w:r>
      <w:r>
        <w:rPr>
          <w:sz w:val="24"/>
        </w:rPr>
        <w:t>fonograma</w:t>
      </w:r>
      <w:r>
        <w:rPr>
          <w:spacing w:val="-4"/>
          <w:sz w:val="24"/>
        </w:rPr>
        <w:t xml:space="preserve"> </w:t>
      </w:r>
      <w:r>
        <w:rPr>
          <w:sz w:val="24"/>
        </w:rPr>
        <w:t>ou</w:t>
      </w:r>
      <w:r>
        <w:rPr>
          <w:spacing w:val="-2"/>
          <w:sz w:val="24"/>
        </w:rPr>
        <w:t xml:space="preserve"> </w:t>
      </w:r>
      <w:r>
        <w:rPr>
          <w:sz w:val="24"/>
        </w:rPr>
        <w:t>produção</w:t>
      </w:r>
      <w:r>
        <w:rPr>
          <w:spacing w:val="2"/>
          <w:sz w:val="24"/>
        </w:rPr>
        <w:t xml:space="preserve"> </w:t>
      </w:r>
      <w:r>
        <w:rPr>
          <w:spacing w:val="-2"/>
          <w:sz w:val="24"/>
        </w:rPr>
        <w:t>audiovisual;</w:t>
      </w:r>
    </w:p>
    <w:p w:rsidR="001F584A" w:rsidRDefault="00CF1501" w14:paraId="7C3C1623" w14:textId="77777777">
      <w:pPr>
        <w:pStyle w:val="PargrafodaLista"/>
        <w:numPr>
          <w:ilvl w:val="5"/>
          <w:numId w:val="24"/>
        </w:numPr>
        <w:tabs>
          <w:tab w:val="left" w:pos="989"/>
        </w:tabs>
        <w:spacing w:before="123" w:line="343" w:lineRule="auto"/>
        <w:ind w:left="425" w:right="287" w:firstLine="0"/>
        <w:rPr>
          <w:sz w:val="24"/>
        </w:rPr>
      </w:pPr>
      <w:r>
        <w:rPr>
          <w:sz w:val="24"/>
        </w:rPr>
        <w:t>a distribuição, inclusive para oferta de obras ou produções mediante cabo, fibra ótica, satélite, ondas ou qualquer outro sistema</w:t>
      </w:r>
      <w:r>
        <w:rPr>
          <w:spacing w:val="-1"/>
          <w:sz w:val="24"/>
        </w:rPr>
        <w:t xml:space="preserve"> </w:t>
      </w:r>
      <w:r>
        <w:rPr>
          <w:sz w:val="24"/>
        </w:rPr>
        <w:t>que</w:t>
      </w:r>
      <w:r>
        <w:rPr>
          <w:spacing w:val="-1"/>
          <w:sz w:val="24"/>
        </w:rPr>
        <w:t xml:space="preserve"> </w:t>
      </w:r>
      <w:r>
        <w:rPr>
          <w:sz w:val="24"/>
        </w:rPr>
        <w:t>permita</w:t>
      </w:r>
      <w:r>
        <w:rPr>
          <w:spacing w:val="-1"/>
          <w:sz w:val="24"/>
        </w:rPr>
        <w:t xml:space="preserve"> </w:t>
      </w:r>
      <w:r>
        <w:rPr>
          <w:sz w:val="24"/>
        </w:rPr>
        <w:t>ao usuário realizar a</w:t>
      </w:r>
      <w:r>
        <w:rPr>
          <w:spacing w:val="-1"/>
          <w:sz w:val="24"/>
        </w:rPr>
        <w:t xml:space="preserve"> </w:t>
      </w:r>
      <w:r>
        <w:rPr>
          <w:sz w:val="24"/>
        </w:rPr>
        <w:t>seleção da</w:t>
      </w:r>
      <w:r>
        <w:rPr>
          <w:spacing w:val="-10"/>
          <w:sz w:val="24"/>
        </w:rPr>
        <w:t xml:space="preserve"> </w:t>
      </w:r>
      <w:r>
        <w:rPr>
          <w:sz w:val="24"/>
        </w:rPr>
        <w:t>obra</w:t>
      </w:r>
      <w:r>
        <w:rPr>
          <w:spacing w:val="-10"/>
          <w:sz w:val="24"/>
        </w:rPr>
        <w:t xml:space="preserve"> </w:t>
      </w:r>
      <w:r>
        <w:rPr>
          <w:sz w:val="24"/>
        </w:rPr>
        <w:t>ou</w:t>
      </w:r>
      <w:r>
        <w:rPr>
          <w:spacing w:val="-9"/>
          <w:sz w:val="24"/>
        </w:rPr>
        <w:t xml:space="preserve"> </w:t>
      </w:r>
      <w:r>
        <w:rPr>
          <w:sz w:val="24"/>
        </w:rPr>
        <w:t>produção</w:t>
      </w:r>
      <w:r>
        <w:rPr>
          <w:spacing w:val="-9"/>
          <w:sz w:val="24"/>
        </w:rPr>
        <w:t xml:space="preserve"> </w:t>
      </w:r>
      <w:r>
        <w:rPr>
          <w:sz w:val="24"/>
        </w:rPr>
        <w:t>para</w:t>
      </w:r>
      <w:r>
        <w:rPr>
          <w:spacing w:val="-10"/>
          <w:sz w:val="24"/>
        </w:rPr>
        <w:t xml:space="preserve"> </w:t>
      </w:r>
      <w:r>
        <w:rPr>
          <w:sz w:val="24"/>
        </w:rPr>
        <w:t>percebê-la</w:t>
      </w:r>
      <w:r>
        <w:rPr>
          <w:spacing w:val="-10"/>
          <w:sz w:val="24"/>
        </w:rPr>
        <w:t xml:space="preserve"> </w:t>
      </w:r>
      <w:r>
        <w:rPr>
          <w:sz w:val="24"/>
        </w:rPr>
        <w:t>em</w:t>
      </w:r>
      <w:r>
        <w:rPr>
          <w:spacing w:val="-10"/>
          <w:sz w:val="24"/>
        </w:rPr>
        <w:t xml:space="preserve"> </w:t>
      </w:r>
      <w:r>
        <w:rPr>
          <w:sz w:val="24"/>
        </w:rPr>
        <w:t>um</w:t>
      </w:r>
      <w:r>
        <w:rPr>
          <w:spacing w:val="-10"/>
          <w:sz w:val="24"/>
        </w:rPr>
        <w:t xml:space="preserve"> </w:t>
      </w:r>
      <w:r>
        <w:rPr>
          <w:sz w:val="24"/>
        </w:rPr>
        <w:t>tempo</w:t>
      </w:r>
      <w:r>
        <w:rPr>
          <w:spacing w:val="-9"/>
          <w:sz w:val="24"/>
        </w:rPr>
        <w:t xml:space="preserve"> </w:t>
      </w:r>
      <w:r>
        <w:rPr>
          <w:sz w:val="24"/>
        </w:rPr>
        <w:t>e</w:t>
      </w:r>
      <w:r>
        <w:rPr>
          <w:spacing w:val="-10"/>
          <w:sz w:val="24"/>
        </w:rPr>
        <w:t xml:space="preserve"> </w:t>
      </w:r>
      <w:r>
        <w:rPr>
          <w:sz w:val="24"/>
        </w:rPr>
        <w:t>lugar</w:t>
      </w:r>
      <w:r>
        <w:rPr>
          <w:spacing w:val="-9"/>
          <w:sz w:val="24"/>
        </w:rPr>
        <w:t xml:space="preserve"> </w:t>
      </w:r>
      <w:r>
        <w:rPr>
          <w:sz w:val="24"/>
        </w:rPr>
        <w:t>previamente</w:t>
      </w:r>
      <w:r>
        <w:rPr>
          <w:spacing w:val="-10"/>
          <w:sz w:val="24"/>
        </w:rPr>
        <w:t xml:space="preserve"> </w:t>
      </w:r>
      <w:r>
        <w:rPr>
          <w:sz w:val="24"/>
        </w:rPr>
        <w:t>determinados</w:t>
      </w:r>
      <w:r>
        <w:rPr>
          <w:spacing w:val="-7"/>
          <w:sz w:val="24"/>
        </w:rPr>
        <w:t xml:space="preserve"> </w:t>
      </w:r>
      <w:r>
        <w:rPr>
          <w:sz w:val="24"/>
        </w:rPr>
        <w:t>por quem</w:t>
      </w:r>
      <w:r>
        <w:rPr>
          <w:spacing w:val="-8"/>
          <w:sz w:val="24"/>
        </w:rPr>
        <w:t xml:space="preserve"> </w:t>
      </w:r>
      <w:r>
        <w:rPr>
          <w:sz w:val="24"/>
        </w:rPr>
        <w:t>formula</w:t>
      </w:r>
      <w:r>
        <w:rPr>
          <w:spacing w:val="-3"/>
          <w:sz w:val="24"/>
        </w:rPr>
        <w:t xml:space="preserve"> </w:t>
      </w:r>
      <w:r>
        <w:rPr>
          <w:sz w:val="24"/>
        </w:rPr>
        <w:t>a</w:t>
      </w:r>
      <w:r>
        <w:rPr>
          <w:spacing w:val="-8"/>
          <w:sz w:val="24"/>
        </w:rPr>
        <w:t xml:space="preserve"> </w:t>
      </w:r>
      <w:r>
        <w:rPr>
          <w:sz w:val="24"/>
        </w:rPr>
        <w:t>demanda,</w:t>
      </w:r>
      <w:r>
        <w:rPr>
          <w:spacing w:val="-3"/>
          <w:sz w:val="24"/>
        </w:rPr>
        <w:t xml:space="preserve"> </w:t>
      </w:r>
      <w:r>
        <w:rPr>
          <w:sz w:val="24"/>
        </w:rPr>
        <w:t>e</w:t>
      </w:r>
      <w:r>
        <w:rPr>
          <w:spacing w:val="-8"/>
          <w:sz w:val="24"/>
        </w:rPr>
        <w:t xml:space="preserve"> </w:t>
      </w:r>
      <w:r>
        <w:rPr>
          <w:sz w:val="24"/>
        </w:rPr>
        <w:t>nos</w:t>
      </w:r>
      <w:r>
        <w:rPr>
          <w:spacing w:val="-1"/>
          <w:sz w:val="24"/>
        </w:rPr>
        <w:t xml:space="preserve"> </w:t>
      </w:r>
      <w:r>
        <w:rPr>
          <w:sz w:val="24"/>
        </w:rPr>
        <w:t>casos</w:t>
      </w:r>
      <w:r>
        <w:rPr>
          <w:spacing w:val="-5"/>
          <w:sz w:val="24"/>
        </w:rPr>
        <w:t xml:space="preserve"> </w:t>
      </w:r>
      <w:r>
        <w:rPr>
          <w:sz w:val="24"/>
        </w:rPr>
        <w:t>em</w:t>
      </w:r>
      <w:r>
        <w:rPr>
          <w:spacing w:val="-3"/>
          <w:sz w:val="24"/>
        </w:rPr>
        <w:t xml:space="preserve"> </w:t>
      </w:r>
      <w:r>
        <w:rPr>
          <w:sz w:val="24"/>
        </w:rPr>
        <w:t>que</w:t>
      </w:r>
      <w:r>
        <w:rPr>
          <w:spacing w:val="-8"/>
          <w:sz w:val="24"/>
        </w:rPr>
        <w:t xml:space="preserve"> </w:t>
      </w:r>
      <w:r>
        <w:rPr>
          <w:sz w:val="24"/>
        </w:rPr>
        <w:t>o</w:t>
      </w:r>
      <w:r>
        <w:rPr>
          <w:spacing w:val="-3"/>
          <w:sz w:val="24"/>
        </w:rPr>
        <w:t xml:space="preserve"> </w:t>
      </w:r>
      <w:r>
        <w:rPr>
          <w:sz w:val="24"/>
        </w:rPr>
        <w:t>acesso</w:t>
      </w:r>
      <w:r>
        <w:rPr>
          <w:spacing w:val="-7"/>
          <w:sz w:val="24"/>
        </w:rPr>
        <w:t xml:space="preserve"> </w:t>
      </w:r>
      <w:r>
        <w:rPr>
          <w:sz w:val="24"/>
        </w:rPr>
        <w:t>às</w:t>
      </w:r>
      <w:r>
        <w:rPr>
          <w:spacing w:val="-5"/>
          <w:sz w:val="24"/>
        </w:rPr>
        <w:t xml:space="preserve"> </w:t>
      </w:r>
      <w:r>
        <w:rPr>
          <w:sz w:val="24"/>
        </w:rPr>
        <w:t>obras</w:t>
      </w:r>
      <w:r>
        <w:rPr>
          <w:spacing w:val="-5"/>
          <w:sz w:val="24"/>
        </w:rPr>
        <w:t xml:space="preserve"> </w:t>
      </w:r>
      <w:r>
        <w:rPr>
          <w:sz w:val="24"/>
        </w:rPr>
        <w:t>ou</w:t>
      </w:r>
      <w:r>
        <w:rPr>
          <w:spacing w:val="-7"/>
          <w:sz w:val="24"/>
        </w:rPr>
        <w:t xml:space="preserve"> </w:t>
      </w:r>
      <w:r>
        <w:rPr>
          <w:sz w:val="24"/>
        </w:rPr>
        <w:t>produções</w:t>
      </w:r>
      <w:r>
        <w:rPr>
          <w:spacing w:val="-5"/>
          <w:sz w:val="24"/>
        </w:rPr>
        <w:t xml:space="preserve"> </w:t>
      </w:r>
      <w:r>
        <w:rPr>
          <w:sz w:val="24"/>
        </w:rPr>
        <w:t>se</w:t>
      </w:r>
      <w:r>
        <w:rPr>
          <w:spacing w:val="-8"/>
          <w:sz w:val="24"/>
        </w:rPr>
        <w:t xml:space="preserve"> </w:t>
      </w:r>
      <w:r>
        <w:rPr>
          <w:sz w:val="24"/>
        </w:rPr>
        <w:t>faça</w:t>
      </w:r>
      <w:r>
        <w:rPr>
          <w:spacing w:val="-8"/>
          <w:sz w:val="24"/>
        </w:rPr>
        <w:t xml:space="preserve"> </w:t>
      </w:r>
      <w:r>
        <w:rPr>
          <w:sz w:val="24"/>
        </w:rPr>
        <w:t>por qualquer sistema que importe em pagamento pelo usuário;</w:t>
      </w:r>
    </w:p>
    <w:p w:rsidR="001F584A" w:rsidRDefault="00CF1501" w14:paraId="282A34AD" w14:textId="77777777">
      <w:pPr>
        <w:pStyle w:val="PargrafodaLista"/>
        <w:numPr>
          <w:ilvl w:val="5"/>
          <w:numId w:val="24"/>
        </w:numPr>
        <w:tabs>
          <w:tab w:val="left" w:pos="989"/>
        </w:tabs>
        <w:spacing w:before="8" w:line="338" w:lineRule="auto"/>
        <w:ind w:left="425" w:right="284" w:firstLine="0"/>
        <w:rPr>
          <w:sz w:val="24"/>
        </w:rPr>
      </w:pPr>
      <w:r>
        <w:rPr>
          <w:sz w:val="24"/>
        </w:rPr>
        <w:t>a comunicação ao público, mediante representação, recitação ou declamação; execução musical, inclusive mediante emprego de alto-falante ou de sistemas análogos; radiodifusão</w:t>
      </w:r>
      <w:r>
        <w:rPr>
          <w:spacing w:val="-1"/>
          <w:sz w:val="24"/>
        </w:rPr>
        <w:t xml:space="preserve"> </w:t>
      </w:r>
      <w:r>
        <w:rPr>
          <w:sz w:val="24"/>
        </w:rPr>
        <w:t>sonora</w:t>
      </w:r>
      <w:r>
        <w:rPr>
          <w:spacing w:val="6"/>
          <w:sz w:val="24"/>
        </w:rPr>
        <w:t xml:space="preserve"> </w:t>
      </w:r>
      <w:r>
        <w:rPr>
          <w:sz w:val="24"/>
        </w:rPr>
        <w:t>ou</w:t>
      </w:r>
      <w:r>
        <w:rPr>
          <w:spacing w:val="1"/>
          <w:sz w:val="24"/>
        </w:rPr>
        <w:t xml:space="preserve"> </w:t>
      </w:r>
      <w:r>
        <w:rPr>
          <w:sz w:val="24"/>
        </w:rPr>
        <w:t>televisiva;</w:t>
      </w:r>
      <w:r>
        <w:rPr>
          <w:spacing w:val="5"/>
          <w:sz w:val="24"/>
        </w:rPr>
        <w:t xml:space="preserve"> </w:t>
      </w:r>
      <w:r>
        <w:rPr>
          <w:sz w:val="24"/>
        </w:rPr>
        <w:t>captação</w:t>
      </w:r>
      <w:r>
        <w:rPr>
          <w:spacing w:val="6"/>
          <w:sz w:val="24"/>
        </w:rPr>
        <w:t xml:space="preserve"> </w:t>
      </w:r>
      <w:r>
        <w:rPr>
          <w:sz w:val="24"/>
        </w:rPr>
        <w:t>de</w:t>
      </w:r>
      <w:r>
        <w:rPr>
          <w:spacing w:val="6"/>
          <w:sz w:val="24"/>
        </w:rPr>
        <w:t xml:space="preserve"> </w:t>
      </w:r>
      <w:r>
        <w:rPr>
          <w:sz w:val="24"/>
        </w:rPr>
        <w:t>transmissão</w:t>
      </w:r>
      <w:r>
        <w:rPr>
          <w:spacing w:val="1"/>
          <w:sz w:val="24"/>
        </w:rPr>
        <w:t xml:space="preserve"> </w:t>
      </w:r>
      <w:r>
        <w:rPr>
          <w:sz w:val="24"/>
        </w:rPr>
        <w:t>de</w:t>
      </w:r>
      <w:r>
        <w:rPr>
          <w:spacing w:val="1"/>
          <w:sz w:val="24"/>
        </w:rPr>
        <w:t xml:space="preserve"> </w:t>
      </w:r>
      <w:r>
        <w:rPr>
          <w:sz w:val="24"/>
        </w:rPr>
        <w:t>radiodifusão</w:t>
      </w:r>
      <w:r>
        <w:rPr>
          <w:spacing w:val="6"/>
          <w:sz w:val="24"/>
        </w:rPr>
        <w:t xml:space="preserve"> </w:t>
      </w:r>
      <w:r>
        <w:rPr>
          <w:sz w:val="24"/>
        </w:rPr>
        <w:t>em</w:t>
      </w:r>
      <w:r>
        <w:rPr>
          <w:spacing w:val="5"/>
          <w:sz w:val="24"/>
        </w:rPr>
        <w:t xml:space="preserve"> </w:t>
      </w:r>
      <w:r>
        <w:rPr>
          <w:sz w:val="24"/>
        </w:rPr>
        <w:t>locais</w:t>
      </w:r>
      <w:r>
        <w:rPr>
          <w:spacing w:val="4"/>
          <w:sz w:val="24"/>
        </w:rPr>
        <w:t xml:space="preserve"> </w:t>
      </w:r>
      <w:r>
        <w:rPr>
          <w:spacing w:val="-5"/>
          <w:sz w:val="24"/>
        </w:rPr>
        <w:t>de</w:t>
      </w:r>
    </w:p>
    <w:p w:rsidR="001F584A" w:rsidRDefault="001F584A" w14:paraId="7633A357" w14:textId="77777777">
      <w:pPr>
        <w:pStyle w:val="PargrafodaLista"/>
        <w:spacing w:line="338" w:lineRule="auto"/>
        <w:rPr>
          <w:sz w:val="24"/>
        </w:rPr>
        <w:sectPr w:rsidR="001F584A">
          <w:pgSz w:w="11910" w:h="16840" w:orient="portrait"/>
          <w:pgMar w:top="2680" w:right="1417" w:bottom="280" w:left="1275" w:header="1710" w:footer="0" w:gutter="0"/>
          <w:cols w:space="720"/>
          <w:footerReference w:type="default" r:id="Rf62484710d3a4984"/>
        </w:sectPr>
      </w:pPr>
    </w:p>
    <w:p w:rsidR="001F584A" w:rsidRDefault="00CF1501" w14:paraId="360E4049" w14:textId="77777777">
      <w:pPr>
        <w:pStyle w:val="Corpodetexto"/>
        <w:spacing w:before="9" w:line="345" w:lineRule="auto"/>
        <w:ind w:right="281"/>
      </w:pPr>
      <w:r>
        <w:lastRenderedPageBreak/>
        <w:t>frequência</w:t>
      </w:r>
      <w:r>
        <w:rPr>
          <w:spacing w:val="-13"/>
        </w:rPr>
        <w:t xml:space="preserve"> </w:t>
      </w:r>
      <w:r>
        <w:t>coletiva;</w:t>
      </w:r>
      <w:r>
        <w:rPr>
          <w:spacing w:val="-13"/>
        </w:rPr>
        <w:t xml:space="preserve"> </w:t>
      </w:r>
      <w:r>
        <w:t>sonorização</w:t>
      </w:r>
      <w:r>
        <w:rPr>
          <w:spacing w:val="-12"/>
        </w:rPr>
        <w:t xml:space="preserve"> </w:t>
      </w:r>
      <w:r>
        <w:t>ambiental;</w:t>
      </w:r>
      <w:r>
        <w:rPr>
          <w:spacing w:val="-13"/>
        </w:rPr>
        <w:t xml:space="preserve"> </w:t>
      </w:r>
      <w:r>
        <w:t>exibição</w:t>
      </w:r>
      <w:r>
        <w:rPr>
          <w:spacing w:val="-7"/>
        </w:rPr>
        <w:t xml:space="preserve"> </w:t>
      </w:r>
      <w:r>
        <w:t>audiovisual,</w:t>
      </w:r>
      <w:r>
        <w:rPr>
          <w:spacing w:val="-12"/>
        </w:rPr>
        <w:t xml:space="preserve"> </w:t>
      </w:r>
      <w:r>
        <w:t>cinematográfica</w:t>
      </w:r>
      <w:r>
        <w:rPr>
          <w:spacing w:val="-13"/>
        </w:rPr>
        <w:t xml:space="preserve"> </w:t>
      </w:r>
      <w:r>
        <w:t>ou</w:t>
      </w:r>
      <w:r>
        <w:rPr>
          <w:spacing w:val="-12"/>
        </w:rPr>
        <w:t xml:space="preserve"> </w:t>
      </w:r>
      <w:r>
        <w:t>por processo assemelhado; emprego de satélites artificiais; emprego de sistemas óticos, fios telefônicos</w:t>
      </w:r>
      <w:r>
        <w:rPr>
          <w:spacing w:val="-11"/>
        </w:rPr>
        <w:t xml:space="preserve"> </w:t>
      </w:r>
      <w:r>
        <w:t>ou</w:t>
      </w:r>
      <w:r>
        <w:rPr>
          <w:spacing w:val="-13"/>
        </w:rPr>
        <w:t xml:space="preserve"> </w:t>
      </w:r>
      <w:r>
        <w:t>não,</w:t>
      </w:r>
      <w:r>
        <w:rPr>
          <w:spacing w:val="-13"/>
        </w:rPr>
        <w:t xml:space="preserve"> </w:t>
      </w:r>
      <w:r>
        <w:t>cabos</w:t>
      </w:r>
      <w:r>
        <w:rPr>
          <w:spacing w:val="-11"/>
        </w:rPr>
        <w:t xml:space="preserve"> </w:t>
      </w:r>
      <w:r>
        <w:t>de</w:t>
      </w:r>
      <w:r>
        <w:rPr>
          <w:spacing w:val="-14"/>
        </w:rPr>
        <w:t xml:space="preserve"> </w:t>
      </w:r>
      <w:r>
        <w:t>qualquer</w:t>
      </w:r>
      <w:r>
        <w:rPr>
          <w:spacing w:val="-8"/>
        </w:rPr>
        <w:t xml:space="preserve"> </w:t>
      </w:r>
      <w:r>
        <w:t>tipo</w:t>
      </w:r>
      <w:r>
        <w:rPr>
          <w:spacing w:val="-8"/>
        </w:rPr>
        <w:t xml:space="preserve"> </w:t>
      </w:r>
      <w:r>
        <w:t>e</w:t>
      </w:r>
      <w:r>
        <w:rPr>
          <w:spacing w:val="-9"/>
        </w:rPr>
        <w:t xml:space="preserve"> </w:t>
      </w:r>
      <w:r>
        <w:t>meios</w:t>
      </w:r>
      <w:r>
        <w:rPr>
          <w:spacing w:val="-11"/>
        </w:rPr>
        <w:t xml:space="preserve"> </w:t>
      </w:r>
      <w:r>
        <w:t>de</w:t>
      </w:r>
      <w:r>
        <w:rPr>
          <w:spacing w:val="-9"/>
        </w:rPr>
        <w:t xml:space="preserve"> </w:t>
      </w:r>
      <w:r>
        <w:t>comunicação</w:t>
      </w:r>
      <w:r>
        <w:rPr>
          <w:spacing w:val="-8"/>
        </w:rPr>
        <w:t xml:space="preserve"> </w:t>
      </w:r>
      <w:r>
        <w:t>similares</w:t>
      </w:r>
      <w:r>
        <w:rPr>
          <w:spacing w:val="-11"/>
        </w:rPr>
        <w:t xml:space="preserve"> </w:t>
      </w:r>
      <w:r>
        <w:t>que</w:t>
      </w:r>
      <w:r>
        <w:rPr>
          <w:spacing w:val="-14"/>
        </w:rPr>
        <w:t xml:space="preserve"> </w:t>
      </w:r>
      <w:r>
        <w:t>venham a ser adotados; exposição de obras de artes plásticas e figurativas; e</w:t>
      </w:r>
    </w:p>
    <w:p w:rsidR="001F584A" w:rsidRDefault="00CF1501" w14:paraId="5BC4F7C6" w14:textId="77777777">
      <w:pPr>
        <w:pStyle w:val="PargrafodaLista"/>
        <w:numPr>
          <w:ilvl w:val="5"/>
          <w:numId w:val="24"/>
        </w:numPr>
        <w:tabs>
          <w:tab w:val="left" w:pos="988"/>
        </w:tabs>
        <w:spacing w:before="16" w:line="326" w:lineRule="auto"/>
        <w:ind w:left="425" w:right="292" w:firstLine="0"/>
        <w:rPr>
          <w:sz w:val="24"/>
        </w:rPr>
      </w:pPr>
      <w:r>
        <w:rPr>
          <w:sz w:val="24"/>
        </w:rPr>
        <w:t>a inclusão em base de dados, o armazenamento em computador, a microfilmagem e as demais formas de arquivamento do gênero.</w:t>
      </w:r>
    </w:p>
    <w:p w:rsidR="001F584A" w:rsidRDefault="00CF1501" w14:paraId="2E625D2B" w14:textId="77777777">
      <w:pPr>
        <w:pStyle w:val="PargrafodaLista"/>
        <w:numPr>
          <w:ilvl w:val="4"/>
          <w:numId w:val="24"/>
        </w:numPr>
        <w:tabs>
          <w:tab w:val="left" w:pos="679"/>
        </w:tabs>
        <w:spacing w:before="26" w:line="345" w:lineRule="auto"/>
        <w:ind w:right="291" w:firstLine="0"/>
        <w:rPr>
          <w:sz w:val="24"/>
        </w:rPr>
      </w:pPr>
      <w:r>
        <w:rPr>
          <w:sz w:val="24"/>
        </w:rPr>
        <w:t xml:space="preserve">– quanto aos direitos de que trata a Lei nº 9.279, de 14 de maio de 1996, para a exploração de patente de invenção ou de modelo de utilidade e de registro de desenho </w:t>
      </w:r>
      <w:r>
        <w:rPr>
          <w:spacing w:val="-2"/>
          <w:sz w:val="24"/>
        </w:rPr>
        <w:t>industrial;</w:t>
      </w:r>
    </w:p>
    <w:p w:rsidR="001F584A" w:rsidRDefault="00CF1501" w14:paraId="0E9D063A" w14:textId="77777777">
      <w:pPr>
        <w:pStyle w:val="PargrafodaLista"/>
        <w:numPr>
          <w:ilvl w:val="4"/>
          <w:numId w:val="24"/>
        </w:numPr>
        <w:tabs>
          <w:tab w:val="left" w:pos="714"/>
        </w:tabs>
        <w:spacing w:before="3" w:line="348" w:lineRule="auto"/>
        <w:ind w:right="286" w:firstLine="0"/>
        <w:rPr>
          <w:sz w:val="24"/>
        </w:rPr>
      </w:pPr>
      <w:r>
        <w:rPr>
          <w:sz w:val="24"/>
        </w:rPr>
        <w:t>–</w:t>
      </w:r>
      <w:r>
        <w:rPr>
          <w:spacing w:val="-12"/>
          <w:sz w:val="24"/>
        </w:rPr>
        <w:t xml:space="preserve"> </w:t>
      </w:r>
      <w:r>
        <w:rPr>
          <w:sz w:val="24"/>
        </w:rPr>
        <w:t>quanto</w:t>
      </w:r>
      <w:r>
        <w:rPr>
          <w:spacing w:val="-8"/>
          <w:sz w:val="24"/>
        </w:rPr>
        <w:t xml:space="preserve"> </w:t>
      </w:r>
      <w:r>
        <w:rPr>
          <w:sz w:val="24"/>
        </w:rPr>
        <w:t>aos</w:t>
      </w:r>
      <w:r>
        <w:rPr>
          <w:spacing w:val="-11"/>
          <w:sz w:val="24"/>
        </w:rPr>
        <w:t xml:space="preserve"> </w:t>
      </w:r>
      <w:r>
        <w:rPr>
          <w:sz w:val="24"/>
        </w:rPr>
        <w:t>direitos</w:t>
      </w:r>
      <w:r>
        <w:rPr>
          <w:spacing w:val="-11"/>
          <w:sz w:val="24"/>
        </w:rPr>
        <w:t xml:space="preserve"> </w:t>
      </w:r>
      <w:r>
        <w:rPr>
          <w:sz w:val="24"/>
        </w:rPr>
        <w:t>de</w:t>
      </w:r>
      <w:r>
        <w:rPr>
          <w:spacing w:val="-14"/>
          <w:sz w:val="24"/>
        </w:rPr>
        <w:t xml:space="preserve"> </w:t>
      </w:r>
      <w:r>
        <w:rPr>
          <w:sz w:val="24"/>
        </w:rPr>
        <w:t>que</w:t>
      </w:r>
      <w:r>
        <w:rPr>
          <w:spacing w:val="-9"/>
          <w:sz w:val="24"/>
        </w:rPr>
        <w:t xml:space="preserve"> </w:t>
      </w:r>
      <w:r>
        <w:rPr>
          <w:sz w:val="24"/>
        </w:rPr>
        <w:t>trata</w:t>
      </w:r>
      <w:r>
        <w:rPr>
          <w:spacing w:val="-9"/>
          <w:sz w:val="24"/>
        </w:rPr>
        <w:t xml:space="preserve"> </w:t>
      </w:r>
      <w:r>
        <w:rPr>
          <w:sz w:val="24"/>
        </w:rPr>
        <w:t>a</w:t>
      </w:r>
      <w:r>
        <w:rPr>
          <w:spacing w:val="-9"/>
          <w:sz w:val="24"/>
        </w:rPr>
        <w:t xml:space="preserve"> </w:t>
      </w:r>
      <w:r>
        <w:rPr>
          <w:sz w:val="24"/>
        </w:rPr>
        <w:t>Lei</w:t>
      </w:r>
      <w:r>
        <w:rPr>
          <w:spacing w:val="-14"/>
          <w:sz w:val="24"/>
        </w:rPr>
        <w:t xml:space="preserve"> </w:t>
      </w:r>
      <w:r>
        <w:rPr>
          <w:sz w:val="24"/>
        </w:rPr>
        <w:t>nº</w:t>
      </w:r>
      <w:r>
        <w:rPr>
          <w:spacing w:val="-12"/>
          <w:sz w:val="24"/>
        </w:rPr>
        <w:t xml:space="preserve"> </w:t>
      </w:r>
      <w:r>
        <w:rPr>
          <w:sz w:val="24"/>
        </w:rPr>
        <w:t>9.456,</w:t>
      </w:r>
      <w:r>
        <w:rPr>
          <w:spacing w:val="-8"/>
          <w:sz w:val="24"/>
        </w:rPr>
        <w:t xml:space="preserve"> </w:t>
      </w:r>
      <w:r>
        <w:rPr>
          <w:sz w:val="24"/>
        </w:rPr>
        <w:t>de 25</w:t>
      </w:r>
      <w:r>
        <w:rPr>
          <w:spacing w:val="-13"/>
          <w:sz w:val="24"/>
        </w:rPr>
        <w:t xml:space="preserve"> </w:t>
      </w:r>
      <w:r>
        <w:rPr>
          <w:sz w:val="24"/>
        </w:rPr>
        <w:t>de</w:t>
      </w:r>
      <w:r>
        <w:rPr>
          <w:spacing w:val="-9"/>
          <w:sz w:val="24"/>
        </w:rPr>
        <w:t xml:space="preserve"> </w:t>
      </w:r>
      <w:r>
        <w:rPr>
          <w:sz w:val="24"/>
        </w:rPr>
        <w:t>abril</w:t>
      </w:r>
      <w:r>
        <w:rPr>
          <w:spacing w:val="-9"/>
          <w:sz w:val="24"/>
        </w:rPr>
        <w:t xml:space="preserve"> </w:t>
      </w:r>
      <w:r>
        <w:rPr>
          <w:sz w:val="24"/>
        </w:rPr>
        <w:t>de</w:t>
      </w:r>
      <w:r>
        <w:rPr>
          <w:spacing w:val="-9"/>
          <w:sz w:val="24"/>
        </w:rPr>
        <w:t xml:space="preserve"> </w:t>
      </w:r>
      <w:r>
        <w:rPr>
          <w:sz w:val="24"/>
        </w:rPr>
        <w:t>1997,</w:t>
      </w:r>
      <w:r>
        <w:rPr>
          <w:spacing w:val="-13"/>
          <w:sz w:val="24"/>
        </w:rPr>
        <w:t xml:space="preserve"> </w:t>
      </w:r>
      <w:r>
        <w:rPr>
          <w:sz w:val="24"/>
        </w:rPr>
        <w:t>pela</w:t>
      </w:r>
      <w:r>
        <w:rPr>
          <w:spacing w:val="-14"/>
          <w:sz w:val="24"/>
        </w:rPr>
        <w:t xml:space="preserve"> </w:t>
      </w:r>
      <w:r>
        <w:rPr>
          <w:sz w:val="24"/>
        </w:rPr>
        <w:t>utilização da cultivar protegida; e</w:t>
      </w:r>
    </w:p>
    <w:p w:rsidR="001F584A" w:rsidRDefault="00CF1501" w14:paraId="39049D1D" w14:textId="77777777">
      <w:pPr>
        <w:pStyle w:val="PargrafodaLista"/>
        <w:numPr>
          <w:ilvl w:val="4"/>
          <w:numId w:val="24"/>
        </w:numPr>
        <w:tabs>
          <w:tab w:val="left" w:pos="765"/>
        </w:tabs>
        <w:spacing w:line="343" w:lineRule="auto"/>
        <w:ind w:right="284" w:firstLine="0"/>
        <w:rPr>
          <w:sz w:val="24"/>
        </w:rPr>
      </w:pPr>
      <w:r>
        <w:rPr>
          <w:sz w:val="24"/>
        </w:rPr>
        <w:t>– quanto aos direitos de que trata a Lei nº 9.609, de 19 de fevereiro de 1998, pela utilização de programas de computador.</w:t>
      </w:r>
    </w:p>
    <w:p w:rsidR="001F584A" w:rsidRDefault="00CF1501" w14:paraId="010C244D" w14:textId="77777777">
      <w:pPr>
        <w:pStyle w:val="Corpodetexto"/>
        <w:spacing w:before="126" w:line="348" w:lineRule="auto"/>
        <w:ind w:right="286"/>
      </w:pPr>
      <w:r>
        <w:rPr>
          <w:b/>
        </w:rPr>
        <w:t>Subcláusula Sexta</w:t>
      </w:r>
      <w:r>
        <w:t>. Cada um dos partícipes tomará as precauções necessárias para salvaguardar o sigilo das informações consideradas confidenciais acerca da propriedade intelectual, podendo estabelecer em instrumento específico as condições referentes à confidencialidade</w:t>
      </w:r>
      <w:r>
        <w:rPr>
          <w:spacing w:val="-7"/>
        </w:rPr>
        <w:t xml:space="preserve"> </w:t>
      </w:r>
      <w:r>
        <w:t>de</w:t>
      </w:r>
      <w:r>
        <w:rPr>
          <w:spacing w:val="-4"/>
        </w:rPr>
        <w:t xml:space="preserve"> </w:t>
      </w:r>
      <w:r>
        <w:t>dado</w:t>
      </w:r>
      <w:r>
        <w:rPr>
          <w:spacing w:val="-5"/>
        </w:rPr>
        <w:t xml:space="preserve"> </w:t>
      </w:r>
      <w:r>
        <w:t>ou</w:t>
      </w:r>
      <w:r>
        <w:rPr>
          <w:spacing w:val="-5"/>
        </w:rPr>
        <w:t xml:space="preserve"> </w:t>
      </w:r>
      <w:r>
        <w:t>informação</w:t>
      </w:r>
      <w:r>
        <w:rPr>
          <w:spacing w:val="-5"/>
        </w:rPr>
        <w:t xml:space="preserve"> </w:t>
      </w:r>
      <w:r>
        <w:t>cuja</w:t>
      </w:r>
      <w:r>
        <w:rPr>
          <w:spacing w:val="-7"/>
        </w:rPr>
        <w:t xml:space="preserve"> </w:t>
      </w:r>
      <w:r>
        <w:t>publicação</w:t>
      </w:r>
      <w:r>
        <w:rPr>
          <w:spacing w:val="-5"/>
        </w:rPr>
        <w:t xml:space="preserve"> </w:t>
      </w:r>
      <w:r>
        <w:t>ou</w:t>
      </w:r>
      <w:r>
        <w:rPr>
          <w:spacing w:val="-5"/>
        </w:rPr>
        <w:t xml:space="preserve"> </w:t>
      </w:r>
      <w:r>
        <w:t>revelação</w:t>
      </w:r>
      <w:r>
        <w:rPr>
          <w:spacing w:val="-5"/>
        </w:rPr>
        <w:t xml:space="preserve"> </w:t>
      </w:r>
      <w:r>
        <w:t>possa</w:t>
      </w:r>
      <w:r>
        <w:rPr>
          <w:spacing w:val="-7"/>
        </w:rPr>
        <w:t xml:space="preserve"> </w:t>
      </w:r>
      <w:r>
        <w:t>colocar</w:t>
      </w:r>
      <w:r>
        <w:rPr>
          <w:spacing w:val="-5"/>
        </w:rPr>
        <w:t xml:space="preserve"> </w:t>
      </w:r>
      <w:r>
        <w:t>em risco a aquisição, manutenção e exploração dos direitos de propriedade intelectual resultantes desta parceria.</w:t>
      </w:r>
    </w:p>
    <w:p w:rsidR="001F584A" w:rsidRDefault="001F584A" w14:paraId="49D94B61" w14:textId="77777777">
      <w:pPr>
        <w:pStyle w:val="Corpodetexto"/>
        <w:spacing w:before="113"/>
        <w:ind w:left="0"/>
        <w:jc w:val="left"/>
      </w:pPr>
    </w:p>
    <w:p w:rsidR="001F584A" w:rsidRDefault="00CF1501" w14:paraId="302DA4ED" w14:textId="77777777">
      <w:pPr>
        <w:pStyle w:val="Ttulo1"/>
      </w:pPr>
      <w:r>
        <w:t>CLÁUSULA</w:t>
      </w:r>
      <w:r>
        <w:rPr>
          <w:spacing w:val="-2"/>
        </w:rPr>
        <w:t xml:space="preserve"> </w:t>
      </w:r>
      <w:r>
        <w:t>DÉCIMA</w:t>
      </w:r>
      <w:r>
        <w:rPr>
          <w:spacing w:val="-1"/>
        </w:rPr>
        <w:t xml:space="preserve"> </w:t>
      </w:r>
      <w:r>
        <w:t>SEXTA</w:t>
      </w:r>
      <w:r>
        <w:rPr>
          <w:spacing w:val="3"/>
        </w:rPr>
        <w:t xml:space="preserve"> </w:t>
      </w:r>
      <w:r>
        <w:t>–</w:t>
      </w:r>
      <w:r>
        <w:rPr>
          <w:spacing w:val="-3"/>
        </w:rPr>
        <w:t xml:space="preserve"> </w:t>
      </w:r>
      <w:r>
        <w:t>DA</w:t>
      </w:r>
      <w:r>
        <w:rPr>
          <w:spacing w:val="-1"/>
        </w:rPr>
        <w:t xml:space="preserve"> </w:t>
      </w:r>
      <w:r>
        <w:t>PRESTAÇÃO</w:t>
      </w:r>
      <w:r>
        <w:rPr>
          <w:spacing w:val="-4"/>
        </w:rPr>
        <w:t xml:space="preserve"> </w:t>
      </w:r>
      <w:r>
        <w:t>DE</w:t>
      </w:r>
      <w:r>
        <w:rPr>
          <w:spacing w:val="-2"/>
        </w:rPr>
        <w:t xml:space="preserve"> </w:t>
      </w:r>
      <w:r>
        <w:t>CONTAS</w:t>
      </w:r>
      <w:r>
        <w:rPr>
          <w:spacing w:val="-6"/>
        </w:rPr>
        <w:t xml:space="preserve"> </w:t>
      </w:r>
      <w:r>
        <w:rPr>
          <w:spacing w:val="-2"/>
        </w:rPr>
        <w:t>ANUAL</w:t>
      </w:r>
    </w:p>
    <w:p w:rsidR="001F584A" w:rsidRDefault="00CF1501" w14:paraId="621CF17C" w14:textId="77777777">
      <w:pPr>
        <w:pStyle w:val="Corpodetexto"/>
        <w:spacing w:before="125" w:line="348" w:lineRule="auto"/>
        <w:ind w:right="288"/>
      </w:pPr>
      <w:r>
        <w:t xml:space="preserve">No caso de parcerias com vigência superior a um ano, seja inicialmente ou após a formalização de prorrogação de prazo, a OSC deverá apresentar prestação de contas anual, para fins de monitoramento do cumprimento das metas previstas no plano de trabalho, observando-se as regras </w:t>
      </w:r>
      <w:r w:rsidRPr="09F70C58">
        <w:t>previstas nos arts. 87 e 88 do Decreto nº 13.996/2021,</w:t>
      </w:r>
      <w:r w:rsidRPr="09F70C58">
        <w:rPr>
          <w:color w:val="FF0000"/>
        </w:rPr>
        <w:t xml:space="preserve"> </w:t>
      </w:r>
      <w:r>
        <w:t>além das cláusulas constantes deste instrumento e do plano de trabalho.</w:t>
      </w:r>
    </w:p>
    <w:p w:rsidR="001F584A" w:rsidRDefault="00CF1501" w14:paraId="0B6916A4" w14:textId="77777777">
      <w:pPr>
        <w:pStyle w:val="Corpodetexto"/>
        <w:spacing w:before="115" w:line="343" w:lineRule="auto"/>
        <w:ind w:right="290"/>
      </w:pPr>
      <w:r>
        <w:rPr>
          <w:b/>
        </w:rPr>
        <w:t>Subcláusula</w:t>
      </w:r>
      <w:r>
        <w:rPr>
          <w:b/>
          <w:spacing w:val="-3"/>
        </w:rPr>
        <w:t xml:space="preserve"> </w:t>
      </w:r>
      <w:r>
        <w:rPr>
          <w:b/>
        </w:rPr>
        <w:t xml:space="preserve">Primeira. </w:t>
      </w:r>
      <w:r>
        <w:t>Para fins</w:t>
      </w:r>
      <w:r>
        <w:rPr>
          <w:spacing w:val="-2"/>
        </w:rPr>
        <w:t xml:space="preserve"> </w:t>
      </w:r>
      <w:r>
        <w:t>de prestação</w:t>
      </w:r>
      <w:r>
        <w:rPr>
          <w:spacing w:val="-3"/>
        </w:rPr>
        <w:t xml:space="preserve"> </w:t>
      </w:r>
      <w:r>
        <w:t>de contas</w:t>
      </w:r>
      <w:r>
        <w:rPr>
          <w:spacing w:val="-2"/>
        </w:rPr>
        <w:t xml:space="preserve"> </w:t>
      </w:r>
      <w:r>
        <w:t>anual,</w:t>
      </w:r>
      <w:r>
        <w:rPr>
          <w:spacing w:val="-3"/>
        </w:rPr>
        <w:t xml:space="preserve"> </w:t>
      </w:r>
      <w:r>
        <w:t>a OSC</w:t>
      </w:r>
      <w:r>
        <w:rPr>
          <w:spacing w:val="-3"/>
        </w:rPr>
        <w:t xml:space="preserve"> </w:t>
      </w:r>
      <w:r>
        <w:t>deverá</w:t>
      </w:r>
      <w:r>
        <w:rPr>
          <w:spacing w:val="-5"/>
        </w:rPr>
        <w:t xml:space="preserve"> </w:t>
      </w:r>
      <w:r>
        <w:t>apresentar relatório anual</w:t>
      </w:r>
      <w:r>
        <w:rPr>
          <w:spacing w:val="1"/>
        </w:rPr>
        <w:t xml:space="preserve"> </w:t>
      </w:r>
      <w:r>
        <w:t>de</w:t>
      </w:r>
      <w:r>
        <w:rPr>
          <w:spacing w:val="6"/>
        </w:rPr>
        <w:t xml:space="preserve"> </w:t>
      </w:r>
      <w:r>
        <w:t>execução</w:t>
      </w:r>
      <w:r>
        <w:rPr>
          <w:spacing w:val="2"/>
        </w:rPr>
        <w:t xml:space="preserve"> </w:t>
      </w:r>
      <w:r>
        <w:t>do</w:t>
      </w:r>
      <w:r>
        <w:rPr>
          <w:spacing w:val="7"/>
        </w:rPr>
        <w:t xml:space="preserve"> </w:t>
      </w:r>
      <w:r>
        <w:t>objeto</w:t>
      </w:r>
      <w:r>
        <w:rPr>
          <w:spacing w:val="3"/>
        </w:rPr>
        <w:t xml:space="preserve"> </w:t>
      </w:r>
      <w:r>
        <w:t>e</w:t>
      </w:r>
      <w:r>
        <w:rPr>
          <w:spacing w:val="1"/>
        </w:rPr>
        <w:t xml:space="preserve"> </w:t>
      </w:r>
      <w:r>
        <w:t>relatório</w:t>
      </w:r>
      <w:r>
        <w:rPr>
          <w:spacing w:val="8"/>
        </w:rPr>
        <w:t xml:space="preserve"> </w:t>
      </w:r>
      <w:r>
        <w:t>anual</w:t>
      </w:r>
      <w:r>
        <w:rPr>
          <w:spacing w:val="1"/>
        </w:rPr>
        <w:t xml:space="preserve"> </w:t>
      </w:r>
      <w:r>
        <w:t>de</w:t>
      </w:r>
      <w:r>
        <w:rPr>
          <w:spacing w:val="6"/>
        </w:rPr>
        <w:t xml:space="preserve"> </w:t>
      </w:r>
      <w:r>
        <w:t>execução</w:t>
      </w:r>
      <w:r>
        <w:rPr>
          <w:spacing w:val="3"/>
        </w:rPr>
        <w:t xml:space="preserve"> </w:t>
      </w:r>
      <w:r>
        <w:t>financeira,</w:t>
      </w:r>
      <w:r>
        <w:rPr>
          <w:spacing w:val="2"/>
        </w:rPr>
        <w:t xml:space="preserve"> </w:t>
      </w:r>
      <w:r>
        <w:t>no</w:t>
      </w:r>
      <w:r>
        <w:rPr>
          <w:spacing w:val="8"/>
        </w:rPr>
        <w:t xml:space="preserve"> </w:t>
      </w:r>
      <w:r>
        <w:rPr>
          <w:spacing w:val="-2"/>
        </w:rPr>
        <w:t>prazo</w:t>
      </w:r>
    </w:p>
    <w:p w:rsidR="001F584A" w:rsidRDefault="001F584A" w14:paraId="599636F7" w14:textId="77777777">
      <w:pPr>
        <w:pStyle w:val="Corpodetexto"/>
        <w:spacing w:line="343" w:lineRule="auto"/>
        <w:sectPr w:rsidR="001F584A">
          <w:pgSz w:w="11910" w:h="16840" w:orient="portrait"/>
          <w:pgMar w:top="2680" w:right="1417" w:bottom="280" w:left="1275" w:header="1710" w:footer="0" w:gutter="0"/>
          <w:cols w:space="720"/>
          <w:footerReference w:type="default" r:id="R3755727443b74928"/>
        </w:sectPr>
      </w:pPr>
    </w:p>
    <w:p w:rsidR="001F584A" w:rsidRDefault="00CF1501" w14:paraId="72C79411" w14:textId="77777777">
      <w:pPr>
        <w:pStyle w:val="Corpodetexto"/>
        <w:spacing w:before="9" w:line="343" w:lineRule="auto"/>
        <w:ind w:right="293"/>
      </w:pPr>
      <w:r>
        <w:lastRenderedPageBreak/>
        <w:t>de até 90 (noventa) dias após o fim de cada exercício, sendo que se considera exercício cada período de doze meses da data da publicação da ordem de início da parceria.</w:t>
      </w:r>
    </w:p>
    <w:p w:rsidR="001F584A" w:rsidRDefault="00CF1501" w14:paraId="6D88576B" w14:textId="77777777">
      <w:pPr>
        <w:pStyle w:val="Corpodetexto"/>
        <w:spacing w:before="125" w:line="348" w:lineRule="auto"/>
        <w:ind w:right="288"/>
      </w:pPr>
      <w:r>
        <w:rPr>
          <w:b/>
        </w:rPr>
        <w:t>Subcláusula</w:t>
      </w:r>
      <w:r>
        <w:rPr>
          <w:b/>
          <w:spacing w:val="-3"/>
        </w:rPr>
        <w:t xml:space="preserve"> </w:t>
      </w:r>
      <w:r>
        <w:rPr>
          <w:b/>
        </w:rPr>
        <w:t>Segunda.</w:t>
      </w:r>
      <w:r>
        <w:rPr>
          <w:b/>
          <w:spacing w:val="-1"/>
        </w:rPr>
        <w:t xml:space="preserve"> </w:t>
      </w:r>
      <w:r>
        <w:t>Na</w:t>
      </w:r>
      <w:r>
        <w:rPr>
          <w:spacing w:val="-5"/>
        </w:rPr>
        <w:t xml:space="preserve"> </w:t>
      </w:r>
      <w:r>
        <w:t>hipótese</w:t>
      </w:r>
      <w:r>
        <w:rPr>
          <w:spacing w:val="-5"/>
        </w:rPr>
        <w:t xml:space="preserve"> </w:t>
      </w:r>
      <w:r>
        <w:t>de</w:t>
      </w:r>
      <w:r>
        <w:rPr>
          <w:spacing w:val="-5"/>
        </w:rPr>
        <w:t xml:space="preserve"> </w:t>
      </w:r>
      <w:r>
        <w:t>omissão</w:t>
      </w:r>
      <w:r>
        <w:rPr>
          <w:spacing w:val="-3"/>
        </w:rPr>
        <w:t xml:space="preserve"> </w:t>
      </w:r>
      <w:r>
        <w:t>no</w:t>
      </w:r>
      <w:r>
        <w:rPr>
          <w:spacing w:val="-3"/>
        </w:rPr>
        <w:t xml:space="preserve"> </w:t>
      </w:r>
      <w:r>
        <w:t>dever</w:t>
      </w:r>
      <w:r>
        <w:rPr>
          <w:spacing w:val="-3"/>
        </w:rPr>
        <w:t xml:space="preserve"> </w:t>
      </w:r>
      <w:r>
        <w:t>de</w:t>
      </w:r>
      <w:r>
        <w:rPr>
          <w:spacing w:val="-5"/>
        </w:rPr>
        <w:t xml:space="preserve"> </w:t>
      </w:r>
      <w:r>
        <w:t>prestação</w:t>
      </w:r>
      <w:r>
        <w:rPr>
          <w:spacing w:val="-3"/>
        </w:rPr>
        <w:t xml:space="preserve"> </w:t>
      </w:r>
      <w:r>
        <w:t>de</w:t>
      </w:r>
      <w:r>
        <w:rPr>
          <w:spacing w:val="-5"/>
        </w:rPr>
        <w:t xml:space="preserve"> </w:t>
      </w:r>
      <w:r>
        <w:t>contas</w:t>
      </w:r>
      <w:r>
        <w:rPr>
          <w:spacing w:val="-2"/>
        </w:rPr>
        <w:t xml:space="preserve"> </w:t>
      </w:r>
      <w:r>
        <w:t>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rsidR="001F584A" w:rsidRDefault="00CF1501" w14:paraId="228E9ED5" w14:textId="77777777">
      <w:pPr>
        <w:spacing w:before="110"/>
        <w:ind w:left="425"/>
        <w:jc w:val="both"/>
        <w:rPr>
          <w:sz w:val="24"/>
        </w:rPr>
      </w:pPr>
      <w:r>
        <w:rPr>
          <w:b/>
          <w:sz w:val="24"/>
        </w:rPr>
        <w:t>Subcláusula</w:t>
      </w:r>
      <w:r>
        <w:rPr>
          <w:b/>
          <w:spacing w:val="-3"/>
          <w:sz w:val="24"/>
        </w:rPr>
        <w:t xml:space="preserve"> </w:t>
      </w:r>
      <w:r>
        <w:rPr>
          <w:b/>
          <w:sz w:val="24"/>
        </w:rPr>
        <w:t xml:space="preserve">Terceira. </w:t>
      </w:r>
      <w:r>
        <w:rPr>
          <w:sz w:val="24"/>
        </w:rPr>
        <w:t>O</w:t>
      </w:r>
      <w:r>
        <w:rPr>
          <w:spacing w:val="-1"/>
          <w:sz w:val="24"/>
        </w:rPr>
        <w:t xml:space="preserve"> </w:t>
      </w:r>
      <w:r>
        <w:rPr>
          <w:sz w:val="24"/>
        </w:rPr>
        <w:t>Relatório</w:t>
      </w:r>
      <w:r>
        <w:rPr>
          <w:spacing w:val="-2"/>
          <w:sz w:val="24"/>
        </w:rPr>
        <w:t xml:space="preserve"> </w:t>
      </w:r>
      <w:r>
        <w:rPr>
          <w:sz w:val="24"/>
        </w:rPr>
        <w:t>Anual</w:t>
      </w:r>
      <w:r>
        <w:rPr>
          <w:spacing w:val="-5"/>
          <w:sz w:val="24"/>
        </w:rPr>
        <w:t xml:space="preserve"> </w:t>
      </w:r>
      <w:r>
        <w:rPr>
          <w:sz w:val="24"/>
        </w:rPr>
        <w:t>de</w:t>
      </w:r>
      <w:r>
        <w:rPr>
          <w:spacing w:val="-4"/>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pacing w:val="-2"/>
          <w:sz w:val="24"/>
        </w:rPr>
        <w:t>conterá:</w:t>
      </w:r>
    </w:p>
    <w:p w:rsidR="001F584A" w:rsidRDefault="00CF1501" w14:paraId="547007B3" w14:textId="77777777">
      <w:pPr>
        <w:pStyle w:val="PargrafodaLista"/>
        <w:numPr>
          <w:ilvl w:val="0"/>
          <w:numId w:val="23"/>
        </w:numPr>
        <w:tabs>
          <w:tab w:val="left" w:pos="574"/>
        </w:tabs>
        <w:spacing w:before="124" w:line="348" w:lineRule="auto"/>
        <w:ind w:right="291" w:firstLine="0"/>
        <w:rPr>
          <w:sz w:val="24"/>
        </w:rPr>
      </w:pPr>
      <w:r>
        <w:rPr>
          <w:sz w:val="24"/>
        </w:rPr>
        <w:t xml:space="preserve">- descrição das ações desenvolvidas para o cumprimento do objeto, para demonstrar o alcance das metas e dos resultados esperados no período de que trata a prestação de </w:t>
      </w:r>
      <w:r>
        <w:rPr>
          <w:spacing w:val="-2"/>
          <w:sz w:val="24"/>
        </w:rPr>
        <w:t>contas;</w:t>
      </w:r>
    </w:p>
    <w:p w:rsidR="001F584A" w:rsidRDefault="00CF1501" w14:paraId="68E45250" w14:textId="77777777">
      <w:pPr>
        <w:pStyle w:val="PargrafodaLista"/>
        <w:numPr>
          <w:ilvl w:val="0"/>
          <w:numId w:val="23"/>
        </w:numPr>
        <w:tabs>
          <w:tab w:val="left" w:pos="634"/>
        </w:tabs>
        <w:spacing w:line="348" w:lineRule="auto"/>
        <w:ind w:right="283" w:firstLine="0"/>
        <w:rPr>
          <w:sz w:val="24"/>
        </w:rPr>
      </w:pPr>
      <w:r>
        <w:rPr>
          <w:sz w:val="24"/>
        </w:rPr>
        <w:t>-</w:t>
      </w:r>
      <w:r>
        <w:rPr>
          <w:spacing w:val="-14"/>
          <w:sz w:val="24"/>
        </w:rPr>
        <w:t xml:space="preserve"> </w:t>
      </w:r>
      <w:r>
        <w:rPr>
          <w:sz w:val="24"/>
        </w:rPr>
        <w:t>documentos</w:t>
      </w:r>
      <w:r>
        <w:rPr>
          <w:spacing w:val="-13"/>
          <w:sz w:val="24"/>
        </w:rPr>
        <w:t xml:space="preserve"> </w:t>
      </w:r>
      <w:r>
        <w:rPr>
          <w:sz w:val="24"/>
        </w:rPr>
        <w:t>de</w:t>
      </w:r>
      <w:r>
        <w:rPr>
          <w:spacing w:val="-15"/>
          <w:sz w:val="24"/>
        </w:rPr>
        <w:t xml:space="preserve"> </w:t>
      </w:r>
      <w:r>
        <w:rPr>
          <w:sz w:val="24"/>
        </w:rPr>
        <w:t>comprovação</w:t>
      </w:r>
      <w:r>
        <w:rPr>
          <w:spacing w:val="-15"/>
          <w:sz w:val="24"/>
        </w:rPr>
        <w:t xml:space="preserve"> </w:t>
      </w:r>
      <w:r>
        <w:rPr>
          <w:sz w:val="24"/>
        </w:rPr>
        <w:t>do</w:t>
      </w:r>
      <w:r>
        <w:rPr>
          <w:spacing w:val="-10"/>
          <w:sz w:val="24"/>
        </w:rPr>
        <w:t xml:space="preserve"> </w:t>
      </w:r>
      <w:r>
        <w:rPr>
          <w:sz w:val="24"/>
        </w:rPr>
        <w:t>cumprimento</w:t>
      </w:r>
      <w:r>
        <w:rPr>
          <w:spacing w:val="-10"/>
          <w:sz w:val="24"/>
        </w:rPr>
        <w:t xml:space="preserve"> </w:t>
      </w:r>
      <w:r>
        <w:rPr>
          <w:sz w:val="24"/>
        </w:rPr>
        <w:t>do</w:t>
      </w:r>
      <w:r>
        <w:rPr>
          <w:spacing w:val="-10"/>
          <w:sz w:val="24"/>
        </w:rPr>
        <w:t xml:space="preserve"> </w:t>
      </w:r>
      <w:r>
        <w:rPr>
          <w:sz w:val="24"/>
        </w:rPr>
        <w:t>objeto,</w:t>
      </w:r>
      <w:r>
        <w:rPr>
          <w:spacing w:val="-10"/>
          <w:sz w:val="24"/>
        </w:rPr>
        <w:t xml:space="preserve"> </w:t>
      </w:r>
      <w:r>
        <w:rPr>
          <w:sz w:val="24"/>
        </w:rPr>
        <w:t>tais</w:t>
      </w:r>
      <w:r>
        <w:rPr>
          <w:spacing w:val="-8"/>
          <w:sz w:val="24"/>
        </w:rPr>
        <w:t xml:space="preserve"> </w:t>
      </w:r>
      <w:r>
        <w:rPr>
          <w:sz w:val="24"/>
        </w:rPr>
        <w:t>como</w:t>
      </w:r>
      <w:r>
        <w:rPr>
          <w:spacing w:val="-10"/>
          <w:sz w:val="24"/>
        </w:rPr>
        <w:t xml:space="preserve"> </w:t>
      </w:r>
      <w:r>
        <w:rPr>
          <w:sz w:val="24"/>
        </w:rPr>
        <w:t>listas</w:t>
      </w:r>
      <w:r>
        <w:rPr>
          <w:spacing w:val="-5"/>
          <w:sz w:val="24"/>
        </w:rPr>
        <w:t xml:space="preserve"> </w:t>
      </w:r>
      <w:r>
        <w:rPr>
          <w:sz w:val="24"/>
        </w:rPr>
        <w:t>de</w:t>
      </w:r>
      <w:r>
        <w:rPr>
          <w:spacing w:val="-11"/>
          <w:sz w:val="24"/>
        </w:rPr>
        <w:t xml:space="preserve"> </w:t>
      </w:r>
      <w:r>
        <w:rPr>
          <w:sz w:val="24"/>
        </w:rPr>
        <w:t>presença, fotos, depoimentos, vídeos e outros suportes;</w:t>
      </w:r>
    </w:p>
    <w:p w:rsidR="001F584A" w:rsidRDefault="00CF1501" w14:paraId="1A36C3AC" w14:textId="77777777">
      <w:pPr>
        <w:pStyle w:val="PargrafodaLista"/>
        <w:numPr>
          <w:ilvl w:val="0"/>
          <w:numId w:val="23"/>
        </w:numPr>
        <w:tabs>
          <w:tab w:val="left" w:pos="724"/>
        </w:tabs>
        <w:spacing w:line="276" w:lineRule="exact"/>
        <w:ind w:left="724" w:hanging="299"/>
        <w:rPr>
          <w:sz w:val="24"/>
        </w:rPr>
      </w:pPr>
      <w:r>
        <w:rPr>
          <w:sz w:val="24"/>
        </w:rPr>
        <w:t>-</w:t>
      </w:r>
      <w:r>
        <w:rPr>
          <w:spacing w:val="-1"/>
          <w:sz w:val="24"/>
        </w:rPr>
        <w:t xml:space="preserve"> </w:t>
      </w:r>
      <w:r>
        <w:rPr>
          <w:sz w:val="24"/>
        </w:rPr>
        <w:t>documentos</w:t>
      </w:r>
      <w:r>
        <w:rPr>
          <w:spacing w:val="1"/>
          <w:sz w:val="24"/>
        </w:rPr>
        <w:t xml:space="preserve"> </w:t>
      </w:r>
      <w:r>
        <w:rPr>
          <w:sz w:val="24"/>
        </w:rPr>
        <w:t>sobre</w:t>
      </w:r>
      <w:r>
        <w:rPr>
          <w:spacing w:val="-2"/>
          <w:sz w:val="24"/>
        </w:rPr>
        <w:t xml:space="preserve"> </w:t>
      </w:r>
      <w:r>
        <w:rPr>
          <w:sz w:val="24"/>
        </w:rPr>
        <w:t>o grau de</w:t>
      </w:r>
      <w:r>
        <w:rPr>
          <w:spacing w:val="-2"/>
          <w:sz w:val="24"/>
        </w:rPr>
        <w:t xml:space="preserve"> </w:t>
      </w:r>
      <w:r>
        <w:rPr>
          <w:sz w:val="24"/>
        </w:rPr>
        <w:t>satisfação do público-</w:t>
      </w:r>
      <w:r>
        <w:rPr>
          <w:spacing w:val="-2"/>
          <w:sz w:val="24"/>
        </w:rPr>
        <w:t>alvo.</w:t>
      </w:r>
    </w:p>
    <w:p w:rsidR="001F584A" w:rsidRDefault="00CF1501" w14:paraId="41FD5395" w14:textId="77777777">
      <w:pPr>
        <w:pStyle w:val="Corpodetexto"/>
        <w:spacing w:before="119" w:line="345" w:lineRule="auto"/>
        <w:ind w:right="291"/>
      </w:pPr>
      <w:r>
        <w:rPr>
          <w:b/>
        </w:rPr>
        <w:t xml:space="preserve">Subcláusula Quarta. </w:t>
      </w:r>
      <w:r>
        <w:t>Nos casos em que não tiver sido realizada pesquisa de satisfação, a organização da sociedade civil deverá apresentar declaração de entidade pública ou privada</w:t>
      </w:r>
      <w:r>
        <w:rPr>
          <w:spacing w:val="-15"/>
        </w:rPr>
        <w:t xml:space="preserve"> </w:t>
      </w:r>
      <w:r>
        <w:t>local,</w:t>
      </w:r>
      <w:r>
        <w:rPr>
          <w:spacing w:val="-10"/>
        </w:rPr>
        <w:t xml:space="preserve"> </w:t>
      </w:r>
      <w:r>
        <w:t>manifestação</w:t>
      </w:r>
      <w:r>
        <w:rPr>
          <w:spacing w:val="-14"/>
        </w:rPr>
        <w:t xml:space="preserve"> </w:t>
      </w:r>
      <w:r>
        <w:t>do</w:t>
      </w:r>
      <w:r>
        <w:rPr>
          <w:spacing w:val="-14"/>
        </w:rPr>
        <w:t xml:space="preserve"> </w:t>
      </w:r>
      <w:r>
        <w:t>conselho</w:t>
      </w:r>
      <w:r>
        <w:rPr>
          <w:spacing w:val="-10"/>
        </w:rPr>
        <w:t xml:space="preserve"> </w:t>
      </w:r>
      <w:r>
        <w:t>setorial</w:t>
      </w:r>
      <w:r>
        <w:rPr>
          <w:spacing w:val="-15"/>
        </w:rPr>
        <w:t xml:space="preserve"> </w:t>
      </w:r>
      <w:r>
        <w:t>ou</w:t>
      </w:r>
      <w:r>
        <w:rPr>
          <w:spacing w:val="-14"/>
        </w:rPr>
        <w:t xml:space="preserve"> </w:t>
      </w:r>
      <w:r>
        <w:t>outro</w:t>
      </w:r>
      <w:r>
        <w:rPr>
          <w:spacing w:val="-13"/>
        </w:rPr>
        <w:t xml:space="preserve"> </w:t>
      </w:r>
      <w:r>
        <w:t>documento</w:t>
      </w:r>
      <w:r>
        <w:rPr>
          <w:spacing w:val="-14"/>
        </w:rPr>
        <w:t xml:space="preserve"> </w:t>
      </w:r>
      <w:r>
        <w:t>que</w:t>
      </w:r>
      <w:r>
        <w:rPr>
          <w:spacing w:val="-15"/>
        </w:rPr>
        <w:t xml:space="preserve"> </w:t>
      </w:r>
      <w:r>
        <w:t>sirva</w:t>
      </w:r>
      <w:r>
        <w:rPr>
          <w:spacing w:val="-15"/>
        </w:rPr>
        <w:t xml:space="preserve"> </w:t>
      </w:r>
      <w:r>
        <w:t>para</w:t>
      </w:r>
      <w:r>
        <w:rPr>
          <w:spacing w:val="-11"/>
        </w:rPr>
        <w:t xml:space="preserve"> </w:t>
      </w:r>
      <w:r>
        <w:t>expor o grau de satisfação do público-alvo.</w:t>
      </w:r>
    </w:p>
    <w:p w:rsidR="001F584A" w:rsidRDefault="00CF1501" w14:paraId="2E7C5A84" w14:textId="77777777">
      <w:pPr>
        <w:pStyle w:val="Corpodetexto"/>
        <w:spacing w:before="6" w:line="343" w:lineRule="auto"/>
        <w:ind w:right="290"/>
      </w:pPr>
      <w:r>
        <w:rPr>
          <w:b/>
        </w:rPr>
        <w:t>Subcláusula</w:t>
      </w:r>
      <w:r>
        <w:rPr>
          <w:b/>
          <w:spacing w:val="-9"/>
        </w:rPr>
        <w:t xml:space="preserve"> </w:t>
      </w:r>
      <w:r>
        <w:rPr>
          <w:b/>
        </w:rPr>
        <w:t>Quinta.</w:t>
      </w:r>
      <w:r>
        <w:rPr>
          <w:b/>
          <w:spacing w:val="-7"/>
        </w:rPr>
        <w:t xml:space="preserve"> </w:t>
      </w:r>
      <w:r>
        <w:t>O</w:t>
      </w:r>
      <w:r>
        <w:rPr>
          <w:spacing w:val="-8"/>
        </w:rPr>
        <w:t xml:space="preserve"> </w:t>
      </w:r>
      <w:r>
        <w:t>Relatório</w:t>
      </w:r>
      <w:r>
        <w:rPr>
          <w:spacing w:val="-5"/>
        </w:rPr>
        <w:t xml:space="preserve"> </w:t>
      </w:r>
      <w:r>
        <w:t>Parcial</w:t>
      </w:r>
      <w:r>
        <w:rPr>
          <w:spacing w:val="-10"/>
        </w:rPr>
        <w:t xml:space="preserve"> </w:t>
      </w:r>
      <w:r>
        <w:t>de</w:t>
      </w:r>
      <w:r>
        <w:rPr>
          <w:spacing w:val="-6"/>
        </w:rPr>
        <w:t xml:space="preserve"> </w:t>
      </w:r>
      <w:r>
        <w:t>Execução</w:t>
      </w:r>
      <w:r>
        <w:rPr>
          <w:spacing w:val="-9"/>
        </w:rPr>
        <w:t xml:space="preserve"> </w:t>
      </w:r>
      <w:r>
        <w:t>do</w:t>
      </w:r>
      <w:r>
        <w:rPr>
          <w:spacing w:val="-9"/>
        </w:rPr>
        <w:t xml:space="preserve"> </w:t>
      </w:r>
      <w:r>
        <w:t>Objeto</w:t>
      </w:r>
      <w:r>
        <w:rPr>
          <w:spacing w:val="-5"/>
        </w:rPr>
        <w:t xml:space="preserve"> </w:t>
      </w:r>
      <w:r>
        <w:t>deverá,</w:t>
      </w:r>
      <w:r>
        <w:rPr>
          <w:spacing w:val="-9"/>
        </w:rPr>
        <w:t xml:space="preserve"> </w:t>
      </w:r>
      <w:r>
        <w:t>ainda,</w:t>
      </w:r>
      <w:r>
        <w:rPr>
          <w:spacing w:val="-9"/>
        </w:rPr>
        <w:t xml:space="preserve"> </w:t>
      </w:r>
      <w:r>
        <w:t>fornecer elementos para avaliação:</w:t>
      </w:r>
    </w:p>
    <w:p w:rsidR="001F584A" w:rsidRDefault="00CF1501" w14:paraId="73A93631" w14:textId="77777777">
      <w:pPr>
        <w:pStyle w:val="PargrafodaLista"/>
        <w:numPr>
          <w:ilvl w:val="0"/>
          <w:numId w:val="22"/>
        </w:numPr>
        <w:tabs>
          <w:tab w:val="left" w:pos="564"/>
        </w:tabs>
        <w:spacing w:before="7"/>
        <w:ind w:left="564" w:hanging="139"/>
        <w:rPr>
          <w:sz w:val="24"/>
        </w:rPr>
      </w:pPr>
      <w:r>
        <w:rPr>
          <w:sz w:val="24"/>
        </w:rPr>
        <w:t>-</w:t>
      </w:r>
      <w:r>
        <w:rPr>
          <w:spacing w:val="-2"/>
          <w:sz w:val="24"/>
        </w:rPr>
        <w:t xml:space="preserve"> </w:t>
      </w:r>
      <w:r>
        <w:rPr>
          <w:sz w:val="24"/>
        </w:rPr>
        <w:t>dos</w:t>
      </w:r>
      <w:r>
        <w:rPr>
          <w:spacing w:val="-1"/>
          <w:sz w:val="24"/>
        </w:rPr>
        <w:t xml:space="preserve"> </w:t>
      </w:r>
      <w:r>
        <w:rPr>
          <w:sz w:val="24"/>
        </w:rPr>
        <w:t>resultados</w:t>
      </w:r>
      <w:r>
        <w:rPr>
          <w:spacing w:val="-1"/>
          <w:sz w:val="24"/>
        </w:rPr>
        <w:t xml:space="preserve"> </w:t>
      </w:r>
      <w:r>
        <w:rPr>
          <w:sz w:val="24"/>
        </w:rPr>
        <w:t>já</w:t>
      </w:r>
      <w:r>
        <w:rPr>
          <w:spacing w:val="-3"/>
          <w:sz w:val="24"/>
        </w:rPr>
        <w:t xml:space="preserve"> </w:t>
      </w:r>
      <w:r>
        <w:rPr>
          <w:sz w:val="24"/>
        </w:rPr>
        <w:t>alcançados</w:t>
      </w:r>
      <w:r>
        <w:rPr>
          <w:spacing w:val="-1"/>
          <w:sz w:val="24"/>
        </w:rPr>
        <w:t xml:space="preserve"> </w:t>
      </w:r>
      <w:r>
        <w:rPr>
          <w:sz w:val="24"/>
        </w:rPr>
        <w:t>e</w:t>
      </w:r>
      <w:r>
        <w:rPr>
          <w:spacing w:val="-4"/>
          <w:sz w:val="24"/>
        </w:rPr>
        <w:t xml:space="preserve"> </w:t>
      </w:r>
      <w:r>
        <w:rPr>
          <w:sz w:val="24"/>
        </w:rPr>
        <w:t xml:space="preserve">seus </w:t>
      </w:r>
      <w:r>
        <w:rPr>
          <w:spacing w:val="-2"/>
          <w:sz w:val="24"/>
        </w:rPr>
        <w:t>benefícios;</w:t>
      </w:r>
    </w:p>
    <w:p w:rsidR="001F584A" w:rsidRDefault="00CF1501" w14:paraId="3D90F781" w14:textId="77777777">
      <w:pPr>
        <w:pStyle w:val="PargrafodaLista"/>
        <w:numPr>
          <w:ilvl w:val="0"/>
          <w:numId w:val="22"/>
        </w:numPr>
        <w:tabs>
          <w:tab w:val="left" w:pos="644"/>
        </w:tabs>
        <w:spacing w:before="124"/>
        <w:ind w:left="644" w:hanging="219"/>
        <w:rPr>
          <w:sz w:val="24"/>
        </w:rPr>
      </w:pPr>
      <w:r>
        <w:rPr>
          <w:sz w:val="24"/>
        </w:rPr>
        <w:t>-</w:t>
      </w:r>
      <w:r>
        <w:rPr>
          <w:spacing w:val="-5"/>
          <w:sz w:val="24"/>
        </w:rPr>
        <w:t xml:space="preserve"> </w:t>
      </w:r>
      <w:r>
        <w:rPr>
          <w:sz w:val="24"/>
        </w:rPr>
        <w:t>dos</w:t>
      </w:r>
      <w:r>
        <w:rPr>
          <w:spacing w:val="-2"/>
          <w:sz w:val="24"/>
        </w:rPr>
        <w:t xml:space="preserve"> </w:t>
      </w:r>
      <w:r>
        <w:rPr>
          <w:sz w:val="24"/>
        </w:rPr>
        <w:t>impactos</w:t>
      </w:r>
      <w:r>
        <w:rPr>
          <w:spacing w:val="-1"/>
          <w:sz w:val="24"/>
        </w:rPr>
        <w:t xml:space="preserve"> </w:t>
      </w:r>
      <w:r>
        <w:rPr>
          <w:sz w:val="24"/>
        </w:rPr>
        <w:t>econômicos</w:t>
      </w:r>
      <w:r>
        <w:rPr>
          <w:spacing w:val="-2"/>
          <w:sz w:val="24"/>
        </w:rPr>
        <w:t xml:space="preserve"> </w:t>
      </w:r>
      <w:r>
        <w:rPr>
          <w:sz w:val="24"/>
        </w:rPr>
        <w:t>ou</w:t>
      </w:r>
      <w:r>
        <w:rPr>
          <w:spacing w:val="-3"/>
          <w:sz w:val="24"/>
        </w:rPr>
        <w:t xml:space="preserve"> </w:t>
      </w:r>
      <w:r>
        <w:rPr>
          <w:sz w:val="24"/>
        </w:rPr>
        <w:t>sociais</w:t>
      </w:r>
      <w:r>
        <w:rPr>
          <w:spacing w:val="-1"/>
          <w:sz w:val="24"/>
        </w:rPr>
        <w:t xml:space="preserve"> </w:t>
      </w:r>
      <w:r>
        <w:rPr>
          <w:sz w:val="24"/>
        </w:rPr>
        <w:t>das</w:t>
      </w:r>
      <w:r>
        <w:rPr>
          <w:spacing w:val="-2"/>
          <w:sz w:val="24"/>
        </w:rPr>
        <w:t xml:space="preserve"> </w:t>
      </w:r>
      <w:r>
        <w:rPr>
          <w:sz w:val="24"/>
        </w:rPr>
        <w:t>ações</w:t>
      </w:r>
      <w:r>
        <w:rPr>
          <w:spacing w:val="-1"/>
          <w:sz w:val="24"/>
        </w:rPr>
        <w:t xml:space="preserve"> </w:t>
      </w:r>
      <w:r>
        <w:rPr>
          <w:spacing w:val="-2"/>
          <w:sz w:val="24"/>
        </w:rPr>
        <w:t>desenvolvidas;</w:t>
      </w:r>
    </w:p>
    <w:p w:rsidR="001F584A" w:rsidRDefault="00CF1501" w14:paraId="7D73D385" w14:textId="77777777">
      <w:pPr>
        <w:pStyle w:val="PargrafodaLista"/>
        <w:numPr>
          <w:ilvl w:val="0"/>
          <w:numId w:val="22"/>
        </w:numPr>
        <w:tabs>
          <w:tab w:val="left" w:pos="724"/>
        </w:tabs>
        <w:spacing w:before="118" w:line="348" w:lineRule="auto"/>
        <w:ind w:left="425" w:right="284" w:firstLine="0"/>
        <w:rPr>
          <w:sz w:val="24"/>
        </w:rPr>
      </w:pPr>
      <w:r>
        <w:rPr>
          <w:sz w:val="24"/>
        </w:rPr>
        <w:t>-</w:t>
      </w:r>
      <w:r>
        <w:rPr>
          <w:spacing w:val="-4"/>
          <w:sz w:val="24"/>
        </w:rPr>
        <w:t xml:space="preserve"> </w:t>
      </w:r>
      <w:r>
        <w:rPr>
          <w:sz w:val="24"/>
        </w:rPr>
        <w:t>do</w:t>
      </w:r>
      <w:r>
        <w:rPr>
          <w:spacing w:val="-4"/>
          <w:sz w:val="24"/>
        </w:rPr>
        <w:t xml:space="preserve"> </w:t>
      </w:r>
      <w:r>
        <w:rPr>
          <w:sz w:val="24"/>
        </w:rPr>
        <w:t>grau</w:t>
      </w:r>
      <w:r>
        <w:rPr>
          <w:spacing w:val="-4"/>
          <w:sz w:val="24"/>
        </w:rPr>
        <w:t xml:space="preserve"> </w:t>
      </w:r>
      <w:r>
        <w:rPr>
          <w:sz w:val="24"/>
        </w:rPr>
        <w:t>de</w:t>
      </w:r>
      <w:r>
        <w:rPr>
          <w:spacing w:val="-11"/>
          <w:sz w:val="24"/>
        </w:rPr>
        <w:t xml:space="preserve"> </w:t>
      </w:r>
      <w:r>
        <w:rPr>
          <w:sz w:val="24"/>
        </w:rPr>
        <w:t>satisfação</w:t>
      </w:r>
      <w:r>
        <w:rPr>
          <w:spacing w:val="-4"/>
          <w:sz w:val="24"/>
        </w:rPr>
        <w:t xml:space="preserve"> </w:t>
      </w:r>
      <w:r>
        <w:rPr>
          <w:sz w:val="24"/>
        </w:rPr>
        <w:t>do</w:t>
      </w:r>
      <w:r>
        <w:rPr>
          <w:spacing w:val="-4"/>
          <w:sz w:val="24"/>
        </w:rPr>
        <w:t xml:space="preserve"> </w:t>
      </w:r>
      <w:r>
        <w:rPr>
          <w:sz w:val="24"/>
        </w:rPr>
        <w:t>público-alvo,</w:t>
      </w:r>
      <w:r>
        <w:rPr>
          <w:spacing w:val="-4"/>
          <w:sz w:val="24"/>
        </w:rPr>
        <w:t xml:space="preserve"> </w:t>
      </w:r>
      <w:r>
        <w:rPr>
          <w:sz w:val="24"/>
        </w:rPr>
        <w:t>que</w:t>
      </w:r>
      <w:r>
        <w:rPr>
          <w:spacing w:val="-6"/>
          <w:sz w:val="24"/>
        </w:rPr>
        <w:t xml:space="preserve"> </w:t>
      </w:r>
      <w:r>
        <w:rPr>
          <w:sz w:val="24"/>
        </w:rPr>
        <w:t>poderá</w:t>
      </w:r>
      <w:r>
        <w:rPr>
          <w:spacing w:val="-6"/>
          <w:sz w:val="24"/>
        </w:rPr>
        <w:t xml:space="preserve"> </w:t>
      </w:r>
      <w:r>
        <w:rPr>
          <w:sz w:val="24"/>
        </w:rPr>
        <w:t>ser</w:t>
      </w:r>
      <w:r>
        <w:rPr>
          <w:spacing w:val="-4"/>
          <w:sz w:val="24"/>
        </w:rPr>
        <w:t xml:space="preserve"> </w:t>
      </w:r>
      <w:r>
        <w:rPr>
          <w:sz w:val="24"/>
        </w:rPr>
        <w:t>indicado</w:t>
      </w:r>
      <w:r>
        <w:rPr>
          <w:spacing w:val="-4"/>
          <w:sz w:val="24"/>
        </w:rPr>
        <w:t xml:space="preserve"> </w:t>
      </w:r>
      <w:r>
        <w:rPr>
          <w:sz w:val="24"/>
        </w:rPr>
        <w:t>por</w:t>
      </w:r>
      <w:r>
        <w:rPr>
          <w:spacing w:val="-4"/>
          <w:sz w:val="24"/>
        </w:rPr>
        <w:t xml:space="preserve"> </w:t>
      </w:r>
      <w:r>
        <w:rPr>
          <w:sz w:val="24"/>
        </w:rPr>
        <w:t>meio</w:t>
      </w:r>
      <w:r>
        <w:rPr>
          <w:spacing w:val="-4"/>
          <w:sz w:val="24"/>
        </w:rPr>
        <w:t xml:space="preserve"> </w:t>
      </w:r>
      <w:r>
        <w:rPr>
          <w:sz w:val="24"/>
        </w:rPr>
        <w:t>de</w:t>
      </w:r>
      <w:r>
        <w:rPr>
          <w:spacing w:val="-6"/>
          <w:sz w:val="24"/>
        </w:rPr>
        <w:t xml:space="preserve"> </w:t>
      </w:r>
      <w:r>
        <w:rPr>
          <w:sz w:val="24"/>
        </w:rPr>
        <w:t>pesquisa de satisfação, declaração de entidade pública ou privada local e declaração do conselho de política pública setorial, entre outros; e</w:t>
      </w:r>
    </w:p>
    <w:p w:rsidR="001F584A" w:rsidRDefault="00CF1501" w14:paraId="5F869657" w14:textId="77777777">
      <w:pPr>
        <w:pStyle w:val="PargrafodaLista"/>
        <w:numPr>
          <w:ilvl w:val="0"/>
          <w:numId w:val="22"/>
        </w:numPr>
        <w:tabs>
          <w:tab w:val="left" w:pos="740"/>
        </w:tabs>
        <w:spacing w:before="1"/>
        <w:ind w:left="740" w:hanging="315"/>
        <w:rPr>
          <w:sz w:val="24"/>
        </w:rPr>
      </w:pPr>
      <w:r>
        <w:rPr>
          <w:sz w:val="24"/>
        </w:rPr>
        <w:t>-</w:t>
      </w:r>
      <w:r>
        <w:rPr>
          <w:spacing w:val="-2"/>
          <w:sz w:val="24"/>
        </w:rPr>
        <w:t xml:space="preserve"> </w:t>
      </w:r>
      <w:r>
        <w:rPr>
          <w:sz w:val="24"/>
        </w:rPr>
        <w:t>da</w:t>
      </w:r>
      <w:r>
        <w:rPr>
          <w:spacing w:val="-4"/>
          <w:sz w:val="24"/>
        </w:rPr>
        <w:t xml:space="preserve"> </w:t>
      </w:r>
      <w:r>
        <w:rPr>
          <w:sz w:val="24"/>
        </w:rPr>
        <w:t>possibilidade</w:t>
      </w:r>
      <w:r>
        <w:rPr>
          <w:spacing w:val="-3"/>
          <w:sz w:val="24"/>
        </w:rPr>
        <w:t xml:space="preserve"> </w:t>
      </w:r>
      <w:r>
        <w:rPr>
          <w:sz w:val="24"/>
        </w:rPr>
        <w:t>de</w:t>
      </w:r>
      <w:r>
        <w:rPr>
          <w:spacing w:val="-4"/>
          <w:sz w:val="24"/>
        </w:rPr>
        <w:t xml:space="preserve"> </w:t>
      </w:r>
      <w:r>
        <w:rPr>
          <w:sz w:val="24"/>
        </w:rPr>
        <w:t>sustentabilidade</w:t>
      </w:r>
      <w:r>
        <w:rPr>
          <w:spacing w:val="-4"/>
          <w:sz w:val="24"/>
        </w:rPr>
        <w:t xml:space="preserve"> </w:t>
      </w:r>
      <w:r>
        <w:rPr>
          <w:sz w:val="24"/>
        </w:rPr>
        <w:t>das ações</w:t>
      </w:r>
      <w:r>
        <w:rPr>
          <w:spacing w:val="-1"/>
          <w:sz w:val="24"/>
        </w:rPr>
        <w:t xml:space="preserve"> </w:t>
      </w:r>
      <w:r>
        <w:rPr>
          <w:sz w:val="24"/>
        </w:rPr>
        <w:t>após</w:t>
      </w:r>
      <w:r>
        <w:rPr>
          <w:spacing w:val="-1"/>
          <w:sz w:val="24"/>
        </w:rPr>
        <w:t xml:space="preserve"> </w:t>
      </w:r>
      <w:r>
        <w:rPr>
          <w:sz w:val="24"/>
        </w:rPr>
        <w:t>a</w:t>
      </w:r>
      <w:r>
        <w:rPr>
          <w:spacing w:val="-3"/>
          <w:sz w:val="24"/>
        </w:rPr>
        <w:t xml:space="preserve"> </w:t>
      </w:r>
      <w:r>
        <w:rPr>
          <w:sz w:val="24"/>
        </w:rPr>
        <w:t>conclusão</w:t>
      </w:r>
      <w:r>
        <w:rPr>
          <w:spacing w:val="-2"/>
          <w:sz w:val="24"/>
        </w:rPr>
        <w:t xml:space="preserve"> </w:t>
      </w:r>
      <w:r>
        <w:rPr>
          <w:sz w:val="24"/>
        </w:rPr>
        <w:t>do</w:t>
      </w:r>
      <w:r>
        <w:rPr>
          <w:spacing w:val="-1"/>
          <w:sz w:val="24"/>
        </w:rPr>
        <w:t xml:space="preserve"> </w:t>
      </w:r>
      <w:r>
        <w:rPr>
          <w:spacing w:val="-2"/>
          <w:sz w:val="24"/>
        </w:rPr>
        <w:t>objeto.</w:t>
      </w:r>
    </w:p>
    <w:p w:rsidR="001F584A" w:rsidRDefault="001F584A" w14:paraId="49427FB7" w14:textId="77777777">
      <w:pPr>
        <w:pStyle w:val="PargrafodaLista"/>
        <w:rPr>
          <w:sz w:val="24"/>
        </w:rPr>
        <w:sectPr w:rsidR="001F584A">
          <w:pgSz w:w="11910" w:h="16840" w:orient="portrait"/>
          <w:pgMar w:top="2680" w:right="1417" w:bottom="280" w:left="1275" w:header="1710" w:footer="0" w:gutter="0"/>
          <w:cols w:space="720"/>
          <w:footerReference w:type="default" r:id="R671e5945c70c4059"/>
        </w:sectPr>
      </w:pPr>
    </w:p>
    <w:p w:rsidRPr="005E085E" w:rsidR="001F584A" w:rsidP="09F70C58" w:rsidRDefault="00CF1501" w14:paraId="172A6FD7" w14:textId="77777777">
      <w:pPr>
        <w:pStyle w:val="Corpodetexto"/>
        <w:spacing w:before="9" w:line="345" w:lineRule="auto"/>
        <w:ind w:right="284"/>
      </w:pPr>
      <w:r w:rsidRPr="09F70C58">
        <w:rPr>
          <w:b/>
          <w:bCs/>
        </w:rPr>
        <w:lastRenderedPageBreak/>
        <w:t>Subcláusula</w:t>
      </w:r>
      <w:r w:rsidRPr="09F70C58">
        <w:rPr>
          <w:b/>
          <w:bCs/>
          <w:spacing w:val="-3"/>
        </w:rPr>
        <w:t xml:space="preserve"> </w:t>
      </w:r>
      <w:r w:rsidRPr="09F70C58">
        <w:rPr>
          <w:b/>
          <w:bCs/>
        </w:rPr>
        <w:t>Sexta.</w:t>
      </w:r>
      <w:r w:rsidRPr="09F70C58">
        <w:rPr>
          <w:b/>
          <w:bCs/>
          <w:spacing w:val="-1"/>
        </w:rPr>
        <w:t xml:space="preserve"> </w:t>
      </w:r>
      <w:r>
        <w:t>As</w:t>
      </w:r>
      <w:r>
        <w:rPr>
          <w:spacing w:val="-2"/>
        </w:rPr>
        <w:t xml:space="preserve"> </w:t>
      </w:r>
      <w:r>
        <w:t>informações</w:t>
      </w:r>
      <w:r>
        <w:rPr>
          <w:spacing w:val="-2"/>
        </w:rPr>
        <w:t xml:space="preserve"> </w:t>
      </w:r>
      <w:r>
        <w:t>de</w:t>
      </w:r>
      <w:r>
        <w:rPr>
          <w:spacing w:val="-5"/>
        </w:rPr>
        <w:t xml:space="preserve"> </w:t>
      </w:r>
      <w:r>
        <w:t>que trata</w:t>
      </w:r>
      <w:r>
        <w:rPr>
          <w:spacing w:val="-5"/>
        </w:rPr>
        <w:t xml:space="preserve"> </w:t>
      </w:r>
      <w:r>
        <w:t>a Subcláusula anterior</w:t>
      </w:r>
      <w:r>
        <w:rPr>
          <w:spacing w:val="-3"/>
        </w:rPr>
        <w:t xml:space="preserve"> </w:t>
      </w:r>
      <w:r>
        <w:t>serão</w:t>
      </w:r>
      <w:r>
        <w:rPr>
          <w:spacing w:val="-3"/>
        </w:rPr>
        <w:t xml:space="preserve"> </w:t>
      </w:r>
      <w:r>
        <w:t>fornecidas por meio da apresentação de documentos e por outros meios previstos no plano de trabalho,</w:t>
      </w:r>
      <w:r>
        <w:rPr>
          <w:spacing w:val="-4"/>
        </w:rPr>
        <w:t xml:space="preserve"> </w:t>
      </w:r>
      <w:r>
        <w:t>conforme</w:t>
      </w:r>
      <w:r>
        <w:rPr>
          <w:spacing w:val="-8"/>
        </w:rPr>
        <w:t xml:space="preserve"> </w:t>
      </w:r>
      <w:r>
        <w:t>definido</w:t>
      </w:r>
      <w:r>
        <w:rPr>
          <w:spacing w:val="-2"/>
        </w:rPr>
        <w:t xml:space="preserve"> </w:t>
      </w:r>
      <w:r>
        <w:t>no</w:t>
      </w:r>
      <w:r>
        <w:rPr>
          <w:spacing w:val="-7"/>
        </w:rPr>
        <w:t xml:space="preserve"> </w:t>
      </w:r>
      <w:r>
        <w:t>inciso</w:t>
      </w:r>
      <w:r>
        <w:rPr>
          <w:spacing w:val="-7"/>
        </w:rPr>
        <w:t xml:space="preserve"> </w:t>
      </w:r>
      <w:r>
        <w:t>IV</w:t>
      </w:r>
      <w:r>
        <w:rPr>
          <w:spacing w:val="-5"/>
        </w:rPr>
        <w:t xml:space="preserve"> </w:t>
      </w:r>
      <w:r>
        <w:t>do</w:t>
      </w:r>
      <w:r>
        <w:rPr>
          <w:spacing w:val="3"/>
        </w:rPr>
        <w:t xml:space="preserve"> </w:t>
      </w:r>
      <w:r w:rsidRPr="09F70C58">
        <w:rPr>
          <w:b/>
          <w:bCs/>
        </w:rPr>
        <w:t>caput</w:t>
      </w:r>
      <w:r w:rsidRPr="09F70C58">
        <w:rPr>
          <w:b/>
          <w:bCs/>
          <w:spacing w:val="-5"/>
        </w:rPr>
        <w:t xml:space="preserve"> </w:t>
      </w:r>
      <w:r w:rsidRPr="09F70C58">
        <w:t>do</w:t>
      </w:r>
      <w:r w:rsidRPr="09F70C58">
        <w:rPr>
          <w:spacing w:val="-7"/>
        </w:rPr>
        <w:t xml:space="preserve"> </w:t>
      </w:r>
      <w:r w:rsidRPr="09F70C58">
        <w:t>art.</w:t>
      </w:r>
      <w:r w:rsidRPr="09F70C58">
        <w:rPr>
          <w:spacing w:val="-2"/>
        </w:rPr>
        <w:t xml:space="preserve"> </w:t>
      </w:r>
      <w:r w:rsidRPr="09F70C58">
        <w:t>40</w:t>
      </w:r>
      <w:r w:rsidRPr="09F70C58">
        <w:rPr>
          <w:spacing w:val="-7"/>
        </w:rPr>
        <w:t xml:space="preserve"> </w:t>
      </w:r>
      <w:r w:rsidRPr="09F70C58">
        <w:t>do</w:t>
      </w:r>
      <w:r w:rsidRPr="09F70C58">
        <w:rPr>
          <w:spacing w:val="-2"/>
        </w:rPr>
        <w:t xml:space="preserve"> </w:t>
      </w:r>
      <w:r w:rsidRPr="09F70C58">
        <w:t>Decreto</w:t>
      </w:r>
      <w:r w:rsidRPr="09F70C58">
        <w:rPr>
          <w:spacing w:val="-7"/>
        </w:rPr>
        <w:t xml:space="preserve"> </w:t>
      </w:r>
      <w:r w:rsidRPr="09F70C58">
        <w:t>nº</w:t>
      </w:r>
      <w:r w:rsidRPr="09F70C58">
        <w:rPr>
          <w:spacing w:val="-5"/>
        </w:rPr>
        <w:t xml:space="preserve"> </w:t>
      </w:r>
      <w:r w:rsidRPr="09F70C58">
        <w:rPr>
          <w:spacing w:val="-2"/>
        </w:rPr>
        <w:t>13.996/2021.</w:t>
      </w:r>
    </w:p>
    <w:p w:rsidR="001F584A" w:rsidRDefault="00CF1501" w14:paraId="52115535" w14:textId="77777777">
      <w:pPr>
        <w:pStyle w:val="Corpodetexto"/>
        <w:spacing w:before="122" w:line="348" w:lineRule="auto"/>
        <w:ind w:right="289"/>
      </w:pPr>
      <w:r>
        <w:rPr>
          <w:b/>
        </w:rPr>
        <w:t xml:space="preserve">Subcláusula Sétima. </w:t>
      </w:r>
      <w:r>
        <w:t>A análise da prestação de contas anual será realizada por meio da produção de relatório técnico de monitoramento e avaliação quando:</w:t>
      </w:r>
    </w:p>
    <w:p w:rsidR="001F584A" w:rsidRDefault="00CF1501" w14:paraId="7DFEC4BE" w14:textId="77777777">
      <w:pPr>
        <w:pStyle w:val="PargrafodaLista"/>
        <w:numPr>
          <w:ilvl w:val="0"/>
          <w:numId w:val="21"/>
        </w:numPr>
        <w:tabs>
          <w:tab w:val="left" w:pos="1135"/>
        </w:tabs>
        <w:spacing w:before="6" w:line="331" w:lineRule="auto"/>
        <w:ind w:right="289" w:firstLine="0"/>
        <w:rPr>
          <w:sz w:val="24"/>
        </w:rPr>
      </w:pPr>
      <w:r>
        <w:rPr>
          <w:sz w:val="24"/>
        </w:rPr>
        <w:t>a</w:t>
      </w:r>
      <w:r>
        <w:rPr>
          <w:spacing w:val="-12"/>
          <w:sz w:val="24"/>
        </w:rPr>
        <w:t xml:space="preserve"> </w:t>
      </w:r>
      <w:r>
        <w:rPr>
          <w:sz w:val="24"/>
        </w:rPr>
        <w:t>parceria</w:t>
      </w:r>
      <w:r>
        <w:rPr>
          <w:spacing w:val="-12"/>
          <w:sz w:val="24"/>
        </w:rPr>
        <w:t xml:space="preserve"> </w:t>
      </w:r>
      <w:r>
        <w:rPr>
          <w:sz w:val="24"/>
        </w:rPr>
        <w:t>for</w:t>
      </w:r>
      <w:r>
        <w:rPr>
          <w:spacing w:val="-6"/>
          <w:sz w:val="24"/>
        </w:rPr>
        <w:t xml:space="preserve"> </w:t>
      </w:r>
      <w:r>
        <w:rPr>
          <w:sz w:val="24"/>
        </w:rPr>
        <w:t>selecionada</w:t>
      </w:r>
      <w:r>
        <w:rPr>
          <w:spacing w:val="-7"/>
          <w:sz w:val="24"/>
        </w:rPr>
        <w:t xml:space="preserve"> </w:t>
      </w:r>
      <w:r>
        <w:rPr>
          <w:sz w:val="24"/>
        </w:rPr>
        <w:t>por</w:t>
      </w:r>
      <w:r>
        <w:rPr>
          <w:spacing w:val="-10"/>
          <w:sz w:val="24"/>
        </w:rPr>
        <w:t xml:space="preserve"> </w:t>
      </w:r>
      <w:r>
        <w:rPr>
          <w:sz w:val="24"/>
        </w:rPr>
        <w:t>amostragem</w:t>
      </w:r>
      <w:r>
        <w:rPr>
          <w:spacing w:val="-7"/>
          <w:sz w:val="24"/>
        </w:rPr>
        <w:t xml:space="preserve"> </w:t>
      </w:r>
      <w:r>
        <w:rPr>
          <w:sz w:val="24"/>
        </w:rPr>
        <w:t>conforme</w:t>
      </w:r>
      <w:r>
        <w:rPr>
          <w:spacing w:val="-7"/>
          <w:sz w:val="24"/>
        </w:rPr>
        <w:t xml:space="preserve"> </w:t>
      </w:r>
      <w:r>
        <w:rPr>
          <w:sz w:val="24"/>
        </w:rPr>
        <w:t>procedimentos</w:t>
      </w:r>
      <w:r>
        <w:rPr>
          <w:spacing w:val="-9"/>
          <w:sz w:val="24"/>
        </w:rPr>
        <w:t xml:space="preserve"> </w:t>
      </w:r>
      <w:r>
        <w:rPr>
          <w:sz w:val="24"/>
        </w:rPr>
        <w:t>definidos</w:t>
      </w:r>
      <w:r>
        <w:rPr>
          <w:spacing w:val="-9"/>
          <w:sz w:val="24"/>
        </w:rPr>
        <w:t xml:space="preserve"> </w:t>
      </w:r>
      <w:r>
        <w:rPr>
          <w:sz w:val="24"/>
        </w:rPr>
        <w:t>em ato normativo setorial;</w:t>
      </w:r>
    </w:p>
    <w:p w:rsidRPr="005E085E" w:rsidR="001F584A" w:rsidP="09F70C58" w:rsidRDefault="00CF1501" w14:paraId="31CE9BD8" w14:textId="77777777">
      <w:pPr>
        <w:pStyle w:val="PargrafodaLista"/>
        <w:numPr>
          <w:ilvl w:val="0"/>
          <w:numId w:val="21"/>
        </w:numPr>
        <w:tabs>
          <w:tab w:val="left" w:pos="1134"/>
        </w:tabs>
        <w:spacing w:before="30" w:line="338" w:lineRule="auto"/>
        <w:ind w:right="289" w:firstLine="0"/>
        <w:rPr>
          <w:sz w:val="24"/>
          <w:szCs w:val="24"/>
        </w:rPr>
      </w:pPr>
      <w:r w:rsidRPr="09F70C58">
        <w:rPr>
          <w:sz w:val="24"/>
          <w:szCs w:val="24"/>
        </w:rPr>
        <w:t>for</w:t>
      </w:r>
      <w:r w:rsidRPr="09F70C58">
        <w:rPr>
          <w:spacing w:val="-4"/>
          <w:sz w:val="24"/>
          <w:szCs w:val="24"/>
        </w:rPr>
        <w:t xml:space="preserve"> </w:t>
      </w:r>
      <w:r w:rsidRPr="09F70C58">
        <w:rPr>
          <w:sz w:val="24"/>
          <w:szCs w:val="24"/>
        </w:rPr>
        <w:t>identificado o</w:t>
      </w:r>
      <w:r w:rsidRPr="09F70C58">
        <w:rPr>
          <w:spacing w:val="-4"/>
          <w:sz w:val="24"/>
          <w:szCs w:val="24"/>
        </w:rPr>
        <w:t xml:space="preserve"> </w:t>
      </w:r>
      <w:r w:rsidRPr="09F70C58">
        <w:rPr>
          <w:sz w:val="24"/>
          <w:szCs w:val="24"/>
        </w:rPr>
        <w:t>descumprimento</w:t>
      </w:r>
      <w:r w:rsidRPr="09F70C58">
        <w:rPr>
          <w:spacing w:val="-4"/>
          <w:sz w:val="24"/>
          <w:szCs w:val="24"/>
        </w:rPr>
        <w:t xml:space="preserve"> </w:t>
      </w:r>
      <w:r w:rsidRPr="09F70C58">
        <w:rPr>
          <w:sz w:val="24"/>
          <w:szCs w:val="24"/>
        </w:rPr>
        <w:t>injustificado</w:t>
      </w:r>
      <w:r w:rsidRPr="09F70C58">
        <w:rPr>
          <w:spacing w:val="-4"/>
          <w:sz w:val="24"/>
          <w:szCs w:val="24"/>
        </w:rPr>
        <w:t xml:space="preserve"> </w:t>
      </w:r>
      <w:r w:rsidRPr="09F70C58">
        <w:rPr>
          <w:sz w:val="24"/>
          <w:szCs w:val="24"/>
        </w:rPr>
        <w:t>do alcance</w:t>
      </w:r>
      <w:r w:rsidRPr="09F70C58">
        <w:rPr>
          <w:spacing w:val="-6"/>
          <w:sz w:val="24"/>
          <w:szCs w:val="24"/>
        </w:rPr>
        <w:t xml:space="preserve"> </w:t>
      </w:r>
      <w:r w:rsidRPr="09F70C58">
        <w:rPr>
          <w:sz w:val="24"/>
          <w:szCs w:val="24"/>
        </w:rPr>
        <w:t>das</w:t>
      </w:r>
      <w:r w:rsidRPr="09F70C58">
        <w:rPr>
          <w:spacing w:val="-3"/>
          <w:sz w:val="24"/>
          <w:szCs w:val="24"/>
        </w:rPr>
        <w:t xml:space="preserve"> </w:t>
      </w:r>
      <w:r w:rsidRPr="09F70C58">
        <w:rPr>
          <w:sz w:val="24"/>
          <w:szCs w:val="24"/>
        </w:rPr>
        <w:t>metas</w:t>
      </w:r>
      <w:r w:rsidRPr="09F70C58">
        <w:rPr>
          <w:spacing w:val="-3"/>
          <w:sz w:val="24"/>
          <w:szCs w:val="24"/>
        </w:rPr>
        <w:t xml:space="preserve"> </w:t>
      </w:r>
      <w:r w:rsidRPr="09F70C58">
        <w:rPr>
          <w:sz w:val="24"/>
          <w:szCs w:val="24"/>
        </w:rPr>
        <w:t>da</w:t>
      </w:r>
      <w:r w:rsidRPr="09F70C58">
        <w:rPr>
          <w:spacing w:val="-6"/>
          <w:sz w:val="24"/>
          <w:szCs w:val="24"/>
        </w:rPr>
        <w:t xml:space="preserve"> </w:t>
      </w:r>
      <w:r w:rsidRPr="09F70C58">
        <w:rPr>
          <w:sz w:val="24"/>
          <w:szCs w:val="24"/>
        </w:rPr>
        <w:t>parceria no curso das ações de monitoramento e avaliação de que trata o art. 78 do Decreto nº 13.996/2021; ou</w:t>
      </w:r>
    </w:p>
    <w:p w:rsidR="001F584A" w:rsidRDefault="00CF1501" w14:paraId="5E3D79D2" w14:textId="77777777">
      <w:pPr>
        <w:pStyle w:val="PargrafodaLista"/>
        <w:numPr>
          <w:ilvl w:val="0"/>
          <w:numId w:val="21"/>
        </w:numPr>
        <w:tabs>
          <w:tab w:val="left" w:pos="1133"/>
        </w:tabs>
        <w:spacing w:before="19" w:line="326" w:lineRule="auto"/>
        <w:ind w:right="291" w:firstLine="0"/>
        <w:rPr>
          <w:sz w:val="24"/>
        </w:rPr>
      </w:pPr>
      <w:r>
        <w:rPr>
          <w:sz w:val="24"/>
        </w:rPr>
        <w:t>for aceita denúncia de irregularidade na execução parcial do objeto, mediante juízo de admissibilidade realizado pelo gestor.</w:t>
      </w:r>
    </w:p>
    <w:p w:rsidR="001F584A" w:rsidRDefault="00CF1501" w14:paraId="77774AA6" w14:textId="77777777">
      <w:pPr>
        <w:spacing w:before="146"/>
        <w:ind w:left="425"/>
        <w:jc w:val="both"/>
        <w:rPr>
          <w:sz w:val="24"/>
        </w:rPr>
      </w:pPr>
      <w:r>
        <w:rPr>
          <w:b/>
          <w:sz w:val="24"/>
        </w:rPr>
        <w:t>Subcláusula</w:t>
      </w:r>
      <w:r>
        <w:rPr>
          <w:b/>
          <w:spacing w:val="-5"/>
          <w:sz w:val="24"/>
        </w:rPr>
        <w:t xml:space="preserve"> </w:t>
      </w:r>
      <w:r>
        <w:rPr>
          <w:b/>
          <w:sz w:val="24"/>
        </w:rPr>
        <w:t>Oitava.</w:t>
      </w:r>
      <w:r>
        <w:rPr>
          <w:b/>
          <w:spacing w:val="-2"/>
          <w:sz w:val="24"/>
        </w:rPr>
        <w:t xml:space="preserve"> </w:t>
      </w:r>
      <w:r>
        <w:rPr>
          <w:sz w:val="24"/>
        </w:rPr>
        <w:t>O</w:t>
      </w:r>
      <w:r>
        <w:rPr>
          <w:spacing w:val="-2"/>
          <w:sz w:val="24"/>
        </w:rPr>
        <w:t xml:space="preserve"> </w:t>
      </w:r>
      <w:r>
        <w:rPr>
          <w:sz w:val="24"/>
        </w:rPr>
        <w:t>relatório</w:t>
      </w:r>
      <w:r>
        <w:rPr>
          <w:spacing w:val="-2"/>
          <w:sz w:val="24"/>
        </w:rPr>
        <w:t xml:space="preserve"> </w:t>
      </w:r>
      <w:r>
        <w:rPr>
          <w:sz w:val="24"/>
        </w:rPr>
        <w:t>técnico</w:t>
      </w:r>
      <w:r>
        <w:rPr>
          <w:spacing w:val="-3"/>
          <w:sz w:val="24"/>
        </w:rPr>
        <w:t xml:space="preserve"> </w:t>
      </w:r>
      <w:r>
        <w:rPr>
          <w:sz w:val="24"/>
        </w:rPr>
        <w:t>de</w:t>
      </w:r>
      <w:r>
        <w:rPr>
          <w:spacing w:val="-4"/>
          <w:sz w:val="24"/>
        </w:rPr>
        <w:t xml:space="preserve"> </w:t>
      </w:r>
      <w:r>
        <w:rPr>
          <w:sz w:val="24"/>
        </w:rPr>
        <w:t>monitoramento</w:t>
      </w:r>
      <w:r>
        <w:rPr>
          <w:spacing w:val="1"/>
          <w:sz w:val="24"/>
        </w:rPr>
        <w:t xml:space="preserve"> </w:t>
      </w:r>
      <w:r>
        <w:rPr>
          <w:sz w:val="24"/>
        </w:rPr>
        <w:t>e</w:t>
      </w:r>
      <w:r>
        <w:rPr>
          <w:spacing w:val="-5"/>
          <w:sz w:val="24"/>
        </w:rPr>
        <w:t xml:space="preserve"> </w:t>
      </w:r>
      <w:r>
        <w:rPr>
          <w:sz w:val="24"/>
        </w:rPr>
        <w:t>avaliação</w:t>
      </w:r>
      <w:r>
        <w:rPr>
          <w:spacing w:val="-2"/>
          <w:sz w:val="24"/>
        </w:rPr>
        <w:t xml:space="preserve"> conterá:</w:t>
      </w:r>
    </w:p>
    <w:p w:rsidR="001F584A" w:rsidRDefault="00CF1501" w14:paraId="3677A895" w14:textId="77777777">
      <w:pPr>
        <w:pStyle w:val="PargrafodaLista"/>
        <w:numPr>
          <w:ilvl w:val="0"/>
          <w:numId w:val="20"/>
        </w:numPr>
        <w:tabs>
          <w:tab w:val="left" w:pos="564"/>
        </w:tabs>
        <w:spacing w:before="124"/>
        <w:ind w:left="564" w:hanging="139"/>
        <w:rPr>
          <w:sz w:val="24"/>
        </w:rPr>
      </w:pPr>
      <w:r>
        <w:rPr>
          <w:sz w:val="24"/>
        </w:rPr>
        <w:t>–</w:t>
      </w:r>
      <w:r>
        <w:rPr>
          <w:spacing w:val="-3"/>
          <w:sz w:val="24"/>
        </w:rPr>
        <w:t xml:space="preserve"> </w:t>
      </w:r>
      <w:r>
        <w:rPr>
          <w:sz w:val="24"/>
        </w:rPr>
        <w:t>descrição</w:t>
      </w:r>
      <w:r>
        <w:rPr>
          <w:spacing w:val="-2"/>
          <w:sz w:val="24"/>
        </w:rPr>
        <w:t xml:space="preserve"> </w:t>
      </w:r>
      <w:r>
        <w:rPr>
          <w:sz w:val="24"/>
        </w:rPr>
        <w:t>sumária</w:t>
      </w:r>
      <w:r>
        <w:rPr>
          <w:spacing w:val="-5"/>
          <w:sz w:val="24"/>
        </w:rPr>
        <w:t xml:space="preserve"> </w:t>
      </w:r>
      <w:r>
        <w:rPr>
          <w:sz w:val="24"/>
        </w:rPr>
        <w:t>das</w:t>
      </w:r>
      <w:r>
        <w:rPr>
          <w:spacing w:val="-1"/>
          <w:sz w:val="24"/>
        </w:rPr>
        <w:t xml:space="preserve"> </w:t>
      </w:r>
      <w:r>
        <w:rPr>
          <w:sz w:val="24"/>
        </w:rPr>
        <w:t>atividades</w:t>
      </w:r>
      <w:r>
        <w:rPr>
          <w:spacing w:val="-2"/>
          <w:sz w:val="24"/>
        </w:rPr>
        <w:t xml:space="preserve"> </w:t>
      </w:r>
      <w:r>
        <w:rPr>
          <w:sz w:val="24"/>
        </w:rPr>
        <w:t>e</w:t>
      </w:r>
      <w:r>
        <w:rPr>
          <w:spacing w:val="-4"/>
          <w:sz w:val="24"/>
        </w:rPr>
        <w:t xml:space="preserve"> </w:t>
      </w:r>
      <w:r>
        <w:rPr>
          <w:sz w:val="24"/>
        </w:rPr>
        <w:t>metas</w:t>
      </w:r>
      <w:r>
        <w:rPr>
          <w:spacing w:val="-1"/>
          <w:sz w:val="24"/>
        </w:rPr>
        <w:t xml:space="preserve"> </w:t>
      </w:r>
      <w:r>
        <w:rPr>
          <w:spacing w:val="-2"/>
          <w:sz w:val="24"/>
        </w:rPr>
        <w:t>estabelecidas;</w:t>
      </w:r>
    </w:p>
    <w:p w:rsidR="001F584A" w:rsidRDefault="00CF1501" w14:paraId="278B33B9" w14:textId="77777777">
      <w:pPr>
        <w:pStyle w:val="PargrafodaLista"/>
        <w:numPr>
          <w:ilvl w:val="0"/>
          <w:numId w:val="20"/>
        </w:numPr>
        <w:tabs>
          <w:tab w:val="left" w:pos="699"/>
        </w:tabs>
        <w:spacing w:before="124" w:line="345" w:lineRule="auto"/>
        <w:ind w:left="425" w:right="293" w:firstLine="0"/>
        <w:rPr>
          <w:sz w:val="24"/>
        </w:rPr>
      </w:pPr>
      <w:r>
        <w:rPr>
          <w:sz w:val="24"/>
        </w:rPr>
        <w:t>– análise das atividades realizadas, do cumprimento das metas e do impacto do benefício social obtido em razão da execução do objeto até o período, com base nos indicadores estabelecidos e aprovados no plano de trabalho aprovado;</w:t>
      </w:r>
    </w:p>
    <w:p w:rsidR="001F584A" w:rsidRDefault="00CF1501" w14:paraId="224C00A6" w14:textId="77777777">
      <w:pPr>
        <w:pStyle w:val="PargrafodaLista"/>
        <w:numPr>
          <w:ilvl w:val="0"/>
          <w:numId w:val="20"/>
        </w:numPr>
        <w:tabs>
          <w:tab w:val="left" w:pos="724"/>
        </w:tabs>
        <w:spacing w:before="4"/>
        <w:ind w:left="724" w:hanging="299"/>
        <w:rPr>
          <w:sz w:val="24"/>
        </w:rPr>
      </w:pPr>
      <w:r>
        <w:rPr>
          <w:sz w:val="24"/>
        </w:rPr>
        <w:t>–</w:t>
      </w:r>
      <w:r>
        <w:rPr>
          <w:spacing w:val="-5"/>
          <w:sz w:val="24"/>
        </w:rPr>
        <w:t xml:space="preserve"> </w:t>
      </w:r>
      <w:r>
        <w:rPr>
          <w:sz w:val="24"/>
        </w:rPr>
        <w:t>valores</w:t>
      </w:r>
      <w:r>
        <w:rPr>
          <w:spacing w:val="-3"/>
          <w:sz w:val="24"/>
        </w:rPr>
        <w:t xml:space="preserve"> </w:t>
      </w:r>
      <w:r>
        <w:rPr>
          <w:sz w:val="24"/>
        </w:rPr>
        <w:t>efetivamente</w:t>
      </w:r>
      <w:r>
        <w:rPr>
          <w:spacing w:val="-1"/>
          <w:sz w:val="24"/>
        </w:rPr>
        <w:t xml:space="preserve"> </w:t>
      </w:r>
      <w:r>
        <w:rPr>
          <w:sz w:val="24"/>
        </w:rPr>
        <w:t>transferidos</w:t>
      </w:r>
      <w:r>
        <w:rPr>
          <w:spacing w:val="-3"/>
          <w:sz w:val="24"/>
        </w:rPr>
        <w:t xml:space="preserve"> </w:t>
      </w:r>
      <w:r>
        <w:rPr>
          <w:sz w:val="24"/>
        </w:rPr>
        <w:t>pela</w:t>
      </w:r>
      <w:r>
        <w:rPr>
          <w:spacing w:val="-6"/>
          <w:sz w:val="24"/>
        </w:rPr>
        <w:t xml:space="preserve"> </w:t>
      </w:r>
      <w:r>
        <w:rPr>
          <w:sz w:val="24"/>
        </w:rPr>
        <w:t>administração</w:t>
      </w:r>
      <w:r>
        <w:rPr>
          <w:spacing w:val="-4"/>
          <w:sz w:val="24"/>
        </w:rPr>
        <w:t xml:space="preserve"> </w:t>
      </w:r>
      <w:r>
        <w:rPr>
          <w:spacing w:val="-2"/>
          <w:sz w:val="24"/>
        </w:rPr>
        <w:t>pública;</w:t>
      </w:r>
    </w:p>
    <w:p w:rsidR="001F584A" w:rsidRDefault="00CF1501" w14:paraId="58C19BDF" w14:textId="77777777">
      <w:pPr>
        <w:pStyle w:val="PargrafodaLista"/>
        <w:numPr>
          <w:ilvl w:val="0"/>
          <w:numId w:val="20"/>
        </w:numPr>
        <w:tabs>
          <w:tab w:val="left" w:pos="735"/>
        </w:tabs>
        <w:spacing w:before="124" w:line="345" w:lineRule="auto"/>
        <w:ind w:left="425" w:right="290" w:firstLine="0"/>
        <w:rPr>
          <w:sz w:val="24"/>
        </w:rPr>
      </w:pPr>
      <w:r>
        <w:rPr>
          <w:sz w:val="24"/>
        </w:rPr>
        <w:t>-</w:t>
      </w:r>
      <w:r>
        <w:rPr>
          <w:spacing w:val="-11"/>
          <w:sz w:val="24"/>
        </w:rPr>
        <w:t xml:space="preserve"> </w:t>
      </w:r>
      <w:r>
        <w:rPr>
          <w:sz w:val="24"/>
        </w:rPr>
        <w:t>análise</w:t>
      </w:r>
      <w:r>
        <w:rPr>
          <w:spacing w:val="-13"/>
          <w:sz w:val="24"/>
        </w:rPr>
        <w:t xml:space="preserve"> </w:t>
      </w:r>
      <w:r>
        <w:rPr>
          <w:sz w:val="24"/>
        </w:rPr>
        <w:t>dos</w:t>
      </w:r>
      <w:r>
        <w:rPr>
          <w:spacing w:val="-10"/>
          <w:sz w:val="24"/>
        </w:rPr>
        <w:t xml:space="preserve"> </w:t>
      </w:r>
      <w:r>
        <w:rPr>
          <w:sz w:val="24"/>
        </w:rPr>
        <w:t>documentos</w:t>
      </w:r>
      <w:r>
        <w:rPr>
          <w:spacing w:val="-10"/>
          <w:sz w:val="24"/>
        </w:rPr>
        <w:t xml:space="preserve"> </w:t>
      </w:r>
      <w:r>
        <w:rPr>
          <w:sz w:val="24"/>
        </w:rPr>
        <w:t>comprobatórios</w:t>
      </w:r>
      <w:r>
        <w:rPr>
          <w:spacing w:val="-10"/>
          <w:sz w:val="24"/>
        </w:rPr>
        <w:t xml:space="preserve"> </w:t>
      </w:r>
      <w:r>
        <w:rPr>
          <w:sz w:val="24"/>
        </w:rPr>
        <w:t>das</w:t>
      </w:r>
      <w:r>
        <w:rPr>
          <w:spacing w:val="-10"/>
          <w:sz w:val="24"/>
        </w:rPr>
        <w:t xml:space="preserve"> </w:t>
      </w:r>
      <w:r>
        <w:rPr>
          <w:sz w:val="24"/>
        </w:rPr>
        <w:t>despesas</w:t>
      </w:r>
      <w:r>
        <w:rPr>
          <w:spacing w:val="-10"/>
          <w:sz w:val="24"/>
        </w:rPr>
        <w:t xml:space="preserve"> </w:t>
      </w:r>
      <w:r>
        <w:rPr>
          <w:sz w:val="24"/>
        </w:rPr>
        <w:t>apresentados</w:t>
      </w:r>
      <w:r>
        <w:rPr>
          <w:spacing w:val="-10"/>
          <w:sz w:val="24"/>
        </w:rPr>
        <w:t xml:space="preserve"> </w:t>
      </w:r>
      <w:r>
        <w:rPr>
          <w:sz w:val="24"/>
        </w:rPr>
        <w:t>pela</w:t>
      </w:r>
      <w:r>
        <w:rPr>
          <w:spacing w:val="-13"/>
          <w:sz w:val="24"/>
        </w:rPr>
        <w:t xml:space="preserve"> </w:t>
      </w:r>
      <w:r>
        <w:rPr>
          <w:sz w:val="24"/>
        </w:rPr>
        <w:t>organização da sociedade civil na prestação de contas, quando não for comprovado o alcance das metas e resultados estabelecidos no respectivo termo de colaboração ou de fomento; e</w:t>
      </w:r>
    </w:p>
    <w:p w:rsidR="001F584A" w:rsidRDefault="00CF1501" w14:paraId="1685A35D" w14:textId="77777777">
      <w:pPr>
        <w:pStyle w:val="PargrafodaLista"/>
        <w:numPr>
          <w:ilvl w:val="0"/>
          <w:numId w:val="20"/>
        </w:numPr>
        <w:tabs>
          <w:tab w:val="left" w:pos="655"/>
        </w:tabs>
        <w:spacing w:before="3" w:line="345" w:lineRule="auto"/>
        <w:ind w:left="425" w:right="289" w:firstLine="0"/>
        <w:rPr>
          <w:sz w:val="24"/>
        </w:rPr>
      </w:pPr>
      <w:r>
        <w:rPr>
          <w:sz w:val="24"/>
        </w:rPr>
        <w:t>-</w:t>
      </w:r>
      <w:r>
        <w:rPr>
          <w:spacing w:val="-11"/>
          <w:sz w:val="24"/>
        </w:rPr>
        <w:t xml:space="preserve"> </w:t>
      </w:r>
      <w:r>
        <w:rPr>
          <w:sz w:val="24"/>
        </w:rPr>
        <w:t>análise</w:t>
      </w:r>
      <w:r>
        <w:rPr>
          <w:spacing w:val="-13"/>
          <w:sz w:val="24"/>
        </w:rPr>
        <w:t xml:space="preserve"> </w:t>
      </w:r>
      <w:r>
        <w:rPr>
          <w:sz w:val="24"/>
        </w:rPr>
        <w:t>de</w:t>
      </w:r>
      <w:r>
        <w:rPr>
          <w:spacing w:val="-13"/>
          <w:sz w:val="24"/>
        </w:rPr>
        <w:t xml:space="preserve"> </w:t>
      </w:r>
      <w:r>
        <w:rPr>
          <w:sz w:val="24"/>
        </w:rPr>
        <w:t>eventuais</w:t>
      </w:r>
      <w:r>
        <w:rPr>
          <w:spacing w:val="-10"/>
          <w:sz w:val="24"/>
        </w:rPr>
        <w:t xml:space="preserve"> </w:t>
      </w:r>
      <w:r>
        <w:rPr>
          <w:sz w:val="24"/>
        </w:rPr>
        <w:t>auditorias</w:t>
      </w:r>
      <w:r>
        <w:rPr>
          <w:spacing w:val="-10"/>
          <w:sz w:val="24"/>
        </w:rPr>
        <w:t xml:space="preserve"> </w:t>
      </w:r>
      <w:r>
        <w:rPr>
          <w:sz w:val="24"/>
        </w:rPr>
        <w:t>realizadas</w:t>
      </w:r>
      <w:r>
        <w:rPr>
          <w:spacing w:val="-10"/>
          <w:sz w:val="24"/>
        </w:rPr>
        <w:t xml:space="preserve"> </w:t>
      </w:r>
      <w:r>
        <w:rPr>
          <w:sz w:val="24"/>
        </w:rPr>
        <w:t>pelos</w:t>
      </w:r>
      <w:r>
        <w:rPr>
          <w:spacing w:val="-10"/>
          <w:sz w:val="24"/>
        </w:rPr>
        <w:t xml:space="preserve"> </w:t>
      </w:r>
      <w:r>
        <w:rPr>
          <w:sz w:val="24"/>
        </w:rPr>
        <w:t>controles</w:t>
      </w:r>
      <w:r>
        <w:rPr>
          <w:spacing w:val="-10"/>
          <w:sz w:val="24"/>
        </w:rPr>
        <w:t xml:space="preserve"> </w:t>
      </w:r>
      <w:r>
        <w:rPr>
          <w:sz w:val="24"/>
        </w:rPr>
        <w:t>interno</w:t>
      </w:r>
      <w:r>
        <w:rPr>
          <w:spacing w:val="-11"/>
          <w:sz w:val="24"/>
        </w:rPr>
        <w:t xml:space="preserve"> </w:t>
      </w:r>
      <w:r>
        <w:rPr>
          <w:sz w:val="24"/>
        </w:rPr>
        <w:t>e</w:t>
      </w:r>
      <w:r>
        <w:rPr>
          <w:spacing w:val="-13"/>
          <w:sz w:val="24"/>
        </w:rPr>
        <w:t xml:space="preserve"> </w:t>
      </w:r>
      <w:r>
        <w:rPr>
          <w:sz w:val="24"/>
        </w:rPr>
        <w:t>externo,</w:t>
      </w:r>
      <w:r>
        <w:rPr>
          <w:spacing w:val="-11"/>
          <w:sz w:val="24"/>
        </w:rPr>
        <w:t xml:space="preserve"> </w:t>
      </w:r>
      <w:r>
        <w:rPr>
          <w:sz w:val="24"/>
        </w:rPr>
        <w:t>no</w:t>
      </w:r>
      <w:r>
        <w:rPr>
          <w:spacing w:val="-12"/>
          <w:sz w:val="24"/>
        </w:rPr>
        <w:t xml:space="preserve"> </w:t>
      </w:r>
      <w:r>
        <w:rPr>
          <w:sz w:val="24"/>
        </w:rPr>
        <w:t>âmbito da</w:t>
      </w:r>
      <w:r>
        <w:rPr>
          <w:spacing w:val="-10"/>
          <w:sz w:val="24"/>
        </w:rPr>
        <w:t xml:space="preserve"> </w:t>
      </w:r>
      <w:r>
        <w:rPr>
          <w:sz w:val="24"/>
        </w:rPr>
        <w:t>fiscalização</w:t>
      </w:r>
      <w:r>
        <w:rPr>
          <w:spacing w:val="-9"/>
          <w:sz w:val="24"/>
        </w:rPr>
        <w:t xml:space="preserve"> </w:t>
      </w:r>
      <w:r>
        <w:rPr>
          <w:sz w:val="24"/>
        </w:rPr>
        <w:t>preventiva,</w:t>
      </w:r>
      <w:r>
        <w:rPr>
          <w:spacing w:val="-9"/>
          <w:sz w:val="24"/>
        </w:rPr>
        <w:t xml:space="preserve"> </w:t>
      </w:r>
      <w:r>
        <w:rPr>
          <w:sz w:val="24"/>
        </w:rPr>
        <w:t>bem</w:t>
      </w:r>
      <w:r>
        <w:rPr>
          <w:spacing w:val="-10"/>
          <w:sz w:val="24"/>
        </w:rPr>
        <w:t xml:space="preserve"> </w:t>
      </w:r>
      <w:r>
        <w:rPr>
          <w:sz w:val="24"/>
        </w:rPr>
        <w:t>como</w:t>
      </w:r>
      <w:r>
        <w:rPr>
          <w:spacing w:val="-9"/>
          <w:sz w:val="24"/>
        </w:rPr>
        <w:t xml:space="preserve"> </w:t>
      </w:r>
      <w:r>
        <w:rPr>
          <w:sz w:val="24"/>
        </w:rPr>
        <w:t>de</w:t>
      </w:r>
      <w:r>
        <w:rPr>
          <w:spacing w:val="-10"/>
          <w:sz w:val="24"/>
        </w:rPr>
        <w:t xml:space="preserve"> </w:t>
      </w:r>
      <w:r>
        <w:rPr>
          <w:sz w:val="24"/>
        </w:rPr>
        <w:t>suas</w:t>
      </w:r>
      <w:r>
        <w:rPr>
          <w:spacing w:val="-7"/>
          <w:sz w:val="24"/>
        </w:rPr>
        <w:t xml:space="preserve"> </w:t>
      </w:r>
      <w:r>
        <w:rPr>
          <w:sz w:val="24"/>
        </w:rPr>
        <w:t>conclusões</w:t>
      </w:r>
      <w:r>
        <w:rPr>
          <w:spacing w:val="-7"/>
          <w:sz w:val="24"/>
        </w:rPr>
        <w:t xml:space="preserve"> </w:t>
      </w:r>
      <w:r>
        <w:rPr>
          <w:sz w:val="24"/>
        </w:rPr>
        <w:t>e</w:t>
      </w:r>
      <w:r>
        <w:rPr>
          <w:spacing w:val="-10"/>
          <w:sz w:val="24"/>
        </w:rPr>
        <w:t xml:space="preserve"> </w:t>
      </w:r>
      <w:r>
        <w:rPr>
          <w:sz w:val="24"/>
        </w:rPr>
        <w:t>das</w:t>
      </w:r>
      <w:r>
        <w:rPr>
          <w:spacing w:val="-7"/>
          <w:sz w:val="24"/>
        </w:rPr>
        <w:t xml:space="preserve"> </w:t>
      </w:r>
      <w:r>
        <w:rPr>
          <w:sz w:val="24"/>
        </w:rPr>
        <w:t>medidas</w:t>
      </w:r>
      <w:r>
        <w:rPr>
          <w:spacing w:val="-7"/>
          <w:sz w:val="24"/>
        </w:rPr>
        <w:t xml:space="preserve"> </w:t>
      </w:r>
      <w:r>
        <w:rPr>
          <w:sz w:val="24"/>
        </w:rPr>
        <w:t>que</w:t>
      </w:r>
      <w:r>
        <w:rPr>
          <w:spacing w:val="-10"/>
          <w:sz w:val="24"/>
        </w:rPr>
        <w:t xml:space="preserve"> </w:t>
      </w:r>
      <w:r>
        <w:rPr>
          <w:sz w:val="24"/>
        </w:rPr>
        <w:t>tomaram</w:t>
      </w:r>
      <w:r>
        <w:rPr>
          <w:spacing w:val="-10"/>
          <w:sz w:val="24"/>
        </w:rPr>
        <w:t xml:space="preserve"> </w:t>
      </w:r>
      <w:r>
        <w:rPr>
          <w:sz w:val="24"/>
        </w:rPr>
        <w:t>em decorrência dessas auditorias.</w:t>
      </w:r>
    </w:p>
    <w:p w:rsidR="001F584A" w:rsidRDefault="00CF1501" w14:paraId="1FD8E919" w14:textId="77777777">
      <w:pPr>
        <w:pStyle w:val="Corpodetexto"/>
        <w:spacing w:before="123" w:line="345" w:lineRule="auto"/>
        <w:ind w:right="288"/>
      </w:pPr>
      <w:r>
        <w:rPr>
          <w:b/>
        </w:rPr>
        <w:t xml:space="preserve">Subcláusula Décima. </w:t>
      </w:r>
      <w:r>
        <w:t>A prestação de contas anual será considerada regular quando, da análise do Relatório Parcial de Execução do Objeto, for constatado o alcance das metas da parceria.</w:t>
      </w:r>
    </w:p>
    <w:p w:rsidR="001F584A" w:rsidRDefault="00CF1501" w14:paraId="5F733467" w14:textId="77777777">
      <w:pPr>
        <w:pStyle w:val="Corpodetexto"/>
        <w:spacing w:before="123" w:line="348" w:lineRule="auto"/>
        <w:ind w:right="286"/>
      </w:pPr>
      <w:r>
        <w:rPr>
          <w:b/>
        </w:rPr>
        <w:t xml:space="preserve">Subcláusula Décima Primeira. </w:t>
      </w:r>
      <w:r>
        <w:t>Na</w:t>
      </w:r>
      <w:r>
        <w:rPr>
          <w:spacing w:val="-1"/>
        </w:rPr>
        <w:t xml:space="preserve"> </w:t>
      </w:r>
      <w:r>
        <w:t>hipótese de</w:t>
      </w:r>
      <w:r>
        <w:rPr>
          <w:spacing w:val="-1"/>
        </w:rPr>
        <w:t xml:space="preserve"> </w:t>
      </w:r>
      <w:r>
        <w:t>não comprovação do alcance</w:t>
      </w:r>
      <w:r>
        <w:rPr>
          <w:spacing w:val="-1"/>
        </w:rPr>
        <w:t xml:space="preserve"> </w:t>
      </w:r>
      <w:r>
        <w:t>das metas ou quando</w:t>
      </w:r>
      <w:r>
        <w:rPr>
          <w:spacing w:val="2"/>
        </w:rPr>
        <w:t xml:space="preserve"> </w:t>
      </w:r>
      <w:r>
        <w:t>houver</w:t>
      </w:r>
      <w:r>
        <w:rPr>
          <w:spacing w:val="2"/>
        </w:rPr>
        <w:t xml:space="preserve"> </w:t>
      </w:r>
      <w:r>
        <w:t>evidência</w:t>
      </w:r>
      <w:r>
        <w:rPr>
          <w:spacing w:val="1"/>
        </w:rPr>
        <w:t xml:space="preserve"> </w:t>
      </w:r>
      <w:r>
        <w:t>de</w:t>
      </w:r>
      <w:r>
        <w:rPr>
          <w:spacing w:val="1"/>
        </w:rPr>
        <w:t xml:space="preserve"> </w:t>
      </w:r>
      <w:r>
        <w:t>existência</w:t>
      </w:r>
      <w:r>
        <w:rPr>
          <w:spacing w:val="1"/>
        </w:rPr>
        <w:t xml:space="preserve"> </w:t>
      </w:r>
      <w:r>
        <w:t>de</w:t>
      </w:r>
      <w:r>
        <w:rPr>
          <w:spacing w:val="1"/>
        </w:rPr>
        <w:t xml:space="preserve"> </w:t>
      </w:r>
      <w:r>
        <w:t>ato</w:t>
      </w:r>
      <w:r>
        <w:rPr>
          <w:spacing w:val="2"/>
        </w:rPr>
        <w:t xml:space="preserve"> </w:t>
      </w:r>
      <w:r>
        <w:t>irregular,</w:t>
      </w:r>
      <w:r>
        <w:rPr>
          <w:spacing w:val="2"/>
        </w:rPr>
        <w:t xml:space="preserve"> </w:t>
      </w:r>
      <w:r>
        <w:t>o</w:t>
      </w:r>
      <w:r>
        <w:rPr>
          <w:spacing w:val="2"/>
        </w:rPr>
        <w:t xml:space="preserve"> </w:t>
      </w:r>
      <w:r>
        <w:t>gestor</w:t>
      </w:r>
      <w:r>
        <w:rPr>
          <w:spacing w:val="2"/>
        </w:rPr>
        <w:t xml:space="preserve"> </w:t>
      </w:r>
      <w:r>
        <w:t>da</w:t>
      </w:r>
      <w:r>
        <w:rPr>
          <w:spacing w:val="1"/>
        </w:rPr>
        <w:t xml:space="preserve"> </w:t>
      </w:r>
      <w:r>
        <w:t>parceria,</w:t>
      </w:r>
      <w:r>
        <w:rPr>
          <w:spacing w:val="3"/>
        </w:rPr>
        <w:t xml:space="preserve"> </w:t>
      </w:r>
      <w:r>
        <w:t>antes</w:t>
      </w:r>
      <w:r>
        <w:rPr>
          <w:spacing w:val="4"/>
        </w:rPr>
        <w:t xml:space="preserve"> </w:t>
      </w:r>
      <w:r>
        <w:rPr>
          <w:spacing w:val="-5"/>
        </w:rPr>
        <w:t>da</w:t>
      </w:r>
    </w:p>
    <w:p w:rsidR="001F584A" w:rsidRDefault="001F584A" w14:paraId="61AE48D4" w14:textId="77777777">
      <w:pPr>
        <w:pStyle w:val="Corpodetexto"/>
        <w:spacing w:line="348" w:lineRule="auto"/>
        <w:sectPr w:rsidR="001F584A">
          <w:pgSz w:w="11910" w:h="16840" w:orient="portrait"/>
          <w:pgMar w:top="2680" w:right="1417" w:bottom="280" w:left="1275" w:header="1710" w:footer="0" w:gutter="0"/>
          <w:cols w:space="720"/>
          <w:footerReference w:type="default" r:id="Rb316903e340d4575"/>
        </w:sectPr>
      </w:pPr>
    </w:p>
    <w:p w:rsidR="001F584A" w:rsidRDefault="00CF1501" w14:paraId="762CDF0E" w14:textId="77777777">
      <w:pPr>
        <w:pStyle w:val="Corpodetexto"/>
        <w:spacing w:before="9" w:line="345" w:lineRule="auto"/>
        <w:ind w:right="281"/>
      </w:pPr>
      <w:r>
        <w:lastRenderedPageBreak/>
        <w:t>emissão do relatório técnico de monitoramento e avaliação, notificará a OSC para apresentar, no prazo de até 30 (trinta) dias contados da notificação, Relatório Parcial de Execução</w:t>
      </w:r>
      <w:r>
        <w:rPr>
          <w:spacing w:val="-4"/>
        </w:rPr>
        <w:t xml:space="preserve"> </w:t>
      </w:r>
      <w:r>
        <w:t>Financeira,</w:t>
      </w:r>
      <w:r>
        <w:rPr>
          <w:spacing w:val="-4"/>
        </w:rPr>
        <w:t xml:space="preserve"> </w:t>
      </w:r>
      <w:r>
        <w:t>que</w:t>
      </w:r>
      <w:r>
        <w:rPr>
          <w:spacing w:val="-6"/>
        </w:rPr>
        <w:t xml:space="preserve"> </w:t>
      </w:r>
      <w:r>
        <w:t>subsidiará</w:t>
      </w:r>
      <w:r>
        <w:rPr>
          <w:spacing w:val="-6"/>
        </w:rPr>
        <w:t xml:space="preserve"> </w:t>
      </w:r>
      <w:r>
        <w:t>a</w:t>
      </w:r>
      <w:r>
        <w:rPr>
          <w:spacing w:val="-6"/>
        </w:rPr>
        <w:t xml:space="preserve"> </w:t>
      </w:r>
      <w:r>
        <w:t>elaboração</w:t>
      </w:r>
      <w:r>
        <w:rPr>
          <w:spacing w:val="-4"/>
        </w:rPr>
        <w:t xml:space="preserve"> </w:t>
      </w:r>
      <w:r>
        <w:t>do</w:t>
      </w:r>
      <w:r>
        <w:rPr>
          <w:spacing w:val="-1"/>
        </w:rPr>
        <w:t xml:space="preserve"> </w:t>
      </w:r>
      <w:r>
        <w:t>relatório</w:t>
      </w:r>
      <w:r>
        <w:rPr>
          <w:spacing w:val="-1"/>
        </w:rPr>
        <w:t xml:space="preserve"> </w:t>
      </w:r>
      <w:r>
        <w:t>técnico</w:t>
      </w:r>
      <w:r>
        <w:rPr>
          <w:spacing w:val="-4"/>
        </w:rPr>
        <w:t xml:space="preserve"> </w:t>
      </w:r>
      <w:r>
        <w:t>de</w:t>
      </w:r>
      <w:r>
        <w:rPr>
          <w:spacing w:val="-6"/>
        </w:rPr>
        <w:t xml:space="preserve"> </w:t>
      </w:r>
      <w:r>
        <w:t>monitoramento e avaliação.</w:t>
      </w:r>
    </w:p>
    <w:p w:rsidR="001F584A" w:rsidRDefault="00CF1501" w14:paraId="32760776" w14:textId="77777777">
      <w:pPr>
        <w:spacing w:before="126" w:line="343" w:lineRule="auto"/>
        <w:ind w:left="425" w:right="287"/>
        <w:jc w:val="both"/>
        <w:rPr>
          <w:sz w:val="24"/>
        </w:rPr>
      </w:pPr>
      <w:r>
        <w:rPr>
          <w:b/>
          <w:sz w:val="24"/>
        </w:rPr>
        <w:t xml:space="preserve">Subcláusula Décima Segunda. </w:t>
      </w:r>
      <w:r>
        <w:rPr>
          <w:sz w:val="24"/>
        </w:rPr>
        <w:t xml:space="preserve">O Relatório Anual de Execução Financeira deverá </w:t>
      </w:r>
      <w:r>
        <w:rPr>
          <w:spacing w:val="-2"/>
          <w:sz w:val="24"/>
        </w:rPr>
        <w:t>conter:</w:t>
      </w:r>
    </w:p>
    <w:p w:rsidR="001F584A" w:rsidRDefault="00CF1501" w14:paraId="7508F894" w14:textId="77777777">
      <w:pPr>
        <w:pStyle w:val="PargrafodaLista"/>
        <w:numPr>
          <w:ilvl w:val="0"/>
          <w:numId w:val="19"/>
        </w:numPr>
        <w:tabs>
          <w:tab w:val="left" w:pos="604"/>
        </w:tabs>
        <w:spacing w:before="5" w:line="348" w:lineRule="auto"/>
        <w:ind w:right="290" w:firstLine="0"/>
        <w:rPr>
          <w:sz w:val="24"/>
        </w:rPr>
      </w:pPr>
      <w:r>
        <w:rPr>
          <w:sz w:val="24"/>
        </w:rPr>
        <w:t>- relação das despesas e receitas realizadas, inclusive rendimentos financeiros, que possibilitem a comprovação da observância do plano de trabalho aprovado;</w:t>
      </w:r>
    </w:p>
    <w:p w:rsidR="001F584A" w:rsidRDefault="00CF1501" w14:paraId="7435473D" w14:textId="77777777">
      <w:pPr>
        <w:pStyle w:val="PargrafodaLista"/>
        <w:numPr>
          <w:ilvl w:val="0"/>
          <w:numId w:val="19"/>
        </w:numPr>
        <w:tabs>
          <w:tab w:val="left" w:pos="644"/>
        </w:tabs>
        <w:spacing w:line="271" w:lineRule="exact"/>
        <w:ind w:left="644" w:hanging="219"/>
        <w:rPr>
          <w:sz w:val="24"/>
        </w:rPr>
      </w:pPr>
      <w:r>
        <w:rPr>
          <w:sz w:val="24"/>
        </w:rPr>
        <w:t>-</w:t>
      </w:r>
      <w:r>
        <w:rPr>
          <w:spacing w:val="-2"/>
          <w:sz w:val="24"/>
        </w:rPr>
        <w:t xml:space="preserve"> </w:t>
      </w:r>
      <w:r>
        <w:rPr>
          <w:sz w:val="24"/>
        </w:rPr>
        <w:t>relação</w:t>
      </w:r>
      <w:r>
        <w:rPr>
          <w:spacing w:val="-2"/>
          <w:sz w:val="24"/>
        </w:rPr>
        <w:t xml:space="preserve"> </w:t>
      </w:r>
      <w:r>
        <w:rPr>
          <w:sz w:val="24"/>
        </w:rPr>
        <w:t>de</w:t>
      </w:r>
      <w:r>
        <w:rPr>
          <w:spacing w:val="-4"/>
          <w:sz w:val="24"/>
        </w:rPr>
        <w:t xml:space="preserve"> </w:t>
      </w:r>
      <w:r>
        <w:rPr>
          <w:sz w:val="24"/>
        </w:rPr>
        <w:t>bens</w:t>
      </w:r>
      <w:r>
        <w:rPr>
          <w:spacing w:val="-1"/>
          <w:sz w:val="24"/>
        </w:rPr>
        <w:t xml:space="preserve"> </w:t>
      </w:r>
      <w:r>
        <w:rPr>
          <w:sz w:val="24"/>
        </w:rPr>
        <w:t>adquiridos,</w:t>
      </w:r>
      <w:r>
        <w:rPr>
          <w:spacing w:val="-2"/>
          <w:sz w:val="24"/>
        </w:rPr>
        <w:t xml:space="preserve"> </w:t>
      </w:r>
      <w:r>
        <w:rPr>
          <w:sz w:val="24"/>
        </w:rPr>
        <w:t>produzidos</w:t>
      </w:r>
      <w:r>
        <w:rPr>
          <w:spacing w:val="-1"/>
          <w:sz w:val="24"/>
        </w:rPr>
        <w:t xml:space="preserve"> </w:t>
      </w:r>
      <w:r>
        <w:rPr>
          <w:sz w:val="24"/>
        </w:rPr>
        <w:t>ou</w:t>
      </w:r>
      <w:r>
        <w:rPr>
          <w:spacing w:val="-2"/>
          <w:sz w:val="24"/>
        </w:rPr>
        <w:t xml:space="preserve"> </w:t>
      </w:r>
      <w:r>
        <w:rPr>
          <w:sz w:val="24"/>
        </w:rPr>
        <w:t>transformados,</w:t>
      </w:r>
      <w:r>
        <w:rPr>
          <w:spacing w:val="-2"/>
          <w:sz w:val="24"/>
        </w:rPr>
        <w:t xml:space="preserve"> </w:t>
      </w:r>
      <w:r>
        <w:rPr>
          <w:sz w:val="24"/>
        </w:rPr>
        <w:t>quando</w:t>
      </w:r>
      <w:r>
        <w:rPr>
          <w:spacing w:val="-1"/>
          <w:sz w:val="24"/>
        </w:rPr>
        <w:t xml:space="preserve"> </w:t>
      </w:r>
      <w:r>
        <w:rPr>
          <w:spacing w:val="-2"/>
          <w:sz w:val="24"/>
        </w:rPr>
        <w:t>houver;</w:t>
      </w:r>
    </w:p>
    <w:p w:rsidR="001F584A" w:rsidRDefault="00CF1501" w14:paraId="3AFAEA91" w14:textId="77777777">
      <w:pPr>
        <w:pStyle w:val="PargrafodaLista"/>
        <w:numPr>
          <w:ilvl w:val="0"/>
          <w:numId w:val="19"/>
        </w:numPr>
        <w:tabs>
          <w:tab w:val="left" w:pos="724"/>
        </w:tabs>
        <w:spacing w:before="124"/>
        <w:ind w:left="724" w:hanging="299"/>
        <w:rPr>
          <w:sz w:val="24"/>
        </w:rPr>
      </w:pPr>
      <w:r>
        <w:rPr>
          <w:sz w:val="24"/>
        </w:rPr>
        <w:t>-</w:t>
      </w:r>
      <w:r>
        <w:rPr>
          <w:spacing w:val="-2"/>
          <w:sz w:val="24"/>
        </w:rPr>
        <w:t xml:space="preserve"> </w:t>
      </w:r>
      <w:r>
        <w:rPr>
          <w:sz w:val="24"/>
        </w:rPr>
        <w:t>extrato</w:t>
      </w:r>
      <w:r>
        <w:rPr>
          <w:spacing w:val="-2"/>
          <w:sz w:val="24"/>
        </w:rPr>
        <w:t xml:space="preserve"> </w:t>
      </w:r>
      <w:r>
        <w:rPr>
          <w:sz w:val="24"/>
        </w:rPr>
        <w:t>da</w:t>
      </w:r>
      <w:r>
        <w:rPr>
          <w:spacing w:val="-3"/>
          <w:sz w:val="24"/>
        </w:rPr>
        <w:t xml:space="preserve"> </w:t>
      </w:r>
      <w:r>
        <w:rPr>
          <w:sz w:val="24"/>
        </w:rPr>
        <w:t>conta</w:t>
      </w:r>
      <w:r>
        <w:rPr>
          <w:spacing w:val="-4"/>
          <w:sz w:val="24"/>
        </w:rPr>
        <w:t xml:space="preserve"> </w:t>
      </w:r>
      <w:r>
        <w:rPr>
          <w:sz w:val="24"/>
        </w:rPr>
        <w:t>bancária</w:t>
      </w:r>
      <w:r>
        <w:rPr>
          <w:spacing w:val="-3"/>
          <w:sz w:val="24"/>
        </w:rPr>
        <w:t xml:space="preserve"> </w:t>
      </w:r>
      <w:r>
        <w:rPr>
          <w:spacing w:val="-2"/>
          <w:sz w:val="24"/>
        </w:rPr>
        <w:t>específica;</w:t>
      </w:r>
    </w:p>
    <w:p w:rsidR="001F584A" w:rsidRDefault="00CF1501" w14:paraId="47059CCF" w14:textId="77777777">
      <w:pPr>
        <w:pStyle w:val="PargrafodaLista"/>
        <w:numPr>
          <w:ilvl w:val="0"/>
          <w:numId w:val="19"/>
        </w:numPr>
        <w:tabs>
          <w:tab w:val="left" w:pos="730"/>
        </w:tabs>
        <w:spacing w:before="124" w:line="345" w:lineRule="auto"/>
        <w:ind w:right="286" w:firstLine="0"/>
        <w:rPr>
          <w:sz w:val="24"/>
        </w:rPr>
      </w:pPr>
      <w:r>
        <w:rPr>
          <w:sz w:val="24"/>
        </w:rPr>
        <w:t>-</w:t>
      </w:r>
      <w:r>
        <w:rPr>
          <w:spacing w:val="-15"/>
          <w:sz w:val="24"/>
        </w:rPr>
        <w:t xml:space="preserve"> </w:t>
      </w:r>
      <w:r>
        <w:rPr>
          <w:sz w:val="24"/>
        </w:rPr>
        <w:t>cópia</w:t>
      </w:r>
      <w:r>
        <w:rPr>
          <w:spacing w:val="-15"/>
          <w:sz w:val="24"/>
        </w:rPr>
        <w:t xml:space="preserve"> </w:t>
      </w:r>
      <w:r>
        <w:rPr>
          <w:sz w:val="24"/>
        </w:rPr>
        <w:t>simples</w:t>
      </w:r>
      <w:r>
        <w:rPr>
          <w:spacing w:val="-15"/>
          <w:sz w:val="24"/>
        </w:rPr>
        <w:t xml:space="preserve"> </w:t>
      </w:r>
      <w:r>
        <w:rPr>
          <w:sz w:val="24"/>
        </w:rPr>
        <w:t>das</w:t>
      </w:r>
      <w:r>
        <w:rPr>
          <w:spacing w:val="-15"/>
          <w:sz w:val="24"/>
        </w:rPr>
        <w:t xml:space="preserve"> </w:t>
      </w:r>
      <w:r>
        <w:rPr>
          <w:sz w:val="24"/>
        </w:rPr>
        <w:t>notas</w:t>
      </w:r>
      <w:r>
        <w:rPr>
          <w:spacing w:val="-15"/>
          <w:sz w:val="24"/>
        </w:rPr>
        <w:t xml:space="preserve"> </w:t>
      </w:r>
      <w:r>
        <w:rPr>
          <w:sz w:val="24"/>
        </w:rPr>
        <w:t>e</w:t>
      </w:r>
      <w:r>
        <w:rPr>
          <w:spacing w:val="-15"/>
          <w:sz w:val="24"/>
        </w:rPr>
        <w:t xml:space="preserve"> </w:t>
      </w:r>
      <w:r>
        <w:rPr>
          <w:sz w:val="24"/>
        </w:rPr>
        <w:t>dos</w:t>
      </w:r>
      <w:r>
        <w:rPr>
          <w:spacing w:val="-15"/>
          <w:sz w:val="24"/>
        </w:rPr>
        <w:t xml:space="preserve"> </w:t>
      </w:r>
      <w:r>
        <w:rPr>
          <w:sz w:val="24"/>
        </w:rPr>
        <w:t>comprovantes</w:t>
      </w:r>
      <w:r>
        <w:rPr>
          <w:spacing w:val="-15"/>
          <w:sz w:val="24"/>
        </w:rPr>
        <w:t xml:space="preserve"> </w:t>
      </w:r>
      <w:r>
        <w:rPr>
          <w:sz w:val="24"/>
        </w:rPr>
        <w:t>fiscais</w:t>
      </w:r>
      <w:r>
        <w:rPr>
          <w:spacing w:val="-15"/>
          <w:sz w:val="24"/>
        </w:rPr>
        <w:t xml:space="preserve"> </w:t>
      </w:r>
      <w:r>
        <w:rPr>
          <w:sz w:val="24"/>
        </w:rPr>
        <w:t>ou</w:t>
      </w:r>
      <w:r>
        <w:rPr>
          <w:spacing w:val="-15"/>
          <w:sz w:val="24"/>
        </w:rPr>
        <w:t xml:space="preserve"> </w:t>
      </w:r>
      <w:r>
        <w:rPr>
          <w:sz w:val="24"/>
        </w:rPr>
        <w:t>recibos,</w:t>
      </w:r>
      <w:r>
        <w:rPr>
          <w:spacing w:val="-15"/>
          <w:sz w:val="24"/>
        </w:rPr>
        <w:t xml:space="preserve"> </w:t>
      </w:r>
      <w:r>
        <w:rPr>
          <w:sz w:val="24"/>
        </w:rPr>
        <w:t>com</w:t>
      </w:r>
      <w:r>
        <w:rPr>
          <w:spacing w:val="-15"/>
          <w:sz w:val="24"/>
        </w:rPr>
        <w:t xml:space="preserve"> </w:t>
      </w:r>
      <w:r>
        <w:rPr>
          <w:sz w:val="24"/>
        </w:rPr>
        <w:t>data,</w:t>
      </w:r>
      <w:r>
        <w:rPr>
          <w:spacing w:val="-15"/>
          <w:sz w:val="24"/>
        </w:rPr>
        <w:t xml:space="preserve"> </w:t>
      </w:r>
      <w:r>
        <w:rPr>
          <w:sz w:val="24"/>
        </w:rPr>
        <w:t>valor,</w:t>
      </w:r>
      <w:r>
        <w:rPr>
          <w:spacing w:val="-15"/>
          <w:sz w:val="24"/>
        </w:rPr>
        <w:t xml:space="preserve"> </w:t>
      </w:r>
      <w:r>
        <w:rPr>
          <w:sz w:val="24"/>
        </w:rPr>
        <w:t>dados da organização da sociedade civil e do fornecedor, além da indicação do produto ou serviço; e</w:t>
      </w:r>
    </w:p>
    <w:p w:rsidR="001F584A" w:rsidRDefault="00CF1501" w14:paraId="3D5D8CC3" w14:textId="77777777">
      <w:pPr>
        <w:pStyle w:val="PargrafodaLista"/>
        <w:numPr>
          <w:ilvl w:val="0"/>
          <w:numId w:val="19"/>
        </w:numPr>
        <w:tabs>
          <w:tab w:val="left" w:pos="655"/>
        </w:tabs>
        <w:spacing w:before="4" w:line="348" w:lineRule="auto"/>
        <w:ind w:right="289" w:firstLine="0"/>
        <w:rPr>
          <w:sz w:val="24"/>
        </w:rPr>
      </w:pPr>
      <w:r>
        <w:rPr>
          <w:sz w:val="24"/>
        </w:rPr>
        <w:t>-</w:t>
      </w:r>
      <w:r>
        <w:rPr>
          <w:spacing w:val="-7"/>
          <w:sz w:val="24"/>
        </w:rPr>
        <w:t xml:space="preserve"> </w:t>
      </w:r>
      <w:r>
        <w:rPr>
          <w:sz w:val="24"/>
        </w:rPr>
        <w:t>memória</w:t>
      </w:r>
      <w:r>
        <w:rPr>
          <w:spacing w:val="-9"/>
          <w:sz w:val="24"/>
        </w:rPr>
        <w:t xml:space="preserve"> </w:t>
      </w:r>
      <w:r>
        <w:rPr>
          <w:sz w:val="24"/>
        </w:rPr>
        <w:t>de</w:t>
      </w:r>
      <w:r>
        <w:rPr>
          <w:spacing w:val="-4"/>
          <w:sz w:val="24"/>
        </w:rPr>
        <w:t xml:space="preserve"> </w:t>
      </w:r>
      <w:r>
        <w:rPr>
          <w:sz w:val="24"/>
        </w:rPr>
        <w:t>cálculo</w:t>
      </w:r>
      <w:r>
        <w:rPr>
          <w:spacing w:val="-8"/>
          <w:sz w:val="24"/>
        </w:rPr>
        <w:t xml:space="preserve"> </w:t>
      </w:r>
      <w:r>
        <w:rPr>
          <w:sz w:val="24"/>
        </w:rPr>
        <w:t>do</w:t>
      </w:r>
      <w:r>
        <w:rPr>
          <w:spacing w:val="-8"/>
          <w:sz w:val="24"/>
        </w:rPr>
        <w:t xml:space="preserve"> </w:t>
      </w:r>
      <w:r>
        <w:rPr>
          <w:sz w:val="24"/>
        </w:rPr>
        <w:t>rateio</w:t>
      </w:r>
      <w:r>
        <w:rPr>
          <w:spacing w:val="-8"/>
          <w:sz w:val="24"/>
        </w:rPr>
        <w:t xml:space="preserve"> </w:t>
      </w:r>
      <w:r>
        <w:rPr>
          <w:sz w:val="24"/>
        </w:rPr>
        <w:t>das</w:t>
      </w:r>
      <w:r>
        <w:rPr>
          <w:spacing w:val="-6"/>
          <w:sz w:val="24"/>
        </w:rPr>
        <w:t xml:space="preserve"> </w:t>
      </w:r>
      <w:r>
        <w:rPr>
          <w:sz w:val="24"/>
        </w:rPr>
        <w:t>despesas,</w:t>
      </w:r>
      <w:r>
        <w:rPr>
          <w:spacing w:val="-8"/>
          <w:sz w:val="24"/>
        </w:rPr>
        <w:t xml:space="preserve"> </w:t>
      </w:r>
      <w:r>
        <w:rPr>
          <w:sz w:val="24"/>
        </w:rPr>
        <w:t>nos</w:t>
      </w:r>
      <w:r>
        <w:rPr>
          <w:spacing w:val="-6"/>
          <w:sz w:val="24"/>
        </w:rPr>
        <w:t xml:space="preserve"> </w:t>
      </w:r>
      <w:r>
        <w:rPr>
          <w:sz w:val="24"/>
        </w:rPr>
        <w:t>casos</w:t>
      </w:r>
      <w:r>
        <w:rPr>
          <w:spacing w:val="-6"/>
          <w:sz w:val="24"/>
        </w:rPr>
        <w:t xml:space="preserve"> </w:t>
      </w:r>
      <w:r>
        <w:rPr>
          <w:sz w:val="24"/>
        </w:rPr>
        <w:t>em</w:t>
      </w:r>
      <w:r>
        <w:rPr>
          <w:spacing w:val="-9"/>
          <w:sz w:val="24"/>
        </w:rPr>
        <w:t xml:space="preserve"> </w:t>
      </w:r>
      <w:r>
        <w:rPr>
          <w:sz w:val="24"/>
        </w:rPr>
        <w:t>que</w:t>
      </w:r>
      <w:r>
        <w:rPr>
          <w:spacing w:val="-4"/>
          <w:sz w:val="24"/>
        </w:rPr>
        <w:t xml:space="preserve"> </w:t>
      </w:r>
      <w:r>
        <w:rPr>
          <w:sz w:val="24"/>
        </w:rPr>
        <w:t>algum</w:t>
      </w:r>
      <w:r>
        <w:rPr>
          <w:spacing w:val="-4"/>
          <w:sz w:val="24"/>
        </w:rPr>
        <w:t xml:space="preserve"> </w:t>
      </w:r>
      <w:r>
        <w:rPr>
          <w:sz w:val="24"/>
        </w:rPr>
        <w:t>item</w:t>
      </w:r>
      <w:r>
        <w:rPr>
          <w:spacing w:val="-9"/>
          <w:sz w:val="24"/>
        </w:rPr>
        <w:t xml:space="preserve"> </w:t>
      </w:r>
      <w:r>
        <w:rPr>
          <w:sz w:val="24"/>
        </w:rPr>
        <w:t>do</w:t>
      </w:r>
      <w:r>
        <w:rPr>
          <w:spacing w:val="-8"/>
          <w:sz w:val="24"/>
        </w:rPr>
        <w:t xml:space="preserve"> </w:t>
      </w:r>
      <w:r>
        <w:rPr>
          <w:sz w:val="24"/>
        </w:rPr>
        <w:t>plano</w:t>
      </w:r>
      <w:r>
        <w:rPr>
          <w:spacing w:val="-8"/>
          <w:sz w:val="24"/>
        </w:rPr>
        <w:t xml:space="preserve"> </w:t>
      </w:r>
      <w:r>
        <w:rPr>
          <w:sz w:val="24"/>
        </w:rPr>
        <w:t>de trabalho</w:t>
      </w:r>
      <w:r>
        <w:rPr>
          <w:spacing w:val="-11"/>
          <w:sz w:val="24"/>
        </w:rPr>
        <w:t xml:space="preserve"> </w:t>
      </w:r>
      <w:r>
        <w:rPr>
          <w:sz w:val="24"/>
        </w:rPr>
        <w:t>aprovado</w:t>
      </w:r>
      <w:r>
        <w:rPr>
          <w:spacing w:val="-15"/>
          <w:sz w:val="24"/>
        </w:rPr>
        <w:t xml:space="preserve"> </w:t>
      </w:r>
      <w:r>
        <w:rPr>
          <w:sz w:val="24"/>
        </w:rPr>
        <w:t>for</w:t>
      </w:r>
      <w:r>
        <w:rPr>
          <w:spacing w:val="-14"/>
          <w:sz w:val="24"/>
        </w:rPr>
        <w:t xml:space="preserve"> </w:t>
      </w:r>
      <w:r>
        <w:rPr>
          <w:sz w:val="24"/>
        </w:rPr>
        <w:t>pago</w:t>
      </w:r>
      <w:r>
        <w:rPr>
          <w:spacing w:val="-15"/>
          <w:sz w:val="24"/>
        </w:rPr>
        <w:t xml:space="preserve"> </w:t>
      </w:r>
      <w:r>
        <w:rPr>
          <w:sz w:val="24"/>
        </w:rPr>
        <w:t>proporcionalmente</w:t>
      </w:r>
      <w:r>
        <w:rPr>
          <w:spacing w:val="-15"/>
          <w:sz w:val="24"/>
        </w:rPr>
        <w:t xml:space="preserve"> </w:t>
      </w:r>
      <w:r>
        <w:rPr>
          <w:sz w:val="24"/>
        </w:rPr>
        <w:t>com</w:t>
      </w:r>
      <w:r>
        <w:rPr>
          <w:spacing w:val="-15"/>
          <w:sz w:val="24"/>
        </w:rPr>
        <w:t xml:space="preserve"> </w:t>
      </w:r>
      <w:r>
        <w:rPr>
          <w:sz w:val="24"/>
        </w:rPr>
        <w:t>recursos</w:t>
      </w:r>
      <w:r>
        <w:rPr>
          <w:spacing w:val="-13"/>
          <w:sz w:val="24"/>
        </w:rPr>
        <w:t xml:space="preserve"> </w:t>
      </w:r>
      <w:r>
        <w:rPr>
          <w:sz w:val="24"/>
        </w:rPr>
        <w:t>da</w:t>
      </w:r>
      <w:r>
        <w:rPr>
          <w:spacing w:val="-15"/>
          <w:sz w:val="24"/>
        </w:rPr>
        <w:t xml:space="preserve"> </w:t>
      </w:r>
      <w:r>
        <w:rPr>
          <w:sz w:val="24"/>
        </w:rPr>
        <w:t>parceria,</w:t>
      </w:r>
      <w:r>
        <w:rPr>
          <w:spacing w:val="-15"/>
          <w:sz w:val="24"/>
        </w:rPr>
        <w:t xml:space="preserve"> </w:t>
      </w:r>
      <w:r>
        <w:rPr>
          <w:sz w:val="24"/>
        </w:rPr>
        <w:t>para</w:t>
      </w:r>
      <w:r>
        <w:rPr>
          <w:spacing w:val="-15"/>
          <w:sz w:val="24"/>
        </w:rPr>
        <w:t xml:space="preserve"> </w:t>
      </w:r>
      <w:r>
        <w:rPr>
          <w:sz w:val="24"/>
        </w:rPr>
        <w:t>demonstrar que não houve duplicidade</w:t>
      </w:r>
    </w:p>
    <w:p w:rsidR="001F584A" w:rsidRDefault="00CF1501" w14:paraId="48EDED54" w14:textId="77777777">
      <w:pPr>
        <w:spacing w:before="115" w:line="348" w:lineRule="auto"/>
        <w:ind w:left="425" w:right="287"/>
        <w:jc w:val="both"/>
        <w:rPr>
          <w:sz w:val="24"/>
        </w:rPr>
      </w:pPr>
      <w:r>
        <w:rPr>
          <w:b/>
          <w:sz w:val="24"/>
        </w:rPr>
        <w:t xml:space="preserve">Subcláusula Décima Terceira. </w:t>
      </w:r>
      <w:r>
        <w:rPr>
          <w:sz w:val="24"/>
        </w:rPr>
        <w:t>A análise do Relatório Parcial de Execução Financeira será feita pela Administração Pública e contemplará:</w:t>
      </w:r>
    </w:p>
    <w:p w:rsidR="001F584A" w:rsidRDefault="00CF1501" w14:paraId="6AB69D35" w14:textId="77777777">
      <w:pPr>
        <w:pStyle w:val="PargrafodaLista"/>
        <w:numPr>
          <w:ilvl w:val="0"/>
          <w:numId w:val="18"/>
        </w:numPr>
        <w:tabs>
          <w:tab w:val="left" w:pos="564"/>
        </w:tabs>
        <w:spacing w:line="345" w:lineRule="auto"/>
        <w:ind w:right="403" w:firstLine="0"/>
        <w:rPr>
          <w:sz w:val="24"/>
        </w:rPr>
      </w:pPr>
      <w:r>
        <w:rPr>
          <w:sz w:val="24"/>
        </w:rPr>
        <w:t>- exame da conformidade das despesas constantes na relação de pagamentos com as previstas</w:t>
      </w:r>
      <w:r>
        <w:rPr>
          <w:spacing w:val="-3"/>
          <w:sz w:val="24"/>
        </w:rPr>
        <w:t xml:space="preserve"> </w:t>
      </w:r>
      <w:r>
        <w:rPr>
          <w:sz w:val="24"/>
        </w:rPr>
        <w:t>no</w:t>
      </w:r>
      <w:r>
        <w:rPr>
          <w:spacing w:val="-4"/>
          <w:sz w:val="24"/>
        </w:rPr>
        <w:t xml:space="preserve"> </w:t>
      </w:r>
      <w:r>
        <w:rPr>
          <w:sz w:val="24"/>
        </w:rPr>
        <w:t>plano</w:t>
      </w:r>
      <w:r>
        <w:rPr>
          <w:spacing w:val="-4"/>
          <w:sz w:val="24"/>
        </w:rPr>
        <w:t xml:space="preserve"> </w:t>
      </w:r>
      <w:r>
        <w:rPr>
          <w:sz w:val="24"/>
        </w:rPr>
        <w:t>de</w:t>
      </w:r>
      <w:r>
        <w:rPr>
          <w:spacing w:val="-6"/>
          <w:sz w:val="24"/>
        </w:rPr>
        <w:t xml:space="preserve"> </w:t>
      </w:r>
      <w:r>
        <w:rPr>
          <w:sz w:val="24"/>
        </w:rPr>
        <w:t>trabalho</w:t>
      </w:r>
      <w:r>
        <w:rPr>
          <w:spacing w:val="-4"/>
          <w:sz w:val="24"/>
        </w:rPr>
        <w:t xml:space="preserve"> </w:t>
      </w:r>
      <w:r>
        <w:rPr>
          <w:sz w:val="24"/>
        </w:rPr>
        <w:t>aprovado, considerando</w:t>
      </w:r>
      <w:r>
        <w:rPr>
          <w:spacing w:val="-4"/>
          <w:sz w:val="24"/>
        </w:rPr>
        <w:t xml:space="preserve"> </w:t>
      </w:r>
      <w:r>
        <w:rPr>
          <w:sz w:val="24"/>
        </w:rPr>
        <w:t>a</w:t>
      </w:r>
      <w:r>
        <w:rPr>
          <w:spacing w:val="-6"/>
          <w:sz w:val="24"/>
        </w:rPr>
        <w:t xml:space="preserve"> </w:t>
      </w:r>
      <w:r>
        <w:rPr>
          <w:sz w:val="24"/>
        </w:rPr>
        <w:t>análise</w:t>
      </w:r>
      <w:r>
        <w:rPr>
          <w:spacing w:val="-6"/>
          <w:sz w:val="24"/>
        </w:rPr>
        <w:t xml:space="preserve"> </w:t>
      </w:r>
      <w:r>
        <w:rPr>
          <w:sz w:val="24"/>
        </w:rPr>
        <w:t>da</w:t>
      </w:r>
      <w:r>
        <w:rPr>
          <w:spacing w:val="-6"/>
          <w:sz w:val="24"/>
        </w:rPr>
        <w:t xml:space="preserve"> </w:t>
      </w:r>
      <w:r>
        <w:rPr>
          <w:sz w:val="24"/>
        </w:rPr>
        <w:t>execução</w:t>
      </w:r>
      <w:r>
        <w:rPr>
          <w:spacing w:val="-4"/>
          <w:sz w:val="24"/>
        </w:rPr>
        <w:t xml:space="preserve"> </w:t>
      </w:r>
      <w:r>
        <w:rPr>
          <w:sz w:val="24"/>
        </w:rPr>
        <w:t>do</w:t>
      </w:r>
      <w:r>
        <w:rPr>
          <w:spacing w:val="-4"/>
          <w:sz w:val="24"/>
        </w:rPr>
        <w:t xml:space="preserve"> </w:t>
      </w:r>
      <w:r>
        <w:rPr>
          <w:sz w:val="24"/>
        </w:rPr>
        <w:t xml:space="preserve">objeto; </w:t>
      </w:r>
      <w:r>
        <w:rPr>
          <w:spacing w:val="-10"/>
          <w:sz w:val="24"/>
        </w:rPr>
        <w:t>e</w:t>
      </w:r>
    </w:p>
    <w:p w:rsidR="001F584A" w:rsidRDefault="00CF1501" w14:paraId="7AB9F775" w14:textId="77777777">
      <w:pPr>
        <w:pStyle w:val="PargrafodaLista"/>
        <w:numPr>
          <w:ilvl w:val="0"/>
          <w:numId w:val="18"/>
        </w:numPr>
        <w:tabs>
          <w:tab w:val="left" w:pos="679"/>
        </w:tabs>
        <w:spacing w:before="3" w:line="348" w:lineRule="auto"/>
        <w:ind w:right="292" w:firstLine="0"/>
        <w:rPr>
          <w:sz w:val="24"/>
        </w:rPr>
      </w:pPr>
      <w:r>
        <w:rPr>
          <w:sz w:val="24"/>
        </w:rPr>
        <w:t>-</w:t>
      </w:r>
      <w:r>
        <w:rPr>
          <w:spacing w:val="31"/>
          <w:sz w:val="24"/>
        </w:rPr>
        <w:t xml:space="preserve"> </w:t>
      </w:r>
      <w:r>
        <w:rPr>
          <w:sz w:val="24"/>
        </w:rPr>
        <w:t>verificação</w:t>
      </w:r>
      <w:r>
        <w:rPr>
          <w:spacing w:val="30"/>
          <w:sz w:val="24"/>
        </w:rPr>
        <w:t xml:space="preserve"> </w:t>
      </w:r>
      <w:r>
        <w:rPr>
          <w:sz w:val="24"/>
        </w:rPr>
        <w:t>da</w:t>
      </w:r>
      <w:r>
        <w:rPr>
          <w:spacing w:val="34"/>
          <w:sz w:val="24"/>
        </w:rPr>
        <w:t xml:space="preserve"> </w:t>
      </w:r>
      <w:r>
        <w:rPr>
          <w:sz w:val="24"/>
        </w:rPr>
        <w:t>conciliação</w:t>
      </w:r>
      <w:r>
        <w:rPr>
          <w:spacing w:val="30"/>
          <w:sz w:val="24"/>
        </w:rPr>
        <w:t xml:space="preserve"> </w:t>
      </w:r>
      <w:r>
        <w:rPr>
          <w:sz w:val="24"/>
        </w:rPr>
        <w:t>bancária,</w:t>
      </w:r>
      <w:r>
        <w:rPr>
          <w:spacing w:val="30"/>
          <w:sz w:val="24"/>
        </w:rPr>
        <w:t xml:space="preserve"> </w:t>
      </w:r>
      <w:r>
        <w:rPr>
          <w:sz w:val="24"/>
        </w:rPr>
        <w:t>por</w:t>
      </w:r>
      <w:r>
        <w:rPr>
          <w:spacing w:val="30"/>
          <w:sz w:val="24"/>
        </w:rPr>
        <w:t xml:space="preserve"> </w:t>
      </w:r>
      <w:r>
        <w:rPr>
          <w:sz w:val="24"/>
        </w:rPr>
        <w:t>meio</w:t>
      </w:r>
      <w:r>
        <w:rPr>
          <w:spacing w:val="35"/>
          <w:sz w:val="24"/>
        </w:rPr>
        <w:t xml:space="preserve"> </w:t>
      </w:r>
      <w:r>
        <w:rPr>
          <w:sz w:val="24"/>
        </w:rPr>
        <w:t>da</w:t>
      </w:r>
      <w:r>
        <w:rPr>
          <w:spacing w:val="29"/>
          <w:sz w:val="24"/>
        </w:rPr>
        <w:t xml:space="preserve"> </w:t>
      </w:r>
      <w:r>
        <w:rPr>
          <w:sz w:val="24"/>
        </w:rPr>
        <w:t>correlação</w:t>
      </w:r>
      <w:r>
        <w:rPr>
          <w:spacing w:val="30"/>
          <w:sz w:val="24"/>
        </w:rPr>
        <w:t xml:space="preserve"> </w:t>
      </w:r>
      <w:r>
        <w:rPr>
          <w:sz w:val="24"/>
        </w:rPr>
        <w:t>entre</w:t>
      </w:r>
      <w:r>
        <w:rPr>
          <w:spacing w:val="29"/>
          <w:sz w:val="24"/>
        </w:rPr>
        <w:t xml:space="preserve"> </w:t>
      </w:r>
      <w:r>
        <w:rPr>
          <w:sz w:val="24"/>
        </w:rPr>
        <w:t>as</w:t>
      </w:r>
      <w:r>
        <w:rPr>
          <w:spacing w:val="32"/>
          <w:sz w:val="24"/>
        </w:rPr>
        <w:t xml:space="preserve"> </w:t>
      </w:r>
      <w:r>
        <w:rPr>
          <w:sz w:val="24"/>
        </w:rPr>
        <w:t>despesas</w:t>
      </w:r>
      <w:r>
        <w:rPr>
          <w:spacing w:val="32"/>
          <w:sz w:val="24"/>
        </w:rPr>
        <w:t xml:space="preserve"> </w:t>
      </w:r>
      <w:r>
        <w:rPr>
          <w:sz w:val="24"/>
        </w:rPr>
        <w:t>da relação de pagamentos e os débitos efetuados na conta.</w:t>
      </w:r>
    </w:p>
    <w:p w:rsidR="001F584A" w:rsidP="09F70C58" w:rsidRDefault="00CF1501" w14:paraId="4B573159" w14:textId="77777777">
      <w:pPr>
        <w:pStyle w:val="Corpodetexto"/>
        <w:spacing w:before="114" w:line="348" w:lineRule="auto"/>
        <w:ind w:right="288"/>
      </w:pPr>
      <w:r w:rsidRPr="09F70C58">
        <w:rPr>
          <w:b/>
          <w:bCs/>
        </w:rPr>
        <w:t xml:space="preserve">Subcláusula Décima Quarta. </w:t>
      </w:r>
      <w:r>
        <w:t xml:space="preserve">Os dados financeiros serão analisados com o intuito de </w:t>
      </w:r>
      <w:r>
        <w:rPr>
          <w:spacing w:val="-2"/>
        </w:rPr>
        <w:t>estabelecer</w:t>
      </w:r>
      <w:r>
        <w:rPr>
          <w:spacing w:val="-6"/>
        </w:rPr>
        <w:t xml:space="preserve"> </w:t>
      </w:r>
      <w:r>
        <w:rPr>
          <w:spacing w:val="-2"/>
        </w:rPr>
        <w:t>o</w:t>
      </w:r>
      <w:r>
        <w:rPr>
          <w:spacing w:val="-7"/>
        </w:rPr>
        <w:t xml:space="preserve"> </w:t>
      </w:r>
      <w:r>
        <w:rPr>
          <w:spacing w:val="-2"/>
        </w:rPr>
        <w:t>nexo</w:t>
      </w:r>
      <w:r>
        <w:rPr>
          <w:spacing w:val="-7"/>
        </w:rPr>
        <w:t xml:space="preserve"> </w:t>
      </w:r>
      <w:r>
        <w:rPr>
          <w:spacing w:val="-2"/>
        </w:rPr>
        <w:t>de</w:t>
      </w:r>
      <w:r>
        <w:rPr>
          <w:spacing w:val="-8"/>
        </w:rPr>
        <w:t xml:space="preserve"> </w:t>
      </w:r>
      <w:r>
        <w:rPr>
          <w:spacing w:val="-2"/>
        </w:rPr>
        <w:t>causalidade</w:t>
      </w:r>
      <w:r>
        <w:rPr>
          <w:spacing w:val="-8"/>
        </w:rPr>
        <w:t xml:space="preserve"> </w:t>
      </w:r>
      <w:r>
        <w:rPr>
          <w:spacing w:val="-2"/>
        </w:rPr>
        <w:t>entre</w:t>
      </w:r>
      <w:r>
        <w:rPr>
          <w:spacing w:val="-8"/>
        </w:rPr>
        <w:t xml:space="preserve"> </w:t>
      </w:r>
      <w:r>
        <w:rPr>
          <w:spacing w:val="-2"/>
        </w:rPr>
        <w:t>a</w:t>
      </w:r>
      <w:r>
        <w:rPr>
          <w:spacing w:val="-8"/>
        </w:rPr>
        <w:t xml:space="preserve"> </w:t>
      </w:r>
      <w:r>
        <w:rPr>
          <w:spacing w:val="-2"/>
        </w:rPr>
        <w:t>receita e</w:t>
      </w:r>
      <w:r>
        <w:rPr>
          <w:spacing w:val="-8"/>
        </w:rPr>
        <w:t xml:space="preserve"> </w:t>
      </w:r>
      <w:r>
        <w:rPr>
          <w:spacing w:val="-2"/>
        </w:rPr>
        <w:t>a</w:t>
      </w:r>
      <w:r>
        <w:rPr>
          <w:spacing w:val="-8"/>
        </w:rPr>
        <w:t xml:space="preserve"> </w:t>
      </w:r>
      <w:r>
        <w:rPr>
          <w:spacing w:val="-2"/>
        </w:rPr>
        <w:t>despesa</w:t>
      </w:r>
      <w:r>
        <w:rPr>
          <w:spacing w:val="-8"/>
        </w:rPr>
        <w:t xml:space="preserve"> </w:t>
      </w:r>
      <w:r>
        <w:rPr>
          <w:spacing w:val="-2"/>
        </w:rPr>
        <w:t>realizada, a</w:t>
      </w:r>
      <w:r>
        <w:rPr>
          <w:spacing w:val="-8"/>
        </w:rPr>
        <w:t xml:space="preserve"> </w:t>
      </w:r>
      <w:r>
        <w:rPr>
          <w:spacing w:val="-2"/>
        </w:rPr>
        <w:t>sua</w:t>
      </w:r>
      <w:r>
        <w:rPr>
          <w:spacing w:val="-8"/>
        </w:rPr>
        <w:t xml:space="preserve"> </w:t>
      </w:r>
      <w:r>
        <w:rPr>
          <w:spacing w:val="-2"/>
        </w:rPr>
        <w:t xml:space="preserve">conformidade </w:t>
      </w:r>
      <w:r>
        <w:t xml:space="preserve">e o cumprimento das normas pertinentes </w:t>
      </w:r>
      <w:r w:rsidRPr="09F70C58">
        <w:t>(art. 64, §2º, da Lei nº 13.019, de 2014).</w:t>
      </w:r>
    </w:p>
    <w:p w:rsidR="001F584A" w:rsidRDefault="00CF1501" w14:paraId="6B0D0842" w14:textId="77777777">
      <w:pPr>
        <w:pStyle w:val="Corpodetexto"/>
        <w:spacing w:before="120" w:line="345" w:lineRule="auto"/>
        <w:ind w:right="287"/>
      </w:pPr>
      <w:r>
        <w:rPr>
          <w:b/>
        </w:rPr>
        <w:t xml:space="preserve">Subcláusula Décima Quinta. </w:t>
      </w:r>
      <w:r>
        <w:t>Na hipótese de o relatório técnico de monitoramento e avaliação evidenciar irregularidade</w:t>
      </w:r>
      <w:r>
        <w:rPr>
          <w:spacing w:val="-5"/>
        </w:rPr>
        <w:t xml:space="preserve"> </w:t>
      </w:r>
      <w:r>
        <w:t>ou inexecução</w:t>
      </w:r>
      <w:r>
        <w:rPr>
          <w:spacing w:val="-4"/>
        </w:rPr>
        <w:t xml:space="preserve"> </w:t>
      </w:r>
      <w:r>
        <w:t>parcial</w:t>
      </w:r>
      <w:r>
        <w:rPr>
          <w:spacing w:val="-1"/>
        </w:rPr>
        <w:t xml:space="preserve"> </w:t>
      </w:r>
      <w:r>
        <w:t>do</w:t>
      </w:r>
      <w:r>
        <w:rPr>
          <w:spacing w:val="-4"/>
        </w:rPr>
        <w:t xml:space="preserve"> </w:t>
      </w:r>
      <w:r>
        <w:t>objeto,</w:t>
      </w:r>
      <w:r>
        <w:rPr>
          <w:spacing w:val="-4"/>
        </w:rPr>
        <w:t xml:space="preserve"> </w:t>
      </w:r>
      <w:r>
        <w:t>o</w:t>
      </w:r>
      <w:r>
        <w:rPr>
          <w:spacing w:val="-4"/>
        </w:rPr>
        <w:t xml:space="preserve"> </w:t>
      </w:r>
      <w:r>
        <w:t>gestor</w:t>
      </w:r>
      <w:r>
        <w:rPr>
          <w:spacing w:val="-4"/>
        </w:rPr>
        <w:t xml:space="preserve"> </w:t>
      </w:r>
      <w:r>
        <w:t>da</w:t>
      </w:r>
      <w:r>
        <w:rPr>
          <w:spacing w:val="-5"/>
        </w:rPr>
        <w:t xml:space="preserve"> </w:t>
      </w:r>
      <w:r>
        <w:t>parceria notificará a OSC para, no prazo de 30 (trinta) dias:</w:t>
      </w:r>
    </w:p>
    <w:p w:rsidR="001F584A" w:rsidRDefault="001F584A" w14:paraId="6E02BF83" w14:textId="77777777">
      <w:pPr>
        <w:pStyle w:val="Corpodetexto"/>
        <w:spacing w:line="345" w:lineRule="auto"/>
        <w:sectPr w:rsidR="001F584A">
          <w:pgSz w:w="11910" w:h="16840" w:orient="portrait"/>
          <w:pgMar w:top="2680" w:right="1417" w:bottom="280" w:left="1275" w:header="1710" w:footer="0" w:gutter="0"/>
          <w:cols w:space="720"/>
          <w:footerReference w:type="default" r:id="R2ebf0651241c47d4"/>
        </w:sectPr>
      </w:pPr>
    </w:p>
    <w:p w:rsidR="001F584A" w:rsidRDefault="00CF1501" w14:paraId="7A7A0863" w14:textId="77777777">
      <w:pPr>
        <w:pStyle w:val="PargrafodaLista"/>
        <w:numPr>
          <w:ilvl w:val="0"/>
          <w:numId w:val="17"/>
        </w:numPr>
        <w:tabs>
          <w:tab w:val="left" w:pos="1135"/>
        </w:tabs>
        <w:spacing w:before="19"/>
        <w:ind w:left="1135" w:hanging="710"/>
        <w:rPr>
          <w:sz w:val="24"/>
        </w:rPr>
      </w:pPr>
      <w:r>
        <w:rPr>
          <w:sz w:val="24"/>
        </w:rPr>
        <w:lastRenderedPageBreak/>
        <w:t>sanar</w:t>
      </w:r>
      <w:r>
        <w:rPr>
          <w:spacing w:val="-2"/>
          <w:sz w:val="24"/>
        </w:rPr>
        <w:t xml:space="preserve"> </w:t>
      </w:r>
      <w:r>
        <w:rPr>
          <w:sz w:val="24"/>
        </w:rPr>
        <w:t>a</w:t>
      </w:r>
      <w:r>
        <w:rPr>
          <w:spacing w:val="-3"/>
          <w:sz w:val="24"/>
        </w:rPr>
        <w:t xml:space="preserve"> </w:t>
      </w:r>
      <w:r>
        <w:rPr>
          <w:spacing w:val="-2"/>
          <w:sz w:val="24"/>
        </w:rPr>
        <w:t>irregularidade;</w:t>
      </w:r>
    </w:p>
    <w:p w:rsidR="001F584A" w:rsidRDefault="00CF1501" w14:paraId="36A0AB49" w14:textId="77777777">
      <w:pPr>
        <w:pStyle w:val="PargrafodaLista"/>
        <w:numPr>
          <w:ilvl w:val="0"/>
          <w:numId w:val="17"/>
        </w:numPr>
        <w:tabs>
          <w:tab w:val="left" w:pos="1134"/>
        </w:tabs>
        <w:spacing w:before="117"/>
        <w:ind w:left="1134" w:hanging="709"/>
        <w:rPr>
          <w:sz w:val="24"/>
        </w:rPr>
      </w:pPr>
      <w:r>
        <w:rPr>
          <w:sz w:val="24"/>
        </w:rPr>
        <w:t>cumprir</w:t>
      </w:r>
      <w:r>
        <w:rPr>
          <w:spacing w:val="-3"/>
          <w:sz w:val="24"/>
        </w:rPr>
        <w:t xml:space="preserve"> </w:t>
      </w:r>
      <w:r>
        <w:rPr>
          <w:sz w:val="24"/>
        </w:rPr>
        <w:t>a</w:t>
      </w:r>
      <w:r>
        <w:rPr>
          <w:spacing w:val="-4"/>
          <w:sz w:val="24"/>
        </w:rPr>
        <w:t xml:space="preserve"> </w:t>
      </w:r>
      <w:r>
        <w:rPr>
          <w:sz w:val="24"/>
        </w:rPr>
        <w:t>obrigação;</w:t>
      </w:r>
      <w:r>
        <w:rPr>
          <w:spacing w:val="-3"/>
          <w:sz w:val="24"/>
        </w:rPr>
        <w:t xml:space="preserve"> </w:t>
      </w:r>
      <w:r>
        <w:rPr>
          <w:spacing w:val="-5"/>
          <w:sz w:val="24"/>
        </w:rPr>
        <w:t>ou</w:t>
      </w:r>
    </w:p>
    <w:p w:rsidR="001F584A" w:rsidRDefault="00CF1501" w14:paraId="4CD7E9F5" w14:textId="77777777">
      <w:pPr>
        <w:pStyle w:val="PargrafodaLista"/>
        <w:numPr>
          <w:ilvl w:val="0"/>
          <w:numId w:val="17"/>
        </w:numPr>
        <w:tabs>
          <w:tab w:val="left" w:pos="1133"/>
        </w:tabs>
        <w:spacing w:before="122" w:line="331" w:lineRule="auto"/>
        <w:ind w:left="425" w:right="287" w:firstLine="0"/>
        <w:rPr>
          <w:sz w:val="24"/>
        </w:rPr>
      </w:pPr>
      <w:r>
        <w:rPr>
          <w:sz w:val="24"/>
        </w:rPr>
        <w:t>apresentar justificativa para impossibilidade de saneamento da irregularidade ou cumprimento da obrigação.</w:t>
      </w:r>
    </w:p>
    <w:p w:rsidR="001F584A" w:rsidRDefault="00CF1501" w14:paraId="12373F10" w14:textId="77777777">
      <w:pPr>
        <w:pStyle w:val="Corpodetexto"/>
        <w:spacing w:before="135" w:line="348" w:lineRule="auto"/>
        <w:ind w:right="287"/>
      </w:pPr>
      <w:r>
        <w:rPr>
          <w:b/>
        </w:rPr>
        <w:t>Subcláusula</w:t>
      </w:r>
      <w:r>
        <w:rPr>
          <w:b/>
          <w:spacing w:val="-9"/>
        </w:rPr>
        <w:t xml:space="preserve"> </w:t>
      </w:r>
      <w:r>
        <w:rPr>
          <w:b/>
        </w:rPr>
        <w:t>Décima</w:t>
      </w:r>
      <w:r>
        <w:rPr>
          <w:b/>
          <w:spacing w:val="-9"/>
        </w:rPr>
        <w:t xml:space="preserve"> </w:t>
      </w:r>
      <w:r>
        <w:rPr>
          <w:b/>
        </w:rPr>
        <w:t>Sexta.</w:t>
      </w:r>
      <w:r>
        <w:rPr>
          <w:b/>
          <w:spacing w:val="-5"/>
        </w:rPr>
        <w:t xml:space="preserve"> </w:t>
      </w:r>
      <w:r>
        <w:t>O</w:t>
      </w:r>
      <w:r>
        <w:rPr>
          <w:spacing w:val="-7"/>
        </w:rPr>
        <w:t xml:space="preserve"> </w:t>
      </w:r>
      <w:r>
        <w:t>gestor</w:t>
      </w:r>
      <w:r>
        <w:rPr>
          <w:spacing w:val="-4"/>
        </w:rPr>
        <w:t xml:space="preserve"> </w:t>
      </w:r>
      <w:r>
        <w:t>da</w:t>
      </w:r>
      <w:r>
        <w:rPr>
          <w:spacing w:val="-5"/>
        </w:rPr>
        <w:t xml:space="preserve"> </w:t>
      </w:r>
      <w:r>
        <w:t>parceria</w:t>
      </w:r>
      <w:r>
        <w:rPr>
          <w:spacing w:val="-5"/>
        </w:rPr>
        <w:t xml:space="preserve"> </w:t>
      </w:r>
      <w:r>
        <w:t>avaliará</w:t>
      </w:r>
      <w:r>
        <w:rPr>
          <w:spacing w:val="-10"/>
        </w:rPr>
        <w:t xml:space="preserve"> </w:t>
      </w:r>
      <w:r>
        <w:t>o</w:t>
      </w:r>
      <w:r>
        <w:rPr>
          <w:spacing w:val="-3"/>
        </w:rPr>
        <w:t xml:space="preserve"> </w:t>
      </w:r>
      <w:r>
        <w:t>cumprimento</w:t>
      </w:r>
      <w:r>
        <w:rPr>
          <w:spacing w:val="-4"/>
        </w:rPr>
        <w:t xml:space="preserve"> </w:t>
      </w:r>
      <w:r>
        <w:t>do</w:t>
      </w:r>
      <w:r>
        <w:rPr>
          <w:spacing w:val="-9"/>
        </w:rPr>
        <w:t xml:space="preserve"> </w:t>
      </w:r>
      <w:r>
        <w:t>disposto</w:t>
      </w:r>
      <w:r>
        <w:rPr>
          <w:spacing w:val="-9"/>
        </w:rPr>
        <w:t xml:space="preserve"> </w:t>
      </w:r>
      <w:r>
        <w:t>na Subcláusula anterior</w:t>
      </w:r>
      <w:r>
        <w:rPr>
          <w:spacing w:val="-1"/>
        </w:rPr>
        <w:t xml:space="preserve"> </w:t>
      </w:r>
      <w:r>
        <w:t>e atualizará o relatório técnico de monitoramento e avaliação, conforme o caso.</w:t>
      </w:r>
    </w:p>
    <w:p w:rsidR="001F584A" w:rsidRDefault="001F584A" w14:paraId="6C7B013B" w14:textId="77777777">
      <w:pPr>
        <w:pStyle w:val="Corpodetexto"/>
        <w:spacing w:before="119"/>
        <w:ind w:left="0"/>
        <w:jc w:val="left"/>
      </w:pPr>
    </w:p>
    <w:p w:rsidR="001F584A" w:rsidRDefault="00CF1501" w14:paraId="45EB2C05" w14:textId="77777777">
      <w:pPr>
        <w:spacing w:line="348" w:lineRule="auto"/>
        <w:ind w:left="425" w:right="291"/>
        <w:jc w:val="both"/>
        <w:rPr>
          <w:sz w:val="24"/>
        </w:rPr>
      </w:pPr>
      <w:r>
        <w:rPr>
          <w:b/>
          <w:sz w:val="24"/>
        </w:rPr>
        <w:t xml:space="preserve">Subcláusula Décima Sétima. </w:t>
      </w:r>
      <w:r>
        <w:rPr>
          <w:sz w:val="24"/>
        </w:rPr>
        <w:t>Serão glosados os valores relacionados a metas descumpridas sem justificativa suficiente.</w:t>
      </w:r>
    </w:p>
    <w:p w:rsidR="001F584A" w:rsidRDefault="00CF1501" w14:paraId="6A0491C2" w14:textId="77777777">
      <w:pPr>
        <w:pStyle w:val="Corpodetexto"/>
        <w:spacing w:before="120" w:line="343" w:lineRule="auto"/>
        <w:ind w:right="289"/>
      </w:pPr>
      <w:r>
        <w:rPr>
          <w:b/>
        </w:rPr>
        <w:t xml:space="preserve">Subcláusula Décima Oitava. </w:t>
      </w:r>
      <w:r>
        <w:t>Se persistir a irregularidade ou inexecução parcial do objeto, o relatório técnico de monitoramento e avaliação:</w:t>
      </w:r>
    </w:p>
    <w:p w:rsidR="001F584A" w:rsidRDefault="00CF1501" w14:paraId="4C58A66D" w14:textId="77777777">
      <w:pPr>
        <w:pStyle w:val="PargrafodaLista"/>
        <w:numPr>
          <w:ilvl w:val="0"/>
          <w:numId w:val="16"/>
        </w:numPr>
        <w:tabs>
          <w:tab w:val="left" w:pos="1505"/>
        </w:tabs>
        <w:spacing w:before="16"/>
        <w:ind w:left="1505" w:hanging="719"/>
        <w:rPr>
          <w:sz w:val="24"/>
        </w:rPr>
      </w:pPr>
      <w:r>
        <w:rPr>
          <w:sz w:val="24"/>
        </w:rPr>
        <w:t>caso</w:t>
      </w:r>
      <w:r>
        <w:rPr>
          <w:spacing w:val="-3"/>
          <w:sz w:val="24"/>
        </w:rPr>
        <w:t xml:space="preserve"> </w:t>
      </w:r>
      <w:r>
        <w:rPr>
          <w:sz w:val="24"/>
        </w:rPr>
        <w:t>conclua</w:t>
      </w:r>
      <w:r>
        <w:rPr>
          <w:spacing w:val="-4"/>
          <w:sz w:val="24"/>
        </w:rPr>
        <w:t xml:space="preserve"> </w:t>
      </w:r>
      <w:r>
        <w:rPr>
          <w:sz w:val="24"/>
        </w:rPr>
        <w:t>pela</w:t>
      </w:r>
      <w:r>
        <w:rPr>
          <w:spacing w:val="1"/>
          <w:sz w:val="24"/>
        </w:rPr>
        <w:t xml:space="preserve"> </w:t>
      </w:r>
      <w:r>
        <w:rPr>
          <w:sz w:val="24"/>
        </w:rPr>
        <w:t>continuidade</w:t>
      </w:r>
      <w:r>
        <w:rPr>
          <w:spacing w:val="-5"/>
          <w:sz w:val="24"/>
        </w:rPr>
        <w:t xml:space="preserve"> </w:t>
      </w:r>
      <w:r>
        <w:rPr>
          <w:sz w:val="24"/>
        </w:rPr>
        <w:t>da</w:t>
      </w:r>
      <w:r>
        <w:rPr>
          <w:spacing w:val="-4"/>
          <w:sz w:val="24"/>
        </w:rPr>
        <w:t xml:space="preserve"> </w:t>
      </w:r>
      <w:r>
        <w:rPr>
          <w:sz w:val="24"/>
        </w:rPr>
        <w:t>parceria,</w:t>
      </w:r>
      <w:r>
        <w:rPr>
          <w:spacing w:val="-2"/>
          <w:sz w:val="24"/>
        </w:rPr>
        <w:t xml:space="preserve"> </w:t>
      </w:r>
      <w:r>
        <w:rPr>
          <w:sz w:val="24"/>
        </w:rPr>
        <w:t>deverá</w:t>
      </w:r>
      <w:r>
        <w:rPr>
          <w:spacing w:val="-4"/>
          <w:sz w:val="24"/>
        </w:rPr>
        <w:t xml:space="preserve"> </w:t>
      </w:r>
      <w:r>
        <w:rPr>
          <w:spacing w:val="-2"/>
          <w:sz w:val="24"/>
        </w:rPr>
        <w:t>determinar:</w:t>
      </w:r>
    </w:p>
    <w:p w:rsidR="001F584A" w:rsidRDefault="00CF1501" w14:paraId="7FF59376" w14:textId="77777777">
      <w:pPr>
        <w:pStyle w:val="PargrafodaLista"/>
        <w:numPr>
          <w:ilvl w:val="1"/>
          <w:numId w:val="17"/>
        </w:numPr>
        <w:tabs>
          <w:tab w:val="left" w:pos="1134"/>
        </w:tabs>
        <w:spacing w:before="122" w:line="331" w:lineRule="auto"/>
        <w:ind w:right="289" w:firstLine="0"/>
        <w:rPr>
          <w:sz w:val="24"/>
        </w:rPr>
      </w:pPr>
      <w:r>
        <w:rPr>
          <w:sz w:val="24"/>
        </w:rPr>
        <w:t>a</w:t>
      </w:r>
      <w:r>
        <w:rPr>
          <w:spacing w:val="-9"/>
          <w:sz w:val="24"/>
        </w:rPr>
        <w:t xml:space="preserve"> </w:t>
      </w:r>
      <w:r>
        <w:rPr>
          <w:sz w:val="24"/>
        </w:rPr>
        <w:t>devolução</w:t>
      </w:r>
      <w:r>
        <w:rPr>
          <w:spacing w:val="-7"/>
          <w:sz w:val="24"/>
        </w:rPr>
        <w:t xml:space="preserve"> </w:t>
      </w:r>
      <w:r>
        <w:rPr>
          <w:sz w:val="24"/>
        </w:rPr>
        <w:t>dos</w:t>
      </w:r>
      <w:r>
        <w:rPr>
          <w:spacing w:val="-6"/>
          <w:sz w:val="24"/>
        </w:rPr>
        <w:t xml:space="preserve"> </w:t>
      </w:r>
      <w:r>
        <w:rPr>
          <w:sz w:val="24"/>
        </w:rPr>
        <w:t>recursos</w:t>
      </w:r>
      <w:r>
        <w:rPr>
          <w:spacing w:val="-6"/>
          <w:sz w:val="24"/>
        </w:rPr>
        <w:t xml:space="preserve"> </w:t>
      </w:r>
      <w:r>
        <w:rPr>
          <w:sz w:val="24"/>
        </w:rPr>
        <w:t>financeiros</w:t>
      </w:r>
      <w:r>
        <w:rPr>
          <w:spacing w:val="-6"/>
          <w:sz w:val="24"/>
        </w:rPr>
        <w:t xml:space="preserve"> </w:t>
      </w:r>
      <w:r>
        <w:rPr>
          <w:sz w:val="24"/>
        </w:rPr>
        <w:t>relacionados</w:t>
      </w:r>
      <w:r>
        <w:rPr>
          <w:spacing w:val="-6"/>
          <w:sz w:val="24"/>
        </w:rPr>
        <w:t xml:space="preserve"> </w:t>
      </w:r>
      <w:r>
        <w:rPr>
          <w:sz w:val="24"/>
        </w:rPr>
        <w:t>à</w:t>
      </w:r>
      <w:r>
        <w:rPr>
          <w:spacing w:val="-9"/>
          <w:sz w:val="24"/>
        </w:rPr>
        <w:t xml:space="preserve"> </w:t>
      </w:r>
      <w:r>
        <w:rPr>
          <w:sz w:val="24"/>
        </w:rPr>
        <w:t>irregularidade</w:t>
      </w:r>
      <w:r>
        <w:rPr>
          <w:spacing w:val="-9"/>
          <w:sz w:val="24"/>
        </w:rPr>
        <w:t xml:space="preserve"> </w:t>
      </w:r>
      <w:r>
        <w:rPr>
          <w:sz w:val="24"/>
        </w:rPr>
        <w:t>ou</w:t>
      </w:r>
      <w:r>
        <w:rPr>
          <w:spacing w:val="-7"/>
          <w:sz w:val="24"/>
        </w:rPr>
        <w:t xml:space="preserve"> </w:t>
      </w:r>
      <w:r>
        <w:rPr>
          <w:sz w:val="24"/>
        </w:rPr>
        <w:t>inexecução apurada ou à prestação de contas não apresentada; e</w:t>
      </w:r>
    </w:p>
    <w:p w:rsidRPr="005E085E" w:rsidR="001F584A" w:rsidP="09F70C58" w:rsidRDefault="00CF1501" w14:paraId="0B271D57" w14:textId="77777777">
      <w:pPr>
        <w:pStyle w:val="PargrafodaLista"/>
        <w:numPr>
          <w:ilvl w:val="1"/>
          <w:numId w:val="17"/>
        </w:numPr>
        <w:tabs>
          <w:tab w:val="left" w:pos="1134"/>
        </w:tabs>
        <w:spacing w:before="25" w:line="331" w:lineRule="auto"/>
        <w:ind w:right="282" w:firstLine="0"/>
        <w:rPr>
          <w:sz w:val="24"/>
          <w:szCs w:val="24"/>
        </w:rPr>
      </w:pPr>
      <w:r w:rsidRPr="09F70C58">
        <w:rPr>
          <w:sz w:val="24"/>
          <w:szCs w:val="24"/>
        </w:rPr>
        <w:t>a retenção das parcelas dos recursos, nos termos do art. 54 do Decreto nº 13.996/2021; ou</w:t>
      </w:r>
    </w:p>
    <w:p w:rsidR="001F584A" w:rsidRDefault="00CF1501" w14:paraId="769D55AA" w14:textId="77777777">
      <w:pPr>
        <w:pStyle w:val="PargrafodaLista"/>
        <w:numPr>
          <w:ilvl w:val="0"/>
          <w:numId w:val="16"/>
        </w:numPr>
        <w:tabs>
          <w:tab w:val="left" w:pos="1504"/>
        </w:tabs>
        <w:spacing w:before="31"/>
        <w:ind w:left="1504" w:hanging="718"/>
        <w:rPr>
          <w:sz w:val="24"/>
        </w:rPr>
      </w:pPr>
      <w:r>
        <w:rPr>
          <w:sz w:val="24"/>
        </w:rPr>
        <w:t>caso</w:t>
      </w:r>
      <w:r>
        <w:rPr>
          <w:spacing w:val="-4"/>
          <w:sz w:val="24"/>
        </w:rPr>
        <w:t xml:space="preserve"> </w:t>
      </w:r>
      <w:r>
        <w:rPr>
          <w:sz w:val="24"/>
        </w:rPr>
        <w:t>conclua</w:t>
      </w:r>
      <w:r>
        <w:rPr>
          <w:spacing w:val="-4"/>
          <w:sz w:val="24"/>
        </w:rPr>
        <w:t xml:space="preserve"> </w:t>
      </w:r>
      <w:r>
        <w:rPr>
          <w:sz w:val="24"/>
        </w:rPr>
        <w:t>pela</w:t>
      </w:r>
      <w:r>
        <w:rPr>
          <w:spacing w:val="-4"/>
          <w:sz w:val="24"/>
        </w:rPr>
        <w:t xml:space="preserve"> </w:t>
      </w:r>
      <w:r>
        <w:rPr>
          <w:sz w:val="24"/>
        </w:rPr>
        <w:t>rescisão</w:t>
      </w:r>
      <w:r>
        <w:rPr>
          <w:spacing w:val="-2"/>
          <w:sz w:val="24"/>
        </w:rPr>
        <w:t xml:space="preserve"> </w:t>
      </w:r>
      <w:r>
        <w:rPr>
          <w:sz w:val="24"/>
        </w:rPr>
        <w:t>unilateral</w:t>
      </w:r>
      <w:r>
        <w:rPr>
          <w:spacing w:val="-3"/>
          <w:sz w:val="24"/>
        </w:rPr>
        <w:t xml:space="preserve"> </w:t>
      </w:r>
      <w:r>
        <w:rPr>
          <w:sz w:val="24"/>
        </w:rPr>
        <w:t>da</w:t>
      </w:r>
      <w:r>
        <w:rPr>
          <w:spacing w:val="-4"/>
          <w:sz w:val="24"/>
        </w:rPr>
        <w:t xml:space="preserve"> </w:t>
      </w:r>
      <w:r>
        <w:rPr>
          <w:sz w:val="24"/>
        </w:rPr>
        <w:t>parceria,</w:t>
      </w:r>
      <w:r>
        <w:rPr>
          <w:spacing w:val="-2"/>
          <w:sz w:val="24"/>
        </w:rPr>
        <w:t xml:space="preserve"> </w:t>
      </w:r>
      <w:r>
        <w:rPr>
          <w:sz w:val="24"/>
        </w:rPr>
        <w:t>deverá</w:t>
      </w:r>
      <w:r>
        <w:rPr>
          <w:spacing w:val="-3"/>
          <w:sz w:val="24"/>
        </w:rPr>
        <w:t xml:space="preserve"> </w:t>
      </w:r>
      <w:r>
        <w:rPr>
          <w:spacing w:val="-2"/>
          <w:sz w:val="24"/>
        </w:rPr>
        <w:t>determinar:</w:t>
      </w:r>
    </w:p>
    <w:p w:rsidR="001F584A" w:rsidRDefault="00CF1501" w14:paraId="0CEC4A68" w14:textId="77777777">
      <w:pPr>
        <w:pStyle w:val="PargrafodaLista"/>
        <w:numPr>
          <w:ilvl w:val="0"/>
          <w:numId w:val="15"/>
        </w:numPr>
        <w:tabs>
          <w:tab w:val="left" w:pos="1134"/>
        </w:tabs>
        <w:spacing w:before="117" w:line="331" w:lineRule="auto"/>
        <w:ind w:right="290" w:firstLine="0"/>
        <w:rPr>
          <w:sz w:val="24"/>
        </w:rPr>
      </w:pPr>
      <w:r>
        <w:rPr>
          <w:sz w:val="24"/>
        </w:rPr>
        <w:t>a devolução dos valores repassados relacionados à irregularidade ou inexecução apurada ou à prestação de contas não apresentada; e</w:t>
      </w:r>
    </w:p>
    <w:p w:rsidR="001F584A" w:rsidRDefault="00CF1501" w14:paraId="5FEF1DC5" w14:textId="77777777">
      <w:pPr>
        <w:pStyle w:val="PargrafodaLista"/>
        <w:numPr>
          <w:ilvl w:val="0"/>
          <w:numId w:val="15"/>
        </w:numPr>
        <w:tabs>
          <w:tab w:val="left" w:pos="1134"/>
        </w:tabs>
        <w:spacing w:before="30" w:line="326" w:lineRule="auto"/>
        <w:ind w:right="289" w:firstLine="0"/>
        <w:rPr>
          <w:sz w:val="24"/>
        </w:rPr>
      </w:pPr>
      <w:r>
        <w:rPr>
          <w:sz w:val="24"/>
        </w:rPr>
        <w:t>a</w:t>
      </w:r>
      <w:r>
        <w:rPr>
          <w:spacing w:val="-8"/>
          <w:sz w:val="24"/>
        </w:rPr>
        <w:t xml:space="preserve"> </w:t>
      </w:r>
      <w:r>
        <w:rPr>
          <w:sz w:val="24"/>
        </w:rPr>
        <w:t>instauração</w:t>
      </w:r>
      <w:r>
        <w:rPr>
          <w:spacing w:val="-14"/>
          <w:sz w:val="24"/>
        </w:rPr>
        <w:t xml:space="preserve"> </w:t>
      </w:r>
      <w:r>
        <w:rPr>
          <w:sz w:val="24"/>
        </w:rPr>
        <w:t>de</w:t>
      </w:r>
      <w:r>
        <w:rPr>
          <w:spacing w:val="-15"/>
          <w:sz w:val="24"/>
        </w:rPr>
        <w:t xml:space="preserve"> </w:t>
      </w:r>
      <w:r>
        <w:rPr>
          <w:sz w:val="24"/>
        </w:rPr>
        <w:t>tomada</w:t>
      </w:r>
      <w:r>
        <w:rPr>
          <w:spacing w:val="-15"/>
          <w:sz w:val="24"/>
        </w:rPr>
        <w:t xml:space="preserve"> </w:t>
      </w:r>
      <w:r>
        <w:rPr>
          <w:sz w:val="24"/>
        </w:rPr>
        <w:t>de</w:t>
      </w:r>
      <w:r>
        <w:rPr>
          <w:spacing w:val="-15"/>
          <w:sz w:val="24"/>
        </w:rPr>
        <w:t xml:space="preserve"> </w:t>
      </w:r>
      <w:r>
        <w:rPr>
          <w:sz w:val="24"/>
        </w:rPr>
        <w:t>contas</w:t>
      </w:r>
      <w:r>
        <w:rPr>
          <w:spacing w:val="-13"/>
          <w:sz w:val="24"/>
        </w:rPr>
        <w:t xml:space="preserve"> </w:t>
      </w:r>
      <w:r>
        <w:rPr>
          <w:sz w:val="24"/>
        </w:rPr>
        <w:t>especial,</w:t>
      </w:r>
      <w:r>
        <w:rPr>
          <w:spacing w:val="-15"/>
          <w:sz w:val="24"/>
        </w:rPr>
        <w:t xml:space="preserve"> </w:t>
      </w:r>
      <w:r>
        <w:rPr>
          <w:sz w:val="24"/>
        </w:rPr>
        <w:t>se</w:t>
      </w:r>
      <w:r>
        <w:rPr>
          <w:spacing w:val="-15"/>
          <w:sz w:val="24"/>
        </w:rPr>
        <w:t xml:space="preserve"> </w:t>
      </w:r>
      <w:r>
        <w:rPr>
          <w:sz w:val="24"/>
        </w:rPr>
        <w:t>não</w:t>
      </w:r>
      <w:r>
        <w:rPr>
          <w:spacing w:val="-15"/>
          <w:sz w:val="24"/>
        </w:rPr>
        <w:t xml:space="preserve"> </w:t>
      </w:r>
      <w:r>
        <w:rPr>
          <w:sz w:val="24"/>
        </w:rPr>
        <w:t>houver</w:t>
      </w:r>
      <w:r>
        <w:rPr>
          <w:spacing w:val="-14"/>
          <w:sz w:val="24"/>
        </w:rPr>
        <w:t xml:space="preserve"> </w:t>
      </w:r>
      <w:r>
        <w:rPr>
          <w:sz w:val="24"/>
        </w:rPr>
        <w:t>a</w:t>
      </w:r>
      <w:r>
        <w:rPr>
          <w:spacing w:val="-15"/>
          <w:sz w:val="24"/>
        </w:rPr>
        <w:t xml:space="preserve"> </w:t>
      </w:r>
      <w:r>
        <w:rPr>
          <w:sz w:val="24"/>
        </w:rPr>
        <w:t>devolução</w:t>
      </w:r>
      <w:r>
        <w:rPr>
          <w:spacing w:val="-15"/>
          <w:sz w:val="24"/>
        </w:rPr>
        <w:t xml:space="preserve"> </w:t>
      </w:r>
      <w:r>
        <w:rPr>
          <w:sz w:val="24"/>
        </w:rPr>
        <w:t>de</w:t>
      </w:r>
      <w:r>
        <w:rPr>
          <w:spacing w:val="-15"/>
          <w:sz w:val="24"/>
        </w:rPr>
        <w:t xml:space="preserve"> </w:t>
      </w:r>
      <w:r>
        <w:rPr>
          <w:sz w:val="24"/>
        </w:rPr>
        <w:t>que</w:t>
      </w:r>
      <w:r>
        <w:rPr>
          <w:spacing w:val="-15"/>
          <w:sz w:val="24"/>
        </w:rPr>
        <w:t xml:space="preserve"> </w:t>
      </w:r>
      <w:r>
        <w:rPr>
          <w:sz w:val="24"/>
        </w:rPr>
        <w:t>trata a alínea “a” no prazo determinado.</w:t>
      </w:r>
    </w:p>
    <w:p w:rsidR="001F584A" w:rsidRDefault="00CF1501" w14:paraId="7355EBED" w14:textId="77777777">
      <w:pPr>
        <w:pStyle w:val="Corpodetexto"/>
        <w:spacing w:before="146" w:line="348" w:lineRule="auto"/>
        <w:ind w:right="285"/>
      </w:pPr>
      <w:r>
        <w:rPr>
          <w:b/>
        </w:rPr>
        <w:t xml:space="preserve">Subcláusula Décima Nona. </w:t>
      </w:r>
      <w:r>
        <w:t>O relatório previsto na Subcláusula Décima Oitava será submetido à comissão de monitoramento e avaliação designada, que o homologará ou elaborará parecer superando a manifestação do gestor, no período de 30 (trinta) dias do seu</w:t>
      </w:r>
      <w:r>
        <w:rPr>
          <w:spacing w:val="-11"/>
        </w:rPr>
        <w:t xml:space="preserve"> </w:t>
      </w:r>
      <w:r>
        <w:t>recebimento,</w:t>
      </w:r>
      <w:r>
        <w:rPr>
          <w:spacing w:val="-11"/>
        </w:rPr>
        <w:t xml:space="preserve"> </w:t>
      </w:r>
      <w:r>
        <w:t>prorrogáveis,</w:t>
      </w:r>
      <w:r>
        <w:rPr>
          <w:spacing w:val="-11"/>
        </w:rPr>
        <w:t xml:space="preserve"> </w:t>
      </w:r>
      <w:r>
        <w:t>motivadamente,</w:t>
      </w:r>
      <w:r>
        <w:rPr>
          <w:spacing w:val="-11"/>
        </w:rPr>
        <w:t xml:space="preserve"> </w:t>
      </w:r>
      <w:r>
        <w:t>por</w:t>
      </w:r>
      <w:r>
        <w:rPr>
          <w:spacing w:val="-10"/>
        </w:rPr>
        <w:t xml:space="preserve"> </w:t>
      </w:r>
      <w:r>
        <w:t>igual</w:t>
      </w:r>
      <w:r>
        <w:rPr>
          <w:spacing w:val="-11"/>
        </w:rPr>
        <w:t xml:space="preserve"> </w:t>
      </w:r>
      <w:r>
        <w:t>período,</w:t>
      </w:r>
      <w:r>
        <w:rPr>
          <w:spacing w:val="-5"/>
        </w:rPr>
        <w:t xml:space="preserve"> </w:t>
      </w:r>
      <w:r>
        <w:t>independentemente</w:t>
      </w:r>
      <w:r>
        <w:rPr>
          <w:spacing w:val="-11"/>
        </w:rPr>
        <w:t xml:space="preserve"> </w:t>
      </w:r>
      <w:r>
        <w:t>da obrigatoriedade de apresentação da prestação de contas devida pela organização da sociedade civil.</w:t>
      </w:r>
    </w:p>
    <w:p w:rsidR="001F584A" w:rsidRDefault="001F584A" w14:paraId="4248C960" w14:textId="77777777">
      <w:pPr>
        <w:pStyle w:val="Corpodetexto"/>
        <w:spacing w:line="348" w:lineRule="auto"/>
        <w:sectPr w:rsidR="001F584A">
          <w:pgSz w:w="11910" w:h="16840" w:orient="portrait"/>
          <w:pgMar w:top="2680" w:right="1417" w:bottom="280" w:left="1275" w:header="1710" w:footer="0" w:gutter="0"/>
          <w:cols w:space="720"/>
          <w:footerReference w:type="default" r:id="R125a748e78304214"/>
        </w:sectPr>
      </w:pPr>
    </w:p>
    <w:p w:rsidR="001F584A" w:rsidRDefault="00CF1501" w14:paraId="7D623F76" w14:textId="77777777">
      <w:pPr>
        <w:pStyle w:val="Corpodetexto"/>
        <w:spacing w:before="9" w:line="345" w:lineRule="auto"/>
        <w:ind w:right="283"/>
      </w:pPr>
      <w:r>
        <w:rPr>
          <w:b/>
        </w:rPr>
        <w:lastRenderedPageBreak/>
        <w:t>Subcláusula</w:t>
      </w:r>
      <w:r>
        <w:rPr>
          <w:b/>
          <w:spacing w:val="-10"/>
        </w:rPr>
        <w:t xml:space="preserve"> </w:t>
      </w:r>
      <w:r>
        <w:rPr>
          <w:b/>
        </w:rPr>
        <w:t>Vigésima.</w:t>
      </w:r>
      <w:r>
        <w:rPr>
          <w:b/>
          <w:spacing w:val="-8"/>
        </w:rPr>
        <w:t xml:space="preserve"> </w:t>
      </w:r>
      <w:r>
        <w:t>O</w:t>
      </w:r>
      <w:r>
        <w:rPr>
          <w:spacing w:val="-13"/>
        </w:rPr>
        <w:t xml:space="preserve"> </w:t>
      </w:r>
      <w:r>
        <w:t>gestor</w:t>
      </w:r>
      <w:r>
        <w:rPr>
          <w:spacing w:val="-10"/>
        </w:rPr>
        <w:t xml:space="preserve"> </w:t>
      </w:r>
      <w:r>
        <w:t>da</w:t>
      </w:r>
      <w:r>
        <w:rPr>
          <w:spacing w:val="-11"/>
        </w:rPr>
        <w:t xml:space="preserve"> </w:t>
      </w:r>
      <w:r>
        <w:t>parceria</w:t>
      </w:r>
      <w:r>
        <w:rPr>
          <w:spacing w:val="-11"/>
        </w:rPr>
        <w:t xml:space="preserve"> </w:t>
      </w:r>
      <w:r>
        <w:t>deverá</w:t>
      </w:r>
      <w:r>
        <w:rPr>
          <w:spacing w:val="-7"/>
        </w:rPr>
        <w:t xml:space="preserve"> </w:t>
      </w:r>
      <w:r>
        <w:t>adotar</w:t>
      </w:r>
      <w:r>
        <w:rPr>
          <w:spacing w:val="-10"/>
        </w:rPr>
        <w:t xml:space="preserve"> </w:t>
      </w:r>
      <w:r>
        <w:t>as</w:t>
      </w:r>
      <w:r>
        <w:rPr>
          <w:spacing w:val="-9"/>
        </w:rPr>
        <w:t xml:space="preserve"> </w:t>
      </w:r>
      <w:r>
        <w:t>providências</w:t>
      </w:r>
      <w:r>
        <w:rPr>
          <w:spacing w:val="-9"/>
        </w:rPr>
        <w:t xml:space="preserve"> </w:t>
      </w:r>
      <w:r>
        <w:t>constantes</w:t>
      </w:r>
      <w:r>
        <w:rPr>
          <w:spacing w:val="-9"/>
        </w:rPr>
        <w:t xml:space="preserve"> </w:t>
      </w:r>
      <w:r>
        <w:t>do relatório técnico de monitoramento e avaliação homologado pela comissão de monitoramento</w:t>
      </w:r>
      <w:r>
        <w:rPr>
          <w:spacing w:val="-9"/>
        </w:rPr>
        <w:t xml:space="preserve"> </w:t>
      </w:r>
      <w:r>
        <w:t>e</w:t>
      </w:r>
      <w:r>
        <w:rPr>
          <w:spacing w:val="-15"/>
        </w:rPr>
        <w:t xml:space="preserve"> </w:t>
      </w:r>
      <w:r>
        <w:t>avaliação,</w:t>
      </w:r>
      <w:r>
        <w:rPr>
          <w:spacing w:val="-9"/>
        </w:rPr>
        <w:t xml:space="preserve"> </w:t>
      </w:r>
      <w:r>
        <w:t>sendo</w:t>
      </w:r>
      <w:r>
        <w:rPr>
          <w:spacing w:val="-14"/>
        </w:rPr>
        <w:t xml:space="preserve"> </w:t>
      </w:r>
      <w:r>
        <w:t>que</w:t>
      </w:r>
      <w:r>
        <w:rPr>
          <w:spacing w:val="-10"/>
        </w:rPr>
        <w:t xml:space="preserve"> </w:t>
      </w:r>
      <w:r>
        <w:t>as</w:t>
      </w:r>
      <w:r>
        <w:rPr>
          <w:spacing w:val="-12"/>
        </w:rPr>
        <w:t xml:space="preserve"> </w:t>
      </w:r>
      <w:r>
        <w:t>sanções</w:t>
      </w:r>
      <w:r>
        <w:rPr>
          <w:spacing w:val="-12"/>
        </w:rPr>
        <w:t xml:space="preserve"> </w:t>
      </w:r>
      <w:r>
        <w:t>previstas</w:t>
      </w:r>
      <w:r>
        <w:rPr>
          <w:spacing w:val="-12"/>
        </w:rPr>
        <w:t xml:space="preserve"> </w:t>
      </w:r>
      <w:r>
        <w:t>neste</w:t>
      </w:r>
      <w:r>
        <w:rPr>
          <w:spacing w:val="-10"/>
        </w:rPr>
        <w:t xml:space="preserve"> </w:t>
      </w:r>
      <w:r>
        <w:t>instrumento</w:t>
      </w:r>
      <w:r>
        <w:rPr>
          <w:spacing w:val="-14"/>
        </w:rPr>
        <w:t xml:space="preserve"> </w:t>
      </w:r>
      <w:r>
        <w:t>poderão</w:t>
      </w:r>
      <w:r>
        <w:rPr>
          <w:spacing w:val="-14"/>
        </w:rPr>
        <w:t xml:space="preserve"> </w:t>
      </w:r>
      <w:r>
        <w:t>ser aplicadas independentemente das providências adotadas.</w:t>
      </w:r>
    </w:p>
    <w:p w:rsidR="001F584A" w:rsidRDefault="001F584A" w14:paraId="3D299F08" w14:textId="77777777">
      <w:pPr>
        <w:pStyle w:val="Corpodetexto"/>
        <w:spacing w:before="124"/>
        <w:ind w:left="0"/>
        <w:jc w:val="left"/>
      </w:pPr>
    </w:p>
    <w:p w:rsidR="001F584A" w:rsidRDefault="00CF1501" w14:paraId="00C6D7D7" w14:textId="77777777">
      <w:pPr>
        <w:pStyle w:val="Ttulo1"/>
        <w:spacing w:before="1"/>
      </w:pPr>
      <w:r>
        <w:t>CLÁUSULA</w:t>
      </w:r>
      <w:r>
        <w:rPr>
          <w:spacing w:val="-4"/>
        </w:rPr>
        <w:t xml:space="preserve"> </w:t>
      </w:r>
      <w:r>
        <w:t>DÉCIMA</w:t>
      </w:r>
      <w:r>
        <w:rPr>
          <w:spacing w:val="-2"/>
        </w:rPr>
        <w:t xml:space="preserve"> </w:t>
      </w:r>
      <w:r>
        <w:t>SÉTIMA</w:t>
      </w:r>
      <w:r>
        <w:rPr>
          <w:spacing w:val="2"/>
        </w:rPr>
        <w:t xml:space="preserve"> </w:t>
      </w:r>
      <w:r>
        <w:t>–</w:t>
      </w:r>
      <w:r>
        <w:rPr>
          <w:spacing w:val="-2"/>
        </w:rPr>
        <w:t xml:space="preserve"> </w:t>
      </w:r>
      <w:r>
        <w:t>DA</w:t>
      </w:r>
      <w:r>
        <w:rPr>
          <w:spacing w:val="-2"/>
        </w:rPr>
        <w:t xml:space="preserve"> </w:t>
      </w:r>
      <w:r>
        <w:t>PRESTAÇÃO</w:t>
      </w:r>
      <w:r>
        <w:rPr>
          <w:spacing w:val="-4"/>
        </w:rPr>
        <w:t xml:space="preserve"> </w:t>
      </w:r>
      <w:r>
        <w:t>DE</w:t>
      </w:r>
      <w:r>
        <w:rPr>
          <w:spacing w:val="-3"/>
        </w:rPr>
        <w:t xml:space="preserve"> </w:t>
      </w:r>
      <w:r>
        <w:t>CONTAS</w:t>
      </w:r>
      <w:r>
        <w:rPr>
          <w:spacing w:val="-1"/>
        </w:rPr>
        <w:t xml:space="preserve"> </w:t>
      </w:r>
      <w:r>
        <w:rPr>
          <w:spacing w:val="-2"/>
        </w:rPr>
        <w:t>FINAL</w:t>
      </w:r>
    </w:p>
    <w:p w:rsidR="001F584A" w:rsidRDefault="00CF1501" w14:paraId="67531617" w14:textId="77777777">
      <w:pPr>
        <w:pStyle w:val="Corpodetexto"/>
        <w:spacing w:before="124" w:line="345" w:lineRule="auto"/>
        <w:ind w:right="277"/>
      </w:pPr>
      <w:r>
        <w:t>A</w:t>
      </w:r>
      <w:r>
        <w:rPr>
          <w:spacing w:val="-1"/>
        </w:rPr>
        <w:t xml:space="preserve"> </w:t>
      </w:r>
      <w:r>
        <w:t>OSC</w:t>
      </w:r>
      <w:r>
        <w:rPr>
          <w:spacing w:val="-2"/>
        </w:rPr>
        <w:t xml:space="preserve"> </w:t>
      </w:r>
      <w:r>
        <w:t>prestará</w:t>
      </w:r>
      <w:r>
        <w:rPr>
          <w:spacing w:val="-4"/>
        </w:rPr>
        <w:t xml:space="preserve"> </w:t>
      </w:r>
      <w:r>
        <w:t>contas</w:t>
      </w:r>
      <w:r>
        <w:rPr>
          <w:spacing w:val="-1"/>
        </w:rPr>
        <w:t xml:space="preserve"> </w:t>
      </w:r>
      <w:r>
        <w:t>da</w:t>
      </w:r>
      <w:r>
        <w:rPr>
          <w:spacing w:val="-4"/>
        </w:rPr>
        <w:t xml:space="preserve"> </w:t>
      </w:r>
      <w:r>
        <w:t>boa</w:t>
      </w:r>
      <w:r>
        <w:rPr>
          <w:spacing w:val="-4"/>
        </w:rPr>
        <w:t xml:space="preserve"> </w:t>
      </w:r>
      <w:r>
        <w:t>e</w:t>
      </w:r>
      <w:r>
        <w:rPr>
          <w:spacing w:val="-4"/>
        </w:rPr>
        <w:t xml:space="preserve"> </w:t>
      </w:r>
      <w:r>
        <w:t>regular aplicação</w:t>
      </w:r>
      <w:r>
        <w:rPr>
          <w:spacing w:val="-2"/>
        </w:rPr>
        <w:t xml:space="preserve"> </w:t>
      </w:r>
      <w:r>
        <w:t>dos</w:t>
      </w:r>
      <w:r>
        <w:rPr>
          <w:spacing w:val="-1"/>
        </w:rPr>
        <w:t xml:space="preserve"> </w:t>
      </w:r>
      <w:r>
        <w:t>recursos</w:t>
      </w:r>
      <w:r>
        <w:rPr>
          <w:spacing w:val="-1"/>
        </w:rPr>
        <w:t xml:space="preserve"> </w:t>
      </w:r>
      <w:r>
        <w:t>recebidos,</w:t>
      </w:r>
      <w:r>
        <w:rPr>
          <w:spacing w:val="-2"/>
        </w:rPr>
        <w:t xml:space="preserve"> </w:t>
      </w:r>
      <w:r>
        <w:t xml:space="preserve">observando-se as regras previstas </w:t>
      </w:r>
      <w:r w:rsidRPr="09F70C58">
        <w:t>nos arts. 63 a 72 da Lei nº 13.019, de 2014, e nos arts. 81 a 86 e 89 a 96</w:t>
      </w:r>
      <w:r w:rsidRPr="09F70C58">
        <w:rPr>
          <w:spacing w:val="-15"/>
        </w:rPr>
        <w:t xml:space="preserve"> </w:t>
      </w:r>
      <w:r w:rsidRPr="09F70C58">
        <w:t>do</w:t>
      </w:r>
      <w:r w:rsidRPr="09F70C58">
        <w:rPr>
          <w:spacing w:val="-15"/>
        </w:rPr>
        <w:t xml:space="preserve"> </w:t>
      </w:r>
      <w:r w:rsidRPr="09F70C58">
        <w:t>Decreto</w:t>
      </w:r>
      <w:r w:rsidRPr="09F70C58">
        <w:rPr>
          <w:spacing w:val="-15"/>
        </w:rPr>
        <w:t xml:space="preserve"> </w:t>
      </w:r>
      <w:r w:rsidRPr="09F70C58">
        <w:t>nº</w:t>
      </w:r>
      <w:r w:rsidRPr="09F70C58">
        <w:rPr>
          <w:spacing w:val="-15"/>
        </w:rPr>
        <w:t xml:space="preserve"> </w:t>
      </w:r>
      <w:r w:rsidRPr="09F70C58">
        <w:t>13.996/2021</w:t>
      </w:r>
      <w:r>
        <w:t>,</w:t>
      </w:r>
      <w:r>
        <w:rPr>
          <w:spacing w:val="-15"/>
        </w:rPr>
        <w:t xml:space="preserve"> </w:t>
      </w:r>
      <w:r>
        <w:t>além</w:t>
      </w:r>
      <w:r>
        <w:rPr>
          <w:spacing w:val="-15"/>
        </w:rPr>
        <w:t xml:space="preserve"> </w:t>
      </w:r>
      <w:r>
        <w:t>das</w:t>
      </w:r>
      <w:r>
        <w:rPr>
          <w:spacing w:val="-15"/>
        </w:rPr>
        <w:t xml:space="preserve"> </w:t>
      </w:r>
      <w:r>
        <w:t>cláusulas</w:t>
      </w:r>
      <w:r>
        <w:rPr>
          <w:spacing w:val="-15"/>
        </w:rPr>
        <w:t xml:space="preserve"> </w:t>
      </w:r>
      <w:r>
        <w:t>constantes</w:t>
      </w:r>
      <w:r>
        <w:rPr>
          <w:spacing w:val="-15"/>
        </w:rPr>
        <w:t xml:space="preserve"> </w:t>
      </w:r>
      <w:r>
        <w:t>deste</w:t>
      </w:r>
      <w:r>
        <w:rPr>
          <w:spacing w:val="-15"/>
        </w:rPr>
        <w:t xml:space="preserve"> </w:t>
      </w:r>
      <w:r>
        <w:t>instrumento</w:t>
      </w:r>
      <w:r>
        <w:rPr>
          <w:spacing w:val="-10"/>
        </w:rPr>
        <w:t xml:space="preserve"> </w:t>
      </w:r>
      <w:r>
        <w:t>e</w:t>
      </w:r>
      <w:r>
        <w:rPr>
          <w:spacing w:val="-15"/>
        </w:rPr>
        <w:t xml:space="preserve"> </w:t>
      </w:r>
      <w:r>
        <w:t>do</w:t>
      </w:r>
      <w:r>
        <w:rPr>
          <w:spacing w:val="-15"/>
        </w:rPr>
        <w:t xml:space="preserve"> </w:t>
      </w:r>
      <w:r>
        <w:t>plano de trabalho.</w:t>
      </w:r>
    </w:p>
    <w:p w:rsidR="001F584A" w:rsidRDefault="001F584A" w14:paraId="79835907" w14:textId="77777777">
      <w:pPr>
        <w:pStyle w:val="Corpodetexto"/>
        <w:spacing w:before="129"/>
        <w:ind w:left="0"/>
        <w:jc w:val="left"/>
      </w:pPr>
    </w:p>
    <w:p w:rsidR="001F584A" w:rsidRDefault="00CF1501" w14:paraId="3EFB63B2" w14:textId="77777777">
      <w:pPr>
        <w:pStyle w:val="Corpodetexto"/>
        <w:spacing w:line="345" w:lineRule="auto"/>
        <w:ind w:right="287"/>
      </w:pPr>
      <w:r>
        <w:rPr>
          <w:b/>
        </w:rPr>
        <w:t xml:space="preserve">Subcláusula Primeira. </w:t>
      </w:r>
      <w:r>
        <w:t>A prestação de contas terá o objetivo de demonstrar e verificar resultados e deverá conter elementos que permitam avaliar a execução do objeto e o alcance</w:t>
      </w:r>
      <w:r>
        <w:rPr>
          <w:spacing w:val="-5"/>
        </w:rPr>
        <w:t xml:space="preserve"> </w:t>
      </w:r>
      <w:r>
        <w:t>das</w:t>
      </w:r>
      <w:r>
        <w:rPr>
          <w:spacing w:val="-3"/>
        </w:rPr>
        <w:t xml:space="preserve"> </w:t>
      </w:r>
      <w:r>
        <w:t>metas.</w:t>
      </w:r>
      <w:r>
        <w:rPr>
          <w:spacing w:val="-4"/>
        </w:rPr>
        <w:t xml:space="preserve"> </w:t>
      </w:r>
      <w:r>
        <w:t>A</w:t>
      </w:r>
      <w:r>
        <w:rPr>
          <w:spacing w:val="-3"/>
        </w:rPr>
        <w:t xml:space="preserve"> </w:t>
      </w:r>
      <w:r>
        <w:t>prestação</w:t>
      </w:r>
      <w:r>
        <w:rPr>
          <w:spacing w:val="-4"/>
        </w:rPr>
        <w:t xml:space="preserve"> </w:t>
      </w:r>
      <w:r>
        <w:t>de</w:t>
      </w:r>
      <w:r>
        <w:rPr>
          <w:spacing w:val="-5"/>
        </w:rPr>
        <w:t xml:space="preserve"> </w:t>
      </w:r>
      <w:r>
        <w:t>contas</w:t>
      </w:r>
      <w:r>
        <w:rPr>
          <w:spacing w:val="-3"/>
        </w:rPr>
        <w:t xml:space="preserve"> </w:t>
      </w:r>
      <w:r>
        <w:t>apresentada</w:t>
      </w:r>
      <w:r>
        <w:rPr>
          <w:spacing w:val="-5"/>
        </w:rPr>
        <w:t xml:space="preserve"> </w:t>
      </w:r>
      <w:r>
        <w:t>pela</w:t>
      </w:r>
      <w:r>
        <w:rPr>
          <w:spacing w:val="-5"/>
        </w:rPr>
        <w:t xml:space="preserve"> </w:t>
      </w:r>
      <w:r>
        <w:t>OSC</w:t>
      </w:r>
      <w:r>
        <w:rPr>
          <w:spacing w:val="-4"/>
        </w:rPr>
        <w:t xml:space="preserve"> </w:t>
      </w:r>
      <w:r>
        <w:t>deverá</w:t>
      </w:r>
      <w:r>
        <w:rPr>
          <w:spacing w:val="-5"/>
        </w:rPr>
        <w:t xml:space="preserve"> </w:t>
      </w:r>
      <w:r>
        <w:t>conter</w:t>
      </w:r>
      <w:r>
        <w:rPr>
          <w:spacing w:val="-4"/>
        </w:rPr>
        <w:t xml:space="preserve"> </w:t>
      </w:r>
      <w:r>
        <w:t>elementos que</w:t>
      </w:r>
      <w:r>
        <w:rPr>
          <w:spacing w:val="-6"/>
        </w:rPr>
        <w:t xml:space="preserve"> </w:t>
      </w:r>
      <w:r>
        <w:t>permitam</w:t>
      </w:r>
      <w:r>
        <w:rPr>
          <w:spacing w:val="-6"/>
        </w:rPr>
        <w:t xml:space="preserve"> </w:t>
      </w:r>
      <w:r>
        <w:t>à</w:t>
      </w:r>
      <w:r>
        <w:rPr>
          <w:spacing w:val="-6"/>
        </w:rPr>
        <w:t xml:space="preserve"> </w:t>
      </w:r>
      <w:r>
        <w:t>Administração</w:t>
      </w:r>
      <w:r>
        <w:rPr>
          <w:spacing w:val="-4"/>
        </w:rPr>
        <w:t xml:space="preserve"> </w:t>
      </w:r>
      <w:r>
        <w:t>Pública</w:t>
      </w:r>
      <w:r>
        <w:rPr>
          <w:spacing w:val="-6"/>
        </w:rPr>
        <w:t xml:space="preserve"> </w:t>
      </w:r>
      <w:r>
        <w:t>avaliar</w:t>
      </w:r>
      <w:r>
        <w:rPr>
          <w:spacing w:val="-4"/>
        </w:rPr>
        <w:t xml:space="preserve"> </w:t>
      </w:r>
      <w:r>
        <w:t>o</w:t>
      </w:r>
      <w:r>
        <w:rPr>
          <w:spacing w:val="-4"/>
        </w:rPr>
        <w:t xml:space="preserve"> </w:t>
      </w:r>
      <w:r>
        <w:t>andamento</w:t>
      </w:r>
      <w:r>
        <w:rPr>
          <w:spacing w:val="-4"/>
        </w:rPr>
        <w:t xml:space="preserve"> </w:t>
      </w:r>
      <w:r>
        <w:t>ou</w:t>
      </w:r>
      <w:r>
        <w:rPr>
          <w:spacing w:val="-4"/>
        </w:rPr>
        <w:t xml:space="preserve"> </w:t>
      </w:r>
      <w:r>
        <w:t>concluir</w:t>
      </w:r>
      <w:r>
        <w:rPr>
          <w:spacing w:val="-4"/>
        </w:rPr>
        <w:t xml:space="preserve"> </w:t>
      </w:r>
      <w:r>
        <w:t>que</w:t>
      </w:r>
      <w:r>
        <w:rPr>
          <w:spacing w:val="-6"/>
        </w:rPr>
        <w:t xml:space="preserve"> </w:t>
      </w:r>
      <w:r>
        <w:t>o</w:t>
      </w:r>
      <w:r>
        <w:rPr>
          <w:spacing w:val="-4"/>
        </w:rPr>
        <w:t xml:space="preserve"> </w:t>
      </w:r>
      <w:r>
        <w:t>seu</w:t>
      </w:r>
      <w:r>
        <w:rPr>
          <w:spacing w:val="-4"/>
        </w:rPr>
        <w:t xml:space="preserve"> </w:t>
      </w:r>
      <w:r>
        <w:t>objeto foi executado conforme pactuado, com a descrição pormenorizada das atividades realizadas</w:t>
      </w:r>
      <w:r>
        <w:rPr>
          <w:spacing w:val="-15"/>
        </w:rPr>
        <w:t xml:space="preserve"> </w:t>
      </w:r>
      <w:r>
        <w:t>e</w:t>
      </w:r>
      <w:r>
        <w:rPr>
          <w:spacing w:val="-15"/>
        </w:rPr>
        <w:t xml:space="preserve"> </w:t>
      </w:r>
      <w:r>
        <w:t>a</w:t>
      </w:r>
      <w:r>
        <w:rPr>
          <w:spacing w:val="-15"/>
        </w:rPr>
        <w:t xml:space="preserve"> </w:t>
      </w:r>
      <w:r>
        <w:t>comprovação</w:t>
      </w:r>
      <w:r>
        <w:rPr>
          <w:spacing w:val="-15"/>
        </w:rPr>
        <w:t xml:space="preserve"> </w:t>
      </w:r>
      <w:r>
        <w:t>do</w:t>
      </w:r>
      <w:r>
        <w:rPr>
          <w:spacing w:val="-15"/>
        </w:rPr>
        <w:t xml:space="preserve"> </w:t>
      </w:r>
      <w:r>
        <w:t>alcance</w:t>
      </w:r>
      <w:r>
        <w:rPr>
          <w:spacing w:val="-15"/>
        </w:rPr>
        <w:t xml:space="preserve"> </w:t>
      </w:r>
      <w:r>
        <w:t>das</w:t>
      </w:r>
      <w:r>
        <w:rPr>
          <w:spacing w:val="-15"/>
        </w:rPr>
        <w:t xml:space="preserve"> </w:t>
      </w:r>
      <w:r>
        <w:t>metas</w:t>
      </w:r>
      <w:r>
        <w:rPr>
          <w:spacing w:val="-15"/>
        </w:rPr>
        <w:t xml:space="preserve"> </w:t>
      </w:r>
      <w:r>
        <w:t>e</w:t>
      </w:r>
      <w:r>
        <w:rPr>
          <w:spacing w:val="-15"/>
        </w:rPr>
        <w:t xml:space="preserve"> </w:t>
      </w:r>
      <w:r>
        <w:t>dos</w:t>
      </w:r>
      <w:r>
        <w:rPr>
          <w:spacing w:val="-15"/>
        </w:rPr>
        <w:t xml:space="preserve"> </w:t>
      </w:r>
      <w:r>
        <w:t>resultados</w:t>
      </w:r>
      <w:r>
        <w:rPr>
          <w:spacing w:val="-15"/>
        </w:rPr>
        <w:t xml:space="preserve"> </w:t>
      </w:r>
      <w:r>
        <w:t>esperados,</w:t>
      </w:r>
      <w:r>
        <w:rPr>
          <w:spacing w:val="-15"/>
        </w:rPr>
        <w:t xml:space="preserve"> </w:t>
      </w:r>
      <w:r>
        <w:t>até</w:t>
      </w:r>
      <w:r>
        <w:rPr>
          <w:spacing w:val="-15"/>
        </w:rPr>
        <w:t xml:space="preserve"> </w:t>
      </w:r>
      <w:r>
        <w:t>o</w:t>
      </w:r>
      <w:r>
        <w:rPr>
          <w:spacing w:val="-15"/>
        </w:rPr>
        <w:t xml:space="preserve"> </w:t>
      </w:r>
      <w:r>
        <w:t>período de que trata a prestação de contas.</w:t>
      </w:r>
    </w:p>
    <w:p w:rsidR="001F584A" w:rsidRDefault="00CF1501" w14:paraId="4D2C6AC5" w14:textId="77777777">
      <w:pPr>
        <w:pStyle w:val="Corpodetexto"/>
        <w:spacing w:before="130" w:line="345" w:lineRule="auto"/>
        <w:ind w:right="289"/>
      </w:pPr>
      <w:r>
        <w:rPr>
          <w:b/>
        </w:rPr>
        <w:t xml:space="preserve">Subcláusula Segunda. </w:t>
      </w:r>
      <w:r>
        <w:t>A prestação de contas final consistirá em relatório final de execução do objeto e relatório final de execução financeira, compreendendo todo o período</w:t>
      </w:r>
      <w:r>
        <w:rPr>
          <w:spacing w:val="-2"/>
        </w:rPr>
        <w:t xml:space="preserve"> </w:t>
      </w:r>
      <w:r>
        <w:t>da</w:t>
      </w:r>
      <w:r>
        <w:rPr>
          <w:spacing w:val="-4"/>
        </w:rPr>
        <w:t xml:space="preserve"> </w:t>
      </w:r>
      <w:r>
        <w:t>parceria,</w:t>
      </w:r>
      <w:r>
        <w:rPr>
          <w:spacing w:val="-2"/>
        </w:rPr>
        <w:t xml:space="preserve"> </w:t>
      </w:r>
      <w:r>
        <w:t>apresentados</w:t>
      </w:r>
      <w:r>
        <w:rPr>
          <w:spacing w:val="-1"/>
        </w:rPr>
        <w:t xml:space="preserve"> </w:t>
      </w:r>
      <w:r>
        <w:t>pela</w:t>
      </w:r>
      <w:r>
        <w:rPr>
          <w:spacing w:val="-4"/>
        </w:rPr>
        <w:t xml:space="preserve"> </w:t>
      </w:r>
      <w:r>
        <w:t>organização da</w:t>
      </w:r>
      <w:r>
        <w:rPr>
          <w:spacing w:val="-4"/>
        </w:rPr>
        <w:t xml:space="preserve"> </w:t>
      </w:r>
      <w:r>
        <w:t>sociedade</w:t>
      </w:r>
      <w:r>
        <w:rPr>
          <w:spacing w:val="-4"/>
        </w:rPr>
        <w:t xml:space="preserve"> </w:t>
      </w:r>
      <w:r>
        <w:t>civil no</w:t>
      </w:r>
      <w:r>
        <w:rPr>
          <w:spacing w:val="-2"/>
        </w:rPr>
        <w:t xml:space="preserve"> </w:t>
      </w:r>
      <w:r>
        <w:t>prazo de</w:t>
      </w:r>
      <w:r>
        <w:rPr>
          <w:spacing w:val="-4"/>
        </w:rPr>
        <w:t xml:space="preserve"> </w:t>
      </w:r>
      <w:r>
        <w:t>até</w:t>
      </w:r>
      <w:r>
        <w:rPr>
          <w:spacing w:val="-4"/>
        </w:rPr>
        <w:t xml:space="preserve"> </w:t>
      </w:r>
      <w:r>
        <w:t>90 (noventa) dias após o término da vigência da parceria.</w:t>
      </w:r>
    </w:p>
    <w:p w:rsidR="001F584A" w:rsidRDefault="00CF1501" w14:paraId="3C08EFDE" w14:textId="77777777">
      <w:pPr>
        <w:spacing w:before="126"/>
        <w:ind w:left="425"/>
        <w:jc w:val="both"/>
        <w:rPr>
          <w:sz w:val="24"/>
        </w:rPr>
      </w:pPr>
      <w:r>
        <w:rPr>
          <w:b/>
          <w:sz w:val="24"/>
        </w:rPr>
        <w:t>Subcláusula</w:t>
      </w:r>
      <w:r>
        <w:rPr>
          <w:b/>
          <w:spacing w:val="-5"/>
          <w:sz w:val="24"/>
        </w:rPr>
        <w:t xml:space="preserve"> </w:t>
      </w:r>
      <w:r>
        <w:rPr>
          <w:b/>
          <w:sz w:val="24"/>
        </w:rPr>
        <w:t>Terceira.</w:t>
      </w:r>
      <w:r>
        <w:rPr>
          <w:b/>
          <w:spacing w:val="-2"/>
          <w:sz w:val="24"/>
        </w:rPr>
        <w:t xml:space="preserve"> </w:t>
      </w:r>
      <w:r>
        <w:rPr>
          <w:sz w:val="24"/>
        </w:rPr>
        <w:t>O</w:t>
      </w:r>
      <w:r>
        <w:rPr>
          <w:spacing w:val="-2"/>
          <w:sz w:val="24"/>
        </w:rPr>
        <w:t xml:space="preserve"> </w:t>
      </w:r>
      <w:r>
        <w:rPr>
          <w:sz w:val="24"/>
        </w:rPr>
        <w:t>Relatório</w:t>
      </w:r>
      <w:r>
        <w:rPr>
          <w:spacing w:val="1"/>
          <w:sz w:val="24"/>
        </w:rPr>
        <w:t xml:space="preserve"> </w:t>
      </w:r>
      <w:r>
        <w:rPr>
          <w:sz w:val="24"/>
        </w:rPr>
        <w:t>Final</w:t>
      </w:r>
      <w:r>
        <w:rPr>
          <w:spacing w:val="-5"/>
          <w:sz w:val="24"/>
        </w:rPr>
        <w:t xml:space="preserve"> </w:t>
      </w:r>
      <w:r>
        <w:rPr>
          <w:sz w:val="24"/>
        </w:rPr>
        <w:t>de Execução</w:t>
      </w:r>
      <w:r>
        <w:rPr>
          <w:spacing w:val="-3"/>
          <w:sz w:val="24"/>
        </w:rPr>
        <w:t xml:space="preserve"> </w:t>
      </w:r>
      <w:r>
        <w:rPr>
          <w:sz w:val="24"/>
        </w:rPr>
        <w:t>do</w:t>
      </w:r>
      <w:r>
        <w:rPr>
          <w:spacing w:val="-3"/>
          <w:sz w:val="24"/>
        </w:rPr>
        <w:t xml:space="preserve"> </w:t>
      </w:r>
      <w:r>
        <w:rPr>
          <w:sz w:val="24"/>
        </w:rPr>
        <w:t>Objeto</w:t>
      </w:r>
      <w:r>
        <w:rPr>
          <w:spacing w:val="-2"/>
          <w:sz w:val="24"/>
        </w:rPr>
        <w:t xml:space="preserve"> conterá:</w:t>
      </w:r>
    </w:p>
    <w:p w:rsidR="001F584A" w:rsidRDefault="00CF1501" w14:paraId="3DE6EB7E" w14:textId="77777777">
      <w:pPr>
        <w:pStyle w:val="PargrafodaLista"/>
        <w:numPr>
          <w:ilvl w:val="1"/>
          <w:numId w:val="15"/>
        </w:numPr>
        <w:tabs>
          <w:tab w:val="left" w:pos="564"/>
        </w:tabs>
        <w:spacing w:before="118" w:line="348" w:lineRule="auto"/>
        <w:ind w:right="415" w:firstLine="0"/>
        <w:rPr>
          <w:sz w:val="24"/>
        </w:rPr>
      </w:pPr>
      <w:r>
        <w:rPr>
          <w:sz w:val="24"/>
        </w:rPr>
        <w:t>-</w:t>
      </w:r>
      <w:r>
        <w:rPr>
          <w:spacing w:val="-4"/>
          <w:sz w:val="24"/>
        </w:rPr>
        <w:t xml:space="preserve"> </w:t>
      </w:r>
      <w:r>
        <w:rPr>
          <w:sz w:val="24"/>
        </w:rPr>
        <w:t>descrição</w:t>
      </w:r>
      <w:r>
        <w:rPr>
          <w:spacing w:val="-4"/>
          <w:sz w:val="24"/>
        </w:rPr>
        <w:t xml:space="preserve"> </w:t>
      </w:r>
      <w:r>
        <w:rPr>
          <w:sz w:val="24"/>
        </w:rPr>
        <w:t>das</w:t>
      </w:r>
      <w:r>
        <w:rPr>
          <w:spacing w:val="-4"/>
          <w:sz w:val="24"/>
        </w:rPr>
        <w:t xml:space="preserve"> </w:t>
      </w:r>
      <w:r>
        <w:rPr>
          <w:sz w:val="24"/>
        </w:rPr>
        <w:t>ações</w:t>
      </w:r>
      <w:r>
        <w:rPr>
          <w:spacing w:val="-4"/>
          <w:sz w:val="24"/>
        </w:rPr>
        <w:t xml:space="preserve"> </w:t>
      </w:r>
      <w:r>
        <w:rPr>
          <w:sz w:val="24"/>
        </w:rPr>
        <w:t>desenvolvidas</w:t>
      </w:r>
      <w:r>
        <w:rPr>
          <w:spacing w:val="-4"/>
          <w:sz w:val="24"/>
        </w:rPr>
        <w:t xml:space="preserve"> </w:t>
      </w:r>
      <w:r>
        <w:rPr>
          <w:sz w:val="24"/>
        </w:rPr>
        <w:t>para</w:t>
      </w:r>
      <w:r>
        <w:rPr>
          <w:spacing w:val="-6"/>
          <w:sz w:val="24"/>
        </w:rPr>
        <w:t xml:space="preserve"> </w:t>
      </w:r>
      <w:r>
        <w:rPr>
          <w:sz w:val="24"/>
        </w:rPr>
        <w:t>o</w:t>
      </w:r>
      <w:r>
        <w:rPr>
          <w:spacing w:val="-1"/>
          <w:sz w:val="24"/>
        </w:rPr>
        <w:t xml:space="preserve"> </w:t>
      </w:r>
      <w:r>
        <w:rPr>
          <w:sz w:val="24"/>
        </w:rPr>
        <w:t>cumprimento</w:t>
      </w:r>
      <w:r>
        <w:rPr>
          <w:spacing w:val="-4"/>
          <w:sz w:val="24"/>
        </w:rPr>
        <w:t xml:space="preserve"> </w:t>
      </w:r>
      <w:r>
        <w:rPr>
          <w:sz w:val="24"/>
        </w:rPr>
        <w:t>do</w:t>
      </w:r>
      <w:r>
        <w:rPr>
          <w:spacing w:val="-4"/>
          <w:sz w:val="24"/>
        </w:rPr>
        <w:t xml:space="preserve"> </w:t>
      </w:r>
      <w:r>
        <w:rPr>
          <w:sz w:val="24"/>
        </w:rPr>
        <w:t>objeto,</w:t>
      </w:r>
      <w:r>
        <w:rPr>
          <w:spacing w:val="-4"/>
          <w:sz w:val="24"/>
        </w:rPr>
        <w:t xml:space="preserve"> </w:t>
      </w:r>
      <w:r>
        <w:rPr>
          <w:sz w:val="24"/>
        </w:rPr>
        <w:t>para</w:t>
      </w:r>
      <w:r>
        <w:rPr>
          <w:spacing w:val="-6"/>
          <w:sz w:val="24"/>
        </w:rPr>
        <w:t xml:space="preserve"> </w:t>
      </w:r>
      <w:r>
        <w:rPr>
          <w:sz w:val="24"/>
        </w:rPr>
        <w:t>demonstrar</w:t>
      </w:r>
      <w:r>
        <w:rPr>
          <w:spacing w:val="-4"/>
          <w:sz w:val="24"/>
        </w:rPr>
        <w:t xml:space="preserve"> </w:t>
      </w:r>
      <w:r>
        <w:rPr>
          <w:sz w:val="24"/>
        </w:rPr>
        <w:t xml:space="preserve">o alcance das metas e dos resultados esperados no período de que trata a prestação de </w:t>
      </w:r>
      <w:r>
        <w:rPr>
          <w:spacing w:val="-2"/>
          <w:sz w:val="24"/>
        </w:rPr>
        <w:t>contas;</w:t>
      </w:r>
    </w:p>
    <w:p w:rsidR="001F584A" w:rsidRDefault="00CF1501" w14:paraId="5EE5246D" w14:textId="77777777">
      <w:pPr>
        <w:pStyle w:val="PargrafodaLista"/>
        <w:numPr>
          <w:ilvl w:val="1"/>
          <w:numId w:val="15"/>
        </w:numPr>
        <w:tabs>
          <w:tab w:val="left" w:pos="644"/>
        </w:tabs>
        <w:spacing w:before="1" w:line="343" w:lineRule="auto"/>
        <w:ind w:right="1147" w:firstLine="0"/>
        <w:rPr>
          <w:sz w:val="24"/>
        </w:rPr>
      </w:pPr>
      <w:r>
        <w:rPr>
          <w:sz w:val="24"/>
        </w:rPr>
        <w:t>-</w:t>
      </w:r>
      <w:r>
        <w:rPr>
          <w:spacing w:val="-5"/>
          <w:sz w:val="24"/>
        </w:rPr>
        <w:t xml:space="preserve"> </w:t>
      </w:r>
      <w:r>
        <w:rPr>
          <w:sz w:val="24"/>
        </w:rPr>
        <w:t>documentos</w:t>
      </w:r>
      <w:r>
        <w:rPr>
          <w:spacing w:val="-4"/>
          <w:sz w:val="24"/>
        </w:rPr>
        <w:t xml:space="preserve"> </w:t>
      </w:r>
      <w:r>
        <w:rPr>
          <w:sz w:val="24"/>
        </w:rPr>
        <w:t>de</w:t>
      </w:r>
      <w:r>
        <w:rPr>
          <w:spacing w:val="-2"/>
          <w:sz w:val="24"/>
        </w:rPr>
        <w:t xml:space="preserve"> </w:t>
      </w:r>
      <w:r>
        <w:rPr>
          <w:sz w:val="24"/>
        </w:rPr>
        <w:t>comprovação</w:t>
      </w:r>
      <w:r>
        <w:rPr>
          <w:spacing w:val="-5"/>
          <w:sz w:val="24"/>
        </w:rPr>
        <w:t xml:space="preserve"> </w:t>
      </w:r>
      <w:r>
        <w:rPr>
          <w:sz w:val="24"/>
        </w:rPr>
        <w:t>do</w:t>
      </w:r>
      <w:r>
        <w:rPr>
          <w:spacing w:val="-5"/>
          <w:sz w:val="24"/>
        </w:rPr>
        <w:t xml:space="preserve"> </w:t>
      </w:r>
      <w:r>
        <w:rPr>
          <w:sz w:val="24"/>
        </w:rPr>
        <w:t>cumprimento</w:t>
      </w:r>
      <w:r>
        <w:rPr>
          <w:spacing w:val="-5"/>
          <w:sz w:val="24"/>
        </w:rPr>
        <w:t xml:space="preserve"> </w:t>
      </w:r>
      <w:r>
        <w:rPr>
          <w:sz w:val="24"/>
        </w:rPr>
        <w:t>do</w:t>
      </w:r>
      <w:r>
        <w:rPr>
          <w:spacing w:val="-1"/>
          <w:sz w:val="24"/>
        </w:rPr>
        <w:t xml:space="preserve"> </w:t>
      </w:r>
      <w:r>
        <w:rPr>
          <w:sz w:val="24"/>
        </w:rPr>
        <w:t>objeto,</w:t>
      </w:r>
      <w:r>
        <w:rPr>
          <w:spacing w:val="-5"/>
          <w:sz w:val="24"/>
        </w:rPr>
        <w:t xml:space="preserve"> </w:t>
      </w:r>
      <w:r>
        <w:rPr>
          <w:sz w:val="24"/>
        </w:rPr>
        <w:t>tais</w:t>
      </w:r>
      <w:r>
        <w:rPr>
          <w:spacing w:val="-4"/>
          <w:sz w:val="24"/>
        </w:rPr>
        <w:t xml:space="preserve"> </w:t>
      </w:r>
      <w:r>
        <w:rPr>
          <w:sz w:val="24"/>
        </w:rPr>
        <w:t>como</w:t>
      </w:r>
      <w:r>
        <w:rPr>
          <w:spacing w:val="-1"/>
          <w:sz w:val="24"/>
        </w:rPr>
        <w:t xml:space="preserve"> </w:t>
      </w:r>
      <w:r>
        <w:rPr>
          <w:sz w:val="24"/>
        </w:rPr>
        <w:t>listas</w:t>
      </w:r>
      <w:r>
        <w:rPr>
          <w:spacing w:val="-4"/>
          <w:sz w:val="24"/>
        </w:rPr>
        <w:t xml:space="preserve"> </w:t>
      </w:r>
      <w:r>
        <w:rPr>
          <w:sz w:val="24"/>
        </w:rPr>
        <w:t>de presença, fotos, depoimentos, vídeos e outros suportes;</w:t>
      </w:r>
    </w:p>
    <w:p w:rsidR="001F584A" w:rsidRDefault="001F584A" w14:paraId="17B359C5" w14:textId="77777777">
      <w:pPr>
        <w:pStyle w:val="PargrafodaLista"/>
        <w:spacing w:line="343" w:lineRule="auto"/>
        <w:jc w:val="left"/>
        <w:rPr>
          <w:sz w:val="24"/>
        </w:rPr>
        <w:sectPr w:rsidR="001F584A">
          <w:pgSz w:w="11910" w:h="16840" w:orient="portrait"/>
          <w:pgMar w:top="2680" w:right="1417" w:bottom="280" w:left="1275" w:header="1710" w:footer="0" w:gutter="0"/>
          <w:cols w:space="720"/>
          <w:footerReference w:type="default" r:id="Rf88ca47e2a24416e"/>
        </w:sectPr>
      </w:pPr>
    </w:p>
    <w:p w:rsidR="001F584A" w:rsidRDefault="00CF1501" w14:paraId="56878AD2" w14:textId="77777777">
      <w:pPr>
        <w:pStyle w:val="PargrafodaLista"/>
        <w:numPr>
          <w:ilvl w:val="1"/>
          <w:numId w:val="15"/>
        </w:numPr>
        <w:tabs>
          <w:tab w:val="left" w:pos="724"/>
        </w:tabs>
        <w:spacing w:before="9" w:line="343" w:lineRule="auto"/>
        <w:ind w:right="1149" w:firstLine="0"/>
        <w:rPr>
          <w:sz w:val="24"/>
        </w:rPr>
      </w:pPr>
      <w:r>
        <w:rPr>
          <w:sz w:val="24"/>
        </w:rPr>
        <w:lastRenderedPageBreak/>
        <w:t>-</w:t>
      </w:r>
      <w:r>
        <w:rPr>
          <w:spacing w:val="-4"/>
          <w:sz w:val="24"/>
        </w:rPr>
        <w:t xml:space="preserve"> </w:t>
      </w:r>
      <w:r>
        <w:rPr>
          <w:sz w:val="24"/>
        </w:rPr>
        <w:t>documentos</w:t>
      </w:r>
      <w:r>
        <w:rPr>
          <w:spacing w:val="-3"/>
          <w:sz w:val="24"/>
        </w:rPr>
        <w:t xml:space="preserve"> </w:t>
      </w:r>
      <w:r>
        <w:rPr>
          <w:sz w:val="24"/>
        </w:rPr>
        <w:t>de</w:t>
      </w:r>
      <w:r>
        <w:rPr>
          <w:spacing w:val="-2"/>
          <w:sz w:val="24"/>
        </w:rPr>
        <w:t xml:space="preserve"> </w:t>
      </w:r>
      <w:r>
        <w:rPr>
          <w:sz w:val="24"/>
        </w:rPr>
        <w:t>comprovação</w:t>
      </w:r>
      <w:r>
        <w:rPr>
          <w:spacing w:val="-4"/>
          <w:sz w:val="24"/>
        </w:rPr>
        <w:t xml:space="preserve"> </w:t>
      </w:r>
      <w:r>
        <w:rPr>
          <w:sz w:val="24"/>
        </w:rPr>
        <w:t>do</w:t>
      </w:r>
      <w:r>
        <w:rPr>
          <w:spacing w:val="-4"/>
          <w:sz w:val="24"/>
        </w:rPr>
        <w:t xml:space="preserve"> </w:t>
      </w:r>
      <w:r>
        <w:rPr>
          <w:sz w:val="24"/>
        </w:rPr>
        <w:t>cumprimento</w:t>
      </w:r>
      <w:r>
        <w:rPr>
          <w:spacing w:val="-4"/>
          <w:sz w:val="24"/>
        </w:rPr>
        <w:t xml:space="preserve"> </w:t>
      </w:r>
      <w:r>
        <w:rPr>
          <w:sz w:val="24"/>
        </w:rPr>
        <w:t>da</w:t>
      </w:r>
      <w:r>
        <w:rPr>
          <w:spacing w:val="-6"/>
          <w:sz w:val="24"/>
        </w:rPr>
        <w:t xml:space="preserve"> </w:t>
      </w:r>
      <w:r>
        <w:rPr>
          <w:sz w:val="24"/>
        </w:rPr>
        <w:t>contrapartida</w:t>
      </w:r>
      <w:r>
        <w:rPr>
          <w:spacing w:val="-6"/>
          <w:sz w:val="24"/>
        </w:rPr>
        <w:t xml:space="preserve"> </w:t>
      </w:r>
      <w:r>
        <w:rPr>
          <w:sz w:val="24"/>
        </w:rPr>
        <w:t>em</w:t>
      </w:r>
      <w:r>
        <w:rPr>
          <w:spacing w:val="-6"/>
          <w:sz w:val="24"/>
        </w:rPr>
        <w:t xml:space="preserve"> </w:t>
      </w:r>
      <w:r>
        <w:rPr>
          <w:sz w:val="24"/>
        </w:rPr>
        <w:t>bens</w:t>
      </w:r>
      <w:r>
        <w:rPr>
          <w:spacing w:val="-3"/>
          <w:sz w:val="24"/>
        </w:rPr>
        <w:t xml:space="preserve"> </w:t>
      </w:r>
      <w:r>
        <w:rPr>
          <w:sz w:val="24"/>
        </w:rPr>
        <w:t>ou serviços, quando houver; e</w:t>
      </w:r>
    </w:p>
    <w:p w:rsidR="001F584A" w:rsidRDefault="00CF1501" w14:paraId="28E5733B" w14:textId="77777777">
      <w:pPr>
        <w:pStyle w:val="PargrafodaLista"/>
        <w:numPr>
          <w:ilvl w:val="1"/>
          <w:numId w:val="15"/>
        </w:numPr>
        <w:tabs>
          <w:tab w:val="left" w:pos="740"/>
        </w:tabs>
        <w:spacing w:before="5"/>
        <w:ind w:left="740" w:hanging="315"/>
        <w:rPr>
          <w:sz w:val="24"/>
        </w:rPr>
      </w:pPr>
      <w:r>
        <w:rPr>
          <w:sz w:val="24"/>
        </w:rPr>
        <w:t>-</w:t>
      </w:r>
      <w:r>
        <w:rPr>
          <w:spacing w:val="-1"/>
          <w:sz w:val="24"/>
        </w:rPr>
        <w:t xml:space="preserve"> </w:t>
      </w:r>
      <w:r>
        <w:rPr>
          <w:sz w:val="24"/>
        </w:rPr>
        <w:t>documentos sobre</w:t>
      </w:r>
      <w:r>
        <w:rPr>
          <w:spacing w:val="-3"/>
          <w:sz w:val="24"/>
        </w:rPr>
        <w:t xml:space="preserve"> </w:t>
      </w:r>
      <w:r>
        <w:rPr>
          <w:sz w:val="24"/>
        </w:rPr>
        <w:t>o</w:t>
      </w:r>
      <w:r>
        <w:rPr>
          <w:spacing w:val="-1"/>
          <w:sz w:val="24"/>
        </w:rPr>
        <w:t xml:space="preserve"> </w:t>
      </w:r>
      <w:r>
        <w:rPr>
          <w:sz w:val="24"/>
        </w:rPr>
        <w:t>grau</w:t>
      </w:r>
      <w:r>
        <w:rPr>
          <w:spacing w:val="-1"/>
          <w:sz w:val="24"/>
        </w:rPr>
        <w:t xml:space="preserve"> </w:t>
      </w:r>
      <w:r>
        <w:rPr>
          <w:sz w:val="24"/>
        </w:rPr>
        <w:t>de</w:t>
      </w:r>
      <w:r>
        <w:rPr>
          <w:spacing w:val="-3"/>
          <w:sz w:val="24"/>
        </w:rPr>
        <w:t xml:space="preserve"> </w:t>
      </w:r>
      <w:r>
        <w:rPr>
          <w:sz w:val="24"/>
        </w:rPr>
        <w:t>satisfação</w:t>
      </w:r>
      <w:r>
        <w:rPr>
          <w:spacing w:val="-1"/>
          <w:sz w:val="24"/>
        </w:rPr>
        <w:t xml:space="preserve"> </w:t>
      </w:r>
      <w:r>
        <w:rPr>
          <w:sz w:val="24"/>
        </w:rPr>
        <w:t>do público-</w:t>
      </w:r>
      <w:r>
        <w:rPr>
          <w:spacing w:val="-2"/>
          <w:sz w:val="24"/>
        </w:rPr>
        <w:t>alvo.</w:t>
      </w:r>
    </w:p>
    <w:p w:rsidR="001F584A" w:rsidRDefault="001F584A" w14:paraId="05826937" w14:textId="77777777">
      <w:pPr>
        <w:pStyle w:val="Corpodetexto"/>
        <w:spacing w:before="129"/>
        <w:ind w:left="0"/>
        <w:jc w:val="left"/>
      </w:pPr>
    </w:p>
    <w:p w:rsidR="001F584A" w:rsidRDefault="00CF1501" w14:paraId="770B2118" w14:textId="77777777">
      <w:pPr>
        <w:pStyle w:val="Corpodetexto"/>
        <w:spacing w:line="345" w:lineRule="auto"/>
        <w:ind w:right="291"/>
      </w:pPr>
      <w:r>
        <w:rPr>
          <w:b/>
        </w:rPr>
        <w:t xml:space="preserve">Subcláusula Quarta. </w:t>
      </w:r>
      <w:r>
        <w:t>Nos casos em que não tiver sido realizada pesquisa de satisfação, a organização da sociedade civil deverá apresentar declaração de entidade pública ou privada</w:t>
      </w:r>
      <w:r>
        <w:rPr>
          <w:spacing w:val="-15"/>
        </w:rPr>
        <w:t xml:space="preserve"> </w:t>
      </w:r>
      <w:r>
        <w:t>local,</w:t>
      </w:r>
      <w:r>
        <w:rPr>
          <w:spacing w:val="-10"/>
        </w:rPr>
        <w:t xml:space="preserve"> </w:t>
      </w:r>
      <w:r>
        <w:t>manifestação</w:t>
      </w:r>
      <w:r>
        <w:rPr>
          <w:spacing w:val="-14"/>
        </w:rPr>
        <w:t xml:space="preserve"> </w:t>
      </w:r>
      <w:r>
        <w:t>do</w:t>
      </w:r>
      <w:r>
        <w:rPr>
          <w:spacing w:val="-14"/>
        </w:rPr>
        <w:t xml:space="preserve"> </w:t>
      </w:r>
      <w:r>
        <w:t>conselho</w:t>
      </w:r>
      <w:r>
        <w:rPr>
          <w:spacing w:val="-10"/>
        </w:rPr>
        <w:t xml:space="preserve"> </w:t>
      </w:r>
      <w:r>
        <w:t>setorial</w:t>
      </w:r>
      <w:r>
        <w:rPr>
          <w:spacing w:val="-15"/>
        </w:rPr>
        <w:t xml:space="preserve"> </w:t>
      </w:r>
      <w:r>
        <w:t>ou</w:t>
      </w:r>
      <w:r>
        <w:rPr>
          <w:spacing w:val="-14"/>
        </w:rPr>
        <w:t xml:space="preserve"> </w:t>
      </w:r>
      <w:r>
        <w:t>outro</w:t>
      </w:r>
      <w:r>
        <w:rPr>
          <w:spacing w:val="-13"/>
        </w:rPr>
        <w:t xml:space="preserve"> </w:t>
      </w:r>
      <w:r>
        <w:t>documento</w:t>
      </w:r>
      <w:r>
        <w:rPr>
          <w:spacing w:val="-14"/>
        </w:rPr>
        <w:t xml:space="preserve"> </w:t>
      </w:r>
      <w:r>
        <w:t>que</w:t>
      </w:r>
      <w:r>
        <w:rPr>
          <w:spacing w:val="-15"/>
        </w:rPr>
        <w:t xml:space="preserve"> </w:t>
      </w:r>
      <w:r>
        <w:t>sirva</w:t>
      </w:r>
      <w:r>
        <w:rPr>
          <w:spacing w:val="-15"/>
        </w:rPr>
        <w:t xml:space="preserve"> </w:t>
      </w:r>
      <w:r>
        <w:t>para</w:t>
      </w:r>
      <w:r>
        <w:rPr>
          <w:spacing w:val="-11"/>
        </w:rPr>
        <w:t xml:space="preserve"> </w:t>
      </w:r>
      <w:r>
        <w:t>expor o grau de satisfação do público-alvo.</w:t>
      </w:r>
    </w:p>
    <w:p w:rsidR="001F584A" w:rsidRDefault="00CF1501" w14:paraId="010185D1" w14:textId="77777777">
      <w:pPr>
        <w:pStyle w:val="Corpodetexto"/>
        <w:spacing w:before="6" w:line="343" w:lineRule="auto"/>
        <w:ind w:right="290"/>
      </w:pPr>
      <w:r>
        <w:rPr>
          <w:b/>
        </w:rPr>
        <w:t xml:space="preserve">Subcláusula Quinta. </w:t>
      </w:r>
      <w:r>
        <w:t>O Relatório Final de Execução do Objeto deverá, ainda, fornecer elementos para avaliação:</w:t>
      </w:r>
    </w:p>
    <w:p w:rsidR="001F584A" w:rsidRDefault="001F584A" w14:paraId="32774C36" w14:textId="77777777">
      <w:pPr>
        <w:pStyle w:val="Corpodetexto"/>
        <w:spacing w:before="20"/>
        <w:ind w:left="0"/>
        <w:jc w:val="left"/>
      </w:pPr>
    </w:p>
    <w:p w:rsidR="001F584A" w:rsidRDefault="00CF1501" w14:paraId="25B390AE" w14:textId="77777777">
      <w:pPr>
        <w:pStyle w:val="PargrafodaLista"/>
        <w:numPr>
          <w:ilvl w:val="0"/>
          <w:numId w:val="14"/>
        </w:numPr>
        <w:tabs>
          <w:tab w:val="left" w:pos="1135"/>
        </w:tabs>
        <w:ind w:left="1135" w:hanging="710"/>
        <w:rPr>
          <w:sz w:val="24"/>
        </w:rPr>
      </w:pPr>
      <w:r>
        <w:rPr>
          <w:sz w:val="24"/>
        </w:rPr>
        <w:t>dos</w:t>
      </w:r>
      <w:r>
        <w:rPr>
          <w:spacing w:val="-3"/>
          <w:sz w:val="24"/>
        </w:rPr>
        <w:t xml:space="preserve"> </w:t>
      </w:r>
      <w:r>
        <w:rPr>
          <w:sz w:val="24"/>
        </w:rPr>
        <w:t>resultados</w:t>
      </w:r>
      <w:r>
        <w:rPr>
          <w:spacing w:val="-2"/>
          <w:sz w:val="24"/>
        </w:rPr>
        <w:t xml:space="preserve"> </w:t>
      </w:r>
      <w:r>
        <w:rPr>
          <w:sz w:val="24"/>
        </w:rPr>
        <w:t>alcançados</w:t>
      </w:r>
      <w:r>
        <w:rPr>
          <w:spacing w:val="-2"/>
          <w:sz w:val="24"/>
        </w:rPr>
        <w:t xml:space="preserve"> </w:t>
      </w:r>
      <w:r>
        <w:rPr>
          <w:sz w:val="24"/>
        </w:rPr>
        <w:t>e</w:t>
      </w:r>
      <w:r>
        <w:rPr>
          <w:spacing w:val="-4"/>
          <w:sz w:val="24"/>
        </w:rPr>
        <w:t xml:space="preserve"> </w:t>
      </w:r>
      <w:r>
        <w:rPr>
          <w:sz w:val="24"/>
        </w:rPr>
        <w:t>seus</w:t>
      </w:r>
      <w:r>
        <w:rPr>
          <w:spacing w:val="-2"/>
          <w:sz w:val="24"/>
        </w:rPr>
        <w:t xml:space="preserve"> benefícios;</w:t>
      </w:r>
    </w:p>
    <w:p w:rsidR="001F584A" w:rsidRDefault="00CF1501" w14:paraId="74C2391D" w14:textId="77777777">
      <w:pPr>
        <w:pStyle w:val="PargrafodaLista"/>
        <w:numPr>
          <w:ilvl w:val="0"/>
          <w:numId w:val="14"/>
        </w:numPr>
        <w:tabs>
          <w:tab w:val="left" w:pos="1134"/>
        </w:tabs>
        <w:spacing w:before="122"/>
        <w:ind w:left="1134" w:hanging="709"/>
        <w:rPr>
          <w:sz w:val="24"/>
        </w:rPr>
      </w:pPr>
      <w:r>
        <w:rPr>
          <w:sz w:val="24"/>
        </w:rPr>
        <w:t>dos</w:t>
      </w:r>
      <w:r>
        <w:rPr>
          <w:spacing w:val="-4"/>
          <w:sz w:val="24"/>
        </w:rPr>
        <w:t xml:space="preserve"> </w:t>
      </w:r>
      <w:r>
        <w:rPr>
          <w:sz w:val="24"/>
        </w:rPr>
        <w:t>impactos</w:t>
      </w:r>
      <w:r>
        <w:rPr>
          <w:spacing w:val="-3"/>
          <w:sz w:val="24"/>
        </w:rPr>
        <w:t xml:space="preserve"> </w:t>
      </w:r>
      <w:r>
        <w:rPr>
          <w:sz w:val="24"/>
        </w:rPr>
        <w:t>econômicos</w:t>
      </w:r>
      <w:r>
        <w:rPr>
          <w:spacing w:val="-2"/>
          <w:sz w:val="24"/>
        </w:rPr>
        <w:t xml:space="preserve"> </w:t>
      </w:r>
      <w:r>
        <w:rPr>
          <w:sz w:val="24"/>
        </w:rPr>
        <w:t>ou</w:t>
      </w:r>
      <w:r>
        <w:rPr>
          <w:spacing w:val="-2"/>
          <w:sz w:val="24"/>
        </w:rPr>
        <w:t xml:space="preserve"> </w:t>
      </w:r>
      <w:r>
        <w:rPr>
          <w:sz w:val="24"/>
        </w:rPr>
        <w:t>sociais</w:t>
      </w:r>
      <w:r>
        <w:rPr>
          <w:spacing w:val="-2"/>
          <w:sz w:val="24"/>
        </w:rPr>
        <w:t xml:space="preserve"> </w:t>
      </w:r>
      <w:r>
        <w:rPr>
          <w:sz w:val="24"/>
        </w:rPr>
        <w:t>das</w:t>
      </w:r>
      <w:r>
        <w:rPr>
          <w:spacing w:val="-2"/>
          <w:sz w:val="24"/>
        </w:rPr>
        <w:t xml:space="preserve"> </w:t>
      </w:r>
      <w:r>
        <w:rPr>
          <w:sz w:val="24"/>
        </w:rPr>
        <w:t>ações</w:t>
      </w:r>
      <w:r>
        <w:rPr>
          <w:spacing w:val="-2"/>
          <w:sz w:val="24"/>
        </w:rPr>
        <w:t xml:space="preserve"> desenvolvidas;</w:t>
      </w:r>
    </w:p>
    <w:p w:rsidR="001F584A" w:rsidRDefault="00CF1501" w14:paraId="5A16042F" w14:textId="77777777">
      <w:pPr>
        <w:pStyle w:val="PargrafodaLista"/>
        <w:numPr>
          <w:ilvl w:val="0"/>
          <w:numId w:val="14"/>
        </w:numPr>
        <w:tabs>
          <w:tab w:val="left" w:pos="1133"/>
        </w:tabs>
        <w:spacing w:before="123" w:line="338" w:lineRule="auto"/>
        <w:ind w:left="425" w:right="285" w:firstLine="0"/>
        <w:rPr>
          <w:sz w:val="24"/>
        </w:rPr>
      </w:pPr>
      <w:r>
        <w:rPr>
          <w:sz w:val="24"/>
        </w:rPr>
        <w:t>do grau de satisfação do público-alvo, que poderá ser indicado por meio de pesquisa de satisfação, declaração de entidade pública ou privada local e declaração do conselho de política pública setorial, entre outros; e</w:t>
      </w:r>
    </w:p>
    <w:p w:rsidR="001F584A" w:rsidRDefault="00CF1501" w14:paraId="19AB5DDC" w14:textId="77777777">
      <w:pPr>
        <w:pStyle w:val="PargrafodaLista"/>
        <w:numPr>
          <w:ilvl w:val="0"/>
          <w:numId w:val="14"/>
        </w:numPr>
        <w:tabs>
          <w:tab w:val="left" w:pos="1134"/>
        </w:tabs>
        <w:spacing w:before="18"/>
        <w:ind w:left="1134" w:hanging="709"/>
        <w:rPr>
          <w:sz w:val="24"/>
        </w:rPr>
      </w:pPr>
      <w:r>
        <w:rPr>
          <w:sz w:val="24"/>
        </w:rPr>
        <w:t>da</w:t>
      </w:r>
      <w:r>
        <w:rPr>
          <w:spacing w:val="-4"/>
          <w:sz w:val="24"/>
        </w:rPr>
        <w:t xml:space="preserve"> </w:t>
      </w:r>
      <w:r>
        <w:rPr>
          <w:sz w:val="24"/>
        </w:rPr>
        <w:t>possibilidade</w:t>
      </w:r>
      <w:r>
        <w:rPr>
          <w:spacing w:val="-4"/>
          <w:sz w:val="24"/>
        </w:rPr>
        <w:t xml:space="preserve"> </w:t>
      </w:r>
      <w:r>
        <w:rPr>
          <w:sz w:val="24"/>
        </w:rPr>
        <w:t>de</w:t>
      </w:r>
      <w:r>
        <w:rPr>
          <w:spacing w:val="-4"/>
          <w:sz w:val="24"/>
        </w:rPr>
        <w:t xml:space="preserve"> </w:t>
      </w:r>
      <w:r>
        <w:rPr>
          <w:sz w:val="24"/>
        </w:rPr>
        <w:t>sustentabilidade</w:t>
      </w:r>
      <w:r>
        <w:rPr>
          <w:spacing w:val="-4"/>
          <w:sz w:val="24"/>
        </w:rPr>
        <w:t xml:space="preserve"> </w:t>
      </w:r>
      <w:r>
        <w:rPr>
          <w:sz w:val="24"/>
        </w:rPr>
        <w:t>das</w:t>
      </w:r>
      <w:r>
        <w:rPr>
          <w:spacing w:val="-1"/>
          <w:sz w:val="24"/>
        </w:rPr>
        <w:t xml:space="preserve"> </w:t>
      </w:r>
      <w:r>
        <w:rPr>
          <w:sz w:val="24"/>
        </w:rPr>
        <w:t>ações</w:t>
      </w:r>
      <w:r>
        <w:rPr>
          <w:spacing w:val="-1"/>
          <w:sz w:val="24"/>
        </w:rPr>
        <w:t xml:space="preserve"> </w:t>
      </w:r>
      <w:r>
        <w:rPr>
          <w:sz w:val="24"/>
        </w:rPr>
        <w:t>após</w:t>
      </w:r>
      <w:r>
        <w:rPr>
          <w:spacing w:val="-1"/>
          <w:sz w:val="24"/>
        </w:rPr>
        <w:t xml:space="preserve"> </w:t>
      </w:r>
      <w:r>
        <w:rPr>
          <w:sz w:val="24"/>
        </w:rPr>
        <w:t>a</w:t>
      </w:r>
      <w:r>
        <w:rPr>
          <w:spacing w:val="1"/>
          <w:sz w:val="24"/>
        </w:rPr>
        <w:t xml:space="preserve"> </w:t>
      </w:r>
      <w:r>
        <w:rPr>
          <w:sz w:val="24"/>
        </w:rPr>
        <w:t>conclusão</w:t>
      </w:r>
      <w:r>
        <w:rPr>
          <w:spacing w:val="-2"/>
          <w:sz w:val="24"/>
        </w:rPr>
        <w:t xml:space="preserve"> </w:t>
      </w:r>
      <w:r>
        <w:rPr>
          <w:sz w:val="24"/>
        </w:rPr>
        <w:t>do</w:t>
      </w:r>
      <w:r>
        <w:rPr>
          <w:spacing w:val="-2"/>
          <w:sz w:val="24"/>
        </w:rPr>
        <w:t xml:space="preserve"> objeto.</w:t>
      </w:r>
    </w:p>
    <w:p w:rsidRPr="005E085E" w:rsidR="001F584A" w:rsidP="09F70C58" w:rsidRDefault="00CF1501" w14:paraId="5E3C9225" w14:textId="77777777">
      <w:pPr>
        <w:pStyle w:val="Corpodetexto"/>
        <w:spacing w:before="227" w:line="348" w:lineRule="auto"/>
        <w:ind w:right="284"/>
      </w:pPr>
      <w:r w:rsidRPr="09F70C58">
        <w:rPr>
          <w:b/>
          <w:bCs/>
        </w:rPr>
        <w:t>Subcláusula</w:t>
      </w:r>
      <w:r w:rsidRPr="09F70C58">
        <w:rPr>
          <w:b/>
          <w:bCs/>
          <w:spacing w:val="-3"/>
        </w:rPr>
        <w:t xml:space="preserve"> </w:t>
      </w:r>
      <w:r w:rsidRPr="09F70C58">
        <w:rPr>
          <w:b/>
          <w:bCs/>
        </w:rPr>
        <w:t>Sexta.</w:t>
      </w:r>
      <w:r w:rsidRPr="09F70C58">
        <w:rPr>
          <w:b/>
          <w:bCs/>
          <w:spacing w:val="-1"/>
        </w:rPr>
        <w:t xml:space="preserve"> </w:t>
      </w:r>
      <w:r>
        <w:t>As</w:t>
      </w:r>
      <w:r>
        <w:rPr>
          <w:spacing w:val="-2"/>
        </w:rPr>
        <w:t xml:space="preserve"> </w:t>
      </w:r>
      <w:r>
        <w:t>informações</w:t>
      </w:r>
      <w:r>
        <w:rPr>
          <w:spacing w:val="-2"/>
        </w:rPr>
        <w:t xml:space="preserve"> </w:t>
      </w:r>
      <w:r>
        <w:t>de</w:t>
      </w:r>
      <w:r>
        <w:rPr>
          <w:spacing w:val="-5"/>
        </w:rPr>
        <w:t xml:space="preserve"> </w:t>
      </w:r>
      <w:r>
        <w:t>que trata</w:t>
      </w:r>
      <w:r>
        <w:rPr>
          <w:spacing w:val="-5"/>
        </w:rPr>
        <w:t xml:space="preserve"> </w:t>
      </w:r>
      <w:r>
        <w:t>a Subcláusula anterior</w:t>
      </w:r>
      <w:r>
        <w:rPr>
          <w:spacing w:val="-3"/>
        </w:rPr>
        <w:t xml:space="preserve"> </w:t>
      </w:r>
      <w:r>
        <w:t>serão</w:t>
      </w:r>
      <w:r>
        <w:rPr>
          <w:spacing w:val="-3"/>
        </w:rPr>
        <w:t xml:space="preserve"> </w:t>
      </w:r>
      <w:r>
        <w:t>fornecidas por meio da apresentação de documentos e por outros meios previstos no plano de trabalho,</w:t>
      </w:r>
      <w:r>
        <w:rPr>
          <w:spacing w:val="-4"/>
        </w:rPr>
        <w:t xml:space="preserve"> </w:t>
      </w:r>
      <w:r>
        <w:t>conforme</w:t>
      </w:r>
      <w:r>
        <w:rPr>
          <w:spacing w:val="-8"/>
        </w:rPr>
        <w:t xml:space="preserve"> </w:t>
      </w:r>
      <w:r>
        <w:t>definido</w:t>
      </w:r>
      <w:r>
        <w:rPr>
          <w:spacing w:val="-2"/>
        </w:rPr>
        <w:t xml:space="preserve"> </w:t>
      </w:r>
      <w:r>
        <w:t>no</w:t>
      </w:r>
      <w:r>
        <w:rPr>
          <w:spacing w:val="-7"/>
        </w:rPr>
        <w:t xml:space="preserve"> </w:t>
      </w:r>
      <w:r w:rsidRPr="09F70C58">
        <w:t>inciso</w:t>
      </w:r>
      <w:r w:rsidRPr="09F70C58">
        <w:rPr>
          <w:spacing w:val="-7"/>
        </w:rPr>
        <w:t xml:space="preserve"> </w:t>
      </w:r>
      <w:r w:rsidRPr="09F70C58">
        <w:t>IV</w:t>
      </w:r>
      <w:r w:rsidRPr="09F70C58">
        <w:rPr>
          <w:spacing w:val="-5"/>
        </w:rPr>
        <w:t xml:space="preserve"> </w:t>
      </w:r>
      <w:r w:rsidRPr="09F70C58">
        <w:t>do</w:t>
      </w:r>
      <w:r w:rsidRPr="09F70C58">
        <w:rPr>
          <w:spacing w:val="3"/>
        </w:rPr>
        <w:t xml:space="preserve"> </w:t>
      </w:r>
      <w:r w:rsidRPr="09F70C58">
        <w:rPr>
          <w:b/>
          <w:bCs/>
        </w:rPr>
        <w:t>caput</w:t>
      </w:r>
      <w:r w:rsidRPr="09F70C58">
        <w:rPr>
          <w:b/>
          <w:bCs/>
          <w:spacing w:val="-5"/>
        </w:rPr>
        <w:t xml:space="preserve"> </w:t>
      </w:r>
      <w:r w:rsidRPr="09F70C58">
        <w:t>do</w:t>
      </w:r>
      <w:r w:rsidRPr="09F70C58">
        <w:rPr>
          <w:spacing w:val="-7"/>
        </w:rPr>
        <w:t xml:space="preserve"> </w:t>
      </w:r>
      <w:r w:rsidRPr="09F70C58">
        <w:t>art.</w:t>
      </w:r>
      <w:r w:rsidRPr="09F70C58">
        <w:rPr>
          <w:spacing w:val="-2"/>
        </w:rPr>
        <w:t xml:space="preserve"> </w:t>
      </w:r>
      <w:r w:rsidRPr="09F70C58">
        <w:t>40</w:t>
      </w:r>
      <w:r w:rsidRPr="09F70C58">
        <w:rPr>
          <w:spacing w:val="-7"/>
        </w:rPr>
        <w:t xml:space="preserve"> </w:t>
      </w:r>
      <w:r w:rsidRPr="09F70C58">
        <w:t>do</w:t>
      </w:r>
      <w:r w:rsidRPr="09F70C58">
        <w:rPr>
          <w:spacing w:val="-2"/>
        </w:rPr>
        <w:t xml:space="preserve"> </w:t>
      </w:r>
      <w:r w:rsidRPr="09F70C58">
        <w:t>Decreto</w:t>
      </w:r>
      <w:r w:rsidRPr="09F70C58">
        <w:rPr>
          <w:spacing w:val="-7"/>
        </w:rPr>
        <w:t xml:space="preserve"> </w:t>
      </w:r>
      <w:r w:rsidRPr="09F70C58">
        <w:t>nº</w:t>
      </w:r>
      <w:r w:rsidRPr="09F70C58">
        <w:rPr>
          <w:spacing w:val="-5"/>
        </w:rPr>
        <w:t xml:space="preserve"> </w:t>
      </w:r>
      <w:r w:rsidRPr="09F70C58">
        <w:rPr>
          <w:spacing w:val="-2"/>
        </w:rPr>
        <w:t>13.996/2021.</w:t>
      </w:r>
    </w:p>
    <w:p w:rsidR="001F584A" w:rsidRDefault="00CF1501" w14:paraId="54BF6B62" w14:textId="77777777">
      <w:pPr>
        <w:pStyle w:val="Corpodetexto"/>
        <w:spacing w:before="120" w:line="345" w:lineRule="auto"/>
        <w:ind w:right="289"/>
      </w:pPr>
      <w:r>
        <w:rPr>
          <w:b/>
        </w:rPr>
        <w:t xml:space="preserve">Subcláusula Sétima. </w:t>
      </w:r>
      <w:r>
        <w:t>A análise da prestação de contas final pela Administração Pública será</w:t>
      </w:r>
      <w:r>
        <w:rPr>
          <w:spacing w:val="-6"/>
        </w:rPr>
        <w:t xml:space="preserve"> </w:t>
      </w:r>
      <w:r>
        <w:t>formalizada</w:t>
      </w:r>
      <w:r>
        <w:rPr>
          <w:spacing w:val="-6"/>
        </w:rPr>
        <w:t xml:space="preserve"> </w:t>
      </w:r>
      <w:r>
        <w:t>por</w:t>
      </w:r>
      <w:r>
        <w:rPr>
          <w:spacing w:val="-1"/>
        </w:rPr>
        <w:t xml:space="preserve"> </w:t>
      </w:r>
      <w:r>
        <w:t>meio</w:t>
      </w:r>
      <w:r>
        <w:rPr>
          <w:spacing w:val="-4"/>
        </w:rPr>
        <w:t xml:space="preserve"> </w:t>
      </w:r>
      <w:r>
        <w:t>de</w:t>
      </w:r>
      <w:r>
        <w:rPr>
          <w:spacing w:val="-6"/>
        </w:rPr>
        <w:t xml:space="preserve"> </w:t>
      </w:r>
      <w:r>
        <w:t>parecer</w:t>
      </w:r>
      <w:r>
        <w:rPr>
          <w:spacing w:val="-1"/>
        </w:rPr>
        <w:t xml:space="preserve"> </w:t>
      </w:r>
      <w:r>
        <w:t>técnico</w:t>
      </w:r>
      <w:r>
        <w:rPr>
          <w:spacing w:val="-4"/>
        </w:rPr>
        <w:t xml:space="preserve"> </w:t>
      </w:r>
      <w:r>
        <w:t>conclusivo</w:t>
      </w:r>
      <w:r>
        <w:rPr>
          <w:spacing w:val="-4"/>
        </w:rPr>
        <w:t xml:space="preserve"> </w:t>
      </w:r>
      <w:r>
        <w:t>emitido</w:t>
      </w:r>
      <w:r>
        <w:rPr>
          <w:spacing w:val="-4"/>
        </w:rPr>
        <w:t xml:space="preserve"> </w:t>
      </w:r>
      <w:r>
        <w:t>pelo</w:t>
      </w:r>
      <w:r>
        <w:rPr>
          <w:spacing w:val="-4"/>
        </w:rPr>
        <w:t xml:space="preserve"> </w:t>
      </w:r>
      <w:r>
        <w:t>gestor</w:t>
      </w:r>
      <w:r>
        <w:rPr>
          <w:spacing w:val="-4"/>
        </w:rPr>
        <w:t xml:space="preserve"> </w:t>
      </w:r>
      <w:r>
        <w:t>da</w:t>
      </w:r>
      <w:r>
        <w:rPr>
          <w:spacing w:val="-6"/>
        </w:rPr>
        <w:t xml:space="preserve"> </w:t>
      </w:r>
      <w:r>
        <w:t>parceria, que deverá verificar o cumprimento do objeto e o alcance das metas previstas no plano de trabalho.</w:t>
      </w:r>
    </w:p>
    <w:p w:rsidRPr="005E085E" w:rsidR="001F584A" w:rsidP="09F70C58" w:rsidRDefault="00CF1501" w14:paraId="4E87758D" w14:textId="77777777">
      <w:pPr>
        <w:pStyle w:val="Corpodetexto"/>
        <w:spacing w:before="121" w:line="348" w:lineRule="auto"/>
        <w:ind w:right="282"/>
      </w:pPr>
      <w:r w:rsidRPr="09F70C58">
        <w:rPr>
          <w:b/>
          <w:bCs/>
        </w:rPr>
        <w:t>Subcláusula</w:t>
      </w:r>
      <w:r w:rsidRPr="09F70C58">
        <w:rPr>
          <w:b/>
          <w:bCs/>
          <w:spacing w:val="-3"/>
        </w:rPr>
        <w:t xml:space="preserve"> </w:t>
      </w:r>
      <w:r w:rsidRPr="09F70C58">
        <w:rPr>
          <w:b/>
          <w:bCs/>
        </w:rPr>
        <w:t>Oitava.</w:t>
      </w:r>
      <w:r w:rsidRPr="09F70C58">
        <w:rPr>
          <w:b/>
          <w:bCs/>
          <w:spacing w:val="-2"/>
        </w:rPr>
        <w:t xml:space="preserve"> </w:t>
      </w:r>
      <w:r>
        <w:t>Além</w:t>
      </w:r>
      <w:r>
        <w:rPr>
          <w:spacing w:val="-5"/>
        </w:rPr>
        <w:t xml:space="preserve"> </w:t>
      </w:r>
      <w:r>
        <w:t>da</w:t>
      </w:r>
      <w:r>
        <w:rPr>
          <w:spacing w:val="-5"/>
        </w:rPr>
        <w:t xml:space="preserve"> </w:t>
      </w:r>
      <w:r>
        <w:t>análise</w:t>
      </w:r>
      <w:r>
        <w:rPr>
          <w:spacing w:val="-5"/>
        </w:rPr>
        <w:t xml:space="preserve"> </w:t>
      </w:r>
      <w:r>
        <w:t>do</w:t>
      </w:r>
      <w:r>
        <w:rPr>
          <w:spacing w:val="-3"/>
        </w:rPr>
        <w:t xml:space="preserve"> </w:t>
      </w:r>
      <w:r>
        <w:t>cumprimento</w:t>
      </w:r>
      <w:r>
        <w:rPr>
          <w:spacing w:val="-3"/>
        </w:rPr>
        <w:t xml:space="preserve"> </w:t>
      </w:r>
      <w:r>
        <w:t>do</w:t>
      </w:r>
      <w:r>
        <w:rPr>
          <w:spacing w:val="-3"/>
        </w:rPr>
        <w:t xml:space="preserve"> </w:t>
      </w:r>
      <w:r>
        <w:t>objeto e</w:t>
      </w:r>
      <w:r>
        <w:rPr>
          <w:spacing w:val="-5"/>
        </w:rPr>
        <w:t xml:space="preserve"> </w:t>
      </w:r>
      <w:r>
        <w:t>do</w:t>
      </w:r>
      <w:r>
        <w:rPr>
          <w:spacing w:val="-3"/>
        </w:rPr>
        <w:t xml:space="preserve"> </w:t>
      </w:r>
      <w:r>
        <w:t>alcance</w:t>
      </w:r>
      <w:r>
        <w:rPr>
          <w:spacing w:val="-5"/>
        </w:rPr>
        <w:t xml:space="preserve"> </w:t>
      </w:r>
      <w:r>
        <w:t>das</w:t>
      </w:r>
      <w:r>
        <w:rPr>
          <w:spacing w:val="-2"/>
        </w:rPr>
        <w:t xml:space="preserve"> </w:t>
      </w:r>
      <w:r>
        <w:t>metas previstas no plano de trabalho, o gestor da parceria, em seu parecer técnico conclusivo, avaliará a eficácia e efetividade das ações realizadas, conforme previsto</w:t>
      </w:r>
      <w:r w:rsidRPr="09F70C58">
        <w:t xml:space="preserve"> art. 86, §1º, do Decreto nº 13.996/2021, devendo mencionar os elementos referidos na </w:t>
      </w:r>
      <w:r w:rsidRPr="09F70C58">
        <w:rPr>
          <w:i/>
          <w:iCs/>
        </w:rPr>
        <w:t xml:space="preserve">Subcláusula </w:t>
      </w:r>
      <w:r w:rsidRPr="09F70C58">
        <w:rPr>
          <w:i/>
          <w:iCs/>
          <w:spacing w:val="-2"/>
        </w:rPr>
        <w:t>Quinta</w:t>
      </w:r>
      <w:r w:rsidRPr="09F70C58">
        <w:rPr>
          <w:spacing w:val="-2"/>
        </w:rPr>
        <w:t>.</w:t>
      </w:r>
    </w:p>
    <w:p w:rsidR="001F584A" w:rsidRDefault="001F584A" w14:paraId="3DB59217" w14:textId="77777777">
      <w:pPr>
        <w:pStyle w:val="Corpodetexto"/>
        <w:spacing w:line="348" w:lineRule="auto"/>
        <w:sectPr w:rsidR="001F584A">
          <w:pgSz w:w="11910" w:h="16840" w:orient="portrait"/>
          <w:pgMar w:top="2680" w:right="1417" w:bottom="280" w:left="1275" w:header="1710" w:footer="0" w:gutter="0"/>
          <w:cols w:space="720"/>
          <w:footerReference w:type="default" r:id="Rbb184d7d6cb344f8"/>
        </w:sectPr>
      </w:pPr>
    </w:p>
    <w:p w:rsidR="001F584A" w:rsidP="004C5BE6" w:rsidRDefault="00CF1501" w14:paraId="79B25D76" w14:textId="77777777">
      <w:pPr>
        <w:spacing w:before="9"/>
        <w:ind w:left="425"/>
        <w:jc w:val="both"/>
        <w:rPr>
          <w:sz w:val="24"/>
        </w:rPr>
      </w:pPr>
      <w:r>
        <w:rPr>
          <w:b/>
          <w:sz w:val="24"/>
        </w:rPr>
        <w:lastRenderedPageBreak/>
        <w:t>Subcláusula</w:t>
      </w:r>
      <w:r>
        <w:rPr>
          <w:b/>
          <w:spacing w:val="-6"/>
          <w:sz w:val="24"/>
        </w:rPr>
        <w:t xml:space="preserve"> </w:t>
      </w:r>
      <w:r>
        <w:rPr>
          <w:b/>
          <w:sz w:val="24"/>
        </w:rPr>
        <w:t>Nona.</w:t>
      </w:r>
      <w:r>
        <w:rPr>
          <w:b/>
          <w:spacing w:val="-1"/>
          <w:sz w:val="24"/>
        </w:rPr>
        <w:t xml:space="preserve"> </w:t>
      </w:r>
      <w:r>
        <w:rPr>
          <w:sz w:val="24"/>
        </w:rPr>
        <w:t>O</w:t>
      </w:r>
      <w:r>
        <w:rPr>
          <w:spacing w:val="-2"/>
          <w:sz w:val="24"/>
        </w:rPr>
        <w:t xml:space="preserve"> </w:t>
      </w:r>
      <w:r>
        <w:rPr>
          <w:sz w:val="24"/>
        </w:rPr>
        <w:t>Relatório</w:t>
      </w:r>
      <w:r>
        <w:rPr>
          <w:spacing w:val="-3"/>
          <w:sz w:val="24"/>
        </w:rPr>
        <w:t xml:space="preserve"> </w:t>
      </w:r>
      <w:r>
        <w:rPr>
          <w:sz w:val="24"/>
        </w:rPr>
        <w:t>Final</w:t>
      </w:r>
      <w:r>
        <w:rPr>
          <w:spacing w:val="-5"/>
          <w:sz w:val="24"/>
        </w:rPr>
        <w:t xml:space="preserve"> </w:t>
      </w:r>
      <w:r>
        <w:rPr>
          <w:sz w:val="24"/>
        </w:rPr>
        <w:t>de</w:t>
      </w:r>
      <w:r>
        <w:rPr>
          <w:spacing w:val="-5"/>
          <w:sz w:val="24"/>
        </w:rPr>
        <w:t xml:space="preserve"> </w:t>
      </w:r>
      <w:r>
        <w:rPr>
          <w:sz w:val="24"/>
        </w:rPr>
        <w:t>Execução</w:t>
      </w:r>
      <w:r>
        <w:rPr>
          <w:spacing w:val="1"/>
          <w:sz w:val="24"/>
        </w:rPr>
        <w:t xml:space="preserve"> </w:t>
      </w:r>
      <w:r>
        <w:rPr>
          <w:sz w:val="24"/>
        </w:rPr>
        <w:t>Financeira</w:t>
      </w:r>
      <w:r>
        <w:rPr>
          <w:spacing w:val="-5"/>
          <w:sz w:val="24"/>
        </w:rPr>
        <w:t xml:space="preserve"> </w:t>
      </w:r>
      <w:r>
        <w:rPr>
          <w:sz w:val="24"/>
        </w:rPr>
        <w:t xml:space="preserve">deverá </w:t>
      </w:r>
      <w:r>
        <w:rPr>
          <w:spacing w:val="-2"/>
          <w:sz w:val="24"/>
        </w:rPr>
        <w:t>conter:</w:t>
      </w:r>
    </w:p>
    <w:p w:rsidR="001F584A" w:rsidP="004C5BE6" w:rsidRDefault="00CF1501" w14:paraId="4AB8614A" w14:textId="77777777">
      <w:pPr>
        <w:pStyle w:val="PargrafodaLista"/>
        <w:numPr>
          <w:ilvl w:val="0"/>
          <w:numId w:val="13"/>
        </w:numPr>
        <w:tabs>
          <w:tab w:val="left" w:pos="564"/>
        </w:tabs>
        <w:spacing w:before="119" w:line="348" w:lineRule="auto"/>
        <w:ind w:right="739" w:firstLine="0"/>
        <w:rPr>
          <w:sz w:val="24"/>
        </w:rPr>
      </w:pPr>
      <w:r>
        <w:rPr>
          <w:sz w:val="24"/>
        </w:rPr>
        <w:t>-</w:t>
      </w:r>
      <w:r>
        <w:rPr>
          <w:spacing w:val="-5"/>
          <w:sz w:val="24"/>
        </w:rPr>
        <w:t xml:space="preserve"> </w:t>
      </w:r>
      <w:r>
        <w:rPr>
          <w:sz w:val="24"/>
        </w:rPr>
        <w:t>relação</w:t>
      </w:r>
      <w:r>
        <w:rPr>
          <w:spacing w:val="-5"/>
          <w:sz w:val="24"/>
        </w:rPr>
        <w:t xml:space="preserve"> </w:t>
      </w:r>
      <w:r>
        <w:rPr>
          <w:sz w:val="24"/>
        </w:rPr>
        <w:t>das</w:t>
      </w:r>
      <w:r>
        <w:rPr>
          <w:spacing w:val="-4"/>
          <w:sz w:val="24"/>
        </w:rPr>
        <w:t xml:space="preserve"> </w:t>
      </w:r>
      <w:r>
        <w:rPr>
          <w:sz w:val="24"/>
        </w:rPr>
        <w:t>despesas</w:t>
      </w:r>
      <w:r>
        <w:rPr>
          <w:spacing w:val="-4"/>
          <w:sz w:val="24"/>
        </w:rPr>
        <w:t xml:space="preserve"> </w:t>
      </w:r>
      <w:r>
        <w:rPr>
          <w:sz w:val="24"/>
        </w:rPr>
        <w:t>e</w:t>
      </w:r>
      <w:r>
        <w:rPr>
          <w:spacing w:val="-7"/>
          <w:sz w:val="24"/>
        </w:rPr>
        <w:t xml:space="preserve"> </w:t>
      </w:r>
      <w:r>
        <w:rPr>
          <w:sz w:val="24"/>
        </w:rPr>
        <w:t>receitas</w:t>
      </w:r>
      <w:r>
        <w:rPr>
          <w:spacing w:val="-4"/>
          <w:sz w:val="24"/>
        </w:rPr>
        <w:t xml:space="preserve"> </w:t>
      </w:r>
      <w:r>
        <w:rPr>
          <w:sz w:val="24"/>
        </w:rPr>
        <w:t>realizadas,</w:t>
      </w:r>
      <w:r>
        <w:rPr>
          <w:spacing w:val="-1"/>
          <w:sz w:val="24"/>
        </w:rPr>
        <w:t xml:space="preserve"> </w:t>
      </w:r>
      <w:r>
        <w:rPr>
          <w:sz w:val="24"/>
        </w:rPr>
        <w:t>inclusive</w:t>
      </w:r>
      <w:r>
        <w:rPr>
          <w:spacing w:val="-7"/>
          <w:sz w:val="24"/>
        </w:rPr>
        <w:t xml:space="preserve"> </w:t>
      </w:r>
      <w:r>
        <w:rPr>
          <w:sz w:val="24"/>
        </w:rPr>
        <w:t>rendimentos</w:t>
      </w:r>
      <w:r>
        <w:rPr>
          <w:spacing w:val="-4"/>
          <w:sz w:val="24"/>
        </w:rPr>
        <w:t xml:space="preserve"> </w:t>
      </w:r>
      <w:r>
        <w:rPr>
          <w:sz w:val="24"/>
        </w:rPr>
        <w:t>financeiros,</w:t>
      </w:r>
      <w:r>
        <w:rPr>
          <w:spacing w:val="-5"/>
          <w:sz w:val="24"/>
        </w:rPr>
        <w:t xml:space="preserve"> </w:t>
      </w:r>
      <w:r>
        <w:rPr>
          <w:sz w:val="24"/>
        </w:rPr>
        <w:t>que possibilitem a comprovação da observância do plano de trabalho aprovado;</w:t>
      </w:r>
    </w:p>
    <w:p w:rsidR="001F584A" w:rsidP="004C5BE6" w:rsidRDefault="00CF1501" w14:paraId="1E79439A" w14:textId="77777777">
      <w:pPr>
        <w:pStyle w:val="PargrafodaLista"/>
        <w:numPr>
          <w:ilvl w:val="0"/>
          <w:numId w:val="13"/>
        </w:numPr>
        <w:tabs>
          <w:tab w:val="left" w:pos="644"/>
        </w:tabs>
        <w:spacing w:line="276" w:lineRule="exact"/>
        <w:ind w:left="644" w:hanging="219"/>
        <w:rPr>
          <w:sz w:val="24"/>
        </w:rPr>
      </w:pPr>
      <w:r>
        <w:rPr>
          <w:sz w:val="24"/>
        </w:rPr>
        <w:t>-</w:t>
      </w:r>
      <w:r>
        <w:rPr>
          <w:spacing w:val="-2"/>
          <w:sz w:val="24"/>
        </w:rPr>
        <w:t xml:space="preserve"> </w:t>
      </w:r>
      <w:r>
        <w:rPr>
          <w:sz w:val="24"/>
        </w:rPr>
        <w:t>relação</w:t>
      </w:r>
      <w:r>
        <w:rPr>
          <w:spacing w:val="-2"/>
          <w:sz w:val="24"/>
        </w:rPr>
        <w:t xml:space="preserve"> </w:t>
      </w:r>
      <w:r>
        <w:rPr>
          <w:sz w:val="24"/>
        </w:rPr>
        <w:t>de</w:t>
      </w:r>
      <w:r>
        <w:rPr>
          <w:spacing w:val="-4"/>
          <w:sz w:val="24"/>
        </w:rPr>
        <w:t xml:space="preserve"> </w:t>
      </w:r>
      <w:r>
        <w:rPr>
          <w:sz w:val="24"/>
        </w:rPr>
        <w:t>bens</w:t>
      </w:r>
      <w:r>
        <w:rPr>
          <w:spacing w:val="-1"/>
          <w:sz w:val="24"/>
        </w:rPr>
        <w:t xml:space="preserve"> </w:t>
      </w:r>
      <w:r>
        <w:rPr>
          <w:sz w:val="24"/>
        </w:rPr>
        <w:t>adquiridos,</w:t>
      </w:r>
      <w:r>
        <w:rPr>
          <w:spacing w:val="-2"/>
          <w:sz w:val="24"/>
        </w:rPr>
        <w:t xml:space="preserve"> </w:t>
      </w:r>
      <w:r>
        <w:rPr>
          <w:sz w:val="24"/>
        </w:rPr>
        <w:t>produzidos</w:t>
      </w:r>
      <w:r>
        <w:rPr>
          <w:spacing w:val="-1"/>
          <w:sz w:val="24"/>
        </w:rPr>
        <w:t xml:space="preserve"> </w:t>
      </w:r>
      <w:r>
        <w:rPr>
          <w:sz w:val="24"/>
        </w:rPr>
        <w:t>ou</w:t>
      </w:r>
      <w:r>
        <w:rPr>
          <w:spacing w:val="-2"/>
          <w:sz w:val="24"/>
        </w:rPr>
        <w:t xml:space="preserve"> </w:t>
      </w:r>
      <w:r>
        <w:rPr>
          <w:sz w:val="24"/>
        </w:rPr>
        <w:t>transformados,</w:t>
      </w:r>
      <w:r>
        <w:rPr>
          <w:spacing w:val="-2"/>
          <w:sz w:val="24"/>
        </w:rPr>
        <w:t xml:space="preserve"> </w:t>
      </w:r>
      <w:r>
        <w:rPr>
          <w:sz w:val="24"/>
        </w:rPr>
        <w:t>quando</w:t>
      </w:r>
      <w:r>
        <w:rPr>
          <w:spacing w:val="-1"/>
          <w:sz w:val="24"/>
        </w:rPr>
        <w:t xml:space="preserve"> </w:t>
      </w:r>
      <w:r>
        <w:rPr>
          <w:spacing w:val="-2"/>
          <w:sz w:val="24"/>
        </w:rPr>
        <w:t>houver;</w:t>
      </w:r>
    </w:p>
    <w:p w:rsidR="001F584A" w:rsidP="004C5BE6" w:rsidRDefault="00CF1501" w14:paraId="2D233E1E" w14:textId="77777777">
      <w:pPr>
        <w:pStyle w:val="PargrafodaLista"/>
        <w:numPr>
          <w:ilvl w:val="0"/>
          <w:numId w:val="13"/>
        </w:numPr>
        <w:tabs>
          <w:tab w:val="left" w:pos="724"/>
        </w:tabs>
        <w:spacing w:before="124" w:line="343" w:lineRule="auto"/>
        <w:ind w:right="721" w:firstLine="0"/>
        <w:rPr>
          <w:sz w:val="24"/>
        </w:rPr>
      </w:pPr>
      <w:r>
        <w:rPr>
          <w:sz w:val="24"/>
        </w:rPr>
        <w:t>-</w:t>
      </w:r>
      <w:r>
        <w:rPr>
          <w:spacing w:val="-4"/>
          <w:sz w:val="24"/>
        </w:rPr>
        <w:t xml:space="preserve"> </w:t>
      </w:r>
      <w:r>
        <w:rPr>
          <w:sz w:val="24"/>
        </w:rPr>
        <w:t>comprovante</w:t>
      </w:r>
      <w:r>
        <w:rPr>
          <w:spacing w:val="-6"/>
          <w:sz w:val="24"/>
        </w:rPr>
        <w:t xml:space="preserve"> </w:t>
      </w:r>
      <w:r>
        <w:rPr>
          <w:sz w:val="24"/>
        </w:rPr>
        <w:t>da</w:t>
      </w:r>
      <w:r>
        <w:rPr>
          <w:spacing w:val="-6"/>
          <w:sz w:val="24"/>
        </w:rPr>
        <w:t xml:space="preserve"> </w:t>
      </w:r>
      <w:r>
        <w:rPr>
          <w:sz w:val="24"/>
        </w:rPr>
        <w:t>devolução</w:t>
      </w:r>
      <w:r>
        <w:rPr>
          <w:spacing w:val="-4"/>
          <w:sz w:val="24"/>
        </w:rPr>
        <w:t xml:space="preserve"> </w:t>
      </w:r>
      <w:r>
        <w:rPr>
          <w:sz w:val="24"/>
        </w:rPr>
        <w:t>do</w:t>
      </w:r>
      <w:r>
        <w:rPr>
          <w:spacing w:val="-4"/>
          <w:sz w:val="24"/>
        </w:rPr>
        <w:t xml:space="preserve"> </w:t>
      </w:r>
      <w:r>
        <w:rPr>
          <w:sz w:val="24"/>
        </w:rPr>
        <w:t>saldo</w:t>
      </w:r>
      <w:r>
        <w:rPr>
          <w:spacing w:val="-4"/>
          <w:sz w:val="24"/>
        </w:rPr>
        <w:t xml:space="preserve"> </w:t>
      </w:r>
      <w:r>
        <w:rPr>
          <w:sz w:val="24"/>
        </w:rPr>
        <w:t>remanescente</w:t>
      </w:r>
      <w:r>
        <w:rPr>
          <w:spacing w:val="-6"/>
          <w:sz w:val="24"/>
        </w:rPr>
        <w:t xml:space="preserve"> </w:t>
      </w:r>
      <w:r>
        <w:rPr>
          <w:sz w:val="24"/>
        </w:rPr>
        <w:t>da</w:t>
      </w:r>
      <w:r>
        <w:rPr>
          <w:spacing w:val="-6"/>
          <w:sz w:val="24"/>
        </w:rPr>
        <w:t xml:space="preserve"> </w:t>
      </w:r>
      <w:r>
        <w:rPr>
          <w:sz w:val="24"/>
        </w:rPr>
        <w:t>conta</w:t>
      </w:r>
      <w:r>
        <w:rPr>
          <w:spacing w:val="-6"/>
          <w:sz w:val="24"/>
        </w:rPr>
        <w:t xml:space="preserve"> </w:t>
      </w:r>
      <w:r>
        <w:rPr>
          <w:sz w:val="24"/>
        </w:rPr>
        <w:t>bancária</w:t>
      </w:r>
      <w:r>
        <w:rPr>
          <w:spacing w:val="-1"/>
          <w:sz w:val="24"/>
        </w:rPr>
        <w:t xml:space="preserve"> </w:t>
      </w:r>
      <w:r>
        <w:rPr>
          <w:sz w:val="24"/>
        </w:rPr>
        <w:t>específica, quando houver;</w:t>
      </w:r>
    </w:p>
    <w:p w:rsidR="001F584A" w:rsidRDefault="00CF1501" w14:paraId="3C12D034" w14:textId="77777777">
      <w:pPr>
        <w:pStyle w:val="PargrafodaLista"/>
        <w:numPr>
          <w:ilvl w:val="0"/>
          <w:numId w:val="13"/>
        </w:numPr>
        <w:tabs>
          <w:tab w:val="left" w:pos="740"/>
        </w:tabs>
        <w:spacing w:before="6"/>
        <w:ind w:left="740" w:hanging="315"/>
        <w:rPr>
          <w:sz w:val="24"/>
        </w:rPr>
      </w:pPr>
      <w:r>
        <w:rPr>
          <w:sz w:val="24"/>
        </w:rPr>
        <w:t>-</w:t>
      </w:r>
      <w:r>
        <w:rPr>
          <w:spacing w:val="-3"/>
          <w:sz w:val="24"/>
        </w:rPr>
        <w:t xml:space="preserve"> </w:t>
      </w:r>
      <w:r>
        <w:rPr>
          <w:sz w:val="24"/>
        </w:rPr>
        <w:t>extrato</w:t>
      </w:r>
      <w:r>
        <w:rPr>
          <w:spacing w:val="-2"/>
          <w:sz w:val="24"/>
        </w:rPr>
        <w:t xml:space="preserve"> </w:t>
      </w:r>
      <w:r>
        <w:rPr>
          <w:sz w:val="24"/>
        </w:rPr>
        <w:t>da</w:t>
      </w:r>
      <w:r>
        <w:rPr>
          <w:spacing w:val="1"/>
          <w:sz w:val="24"/>
        </w:rPr>
        <w:t xml:space="preserve"> </w:t>
      </w:r>
      <w:r>
        <w:rPr>
          <w:sz w:val="24"/>
        </w:rPr>
        <w:t>conta</w:t>
      </w:r>
      <w:r>
        <w:rPr>
          <w:spacing w:val="-4"/>
          <w:sz w:val="24"/>
        </w:rPr>
        <w:t xml:space="preserve"> </w:t>
      </w:r>
      <w:r>
        <w:rPr>
          <w:sz w:val="24"/>
        </w:rPr>
        <w:t>bancária</w:t>
      </w:r>
      <w:r>
        <w:rPr>
          <w:spacing w:val="-4"/>
          <w:sz w:val="24"/>
        </w:rPr>
        <w:t xml:space="preserve"> </w:t>
      </w:r>
      <w:r>
        <w:rPr>
          <w:spacing w:val="-2"/>
          <w:sz w:val="24"/>
        </w:rPr>
        <w:t>específica;</w:t>
      </w:r>
    </w:p>
    <w:p w:rsidR="001F584A" w:rsidRDefault="00CF1501" w14:paraId="38CA236C" w14:textId="77777777">
      <w:pPr>
        <w:pStyle w:val="PargrafodaLista"/>
        <w:numPr>
          <w:ilvl w:val="0"/>
          <w:numId w:val="13"/>
        </w:numPr>
        <w:tabs>
          <w:tab w:val="left" w:pos="655"/>
        </w:tabs>
        <w:spacing w:before="124" w:line="345" w:lineRule="auto"/>
        <w:ind w:right="280" w:firstLine="0"/>
        <w:rPr>
          <w:sz w:val="24"/>
        </w:rPr>
      </w:pPr>
      <w:r>
        <w:rPr>
          <w:sz w:val="24"/>
        </w:rPr>
        <w:t>-</w:t>
      </w:r>
      <w:r>
        <w:rPr>
          <w:spacing w:val="-10"/>
          <w:sz w:val="24"/>
        </w:rPr>
        <w:t xml:space="preserve"> </w:t>
      </w:r>
      <w:r>
        <w:rPr>
          <w:sz w:val="24"/>
        </w:rPr>
        <w:t>cópia</w:t>
      </w:r>
      <w:r>
        <w:rPr>
          <w:spacing w:val="-11"/>
          <w:sz w:val="24"/>
        </w:rPr>
        <w:t xml:space="preserve"> </w:t>
      </w:r>
      <w:r>
        <w:rPr>
          <w:sz w:val="24"/>
        </w:rPr>
        <w:t>simples</w:t>
      </w:r>
      <w:r>
        <w:rPr>
          <w:spacing w:val="-9"/>
          <w:sz w:val="24"/>
        </w:rPr>
        <w:t xml:space="preserve"> </w:t>
      </w:r>
      <w:r>
        <w:rPr>
          <w:sz w:val="24"/>
        </w:rPr>
        <w:t>das</w:t>
      </w:r>
      <w:r>
        <w:rPr>
          <w:spacing w:val="-9"/>
          <w:sz w:val="24"/>
        </w:rPr>
        <w:t xml:space="preserve"> </w:t>
      </w:r>
      <w:r>
        <w:rPr>
          <w:sz w:val="24"/>
        </w:rPr>
        <w:t>notas</w:t>
      </w:r>
      <w:r>
        <w:rPr>
          <w:spacing w:val="-9"/>
          <w:sz w:val="24"/>
        </w:rPr>
        <w:t xml:space="preserve"> </w:t>
      </w:r>
      <w:r>
        <w:rPr>
          <w:sz w:val="24"/>
        </w:rPr>
        <w:t>e</w:t>
      </w:r>
      <w:r>
        <w:rPr>
          <w:spacing w:val="-11"/>
          <w:sz w:val="24"/>
        </w:rPr>
        <w:t xml:space="preserve"> </w:t>
      </w:r>
      <w:r>
        <w:rPr>
          <w:sz w:val="24"/>
        </w:rPr>
        <w:t>dos</w:t>
      </w:r>
      <w:r>
        <w:rPr>
          <w:spacing w:val="-13"/>
          <w:sz w:val="24"/>
        </w:rPr>
        <w:t xml:space="preserve"> </w:t>
      </w:r>
      <w:r>
        <w:rPr>
          <w:sz w:val="24"/>
        </w:rPr>
        <w:t>comprovantes</w:t>
      </w:r>
      <w:r>
        <w:rPr>
          <w:spacing w:val="-9"/>
          <w:sz w:val="24"/>
        </w:rPr>
        <w:t xml:space="preserve"> </w:t>
      </w:r>
      <w:r>
        <w:rPr>
          <w:sz w:val="24"/>
        </w:rPr>
        <w:t>fiscais</w:t>
      </w:r>
      <w:r>
        <w:rPr>
          <w:spacing w:val="-9"/>
          <w:sz w:val="24"/>
        </w:rPr>
        <w:t xml:space="preserve"> </w:t>
      </w:r>
      <w:r>
        <w:rPr>
          <w:sz w:val="24"/>
        </w:rPr>
        <w:t>ou</w:t>
      </w:r>
      <w:r>
        <w:rPr>
          <w:spacing w:val="-11"/>
          <w:sz w:val="24"/>
        </w:rPr>
        <w:t xml:space="preserve"> </w:t>
      </w:r>
      <w:r>
        <w:rPr>
          <w:sz w:val="24"/>
        </w:rPr>
        <w:t>recibos,</w:t>
      </w:r>
      <w:r>
        <w:rPr>
          <w:spacing w:val="-11"/>
          <w:sz w:val="24"/>
        </w:rPr>
        <w:t xml:space="preserve"> </w:t>
      </w:r>
      <w:r>
        <w:rPr>
          <w:sz w:val="24"/>
        </w:rPr>
        <w:t>com</w:t>
      </w:r>
      <w:r>
        <w:rPr>
          <w:spacing w:val="-11"/>
          <w:sz w:val="24"/>
        </w:rPr>
        <w:t xml:space="preserve"> </w:t>
      </w:r>
      <w:r>
        <w:rPr>
          <w:sz w:val="24"/>
        </w:rPr>
        <w:t>data,</w:t>
      </w:r>
      <w:r>
        <w:rPr>
          <w:spacing w:val="-11"/>
          <w:sz w:val="24"/>
        </w:rPr>
        <w:t xml:space="preserve"> </w:t>
      </w:r>
      <w:r>
        <w:rPr>
          <w:sz w:val="24"/>
        </w:rPr>
        <w:t>valor,</w:t>
      </w:r>
      <w:r>
        <w:rPr>
          <w:spacing w:val="-10"/>
          <w:sz w:val="24"/>
        </w:rPr>
        <w:t xml:space="preserve"> </w:t>
      </w:r>
      <w:r>
        <w:rPr>
          <w:sz w:val="24"/>
        </w:rPr>
        <w:t>dados da organização da sociedade civil e do fornecedor, além da indicação do produto ou serviço; e VI - memória de cálculo do rateio das despesas, nos casos</w:t>
      </w:r>
      <w:r>
        <w:rPr>
          <w:spacing w:val="-2"/>
          <w:sz w:val="24"/>
        </w:rPr>
        <w:t xml:space="preserve"> </w:t>
      </w:r>
      <w:r>
        <w:rPr>
          <w:sz w:val="24"/>
        </w:rPr>
        <w:t>em que algum item do</w:t>
      </w:r>
      <w:r>
        <w:rPr>
          <w:spacing w:val="-15"/>
          <w:sz w:val="24"/>
        </w:rPr>
        <w:t xml:space="preserve"> </w:t>
      </w:r>
      <w:r>
        <w:rPr>
          <w:sz w:val="24"/>
        </w:rPr>
        <w:t>plano</w:t>
      </w:r>
      <w:r>
        <w:rPr>
          <w:spacing w:val="-15"/>
          <w:sz w:val="24"/>
        </w:rPr>
        <w:t xml:space="preserve"> </w:t>
      </w:r>
      <w:r>
        <w:rPr>
          <w:sz w:val="24"/>
        </w:rPr>
        <w:t>de</w:t>
      </w:r>
      <w:r>
        <w:rPr>
          <w:spacing w:val="-15"/>
          <w:sz w:val="24"/>
        </w:rPr>
        <w:t xml:space="preserve"> </w:t>
      </w:r>
      <w:r>
        <w:rPr>
          <w:sz w:val="24"/>
        </w:rPr>
        <w:t>trabalho</w:t>
      </w:r>
      <w:r>
        <w:rPr>
          <w:spacing w:val="-14"/>
          <w:sz w:val="24"/>
        </w:rPr>
        <w:t xml:space="preserve"> </w:t>
      </w:r>
      <w:r>
        <w:rPr>
          <w:sz w:val="24"/>
        </w:rPr>
        <w:t>aprovado</w:t>
      </w:r>
      <w:r>
        <w:rPr>
          <w:spacing w:val="-15"/>
          <w:sz w:val="24"/>
        </w:rPr>
        <w:t xml:space="preserve"> </w:t>
      </w:r>
      <w:r>
        <w:rPr>
          <w:sz w:val="24"/>
        </w:rPr>
        <w:t>for</w:t>
      </w:r>
      <w:r>
        <w:rPr>
          <w:spacing w:val="-14"/>
          <w:sz w:val="24"/>
        </w:rPr>
        <w:t xml:space="preserve"> </w:t>
      </w:r>
      <w:r>
        <w:rPr>
          <w:sz w:val="24"/>
        </w:rPr>
        <w:t>pago</w:t>
      </w:r>
      <w:r>
        <w:rPr>
          <w:spacing w:val="-15"/>
          <w:sz w:val="24"/>
        </w:rPr>
        <w:t xml:space="preserve"> </w:t>
      </w:r>
      <w:r>
        <w:rPr>
          <w:sz w:val="24"/>
        </w:rPr>
        <w:t>proporcionalmente</w:t>
      </w:r>
      <w:r>
        <w:rPr>
          <w:spacing w:val="-15"/>
          <w:sz w:val="24"/>
        </w:rPr>
        <w:t xml:space="preserve"> </w:t>
      </w:r>
      <w:r>
        <w:rPr>
          <w:sz w:val="24"/>
        </w:rPr>
        <w:t>com</w:t>
      </w:r>
      <w:r>
        <w:rPr>
          <w:spacing w:val="-15"/>
          <w:sz w:val="24"/>
        </w:rPr>
        <w:t xml:space="preserve"> </w:t>
      </w:r>
      <w:r>
        <w:rPr>
          <w:sz w:val="24"/>
        </w:rPr>
        <w:t>recursos</w:t>
      </w:r>
      <w:r>
        <w:rPr>
          <w:spacing w:val="-13"/>
          <w:sz w:val="24"/>
        </w:rPr>
        <w:t xml:space="preserve"> </w:t>
      </w:r>
      <w:r>
        <w:rPr>
          <w:sz w:val="24"/>
        </w:rPr>
        <w:t>da</w:t>
      </w:r>
      <w:r>
        <w:rPr>
          <w:spacing w:val="-15"/>
          <w:sz w:val="24"/>
        </w:rPr>
        <w:t xml:space="preserve"> </w:t>
      </w:r>
      <w:r>
        <w:rPr>
          <w:sz w:val="24"/>
        </w:rPr>
        <w:t>parceria,</w:t>
      </w:r>
      <w:r>
        <w:rPr>
          <w:spacing w:val="-15"/>
          <w:sz w:val="24"/>
        </w:rPr>
        <w:t xml:space="preserve"> </w:t>
      </w:r>
      <w:r>
        <w:rPr>
          <w:sz w:val="24"/>
        </w:rPr>
        <w:t>para demonstrar que não houve duplicidade ou sobreposição de fontes de recursos no custeio de um mesmo item.</w:t>
      </w:r>
    </w:p>
    <w:p w:rsidR="001F584A" w:rsidRDefault="00CF1501" w14:paraId="3DBDB97B" w14:textId="77777777">
      <w:pPr>
        <w:pStyle w:val="Corpodetexto"/>
        <w:spacing w:before="126" w:line="348" w:lineRule="auto"/>
        <w:ind w:right="287"/>
      </w:pPr>
      <w:r>
        <w:rPr>
          <w:b/>
        </w:rPr>
        <w:t xml:space="preserve">Subcláusula Décima Segunda. </w:t>
      </w:r>
      <w:r>
        <w:t>Fica dispensada a apresentação do comprovante de devolução do saldo remanescente e do extrato bancário quando já constarem na plataforma eletrônica.</w:t>
      </w:r>
    </w:p>
    <w:p w:rsidR="001F584A" w:rsidRDefault="00CF1501" w14:paraId="328175F5" w14:textId="77777777">
      <w:pPr>
        <w:spacing w:before="115" w:line="348" w:lineRule="auto"/>
        <w:ind w:left="425" w:right="288"/>
        <w:jc w:val="both"/>
        <w:rPr>
          <w:sz w:val="24"/>
        </w:rPr>
      </w:pPr>
      <w:r>
        <w:rPr>
          <w:b/>
          <w:sz w:val="24"/>
        </w:rPr>
        <w:t xml:space="preserve">Subcláusula Décima Terceira. </w:t>
      </w:r>
      <w:r>
        <w:rPr>
          <w:sz w:val="24"/>
        </w:rPr>
        <w:t xml:space="preserve">A análise do relatório de execução financeira deverá </w:t>
      </w:r>
      <w:r>
        <w:rPr>
          <w:spacing w:val="-2"/>
          <w:sz w:val="24"/>
        </w:rPr>
        <w:t>contemplar:</w:t>
      </w:r>
    </w:p>
    <w:p w:rsidR="001F584A" w:rsidRDefault="00CF1501" w14:paraId="2B96FC6A" w14:textId="77777777">
      <w:pPr>
        <w:pStyle w:val="PargrafodaLista"/>
        <w:numPr>
          <w:ilvl w:val="0"/>
          <w:numId w:val="12"/>
        </w:numPr>
        <w:tabs>
          <w:tab w:val="left" w:pos="589"/>
        </w:tabs>
        <w:spacing w:line="345" w:lineRule="auto"/>
        <w:ind w:right="289" w:firstLine="0"/>
        <w:rPr>
          <w:sz w:val="24"/>
        </w:rPr>
      </w:pPr>
      <w:r>
        <w:rPr>
          <w:sz w:val="24"/>
        </w:rPr>
        <w:t>- exame da conformidade das despesas constantes na relação de pagamentos com as previstas</w:t>
      </w:r>
      <w:r>
        <w:rPr>
          <w:spacing w:val="-7"/>
          <w:sz w:val="24"/>
        </w:rPr>
        <w:t xml:space="preserve"> </w:t>
      </w:r>
      <w:r>
        <w:rPr>
          <w:sz w:val="24"/>
        </w:rPr>
        <w:t>no</w:t>
      </w:r>
      <w:r>
        <w:rPr>
          <w:spacing w:val="-9"/>
          <w:sz w:val="24"/>
        </w:rPr>
        <w:t xml:space="preserve"> </w:t>
      </w:r>
      <w:r>
        <w:rPr>
          <w:sz w:val="24"/>
        </w:rPr>
        <w:t>plano</w:t>
      </w:r>
      <w:r>
        <w:rPr>
          <w:spacing w:val="-9"/>
          <w:sz w:val="24"/>
        </w:rPr>
        <w:t xml:space="preserve"> </w:t>
      </w:r>
      <w:r>
        <w:rPr>
          <w:sz w:val="24"/>
        </w:rPr>
        <w:t>de</w:t>
      </w:r>
      <w:r>
        <w:rPr>
          <w:spacing w:val="-5"/>
          <w:sz w:val="24"/>
        </w:rPr>
        <w:t xml:space="preserve"> </w:t>
      </w:r>
      <w:r>
        <w:rPr>
          <w:sz w:val="24"/>
        </w:rPr>
        <w:t>trabalho</w:t>
      </w:r>
      <w:r>
        <w:rPr>
          <w:spacing w:val="-9"/>
          <w:sz w:val="24"/>
        </w:rPr>
        <w:t xml:space="preserve"> </w:t>
      </w:r>
      <w:r>
        <w:rPr>
          <w:sz w:val="24"/>
        </w:rPr>
        <w:t>aprovado,</w:t>
      </w:r>
      <w:r>
        <w:rPr>
          <w:spacing w:val="-5"/>
          <w:sz w:val="24"/>
        </w:rPr>
        <w:t xml:space="preserve"> </w:t>
      </w:r>
      <w:r>
        <w:rPr>
          <w:sz w:val="24"/>
        </w:rPr>
        <w:t>considerando</w:t>
      </w:r>
      <w:r>
        <w:rPr>
          <w:spacing w:val="-9"/>
          <w:sz w:val="24"/>
        </w:rPr>
        <w:t xml:space="preserve"> </w:t>
      </w:r>
      <w:r>
        <w:rPr>
          <w:sz w:val="24"/>
        </w:rPr>
        <w:t>a</w:t>
      </w:r>
      <w:r>
        <w:rPr>
          <w:spacing w:val="-10"/>
          <w:sz w:val="24"/>
        </w:rPr>
        <w:t xml:space="preserve"> </w:t>
      </w:r>
      <w:r>
        <w:rPr>
          <w:sz w:val="24"/>
        </w:rPr>
        <w:t>análise</w:t>
      </w:r>
      <w:r>
        <w:rPr>
          <w:spacing w:val="-10"/>
          <w:sz w:val="24"/>
        </w:rPr>
        <w:t xml:space="preserve"> </w:t>
      </w:r>
      <w:r>
        <w:rPr>
          <w:sz w:val="24"/>
        </w:rPr>
        <w:t>da</w:t>
      </w:r>
      <w:r>
        <w:rPr>
          <w:spacing w:val="-5"/>
          <w:sz w:val="24"/>
        </w:rPr>
        <w:t xml:space="preserve"> </w:t>
      </w:r>
      <w:r>
        <w:rPr>
          <w:sz w:val="24"/>
        </w:rPr>
        <w:t>execução</w:t>
      </w:r>
      <w:r>
        <w:rPr>
          <w:spacing w:val="-9"/>
          <w:sz w:val="24"/>
        </w:rPr>
        <w:t xml:space="preserve"> </w:t>
      </w:r>
      <w:r>
        <w:rPr>
          <w:sz w:val="24"/>
        </w:rPr>
        <w:t>do</w:t>
      </w:r>
      <w:r>
        <w:rPr>
          <w:spacing w:val="-5"/>
          <w:sz w:val="24"/>
        </w:rPr>
        <w:t xml:space="preserve"> </w:t>
      </w:r>
      <w:r>
        <w:rPr>
          <w:sz w:val="24"/>
        </w:rPr>
        <w:t>objeto;</w:t>
      </w:r>
      <w:r>
        <w:rPr>
          <w:spacing w:val="-5"/>
          <w:sz w:val="24"/>
        </w:rPr>
        <w:t xml:space="preserve"> </w:t>
      </w:r>
      <w:r>
        <w:rPr>
          <w:sz w:val="24"/>
        </w:rPr>
        <w:t>e II - verificação da conciliação bancária, por meio da correlação entre as despesas da relação de pagamentos e os débitos efetuados na conta.</w:t>
      </w:r>
    </w:p>
    <w:p w:rsidR="001F584A" w:rsidP="09F70C58" w:rsidRDefault="00CF1501" w14:paraId="5A5E4220" w14:textId="77777777">
      <w:pPr>
        <w:pStyle w:val="Corpodetexto"/>
        <w:spacing w:before="126" w:line="345" w:lineRule="auto"/>
        <w:ind w:right="288"/>
      </w:pPr>
      <w:r w:rsidRPr="09F70C58">
        <w:rPr>
          <w:b/>
          <w:bCs/>
        </w:rPr>
        <w:t xml:space="preserve">Subcláusula Décima Quarta. </w:t>
      </w:r>
      <w:r>
        <w:t xml:space="preserve">Os dados financeiros serão analisados com o intuito de </w:t>
      </w:r>
      <w:r>
        <w:rPr>
          <w:spacing w:val="-2"/>
        </w:rPr>
        <w:t>estabelecer</w:t>
      </w:r>
      <w:r>
        <w:rPr>
          <w:spacing w:val="-6"/>
        </w:rPr>
        <w:t xml:space="preserve"> </w:t>
      </w:r>
      <w:r>
        <w:rPr>
          <w:spacing w:val="-2"/>
        </w:rPr>
        <w:t>o</w:t>
      </w:r>
      <w:r>
        <w:rPr>
          <w:spacing w:val="-7"/>
        </w:rPr>
        <w:t xml:space="preserve"> </w:t>
      </w:r>
      <w:r>
        <w:rPr>
          <w:spacing w:val="-2"/>
        </w:rPr>
        <w:t>nexo</w:t>
      </w:r>
      <w:r>
        <w:rPr>
          <w:spacing w:val="-7"/>
        </w:rPr>
        <w:t xml:space="preserve"> </w:t>
      </w:r>
      <w:r>
        <w:rPr>
          <w:spacing w:val="-2"/>
        </w:rPr>
        <w:t>de</w:t>
      </w:r>
      <w:r>
        <w:rPr>
          <w:spacing w:val="-8"/>
        </w:rPr>
        <w:t xml:space="preserve"> </w:t>
      </w:r>
      <w:r>
        <w:rPr>
          <w:spacing w:val="-2"/>
        </w:rPr>
        <w:t>causalidade</w:t>
      </w:r>
      <w:r>
        <w:rPr>
          <w:spacing w:val="-8"/>
        </w:rPr>
        <w:t xml:space="preserve"> </w:t>
      </w:r>
      <w:r>
        <w:rPr>
          <w:spacing w:val="-2"/>
        </w:rPr>
        <w:t>entre</w:t>
      </w:r>
      <w:r>
        <w:rPr>
          <w:spacing w:val="-8"/>
        </w:rPr>
        <w:t xml:space="preserve"> </w:t>
      </w:r>
      <w:r>
        <w:rPr>
          <w:spacing w:val="-2"/>
        </w:rPr>
        <w:t>a</w:t>
      </w:r>
      <w:r>
        <w:rPr>
          <w:spacing w:val="-8"/>
        </w:rPr>
        <w:t xml:space="preserve"> </w:t>
      </w:r>
      <w:r>
        <w:rPr>
          <w:spacing w:val="-2"/>
        </w:rPr>
        <w:t>receita e</w:t>
      </w:r>
      <w:r>
        <w:rPr>
          <w:spacing w:val="-8"/>
        </w:rPr>
        <w:t xml:space="preserve"> </w:t>
      </w:r>
      <w:r>
        <w:rPr>
          <w:spacing w:val="-2"/>
        </w:rPr>
        <w:t>a</w:t>
      </w:r>
      <w:r>
        <w:rPr>
          <w:spacing w:val="-8"/>
        </w:rPr>
        <w:t xml:space="preserve"> </w:t>
      </w:r>
      <w:r>
        <w:rPr>
          <w:spacing w:val="-2"/>
        </w:rPr>
        <w:t>despesa</w:t>
      </w:r>
      <w:r>
        <w:rPr>
          <w:spacing w:val="-8"/>
        </w:rPr>
        <w:t xml:space="preserve"> </w:t>
      </w:r>
      <w:r>
        <w:rPr>
          <w:spacing w:val="-2"/>
        </w:rPr>
        <w:t>realizada, a</w:t>
      </w:r>
      <w:r>
        <w:rPr>
          <w:spacing w:val="-8"/>
        </w:rPr>
        <w:t xml:space="preserve"> </w:t>
      </w:r>
      <w:r>
        <w:rPr>
          <w:spacing w:val="-2"/>
        </w:rPr>
        <w:t>sua</w:t>
      </w:r>
      <w:r>
        <w:rPr>
          <w:spacing w:val="-8"/>
        </w:rPr>
        <w:t xml:space="preserve"> </w:t>
      </w:r>
      <w:r>
        <w:rPr>
          <w:spacing w:val="-2"/>
        </w:rPr>
        <w:t xml:space="preserve">conformidade </w:t>
      </w:r>
      <w:r>
        <w:t xml:space="preserve">e o cumprimento das normas </w:t>
      </w:r>
      <w:r w:rsidRPr="09F70C58">
        <w:t>pertinentes (art. 64, §2º, da Lei nº 13.019, de 2014).</w:t>
      </w:r>
    </w:p>
    <w:p w:rsidR="001F584A" w:rsidRDefault="00CF1501" w14:paraId="6D1BBABC" w14:textId="77777777">
      <w:pPr>
        <w:spacing w:before="123" w:line="348" w:lineRule="auto"/>
        <w:ind w:left="425" w:right="289"/>
        <w:jc w:val="both"/>
        <w:rPr>
          <w:sz w:val="24"/>
        </w:rPr>
      </w:pPr>
      <w:r>
        <w:rPr>
          <w:b/>
          <w:sz w:val="24"/>
        </w:rPr>
        <w:t xml:space="preserve">Subcláusula Décima Quinta. </w:t>
      </w:r>
      <w:r>
        <w:rPr>
          <w:sz w:val="24"/>
        </w:rPr>
        <w:t>Observada a verdade real e os resultados alcançados, o parecer técnico emitido pelo gestor será:</w:t>
      </w:r>
    </w:p>
    <w:p w:rsidR="001F584A" w:rsidRDefault="001F584A" w14:paraId="5BD7BAD4" w14:textId="77777777">
      <w:pPr>
        <w:spacing w:line="348" w:lineRule="auto"/>
        <w:jc w:val="both"/>
        <w:rPr>
          <w:sz w:val="24"/>
        </w:rPr>
        <w:sectPr w:rsidR="001F584A">
          <w:pgSz w:w="11910" w:h="16840" w:orient="portrait"/>
          <w:pgMar w:top="2680" w:right="1417" w:bottom="280" w:left="1275" w:header="1710" w:footer="0" w:gutter="0"/>
          <w:cols w:space="720"/>
          <w:footerReference w:type="default" r:id="R70abe59ab70644e5"/>
        </w:sectPr>
      </w:pPr>
    </w:p>
    <w:p w:rsidR="001F584A" w:rsidRDefault="00CF1501" w14:paraId="7E272CA8" w14:textId="77777777">
      <w:pPr>
        <w:pStyle w:val="PargrafodaLista"/>
        <w:numPr>
          <w:ilvl w:val="0"/>
          <w:numId w:val="2"/>
        </w:numPr>
        <w:tabs>
          <w:tab w:val="left" w:pos="564"/>
        </w:tabs>
        <w:spacing w:before="9" w:line="345" w:lineRule="auto"/>
        <w:ind w:right="289" w:firstLine="0"/>
        <w:rPr>
          <w:sz w:val="24"/>
        </w:rPr>
      </w:pPr>
      <w:r>
        <w:rPr>
          <w:sz w:val="24"/>
        </w:rPr>
        <w:lastRenderedPageBreak/>
        <w:t>–</w:t>
      </w:r>
      <w:r>
        <w:rPr>
          <w:spacing w:val="-2"/>
          <w:sz w:val="24"/>
        </w:rPr>
        <w:t xml:space="preserve"> </w:t>
      </w:r>
      <w:r>
        <w:rPr>
          <w:sz w:val="24"/>
        </w:rPr>
        <w:t>preliminar,</w:t>
      </w:r>
      <w:r>
        <w:rPr>
          <w:spacing w:val="-2"/>
          <w:sz w:val="24"/>
        </w:rPr>
        <w:t xml:space="preserve"> </w:t>
      </w:r>
      <w:r>
        <w:rPr>
          <w:sz w:val="24"/>
        </w:rPr>
        <w:t>caso</w:t>
      </w:r>
      <w:r>
        <w:rPr>
          <w:spacing w:val="-2"/>
          <w:sz w:val="24"/>
        </w:rPr>
        <w:t xml:space="preserve"> </w:t>
      </w:r>
      <w:r>
        <w:rPr>
          <w:sz w:val="24"/>
        </w:rPr>
        <w:t>se</w:t>
      </w:r>
      <w:r>
        <w:rPr>
          <w:spacing w:val="-4"/>
          <w:sz w:val="24"/>
        </w:rPr>
        <w:t xml:space="preserve"> </w:t>
      </w:r>
      <w:r>
        <w:rPr>
          <w:sz w:val="24"/>
        </w:rPr>
        <w:t>verifique</w:t>
      </w:r>
      <w:r>
        <w:rPr>
          <w:spacing w:val="-4"/>
          <w:sz w:val="24"/>
        </w:rPr>
        <w:t xml:space="preserve"> </w:t>
      </w:r>
      <w:r>
        <w:rPr>
          <w:sz w:val="24"/>
        </w:rPr>
        <w:t>que o</w:t>
      </w:r>
      <w:r>
        <w:rPr>
          <w:spacing w:val="-2"/>
          <w:sz w:val="24"/>
        </w:rPr>
        <w:t xml:space="preserve"> </w:t>
      </w:r>
      <w:r>
        <w:rPr>
          <w:sz w:val="24"/>
        </w:rPr>
        <w:t>objeto</w:t>
      </w:r>
      <w:r>
        <w:rPr>
          <w:spacing w:val="-2"/>
          <w:sz w:val="24"/>
        </w:rPr>
        <w:t xml:space="preserve"> </w:t>
      </w:r>
      <w:r>
        <w:rPr>
          <w:sz w:val="24"/>
        </w:rPr>
        <w:t>não</w:t>
      </w:r>
      <w:r>
        <w:rPr>
          <w:spacing w:val="-2"/>
          <w:sz w:val="24"/>
        </w:rPr>
        <w:t xml:space="preserve"> </w:t>
      </w:r>
      <w:r>
        <w:rPr>
          <w:sz w:val="24"/>
        </w:rPr>
        <w:t>foi cumprido e</w:t>
      </w:r>
      <w:r>
        <w:rPr>
          <w:spacing w:val="-4"/>
          <w:sz w:val="24"/>
        </w:rPr>
        <w:t xml:space="preserve"> </w:t>
      </w:r>
      <w:r>
        <w:rPr>
          <w:sz w:val="24"/>
        </w:rPr>
        <w:t>que não há justificativa suficiente para que as metas não tenham sido alcançadas, bem como irregular execução financeira dos recursos, indicando:</w:t>
      </w:r>
    </w:p>
    <w:p w:rsidR="001F584A" w:rsidRDefault="00CF1501" w14:paraId="3FE91A79" w14:textId="77777777">
      <w:pPr>
        <w:pStyle w:val="PargrafodaLista"/>
        <w:numPr>
          <w:ilvl w:val="0"/>
          <w:numId w:val="11"/>
        </w:numPr>
        <w:tabs>
          <w:tab w:val="left" w:pos="678"/>
        </w:tabs>
        <w:spacing w:before="2" w:line="348" w:lineRule="auto"/>
        <w:ind w:right="291" w:firstLine="0"/>
        <w:rPr>
          <w:sz w:val="24"/>
        </w:rPr>
      </w:pPr>
      <w:r>
        <w:rPr>
          <w:sz w:val="24"/>
        </w:rPr>
        <w:t>os valores suscetíveis de glosa ou devolução relacionados a metas descumpridas sem justificativa suficiente; e</w:t>
      </w:r>
    </w:p>
    <w:p w:rsidR="001F584A" w:rsidRDefault="00CF1501" w14:paraId="6CA96E18" w14:textId="77777777">
      <w:pPr>
        <w:pStyle w:val="PargrafodaLista"/>
        <w:numPr>
          <w:ilvl w:val="0"/>
          <w:numId w:val="11"/>
        </w:numPr>
        <w:tabs>
          <w:tab w:val="left" w:pos="733"/>
        </w:tabs>
        <w:spacing w:line="348" w:lineRule="auto"/>
        <w:ind w:right="293" w:firstLine="0"/>
        <w:rPr>
          <w:sz w:val="24"/>
        </w:rPr>
      </w:pPr>
      <w:r>
        <w:rPr>
          <w:sz w:val="24"/>
        </w:rPr>
        <w:t>necessidade de notificação da organização da sociedade civil para que apresente esclarecimentos</w:t>
      </w:r>
      <w:r>
        <w:rPr>
          <w:spacing w:val="-9"/>
          <w:sz w:val="24"/>
        </w:rPr>
        <w:t xml:space="preserve"> </w:t>
      </w:r>
      <w:r>
        <w:rPr>
          <w:sz w:val="24"/>
        </w:rPr>
        <w:t>e</w:t>
      </w:r>
      <w:r>
        <w:rPr>
          <w:spacing w:val="-12"/>
          <w:sz w:val="24"/>
        </w:rPr>
        <w:t xml:space="preserve"> </w:t>
      </w:r>
      <w:r>
        <w:rPr>
          <w:sz w:val="24"/>
        </w:rPr>
        <w:t>eventuais</w:t>
      </w:r>
      <w:r>
        <w:rPr>
          <w:spacing w:val="-9"/>
          <w:sz w:val="24"/>
        </w:rPr>
        <w:t xml:space="preserve"> </w:t>
      </w:r>
      <w:r>
        <w:rPr>
          <w:sz w:val="24"/>
        </w:rPr>
        <w:t>documentos</w:t>
      </w:r>
      <w:r>
        <w:rPr>
          <w:spacing w:val="-9"/>
          <w:sz w:val="24"/>
        </w:rPr>
        <w:t xml:space="preserve"> </w:t>
      </w:r>
      <w:r>
        <w:rPr>
          <w:sz w:val="24"/>
        </w:rPr>
        <w:t>sobre</w:t>
      </w:r>
      <w:r>
        <w:rPr>
          <w:spacing w:val="-12"/>
          <w:sz w:val="24"/>
        </w:rPr>
        <w:t xml:space="preserve"> </w:t>
      </w:r>
      <w:r>
        <w:rPr>
          <w:sz w:val="24"/>
        </w:rPr>
        <w:t>o</w:t>
      </w:r>
      <w:r>
        <w:rPr>
          <w:spacing w:val="-11"/>
          <w:sz w:val="24"/>
        </w:rPr>
        <w:t xml:space="preserve"> </w:t>
      </w:r>
      <w:r>
        <w:rPr>
          <w:sz w:val="24"/>
        </w:rPr>
        <w:t>não</w:t>
      </w:r>
      <w:r>
        <w:rPr>
          <w:spacing w:val="-11"/>
          <w:sz w:val="24"/>
        </w:rPr>
        <w:t xml:space="preserve"> </w:t>
      </w:r>
      <w:r>
        <w:rPr>
          <w:sz w:val="24"/>
        </w:rPr>
        <w:t>cumprimento</w:t>
      </w:r>
      <w:r>
        <w:rPr>
          <w:spacing w:val="-11"/>
          <w:sz w:val="24"/>
        </w:rPr>
        <w:t xml:space="preserve"> </w:t>
      </w:r>
      <w:r>
        <w:rPr>
          <w:sz w:val="24"/>
        </w:rPr>
        <w:t>do</w:t>
      </w:r>
      <w:r>
        <w:rPr>
          <w:spacing w:val="-11"/>
          <w:sz w:val="24"/>
        </w:rPr>
        <w:t xml:space="preserve"> </w:t>
      </w:r>
      <w:r>
        <w:rPr>
          <w:sz w:val="24"/>
        </w:rPr>
        <w:t>objeto,</w:t>
      </w:r>
      <w:r>
        <w:rPr>
          <w:spacing w:val="-11"/>
          <w:sz w:val="24"/>
        </w:rPr>
        <w:t xml:space="preserve"> </w:t>
      </w:r>
      <w:r>
        <w:rPr>
          <w:sz w:val="24"/>
        </w:rPr>
        <w:t>alcance</w:t>
      </w:r>
      <w:r>
        <w:rPr>
          <w:spacing w:val="-12"/>
          <w:sz w:val="24"/>
        </w:rPr>
        <w:t xml:space="preserve"> </w:t>
      </w:r>
      <w:r>
        <w:rPr>
          <w:sz w:val="24"/>
        </w:rPr>
        <w:t>das metas e a irregular execução financeira.</w:t>
      </w:r>
    </w:p>
    <w:p w:rsidR="001F584A" w:rsidRDefault="00CF1501" w14:paraId="3AF17C44" w14:textId="77777777">
      <w:pPr>
        <w:pStyle w:val="PargrafodaLista"/>
        <w:numPr>
          <w:ilvl w:val="0"/>
          <w:numId w:val="2"/>
        </w:numPr>
        <w:tabs>
          <w:tab w:val="left" w:pos="714"/>
        </w:tabs>
        <w:spacing w:line="348" w:lineRule="auto"/>
        <w:ind w:right="284" w:firstLine="0"/>
        <w:rPr>
          <w:sz w:val="24"/>
        </w:rPr>
      </w:pPr>
      <w:r>
        <w:rPr>
          <w:sz w:val="24"/>
        </w:rPr>
        <w:t>– conclusivo e favorável à aprovação das contas, caso se verifique que houve cumprimento integral do objeto, ou cumprimento parcial com justificativa suficiente quanto</w:t>
      </w:r>
      <w:r>
        <w:rPr>
          <w:spacing w:val="-15"/>
          <w:sz w:val="24"/>
        </w:rPr>
        <w:t xml:space="preserve"> </w:t>
      </w:r>
      <w:r>
        <w:rPr>
          <w:sz w:val="24"/>
        </w:rPr>
        <w:t>às</w:t>
      </w:r>
      <w:r>
        <w:rPr>
          <w:spacing w:val="-15"/>
          <w:sz w:val="24"/>
        </w:rPr>
        <w:t xml:space="preserve"> </w:t>
      </w:r>
      <w:r>
        <w:rPr>
          <w:sz w:val="24"/>
        </w:rPr>
        <w:t>metas</w:t>
      </w:r>
      <w:r>
        <w:rPr>
          <w:spacing w:val="-15"/>
          <w:sz w:val="24"/>
        </w:rPr>
        <w:t xml:space="preserve"> </w:t>
      </w:r>
      <w:r>
        <w:rPr>
          <w:sz w:val="24"/>
        </w:rPr>
        <w:t>não</w:t>
      </w:r>
      <w:r>
        <w:rPr>
          <w:spacing w:val="-15"/>
          <w:sz w:val="24"/>
        </w:rPr>
        <w:t xml:space="preserve"> </w:t>
      </w:r>
      <w:r>
        <w:rPr>
          <w:sz w:val="24"/>
        </w:rPr>
        <w:t>alcançadas,</w:t>
      </w:r>
      <w:r>
        <w:rPr>
          <w:spacing w:val="-15"/>
          <w:sz w:val="24"/>
        </w:rPr>
        <w:t xml:space="preserve"> </w:t>
      </w:r>
      <w:r>
        <w:rPr>
          <w:sz w:val="24"/>
        </w:rPr>
        <w:t>e</w:t>
      </w:r>
      <w:r>
        <w:rPr>
          <w:spacing w:val="-15"/>
          <w:sz w:val="24"/>
        </w:rPr>
        <w:t xml:space="preserve"> </w:t>
      </w:r>
      <w:r>
        <w:rPr>
          <w:sz w:val="24"/>
        </w:rPr>
        <w:t>regular</w:t>
      </w:r>
      <w:r>
        <w:rPr>
          <w:spacing w:val="-15"/>
          <w:sz w:val="24"/>
        </w:rPr>
        <w:t xml:space="preserve"> </w:t>
      </w:r>
      <w:r>
        <w:rPr>
          <w:sz w:val="24"/>
        </w:rPr>
        <w:t>execução</w:t>
      </w:r>
      <w:r>
        <w:rPr>
          <w:spacing w:val="-15"/>
          <w:sz w:val="24"/>
        </w:rPr>
        <w:t xml:space="preserve"> </w:t>
      </w:r>
      <w:r>
        <w:rPr>
          <w:sz w:val="24"/>
        </w:rPr>
        <w:t>financeira</w:t>
      </w:r>
      <w:r>
        <w:rPr>
          <w:spacing w:val="-15"/>
          <w:sz w:val="24"/>
        </w:rPr>
        <w:t xml:space="preserve"> </w:t>
      </w:r>
      <w:r>
        <w:rPr>
          <w:sz w:val="24"/>
        </w:rPr>
        <w:t>dos</w:t>
      </w:r>
      <w:r>
        <w:rPr>
          <w:spacing w:val="-15"/>
          <w:sz w:val="24"/>
        </w:rPr>
        <w:t xml:space="preserve"> </w:t>
      </w:r>
      <w:r>
        <w:rPr>
          <w:sz w:val="24"/>
        </w:rPr>
        <w:t>recursos,</w:t>
      </w:r>
      <w:r>
        <w:rPr>
          <w:spacing w:val="-15"/>
          <w:sz w:val="24"/>
        </w:rPr>
        <w:t xml:space="preserve"> </w:t>
      </w:r>
      <w:r>
        <w:rPr>
          <w:sz w:val="24"/>
        </w:rPr>
        <w:t>com</w:t>
      </w:r>
      <w:r>
        <w:rPr>
          <w:spacing w:val="-15"/>
          <w:sz w:val="24"/>
        </w:rPr>
        <w:t xml:space="preserve"> </w:t>
      </w:r>
      <w:r>
        <w:rPr>
          <w:sz w:val="24"/>
        </w:rPr>
        <w:t>imediato encaminhamento do processo à autoridade responsável pelo julgamento das contas; ou</w:t>
      </w:r>
    </w:p>
    <w:p w:rsidR="001F584A" w:rsidRDefault="00CF1501" w14:paraId="5D3905C2" w14:textId="77777777">
      <w:pPr>
        <w:pStyle w:val="PargrafodaLista"/>
        <w:numPr>
          <w:ilvl w:val="0"/>
          <w:numId w:val="2"/>
        </w:numPr>
        <w:tabs>
          <w:tab w:val="left" w:pos="784"/>
        </w:tabs>
        <w:spacing w:line="345" w:lineRule="auto"/>
        <w:ind w:right="289" w:firstLine="0"/>
        <w:rPr>
          <w:sz w:val="24"/>
        </w:rPr>
      </w:pPr>
      <w:r>
        <w:rPr>
          <w:sz w:val="24"/>
        </w:rPr>
        <w:t>– conclusivo e desfavorável à aprovação das contas, caso se confirme, após a apresentação de esclarecimentos pela</w:t>
      </w:r>
      <w:r>
        <w:rPr>
          <w:spacing w:val="-1"/>
          <w:sz w:val="24"/>
        </w:rPr>
        <w:t xml:space="preserve"> </w:t>
      </w:r>
      <w:r>
        <w:rPr>
          <w:sz w:val="24"/>
        </w:rPr>
        <w:t>organização, que</w:t>
      </w:r>
      <w:r>
        <w:rPr>
          <w:spacing w:val="-1"/>
          <w:sz w:val="24"/>
        </w:rPr>
        <w:t xml:space="preserve"> </w:t>
      </w:r>
      <w:r>
        <w:rPr>
          <w:sz w:val="24"/>
        </w:rPr>
        <w:t>não houve cumprimento integral do objeto e não há justificativa suficiente quanto às metas não alcançadas, bem como irregular</w:t>
      </w:r>
      <w:r>
        <w:rPr>
          <w:spacing w:val="-5"/>
          <w:sz w:val="24"/>
        </w:rPr>
        <w:t xml:space="preserve"> </w:t>
      </w:r>
      <w:r>
        <w:rPr>
          <w:sz w:val="24"/>
        </w:rPr>
        <w:t>execução</w:t>
      </w:r>
      <w:r>
        <w:rPr>
          <w:spacing w:val="-10"/>
          <w:sz w:val="24"/>
        </w:rPr>
        <w:t xml:space="preserve"> </w:t>
      </w:r>
      <w:r>
        <w:rPr>
          <w:sz w:val="24"/>
        </w:rPr>
        <w:t>financeira</w:t>
      </w:r>
      <w:r>
        <w:rPr>
          <w:spacing w:val="-11"/>
          <w:sz w:val="24"/>
        </w:rPr>
        <w:t xml:space="preserve"> </w:t>
      </w:r>
      <w:r>
        <w:rPr>
          <w:sz w:val="24"/>
        </w:rPr>
        <w:t>dos</w:t>
      </w:r>
      <w:r>
        <w:rPr>
          <w:spacing w:val="-8"/>
          <w:sz w:val="24"/>
        </w:rPr>
        <w:t xml:space="preserve"> </w:t>
      </w:r>
      <w:r>
        <w:rPr>
          <w:sz w:val="24"/>
        </w:rPr>
        <w:t>recursos,</w:t>
      </w:r>
      <w:r>
        <w:rPr>
          <w:spacing w:val="-10"/>
          <w:sz w:val="24"/>
        </w:rPr>
        <w:t xml:space="preserve"> </w:t>
      </w:r>
      <w:r>
        <w:rPr>
          <w:sz w:val="24"/>
        </w:rPr>
        <w:t>com</w:t>
      </w:r>
      <w:r>
        <w:rPr>
          <w:spacing w:val="-6"/>
          <w:sz w:val="24"/>
        </w:rPr>
        <w:t xml:space="preserve"> </w:t>
      </w:r>
      <w:r>
        <w:rPr>
          <w:sz w:val="24"/>
        </w:rPr>
        <w:t>imediato</w:t>
      </w:r>
      <w:r>
        <w:rPr>
          <w:spacing w:val="-10"/>
          <w:sz w:val="24"/>
        </w:rPr>
        <w:t xml:space="preserve"> </w:t>
      </w:r>
      <w:r>
        <w:rPr>
          <w:sz w:val="24"/>
        </w:rPr>
        <w:t>encaminhamento</w:t>
      </w:r>
      <w:r>
        <w:rPr>
          <w:spacing w:val="-10"/>
          <w:sz w:val="24"/>
        </w:rPr>
        <w:t xml:space="preserve"> </w:t>
      </w:r>
      <w:r>
        <w:rPr>
          <w:sz w:val="24"/>
        </w:rPr>
        <w:t>do</w:t>
      </w:r>
      <w:r>
        <w:rPr>
          <w:spacing w:val="-10"/>
          <w:sz w:val="24"/>
        </w:rPr>
        <w:t xml:space="preserve"> </w:t>
      </w:r>
      <w:r>
        <w:rPr>
          <w:sz w:val="24"/>
        </w:rPr>
        <w:t>processo</w:t>
      </w:r>
      <w:r>
        <w:rPr>
          <w:spacing w:val="-10"/>
          <w:sz w:val="24"/>
        </w:rPr>
        <w:t xml:space="preserve"> </w:t>
      </w:r>
      <w:r>
        <w:rPr>
          <w:sz w:val="24"/>
        </w:rPr>
        <w:t>à autoridade responsável pelo julgamento das contas.</w:t>
      </w:r>
    </w:p>
    <w:p w:rsidR="001F584A" w:rsidRDefault="00CF1501" w14:paraId="6F9EC122" w14:textId="77777777">
      <w:pPr>
        <w:pStyle w:val="Corpodetexto"/>
        <w:spacing w:before="114" w:line="348" w:lineRule="auto"/>
        <w:ind w:right="287"/>
      </w:pPr>
      <w:r>
        <w:rPr>
          <w:b/>
        </w:rPr>
        <w:t xml:space="preserve">Subcláusula Décima Sexta. </w:t>
      </w:r>
      <w:r>
        <w:t>A rejeição das contas não poderá ser fundamentada unicamente na avaliação dos efeitos da parceria, devendo ser objeto de análise o cumprimento do objeto e o alcance das metas previstas no plano de trabalho.</w:t>
      </w:r>
    </w:p>
    <w:p w:rsidR="001F584A" w:rsidRDefault="00CF1501" w14:paraId="38643781" w14:textId="77777777">
      <w:pPr>
        <w:pStyle w:val="Corpodetexto"/>
        <w:spacing w:before="115" w:line="348" w:lineRule="auto"/>
        <w:ind w:right="288"/>
      </w:pPr>
      <w:r>
        <w:rPr>
          <w:b/>
        </w:rPr>
        <w:t xml:space="preserve">Subcláusula Décima Sétima. </w:t>
      </w:r>
      <w:r>
        <w:t>A decisão sobre a prestação de contas final caberá à autoridade responsável por celebrar a parceria ou ao agente a ela diretamente subordinado, vedada a subdelegação.</w:t>
      </w:r>
    </w:p>
    <w:p w:rsidR="001F584A" w:rsidRDefault="00CF1501" w14:paraId="77B216F8" w14:textId="77777777">
      <w:pPr>
        <w:spacing w:line="348" w:lineRule="auto"/>
        <w:ind w:left="425" w:right="287"/>
        <w:jc w:val="both"/>
        <w:rPr>
          <w:sz w:val="24"/>
        </w:rPr>
      </w:pPr>
      <w:r>
        <w:rPr>
          <w:b/>
          <w:sz w:val="24"/>
        </w:rPr>
        <w:t xml:space="preserve">Subcláusula Décima Oitava. </w:t>
      </w:r>
      <w:r>
        <w:rPr>
          <w:sz w:val="24"/>
        </w:rPr>
        <w:t>A OSC será notificada da decisão da autoridade competente e poderá:</w:t>
      </w:r>
    </w:p>
    <w:p w:rsidR="001F584A" w:rsidRDefault="00CF1501" w14:paraId="06281066" w14:textId="77777777">
      <w:pPr>
        <w:pStyle w:val="PargrafodaLista"/>
        <w:numPr>
          <w:ilvl w:val="0"/>
          <w:numId w:val="10"/>
        </w:numPr>
        <w:tabs>
          <w:tab w:val="left" w:pos="425"/>
          <w:tab w:val="left" w:pos="1135"/>
        </w:tabs>
        <w:spacing w:before="5" w:line="338" w:lineRule="auto"/>
        <w:ind w:right="291" w:hanging="10"/>
        <w:rPr>
          <w:sz w:val="24"/>
        </w:rPr>
      </w:pPr>
      <w:r>
        <w:rPr>
          <w:sz w:val="24"/>
        </w:rPr>
        <w:t>apresentar recurso, no prazo de 15 (quinze) dias, à autoridade que a proferiu, a qual, se não reconsiderar a decisão no prazo de 5 (cinco) dias, encaminhará o recurso à autoridade superior; ou</w:t>
      </w:r>
    </w:p>
    <w:p w:rsidR="001F584A" w:rsidRDefault="001F584A" w14:paraId="4A09C689" w14:textId="77777777">
      <w:pPr>
        <w:pStyle w:val="PargrafodaLista"/>
        <w:spacing w:line="338" w:lineRule="auto"/>
        <w:rPr>
          <w:sz w:val="24"/>
        </w:rPr>
        <w:sectPr w:rsidR="001F584A">
          <w:pgSz w:w="11910" w:h="16840" w:orient="portrait"/>
          <w:pgMar w:top="2680" w:right="1417" w:bottom="280" w:left="1275" w:header="1710" w:footer="0" w:gutter="0"/>
          <w:cols w:space="720"/>
          <w:footerReference w:type="default" r:id="R44d8201c907e441f"/>
        </w:sectPr>
      </w:pPr>
    </w:p>
    <w:p w:rsidR="001F584A" w:rsidRDefault="00CF1501" w14:paraId="7412596C" w14:textId="77777777">
      <w:pPr>
        <w:pStyle w:val="PargrafodaLista"/>
        <w:numPr>
          <w:ilvl w:val="0"/>
          <w:numId w:val="10"/>
        </w:numPr>
        <w:tabs>
          <w:tab w:val="left" w:pos="1135"/>
        </w:tabs>
        <w:spacing w:before="19" w:line="326" w:lineRule="auto"/>
        <w:ind w:right="288" w:firstLine="0"/>
        <w:rPr>
          <w:sz w:val="24"/>
        </w:rPr>
      </w:pPr>
      <w:r>
        <w:rPr>
          <w:sz w:val="24"/>
        </w:rPr>
        <w:lastRenderedPageBreak/>
        <w:t>sanar a irregularidade ou cumprir a obrigação, no prazo de 45 (quarenta e cinco) dias, prorrogável, no máximo, por igual período.</w:t>
      </w:r>
    </w:p>
    <w:p w:rsidR="001F584A" w:rsidRDefault="00CF1501" w14:paraId="7EFD7466" w14:textId="77777777">
      <w:pPr>
        <w:spacing w:before="146"/>
        <w:ind w:left="425"/>
        <w:rPr>
          <w:sz w:val="24"/>
        </w:rPr>
      </w:pPr>
      <w:r>
        <w:rPr>
          <w:b/>
          <w:sz w:val="24"/>
        </w:rPr>
        <w:t>Subcláusula</w:t>
      </w:r>
      <w:r>
        <w:rPr>
          <w:b/>
          <w:spacing w:val="-4"/>
          <w:sz w:val="24"/>
        </w:rPr>
        <w:t xml:space="preserve"> </w:t>
      </w:r>
      <w:r>
        <w:rPr>
          <w:b/>
          <w:sz w:val="24"/>
        </w:rPr>
        <w:t>Décima</w:t>
      </w:r>
      <w:r>
        <w:rPr>
          <w:b/>
          <w:spacing w:val="-1"/>
          <w:sz w:val="24"/>
        </w:rPr>
        <w:t xml:space="preserve"> </w:t>
      </w:r>
      <w:r>
        <w:rPr>
          <w:b/>
          <w:sz w:val="24"/>
        </w:rPr>
        <w:t xml:space="preserve">Nona. </w:t>
      </w:r>
      <w:r>
        <w:rPr>
          <w:sz w:val="24"/>
        </w:rPr>
        <w:t>Exaurida</w:t>
      </w:r>
      <w:r>
        <w:rPr>
          <w:spacing w:val="-3"/>
          <w:sz w:val="24"/>
        </w:rPr>
        <w:t xml:space="preserve"> </w:t>
      </w:r>
      <w:r>
        <w:rPr>
          <w:sz w:val="24"/>
        </w:rPr>
        <w:t>a</w:t>
      </w:r>
      <w:r>
        <w:rPr>
          <w:spacing w:val="-4"/>
          <w:sz w:val="24"/>
        </w:rPr>
        <w:t xml:space="preserve"> </w:t>
      </w:r>
      <w:r>
        <w:rPr>
          <w:sz w:val="24"/>
        </w:rPr>
        <w:t>fase</w:t>
      </w:r>
      <w:r>
        <w:rPr>
          <w:spacing w:val="-3"/>
          <w:sz w:val="24"/>
        </w:rPr>
        <w:t xml:space="preserve"> </w:t>
      </w:r>
      <w:r>
        <w:rPr>
          <w:sz w:val="24"/>
        </w:rPr>
        <w:t>recursal,</w:t>
      </w:r>
      <w:r>
        <w:rPr>
          <w:spacing w:val="-1"/>
          <w:sz w:val="24"/>
        </w:rPr>
        <w:t xml:space="preserve"> </w:t>
      </w:r>
      <w:r>
        <w:rPr>
          <w:sz w:val="24"/>
        </w:rPr>
        <w:t>a</w:t>
      </w:r>
      <w:r>
        <w:rPr>
          <w:spacing w:val="-4"/>
          <w:sz w:val="24"/>
        </w:rPr>
        <w:t xml:space="preserve"> </w:t>
      </w:r>
      <w:r>
        <w:rPr>
          <w:sz w:val="24"/>
        </w:rPr>
        <w:t>Administração</w:t>
      </w:r>
      <w:r>
        <w:rPr>
          <w:spacing w:val="-1"/>
          <w:sz w:val="24"/>
        </w:rPr>
        <w:t xml:space="preserve"> </w:t>
      </w:r>
      <w:r>
        <w:rPr>
          <w:sz w:val="24"/>
        </w:rPr>
        <w:t>Pública</w:t>
      </w:r>
      <w:r>
        <w:rPr>
          <w:spacing w:val="-3"/>
          <w:sz w:val="24"/>
        </w:rPr>
        <w:t xml:space="preserve"> </w:t>
      </w:r>
      <w:r>
        <w:rPr>
          <w:spacing w:val="-2"/>
          <w:sz w:val="24"/>
        </w:rPr>
        <w:t>deverá:</w:t>
      </w:r>
    </w:p>
    <w:p w:rsidR="001F584A" w:rsidRDefault="00CF1501" w14:paraId="5C676A1C" w14:textId="77777777">
      <w:pPr>
        <w:pStyle w:val="PargrafodaLista"/>
        <w:numPr>
          <w:ilvl w:val="0"/>
          <w:numId w:val="9"/>
        </w:numPr>
        <w:tabs>
          <w:tab w:val="left" w:pos="574"/>
        </w:tabs>
        <w:spacing w:before="124" w:line="343" w:lineRule="auto"/>
        <w:ind w:right="291" w:firstLine="0"/>
        <w:rPr>
          <w:sz w:val="24"/>
        </w:rPr>
      </w:pPr>
      <w:r>
        <w:rPr>
          <w:sz w:val="24"/>
        </w:rPr>
        <w:t>- no caso de aprovação com ressalvas das contas, registrar no Portal da Transparência as causas das ressalvas; ou</w:t>
      </w:r>
    </w:p>
    <w:p w:rsidR="001F584A" w:rsidRDefault="00CF1501" w14:paraId="065E9429" w14:textId="77777777">
      <w:pPr>
        <w:pStyle w:val="PargrafodaLista"/>
        <w:numPr>
          <w:ilvl w:val="0"/>
          <w:numId w:val="9"/>
        </w:numPr>
        <w:tabs>
          <w:tab w:val="left" w:pos="644"/>
        </w:tabs>
        <w:spacing w:before="6"/>
        <w:ind w:left="644" w:hanging="219"/>
        <w:rPr>
          <w:sz w:val="24"/>
        </w:rPr>
      </w:pPr>
      <w:r>
        <w:rPr>
          <w:sz w:val="24"/>
        </w:rPr>
        <w:t>-</w:t>
      </w:r>
      <w:r>
        <w:rPr>
          <w:spacing w:val="-4"/>
          <w:sz w:val="24"/>
        </w:rPr>
        <w:t xml:space="preserve"> </w:t>
      </w:r>
      <w:r>
        <w:rPr>
          <w:sz w:val="24"/>
        </w:rPr>
        <w:t>no</w:t>
      </w:r>
      <w:r>
        <w:rPr>
          <w:spacing w:val="-1"/>
          <w:sz w:val="24"/>
        </w:rPr>
        <w:t xml:space="preserve"> </w:t>
      </w:r>
      <w:r>
        <w:rPr>
          <w:sz w:val="24"/>
        </w:rPr>
        <w:t>caso</w:t>
      </w:r>
      <w:r>
        <w:rPr>
          <w:spacing w:val="-1"/>
          <w:sz w:val="24"/>
        </w:rPr>
        <w:t xml:space="preserve"> </w:t>
      </w:r>
      <w:r>
        <w:rPr>
          <w:sz w:val="24"/>
        </w:rPr>
        <w:t>de</w:t>
      </w:r>
      <w:r>
        <w:rPr>
          <w:spacing w:val="-3"/>
          <w:sz w:val="24"/>
        </w:rPr>
        <w:t xml:space="preserve"> </w:t>
      </w:r>
      <w:r>
        <w:rPr>
          <w:sz w:val="24"/>
        </w:rPr>
        <w:t>rejeição</w:t>
      </w:r>
      <w:r>
        <w:rPr>
          <w:spacing w:val="-1"/>
          <w:sz w:val="24"/>
        </w:rPr>
        <w:t xml:space="preserve"> </w:t>
      </w:r>
      <w:r>
        <w:rPr>
          <w:sz w:val="24"/>
        </w:rPr>
        <w:t>das contas,</w:t>
      </w:r>
      <w:r>
        <w:rPr>
          <w:spacing w:val="-1"/>
          <w:sz w:val="24"/>
        </w:rPr>
        <w:t xml:space="preserve"> </w:t>
      </w:r>
      <w:r>
        <w:rPr>
          <w:sz w:val="24"/>
        </w:rPr>
        <w:t>notificar</w:t>
      </w:r>
      <w:r>
        <w:rPr>
          <w:spacing w:val="-1"/>
          <w:sz w:val="24"/>
        </w:rPr>
        <w:t xml:space="preserve"> </w:t>
      </w:r>
      <w:r>
        <w:rPr>
          <w:sz w:val="24"/>
        </w:rPr>
        <w:t>a</w:t>
      </w:r>
      <w:r>
        <w:rPr>
          <w:spacing w:val="-3"/>
          <w:sz w:val="24"/>
        </w:rPr>
        <w:t xml:space="preserve"> </w:t>
      </w:r>
      <w:r>
        <w:rPr>
          <w:sz w:val="24"/>
        </w:rPr>
        <w:t>organização</w:t>
      </w:r>
      <w:r>
        <w:rPr>
          <w:spacing w:val="-1"/>
          <w:sz w:val="24"/>
        </w:rPr>
        <w:t xml:space="preserve"> </w:t>
      </w:r>
      <w:r>
        <w:rPr>
          <w:sz w:val="24"/>
        </w:rPr>
        <w:t>da</w:t>
      </w:r>
      <w:r>
        <w:rPr>
          <w:spacing w:val="-3"/>
          <w:sz w:val="24"/>
        </w:rPr>
        <w:t xml:space="preserve"> </w:t>
      </w:r>
      <w:r>
        <w:rPr>
          <w:sz w:val="24"/>
        </w:rPr>
        <w:t>sociedade</w:t>
      </w:r>
      <w:r>
        <w:rPr>
          <w:spacing w:val="-3"/>
          <w:sz w:val="24"/>
        </w:rPr>
        <w:t xml:space="preserve"> </w:t>
      </w:r>
      <w:r>
        <w:rPr>
          <w:sz w:val="24"/>
        </w:rPr>
        <w:t>civil</w:t>
      </w:r>
      <w:r>
        <w:rPr>
          <w:spacing w:val="-3"/>
          <w:sz w:val="24"/>
        </w:rPr>
        <w:t xml:space="preserve"> </w:t>
      </w:r>
      <w:r>
        <w:rPr>
          <w:sz w:val="24"/>
        </w:rPr>
        <w:t>para</w:t>
      </w:r>
      <w:r>
        <w:rPr>
          <w:spacing w:val="-3"/>
          <w:sz w:val="24"/>
        </w:rPr>
        <w:t xml:space="preserve"> </w:t>
      </w:r>
      <w:r>
        <w:rPr>
          <w:spacing w:val="-4"/>
          <w:sz w:val="24"/>
        </w:rPr>
        <w:t>que:</w:t>
      </w:r>
    </w:p>
    <w:p w:rsidR="001F584A" w:rsidRDefault="00CF1501" w14:paraId="75669027" w14:textId="77777777">
      <w:pPr>
        <w:pStyle w:val="PargrafodaLista"/>
        <w:numPr>
          <w:ilvl w:val="1"/>
          <w:numId w:val="9"/>
        </w:numPr>
        <w:tabs>
          <w:tab w:val="left" w:pos="669"/>
        </w:tabs>
        <w:spacing w:before="124"/>
        <w:ind w:left="669" w:hanging="244"/>
        <w:rPr>
          <w:sz w:val="24"/>
        </w:rPr>
      </w:pPr>
      <w:r>
        <w:rPr>
          <w:sz w:val="24"/>
        </w:rPr>
        <w:t>devolva</w:t>
      </w:r>
      <w:r>
        <w:rPr>
          <w:spacing w:val="-3"/>
          <w:sz w:val="24"/>
        </w:rPr>
        <w:t xml:space="preserve"> </w:t>
      </w:r>
      <w:r>
        <w:rPr>
          <w:sz w:val="24"/>
        </w:rPr>
        <w:t>os recursos,</w:t>
      </w:r>
      <w:r>
        <w:rPr>
          <w:spacing w:val="-2"/>
          <w:sz w:val="24"/>
        </w:rPr>
        <w:t xml:space="preserve"> </w:t>
      </w:r>
      <w:r>
        <w:rPr>
          <w:sz w:val="24"/>
        </w:rPr>
        <w:t>conforme</w:t>
      </w:r>
      <w:r>
        <w:rPr>
          <w:spacing w:val="-2"/>
          <w:sz w:val="24"/>
        </w:rPr>
        <w:t xml:space="preserve"> </w:t>
      </w:r>
      <w:r>
        <w:rPr>
          <w:sz w:val="24"/>
        </w:rPr>
        <w:t>o</w:t>
      </w:r>
      <w:r>
        <w:rPr>
          <w:spacing w:val="-2"/>
          <w:sz w:val="24"/>
        </w:rPr>
        <w:t xml:space="preserve"> </w:t>
      </w:r>
      <w:r>
        <w:rPr>
          <w:sz w:val="24"/>
        </w:rPr>
        <w:t>montante</w:t>
      </w:r>
      <w:r>
        <w:rPr>
          <w:spacing w:val="-2"/>
          <w:sz w:val="24"/>
        </w:rPr>
        <w:t xml:space="preserve"> </w:t>
      </w:r>
      <w:r>
        <w:rPr>
          <w:sz w:val="24"/>
        </w:rPr>
        <w:t>do</w:t>
      </w:r>
      <w:r>
        <w:rPr>
          <w:spacing w:val="-1"/>
          <w:sz w:val="24"/>
        </w:rPr>
        <w:t xml:space="preserve"> </w:t>
      </w:r>
      <w:r>
        <w:rPr>
          <w:sz w:val="24"/>
        </w:rPr>
        <w:t>débito</w:t>
      </w:r>
      <w:r>
        <w:rPr>
          <w:spacing w:val="-2"/>
          <w:sz w:val="24"/>
        </w:rPr>
        <w:t xml:space="preserve"> </w:t>
      </w:r>
      <w:r>
        <w:rPr>
          <w:sz w:val="24"/>
        </w:rPr>
        <w:t>apurado;</w:t>
      </w:r>
      <w:r>
        <w:rPr>
          <w:spacing w:val="-2"/>
          <w:sz w:val="24"/>
        </w:rPr>
        <w:t xml:space="preserve"> </w:t>
      </w:r>
      <w:r>
        <w:rPr>
          <w:spacing w:val="-5"/>
          <w:sz w:val="24"/>
        </w:rPr>
        <w:t>ou</w:t>
      </w:r>
    </w:p>
    <w:p w:rsidR="001F584A" w:rsidRDefault="00CF1501" w14:paraId="7AB52F43" w14:textId="77777777">
      <w:pPr>
        <w:pStyle w:val="PargrafodaLista"/>
        <w:numPr>
          <w:ilvl w:val="1"/>
          <w:numId w:val="9"/>
        </w:numPr>
        <w:tabs>
          <w:tab w:val="left" w:pos="728"/>
        </w:tabs>
        <w:spacing w:before="124" w:line="343" w:lineRule="auto"/>
        <w:ind w:left="425" w:right="291" w:firstLine="0"/>
        <w:rPr>
          <w:sz w:val="24"/>
        </w:rPr>
      </w:pPr>
      <w:r>
        <w:rPr>
          <w:sz w:val="24"/>
        </w:rPr>
        <w:t>solicite</w:t>
      </w:r>
      <w:r>
        <w:rPr>
          <w:spacing w:val="39"/>
          <w:sz w:val="24"/>
        </w:rPr>
        <w:t xml:space="preserve"> </w:t>
      </w:r>
      <w:r>
        <w:rPr>
          <w:sz w:val="24"/>
        </w:rPr>
        <w:t>o</w:t>
      </w:r>
      <w:r>
        <w:rPr>
          <w:spacing w:val="40"/>
          <w:sz w:val="24"/>
        </w:rPr>
        <w:t xml:space="preserve"> </w:t>
      </w:r>
      <w:r>
        <w:rPr>
          <w:sz w:val="24"/>
        </w:rPr>
        <w:t>ressarcimento</w:t>
      </w:r>
      <w:r>
        <w:rPr>
          <w:spacing w:val="40"/>
          <w:sz w:val="24"/>
        </w:rPr>
        <w:t xml:space="preserve"> </w:t>
      </w:r>
      <w:r>
        <w:rPr>
          <w:sz w:val="24"/>
        </w:rPr>
        <w:t>ao</w:t>
      </w:r>
      <w:r>
        <w:rPr>
          <w:spacing w:val="40"/>
          <w:sz w:val="24"/>
        </w:rPr>
        <w:t xml:space="preserve"> </w:t>
      </w:r>
      <w:r>
        <w:rPr>
          <w:sz w:val="24"/>
        </w:rPr>
        <w:t>erário</w:t>
      </w:r>
      <w:r>
        <w:rPr>
          <w:spacing w:val="40"/>
          <w:sz w:val="24"/>
        </w:rPr>
        <w:t xml:space="preserve"> </w:t>
      </w:r>
      <w:r>
        <w:rPr>
          <w:sz w:val="24"/>
        </w:rPr>
        <w:t>por</w:t>
      </w:r>
      <w:r>
        <w:rPr>
          <w:spacing w:val="40"/>
          <w:sz w:val="24"/>
        </w:rPr>
        <w:t xml:space="preserve"> </w:t>
      </w:r>
      <w:r>
        <w:rPr>
          <w:sz w:val="24"/>
        </w:rPr>
        <w:t>meio</w:t>
      </w:r>
      <w:r>
        <w:rPr>
          <w:spacing w:val="40"/>
          <w:sz w:val="24"/>
        </w:rPr>
        <w:t xml:space="preserve"> </w:t>
      </w:r>
      <w:r>
        <w:rPr>
          <w:sz w:val="24"/>
        </w:rPr>
        <w:t>de</w:t>
      </w:r>
      <w:r>
        <w:rPr>
          <w:spacing w:val="40"/>
          <w:sz w:val="24"/>
        </w:rPr>
        <w:t xml:space="preserve"> </w:t>
      </w:r>
      <w:r>
        <w:rPr>
          <w:sz w:val="24"/>
        </w:rPr>
        <w:t>ações</w:t>
      </w:r>
      <w:r>
        <w:rPr>
          <w:spacing w:val="40"/>
          <w:sz w:val="24"/>
        </w:rPr>
        <w:t xml:space="preserve"> </w:t>
      </w:r>
      <w:r>
        <w:rPr>
          <w:sz w:val="24"/>
        </w:rPr>
        <w:t>compensatórias</w:t>
      </w:r>
      <w:r>
        <w:rPr>
          <w:spacing w:val="40"/>
          <w:sz w:val="24"/>
        </w:rPr>
        <w:t xml:space="preserve"> </w:t>
      </w:r>
      <w:r>
        <w:rPr>
          <w:sz w:val="24"/>
        </w:rPr>
        <w:t>de</w:t>
      </w:r>
      <w:r>
        <w:rPr>
          <w:spacing w:val="39"/>
          <w:sz w:val="24"/>
        </w:rPr>
        <w:t xml:space="preserve"> </w:t>
      </w:r>
      <w:r>
        <w:rPr>
          <w:sz w:val="24"/>
        </w:rPr>
        <w:t xml:space="preserve">interesse </w:t>
      </w:r>
      <w:r>
        <w:rPr>
          <w:spacing w:val="-2"/>
          <w:sz w:val="24"/>
        </w:rPr>
        <w:t>público.</w:t>
      </w:r>
    </w:p>
    <w:p w:rsidR="001F584A" w:rsidRDefault="00CF1501" w14:paraId="13E30A5D" w14:textId="77777777">
      <w:pPr>
        <w:pStyle w:val="Corpodetexto"/>
        <w:spacing w:before="126" w:line="348" w:lineRule="auto"/>
        <w:ind w:right="292"/>
      </w:pPr>
      <w:r>
        <w:rPr>
          <w:b/>
        </w:rPr>
        <w:t xml:space="preserve">Subcláusula Vigésima. </w:t>
      </w:r>
      <w:r>
        <w:t>O registro da aprovação com ressalvas da prestação de contas possui caráter preventivo e será considerado na eventual aplicação de sanções.</w:t>
      </w:r>
    </w:p>
    <w:p w:rsidR="001F584A" w:rsidRDefault="00CF1501" w14:paraId="0811505B" w14:textId="77777777">
      <w:pPr>
        <w:pStyle w:val="Corpodetexto"/>
        <w:spacing w:before="120" w:line="345" w:lineRule="auto"/>
        <w:ind w:right="284"/>
      </w:pPr>
      <w:r>
        <w:rPr>
          <w:b/>
        </w:rPr>
        <w:t xml:space="preserve">Subcláusula Vigésima Primeira. </w:t>
      </w:r>
      <w:r>
        <w:t xml:space="preserve">A Administração Pública deverá se pronunciar sobre a solicitação de ressarcimento que trata a alínea “b” do inciso II da </w:t>
      </w:r>
      <w:r>
        <w:rPr>
          <w:i/>
        </w:rPr>
        <w:t>Subcláusula Décima Nona</w:t>
      </w:r>
      <w:r>
        <w:t>, sendo a autorização de ressarcimento por ações compensatórias de competência indelegável</w:t>
      </w:r>
      <w:r>
        <w:rPr>
          <w:spacing w:val="-7"/>
        </w:rPr>
        <w:t xml:space="preserve"> </w:t>
      </w:r>
      <w:r>
        <w:t>do</w:t>
      </w:r>
      <w:r>
        <w:rPr>
          <w:spacing w:val="-5"/>
        </w:rPr>
        <w:t xml:space="preserve"> </w:t>
      </w:r>
      <w:r>
        <w:t>Secretário</w:t>
      </w:r>
      <w:r>
        <w:rPr>
          <w:spacing w:val="-5"/>
        </w:rPr>
        <w:t xml:space="preserve"> </w:t>
      </w:r>
      <w:r>
        <w:t>ou</w:t>
      </w:r>
      <w:r>
        <w:rPr>
          <w:spacing w:val="-5"/>
        </w:rPr>
        <w:t xml:space="preserve"> </w:t>
      </w:r>
      <w:r>
        <w:t>do</w:t>
      </w:r>
      <w:r>
        <w:rPr>
          <w:spacing w:val="-5"/>
        </w:rPr>
        <w:t xml:space="preserve"> </w:t>
      </w:r>
      <w:r>
        <w:t>dirigente</w:t>
      </w:r>
      <w:r>
        <w:rPr>
          <w:spacing w:val="-7"/>
        </w:rPr>
        <w:t xml:space="preserve"> </w:t>
      </w:r>
      <w:r>
        <w:t>máximo</w:t>
      </w:r>
      <w:r>
        <w:rPr>
          <w:spacing w:val="-5"/>
        </w:rPr>
        <w:t xml:space="preserve"> </w:t>
      </w:r>
      <w:r>
        <w:t>da</w:t>
      </w:r>
      <w:r>
        <w:rPr>
          <w:spacing w:val="-2"/>
        </w:rPr>
        <w:t xml:space="preserve"> </w:t>
      </w:r>
      <w:r>
        <w:t>entidade,</w:t>
      </w:r>
      <w:r>
        <w:rPr>
          <w:spacing w:val="-5"/>
        </w:rPr>
        <w:t xml:space="preserve"> </w:t>
      </w:r>
      <w:r>
        <w:t>em</w:t>
      </w:r>
      <w:r>
        <w:rPr>
          <w:spacing w:val="-7"/>
        </w:rPr>
        <w:t xml:space="preserve"> </w:t>
      </w:r>
      <w:r>
        <w:t>juízo</w:t>
      </w:r>
      <w:r>
        <w:rPr>
          <w:spacing w:val="-5"/>
        </w:rPr>
        <w:t xml:space="preserve"> </w:t>
      </w:r>
      <w:r>
        <w:t>de</w:t>
      </w:r>
      <w:r>
        <w:rPr>
          <w:spacing w:val="-7"/>
        </w:rPr>
        <w:t xml:space="preserve"> </w:t>
      </w:r>
      <w:r>
        <w:t xml:space="preserve">conveniência e oportunidade, desde que ouvido o gestor da parceria e observados os seguintes </w:t>
      </w:r>
      <w:r>
        <w:rPr>
          <w:spacing w:val="-2"/>
        </w:rPr>
        <w:t>requisitos:</w:t>
      </w:r>
    </w:p>
    <w:p w:rsidR="001F584A" w:rsidRDefault="00CF1501" w14:paraId="1B4459E0" w14:textId="77777777">
      <w:pPr>
        <w:pStyle w:val="PargrafodaLista"/>
        <w:numPr>
          <w:ilvl w:val="2"/>
          <w:numId w:val="9"/>
        </w:numPr>
        <w:tabs>
          <w:tab w:val="left" w:pos="564"/>
        </w:tabs>
        <w:spacing w:before="7"/>
        <w:ind w:left="564" w:hanging="139"/>
        <w:rPr>
          <w:sz w:val="24"/>
        </w:rPr>
      </w:pPr>
      <w:r>
        <w:rPr>
          <w:sz w:val="24"/>
        </w:rPr>
        <w:t>-</w:t>
      </w:r>
      <w:r>
        <w:rPr>
          <w:spacing w:val="-1"/>
          <w:sz w:val="24"/>
        </w:rPr>
        <w:t xml:space="preserve"> </w:t>
      </w:r>
      <w:r>
        <w:rPr>
          <w:sz w:val="24"/>
        </w:rPr>
        <w:t>a</w:t>
      </w:r>
      <w:r>
        <w:rPr>
          <w:spacing w:val="-3"/>
          <w:sz w:val="24"/>
        </w:rPr>
        <w:t xml:space="preserve"> </w:t>
      </w:r>
      <w:r>
        <w:rPr>
          <w:sz w:val="24"/>
        </w:rPr>
        <w:t>decisão</w:t>
      </w:r>
      <w:r>
        <w:rPr>
          <w:spacing w:val="-1"/>
          <w:sz w:val="24"/>
        </w:rPr>
        <w:t xml:space="preserve"> </w:t>
      </w:r>
      <w:r>
        <w:rPr>
          <w:sz w:val="24"/>
        </w:rPr>
        <w:t>final</w:t>
      </w:r>
      <w:r>
        <w:rPr>
          <w:spacing w:val="-3"/>
          <w:sz w:val="24"/>
        </w:rPr>
        <w:t xml:space="preserve"> </w:t>
      </w:r>
      <w:r>
        <w:rPr>
          <w:sz w:val="24"/>
        </w:rPr>
        <w:t>não</w:t>
      </w:r>
      <w:r>
        <w:rPr>
          <w:spacing w:val="2"/>
          <w:sz w:val="24"/>
        </w:rPr>
        <w:t xml:space="preserve"> </w:t>
      </w:r>
      <w:r>
        <w:rPr>
          <w:sz w:val="24"/>
        </w:rPr>
        <w:t>tenha</w:t>
      </w:r>
      <w:r>
        <w:rPr>
          <w:spacing w:val="-3"/>
          <w:sz w:val="24"/>
        </w:rPr>
        <w:t xml:space="preserve"> </w:t>
      </w:r>
      <w:r>
        <w:rPr>
          <w:sz w:val="24"/>
        </w:rPr>
        <w:t>sido</w:t>
      </w:r>
      <w:r>
        <w:rPr>
          <w:spacing w:val="-1"/>
          <w:sz w:val="24"/>
        </w:rPr>
        <w:t xml:space="preserve"> </w:t>
      </w:r>
      <w:r>
        <w:rPr>
          <w:sz w:val="24"/>
        </w:rPr>
        <w:t>pela</w:t>
      </w:r>
      <w:r>
        <w:rPr>
          <w:spacing w:val="-2"/>
          <w:sz w:val="24"/>
        </w:rPr>
        <w:t xml:space="preserve"> </w:t>
      </w:r>
      <w:r>
        <w:rPr>
          <w:sz w:val="24"/>
        </w:rPr>
        <w:t>devolução</w:t>
      </w:r>
      <w:r>
        <w:rPr>
          <w:spacing w:val="-1"/>
          <w:sz w:val="24"/>
        </w:rPr>
        <w:t xml:space="preserve"> </w:t>
      </w:r>
      <w:r>
        <w:rPr>
          <w:sz w:val="24"/>
        </w:rPr>
        <w:t>integral</w:t>
      </w:r>
      <w:r>
        <w:rPr>
          <w:spacing w:val="-3"/>
          <w:sz w:val="24"/>
        </w:rPr>
        <w:t xml:space="preserve"> </w:t>
      </w:r>
      <w:r>
        <w:rPr>
          <w:sz w:val="24"/>
        </w:rPr>
        <w:t xml:space="preserve">dos </w:t>
      </w:r>
      <w:r>
        <w:rPr>
          <w:spacing w:val="-2"/>
          <w:sz w:val="24"/>
        </w:rPr>
        <w:t>recursos;</w:t>
      </w:r>
    </w:p>
    <w:p w:rsidR="001F584A" w:rsidRDefault="00CF1501" w14:paraId="28389D4D" w14:textId="77777777">
      <w:pPr>
        <w:pStyle w:val="PargrafodaLista"/>
        <w:numPr>
          <w:ilvl w:val="2"/>
          <w:numId w:val="9"/>
        </w:numPr>
        <w:tabs>
          <w:tab w:val="left" w:pos="694"/>
        </w:tabs>
        <w:spacing w:before="124" w:line="345" w:lineRule="auto"/>
        <w:ind w:left="425" w:right="291" w:firstLine="0"/>
        <w:rPr>
          <w:sz w:val="24"/>
        </w:rPr>
      </w:pPr>
      <w:r>
        <w:rPr>
          <w:sz w:val="24"/>
        </w:rPr>
        <w:t>- não tenha sido apontada, no parecer técnico conclusivo ou na decisão final de julgamento</w:t>
      </w:r>
      <w:r>
        <w:rPr>
          <w:spacing w:val="-13"/>
          <w:sz w:val="24"/>
        </w:rPr>
        <w:t xml:space="preserve"> </w:t>
      </w:r>
      <w:r>
        <w:rPr>
          <w:sz w:val="24"/>
        </w:rPr>
        <w:t>das</w:t>
      </w:r>
      <w:r>
        <w:rPr>
          <w:spacing w:val="-11"/>
          <w:sz w:val="24"/>
        </w:rPr>
        <w:t xml:space="preserve"> </w:t>
      </w:r>
      <w:r>
        <w:rPr>
          <w:sz w:val="24"/>
        </w:rPr>
        <w:t>contas,</w:t>
      </w:r>
      <w:r>
        <w:rPr>
          <w:spacing w:val="-13"/>
          <w:sz w:val="24"/>
        </w:rPr>
        <w:t xml:space="preserve"> </w:t>
      </w:r>
      <w:r>
        <w:rPr>
          <w:sz w:val="24"/>
        </w:rPr>
        <w:t>a</w:t>
      </w:r>
      <w:r>
        <w:rPr>
          <w:spacing w:val="-9"/>
          <w:sz w:val="24"/>
        </w:rPr>
        <w:t xml:space="preserve"> </w:t>
      </w:r>
      <w:r>
        <w:rPr>
          <w:sz w:val="24"/>
        </w:rPr>
        <w:t>existência</w:t>
      </w:r>
      <w:r>
        <w:rPr>
          <w:spacing w:val="-9"/>
          <w:sz w:val="24"/>
        </w:rPr>
        <w:t xml:space="preserve"> </w:t>
      </w:r>
      <w:r>
        <w:rPr>
          <w:sz w:val="24"/>
        </w:rPr>
        <w:t>de</w:t>
      </w:r>
      <w:r>
        <w:rPr>
          <w:spacing w:val="-9"/>
          <w:sz w:val="24"/>
        </w:rPr>
        <w:t xml:space="preserve"> </w:t>
      </w:r>
      <w:r>
        <w:rPr>
          <w:sz w:val="24"/>
        </w:rPr>
        <w:t>dolo</w:t>
      </w:r>
      <w:r>
        <w:rPr>
          <w:spacing w:val="-13"/>
          <w:sz w:val="24"/>
        </w:rPr>
        <w:t xml:space="preserve"> </w:t>
      </w:r>
      <w:r>
        <w:rPr>
          <w:sz w:val="24"/>
        </w:rPr>
        <w:t>ou</w:t>
      </w:r>
      <w:r>
        <w:rPr>
          <w:spacing w:val="-8"/>
          <w:sz w:val="24"/>
        </w:rPr>
        <w:t xml:space="preserve"> </w:t>
      </w:r>
      <w:r>
        <w:rPr>
          <w:sz w:val="24"/>
        </w:rPr>
        <w:t>fraude</w:t>
      </w:r>
      <w:r>
        <w:rPr>
          <w:spacing w:val="-5"/>
          <w:sz w:val="24"/>
        </w:rPr>
        <w:t xml:space="preserve"> </w:t>
      </w:r>
      <w:r>
        <w:rPr>
          <w:sz w:val="24"/>
        </w:rPr>
        <w:t>na</w:t>
      </w:r>
      <w:r>
        <w:rPr>
          <w:spacing w:val="-14"/>
          <w:sz w:val="24"/>
        </w:rPr>
        <w:t xml:space="preserve"> </w:t>
      </w:r>
      <w:r>
        <w:rPr>
          <w:sz w:val="24"/>
        </w:rPr>
        <w:t>situação</w:t>
      </w:r>
      <w:r>
        <w:rPr>
          <w:spacing w:val="-13"/>
          <w:sz w:val="24"/>
        </w:rPr>
        <w:t xml:space="preserve"> </w:t>
      </w:r>
      <w:r>
        <w:rPr>
          <w:sz w:val="24"/>
        </w:rPr>
        <w:t>que</w:t>
      </w:r>
      <w:r>
        <w:rPr>
          <w:spacing w:val="-14"/>
          <w:sz w:val="24"/>
        </w:rPr>
        <w:t xml:space="preserve"> </w:t>
      </w:r>
      <w:r>
        <w:rPr>
          <w:sz w:val="24"/>
        </w:rPr>
        <w:t>levou</w:t>
      </w:r>
      <w:r>
        <w:rPr>
          <w:spacing w:val="-13"/>
          <w:sz w:val="24"/>
        </w:rPr>
        <w:t xml:space="preserve"> </w:t>
      </w:r>
      <w:r>
        <w:rPr>
          <w:sz w:val="24"/>
        </w:rPr>
        <w:t>à</w:t>
      </w:r>
      <w:r>
        <w:rPr>
          <w:spacing w:val="-9"/>
          <w:sz w:val="24"/>
        </w:rPr>
        <w:t xml:space="preserve"> </w:t>
      </w:r>
      <w:r>
        <w:rPr>
          <w:sz w:val="24"/>
        </w:rPr>
        <w:t>rejeição</w:t>
      </w:r>
      <w:r>
        <w:rPr>
          <w:spacing w:val="-13"/>
          <w:sz w:val="24"/>
        </w:rPr>
        <w:t xml:space="preserve"> </w:t>
      </w:r>
      <w:r>
        <w:rPr>
          <w:sz w:val="24"/>
        </w:rPr>
        <w:t xml:space="preserve">das </w:t>
      </w:r>
      <w:r>
        <w:rPr>
          <w:spacing w:val="-2"/>
          <w:sz w:val="24"/>
        </w:rPr>
        <w:t>contas;</w:t>
      </w:r>
    </w:p>
    <w:p w:rsidR="001F584A" w:rsidRDefault="00CF1501" w14:paraId="1EF74BEC" w14:textId="77777777">
      <w:pPr>
        <w:pStyle w:val="PargrafodaLista"/>
        <w:numPr>
          <w:ilvl w:val="2"/>
          <w:numId w:val="9"/>
        </w:numPr>
        <w:tabs>
          <w:tab w:val="left" w:pos="764"/>
        </w:tabs>
        <w:spacing w:before="3" w:line="348" w:lineRule="auto"/>
        <w:ind w:left="425" w:right="291" w:firstLine="0"/>
        <w:rPr>
          <w:sz w:val="24"/>
        </w:rPr>
      </w:pPr>
      <w:r>
        <w:rPr>
          <w:sz w:val="24"/>
        </w:rPr>
        <w:t>- o plano de trabalho apresentado para as ações compensatórias não ultrapasse a metade do prazo originalmente previsto para a execução da parceria; e</w:t>
      </w:r>
    </w:p>
    <w:p w:rsidR="001F584A" w:rsidRDefault="00CF1501" w14:paraId="10285203" w14:textId="77777777">
      <w:pPr>
        <w:pStyle w:val="PargrafodaLista"/>
        <w:numPr>
          <w:ilvl w:val="2"/>
          <w:numId w:val="9"/>
        </w:numPr>
        <w:tabs>
          <w:tab w:val="left" w:pos="740"/>
        </w:tabs>
        <w:spacing w:line="270" w:lineRule="exact"/>
        <w:ind w:left="740" w:hanging="315"/>
        <w:rPr>
          <w:sz w:val="24"/>
        </w:rPr>
      </w:pPr>
      <w:r>
        <w:rPr>
          <w:sz w:val="24"/>
        </w:rPr>
        <w:t>-</w:t>
      </w:r>
      <w:r>
        <w:rPr>
          <w:spacing w:val="-5"/>
          <w:sz w:val="24"/>
        </w:rPr>
        <w:t xml:space="preserve"> </w:t>
      </w:r>
      <w:r>
        <w:rPr>
          <w:sz w:val="24"/>
        </w:rPr>
        <w:t>as</w:t>
      </w:r>
      <w:r>
        <w:rPr>
          <w:spacing w:val="-1"/>
          <w:sz w:val="24"/>
        </w:rPr>
        <w:t xml:space="preserve"> </w:t>
      </w:r>
      <w:r>
        <w:rPr>
          <w:sz w:val="24"/>
        </w:rPr>
        <w:t>ações</w:t>
      </w:r>
      <w:r>
        <w:rPr>
          <w:spacing w:val="-2"/>
          <w:sz w:val="24"/>
        </w:rPr>
        <w:t xml:space="preserve"> </w:t>
      </w:r>
      <w:r>
        <w:rPr>
          <w:sz w:val="24"/>
        </w:rPr>
        <w:t>compensatórias</w:t>
      </w:r>
      <w:r>
        <w:rPr>
          <w:spacing w:val="-1"/>
          <w:sz w:val="24"/>
        </w:rPr>
        <w:t xml:space="preserve"> </w:t>
      </w:r>
      <w:r>
        <w:rPr>
          <w:sz w:val="24"/>
        </w:rPr>
        <w:t>propostas</w:t>
      </w:r>
      <w:r>
        <w:rPr>
          <w:spacing w:val="-2"/>
          <w:sz w:val="24"/>
        </w:rPr>
        <w:t xml:space="preserve"> </w:t>
      </w:r>
      <w:r>
        <w:rPr>
          <w:sz w:val="24"/>
        </w:rPr>
        <w:t>sejam</w:t>
      </w:r>
      <w:r>
        <w:rPr>
          <w:spacing w:val="-4"/>
          <w:sz w:val="24"/>
        </w:rPr>
        <w:t xml:space="preserve"> </w:t>
      </w:r>
      <w:r>
        <w:rPr>
          <w:sz w:val="24"/>
        </w:rPr>
        <w:t>de</w:t>
      </w:r>
      <w:r>
        <w:rPr>
          <w:spacing w:val="-5"/>
          <w:sz w:val="24"/>
        </w:rPr>
        <w:t xml:space="preserve"> </w:t>
      </w:r>
      <w:r>
        <w:rPr>
          <w:sz w:val="24"/>
        </w:rPr>
        <w:t>relevante</w:t>
      </w:r>
      <w:r>
        <w:rPr>
          <w:spacing w:val="-4"/>
          <w:sz w:val="24"/>
        </w:rPr>
        <w:t xml:space="preserve"> </w:t>
      </w:r>
      <w:r>
        <w:rPr>
          <w:sz w:val="24"/>
        </w:rPr>
        <w:t>interesse</w:t>
      </w:r>
      <w:r>
        <w:rPr>
          <w:spacing w:val="-4"/>
          <w:sz w:val="24"/>
        </w:rPr>
        <w:t xml:space="preserve"> </w:t>
      </w:r>
      <w:r>
        <w:rPr>
          <w:spacing w:val="-2"/>
          <w:sz w:val="24"/>
        </w:rPr>
        <w:t>social.</w:t>
      </w:r>
    </w:p>
    <w:p w:rsidR="001F584A" w:rsidRDefault="00CF1501" w14:paraId="75DEF62F" w14:textId="77777777">
      <w:pPr>
        <w:spacing w:before="245" w:line="348" w:lineRule="auto"/>
        <w:ind w:left="425" w:right="268"/>
        <w:rPr>
          <w:sz w:val="24"/>
        </w:rPr>
      </w:pPr>
      <w:r>
        <w:rPr>
          <w:b/>
          <w:sz w:val="24"/>
        </w:rPr>
        <w:t>Subcláusula</w:t>
      </w:r>
      <w:r>
        <w:rPr>
          <w:b/>
          <w:spacing w:val="40"/>
          <w:sz w:val="24"/>
        </w:rPr>
        <w:t xml:space="preserve"> </w:t>
      </w:r>
      <w:r>
        <w:rPr>
          <w:b/>
          <w:sz w:val="24"/>
        </w:rPr>
        <w:t>Vigésima</w:t>
      </w:r>
      <w:r>
        <w:rPr>
          <w:b/>
          <w:spacing w:val="40"/>
          <w:sz w:val="24"/>
        </w:rPr>
        <w:t xml:space="preserve"> </w:t>
      </w:r>
      <w:r>
        <w:rPr>
          <w:b/>
          <w:sz w:val="24"/>
        </w:rPr>
        <w:t>Segunda.</w:t>
      </w:r>
      <w:r>
        <w:rPr>
          <w:b/>
          <w:spacing w:val="40"/>
          <w:sz w:val="24"/>
        </w:rPr>
        <w:t xml:space="preserve"> </w:t>
      </w:r>
      <w:r>
        <w:rPr>
          <w:sz w:val="24"/>
        </w:rPr>
        <w:t>Na</w:t>
      </w:r>
      <w:r>
        <w:rPr>
          <w:spacing w:val="40"/>
          <w:sz w:val="24"/>
        </w:rPr>
        <w:t xml:space="preserve"> </w:t>
      </w:r>
      <w:r>
        <w:rPr>
          <w:sz w:val="24"/>
        </w:rPr>
        <w:t>hipótese</w:t>
      </w:r>
      <w:r>
        <w:rPr>
          <w:spacing w:val="40"/>
          <w:sz w:val="24"/>
        </w:rPr>
        <w:t xml:space="preserve"> </w:t>
      </w:r>
      <w:r>
        <w:rPr>
          <w:sz w:val="24"/>
        </w:rPr>
        <w:t>de</w:t>
      </w:r>
      <w:r>
        <w:rPr>
          <w:spacing w:val="40"/>
          <w:sz w:val="24"/>
        </w:rPr>
        <w:t xml:space="preserve"> </w:t>
      </w:r>
      <w:r>
        <w:rPr>
          <w:sz w:val="24"/>
        </w:rPr>
        <w:t>descumprimento</w:t>
      </w:r>
      <w:r>
        <w:rPr>
          <w:spacing w:val="40"/>
          <w:sz w:val="24"/>
        </w:rPr>
        <w:t xml:space="preserve"> </w:t>
      </w:r>
      <w:r>
        <w:rPr>
          <w:sz w:val="24"/>
        </w:rPr>
        <w:t>da</w:t>
      </w:r>
      <w:r>
        <w:rPr>
          <w:spacing w:val="40"/>
          <w:sz w:val="24"/>
        </w:rPr>
        <w:t xml:space="preserve"> </w:t>
      </w:r>
      <w:r>
        <w:rPr>
          <w:sz w:val="24"/>
        </w:rPr>
        <w:t>obrigação</w:t>
      </w:r>
      <w:r>
        <w:rPr>
          <w:spacing w:val="40"/>
          <w:sz w:val="24"/>
        </w:rPr>
        <w:t xml:space="preserve"> </w:t>
      </w:r>
      <w:r>
        <w:rPr>
          <w:sz w:val="24"/>
        </w:rPr>
        <w:t>de devolver recursos, serão adotadas as seguintes providências:</w:t>
      </w:r>
    </w:p>
    <w:p w:rsidR="001F584A" w:rsidRDefault="00CF1501" w14:paraId="059752A7" w14:textId="77777777">
      <w:pPr>
        <w:pStyle w:val="PargrafodaLista"/>
        <w:numPr>
          <w:ilvl w:val="0"/>
          <w:numId w:val="8"/>
        </w:numPr>
        <w:tabs>
          <w:tab w:val="left" w:pos="564"/>
        </w:tabs>
        <w:spacing w:line="276" w:lineRule="exact"/>
        <w:ind w:left="564" w:hanging="139"/>
        <w:rPr>
          <w:sz w:val="24"/>
        </w:rPr>
      </w:pPr>
      <w:r>
        <w:rPr>
          <w:sz w:val="24"/>
        </w:rPr>
        <w:t>-</w:t>
      </w:r>
      <w:r>
        <w:rPr>
          <w:spacing w:val="-3"/>
          <w:sz w:val="24"/>
        </w:rPr>
        <w:t xml:space="preserve"> </w:t>
      </w:r>
      <w:r>
        <w:rPr>
          <w:sz w:val="24"/>
        </w:rPr>
        <w:t>instauração</w:t>
      </w:r>
      <w:r>
        <w:rPr>
          <w:spacing w:val="-2"/>
          <w:sz w:val="24"/>
        </w:rPr>
        <w:t xml:space="preserve"> </w:t>
      </w:r>
      <w:r>
        <w:rPr>
          <w:sz w:val="24"/>
        </w:rPr>
        <w:t>de</w:t>
      </w:r>
      <w:r>
        <w:rPr>
          <w:spacing w:val="-4"/>
          <w:sz w:val="24"/>
        </w:rPr>
        <w:t xml:space="preserve"> </w:t>
      </w:r>
      <w:r>
        <w:rPr>
          <w:sz w:val="24"/>
        </w:rPr>
        <w:t>tomada</w:t>
      </w:r>
      <w:r>
        <w:rPr>
          <w:spacing w:val="-4"/>
          <w:sz w:val="24"/>
        </w:rPr>
        <w:t xml:space="preserve"> </w:t>
      </w:r>
      <w:r>
        <w:rPr>
          <w:sz w:val="24"/>
        </w:rPr>
        <w:t>de</w:t>
      </w:r>
      <w:r>
        <w:rPr>
          <w:spacing w:val="1"/>
          <w:sz w:val="24"/>
        </w:rPr>
        <w:t xml:space="preserve"> </w:t>
      </w:r>
      <w:r>
        <w:rPr>
          <w:sz w:val="24"/>
        </w:rPr>
        <w:t>contas;</w:t>
      </w:r>
      <w:r>
        <w:rPr>
          <w:spacing w:val="1"/>
          <w:sz w:val="24"/>
        </w:rPr>
        <w:t xml:space="preserve"> </w:t>
      </w:r>
      <w:r>
        <w:rPr>
          <w:spacing w:val="-10"/>
          <w:sz w:val="24"/>
        </w:rPr>
        <w:t>e</w:t>
      </w:r>
    </w:p>
    <w:p w:rsidR="001F584A" w:rsidRDefault="00CF1501" w14:paraId="194A8199" w14:textId="77777777">
      <w:pPr>
        <w:pStyle w:val="PargrafodaLista"/>
        <w:numPr>
          <w:ilvl w:val="0"/>
          <w:numId w:val="8"/>
        </w:numPr>
        <w:tabs>
          <w:tab w:val="left" w:pos="684"/>
        </w:tabs>
        <w:spacing w:before="119" w:line="348" w:lineRule="auto"/>
        <w:ind w:left="425" w:right="292" w:firstLine="0"/>
        <w:rPr>
          <w:sz w:val="24"/>
        </w:rPr>
      </w:pPr>
      <w:r>
        <w:rPr>
          <w:sz w:val="24"/>
        </w:rPr>
        <w:t>-</w:t>
      </w:r>
      <w:r>
        <w:rPr>
          <w:spacing w:val="36"/>
          <w:sz w:val="24"/>
        </w:rPr>
        <w:t xml:space="preserve"> </w:t>
      </w:r>
      <w:r>
        <w:rPr>
          <w:sz w:val="24"/>
        </w:rPr>
        <w:t>registro</w:t>
      </w:r>
      <w:r>
        <w:rPr>
          <w:spacing w:val="40"/>
          <w:sz w:val="24"/>
        </w:rPr>
        <w:t xml:space="preserve"> </w:t>
      </w:r>
      <w:r>
        <w:rPr>
          <w:sz w:val="24"/>
        </w:rPr>
        <w:t>das</w:t>
      </w:r>
      <w:r>
        <w:rPr>
          <w:spacing w:val="40"/>
          <w:sz w:val="24"/>
        </w:rPr>
        <w:t xml:space="preserve"> </w:t>
      </w:r>
      <w:r>
        <w:rPr>
          <w:sz w:val="24"/>
        </w:rPr>
        <w:t>causas</w:t>
      </w:r>
      <w:r>
        <w:rPr>
          <w:spacing w:val="37"/>
          <w:sz w:val="24"/>
        </w:rPr>
        <w:t xml:space="preserve"> </w:t>
      </w:r>
      <w:r>
        <w:rPr>
          <w:sz w:val="24"/>
        </w:rPr>
        <w:t>da</w:t>
      </w:r>
      <w:r>
        <w:rPr>
          <w:spacing w:val="38"/>
          <w:sz w:val="24"/>
        </w:rPr>
        <w:t xml:space="preserve"> </w:t>
      </w:r>
      <w:r>
        <w:rPr>
          <w:sz w:val="24"/>
        </w:rPr>
        <w:t>rejeição</w:t>
      </w:r>
      <w:r>
        <w:rPr>
          <w:spacing w:val="35"/>
          <w:sz w:val="24"/>
        </w:rPr>
        <w:t xml:space="preserve"> </w:t>
      </w:r>
      <w:r>
        <w:rPr>
          <w:sz w:val="24"/>
        </w:rPr>
        <w:t>das</w:t>
      </w:r>
      <w:r>
        <w:rPr>
          <w:spacing w:val="40"/>
          <w:sz w:val="24"/>
        </w:rPr>
        <w:t xml:space="preserve"> </w:t>
      </w:r>
      <w:r>
        <w:rPr>
          <w:sz w:val="24"/>
        </w:rPr>
        <w:t>contas</w:t>
      </w:r>
      <w:r>
        <w:rPr>
          <w:spacing w:val="37"/>
          <w:sz w:val="24"/>
        </w:rPr>
        <w:t xml:space="preserve"> </w:t>
      </w:r>
      <w:r>
        <w:rPr>
          <w:sz w:val="24"/>
        </w:rPr>
        <w:t>no</w:t>
      </w:r>
      <w:r>
        <w:rPr>
          <w:spacing w:val="40"/>
          <w:sz w:val="24"/>
        </w:rPr>
        <w:t xml:space="preserve"> </w:t>
      </w:r>
      <w:r>
        <w:rPr>
          <w:sz w:val="24"/>
        </w:rPr>
        <w:t>Portal</w:t>
      </w:r>
      <w:r>
        <w:rPr>
          <w:spacing w:val="34"/>
          <w:sz w:val="24"/>
        </w:rPr>
        <w:t xml:space="preserve"> </w:t>
      </w:r>
      <w:r>
        <w:rPr>
          <w:sz w:val="24"/>
        </w:rPr>
        <w:t>da</w:t>
      </w:r>
      <w:r>
        <w:rPr>
          <w:spacing w:val="38"/>
          <w:sz w:val="24"/>
        </w:rPr>
        <w:t xml:space="preserve"> </w:t>
      </w:r>
      <w:r>
        <w:rPr>
          <w:sz w:val="24"/>
        </w:rPr>
        <w:t>Transparência,</w:t>
      </w:r>
      <w:r>
        <w:rPr>
          <w:spacing w:val="35"/>
          <w:sz w:val="24"/>
        </w:rPr>
        <w:t xml:space="preserve"> </w:t>
      </w:r>
      <w:r>
        <w:rPr>
          <w:sz w:val="24"/>
        </w:rPr>
        <w:t>enquanto perdurarem os motivos determinantes da rejeição.</w:t>
      </w:r>
    </w:p>
    <w:p w:rsidR="001F584A" w:rsidRDefault="001F584A" w14:paraId="5A5A9582" w14:textId="77777777">
      <w:pPr>
        <w:pStyle w:val="PargrafodaLista"/>
        <w:spacing w:line="348" w:lineRule="auto"/>
        <w:jc w:val="left"/>
        <w:rPr>
          <w:sz w:val="24"/>
        </w:rPr>
        <w:sectPr w:rsidR="001F584A">
          <w:pgSz w:w="11910" w:h="16840" w:orient="portrait"/>
          <w:pgMar w:top="2680" w:right="1417" w:bottom="280" w:left="1275" w:header="1710" w:footer="0" w:gutter="0"/>
          <w:cols w:space="720"/>
          <w:footerReference w:type="default" r:id="Ra0caf9cd461b4ee5"/>
        </w:sectPr>
      </w:pPr>
    </w:p>
    <w:p w:rsidR="001F584A" w:rsidRDefault="001F584A" w14:paraId="60268EA4" w14:textId="77777777">
      <w:pPr>
        <w:pStyle w:val="Corpodetexto"/>
        <w:spacing w:before="127"/>
        <w:ind w:left="0"/>
        <w:jc w:val="left"/>
      </w:pPr>
    </w:p>
    <w:p w:rsidR="001F584A" w:rsidRDefault="00CF1501" w14:paraId="423B116E" w14:textId="77777777">
      <w:pPr>
        <w:pStyle w:val="Corpodetexto"/>
        <w:spacing w:before="1" w:line="348" w:lineRule="auto"/>
        <w:ind w:right="289"/>
      </w:pPr>
      <w:r>
        <w:rPr>
          <w:b/>
        </w:rPr>
        <w:t xml:space="preserve">Subcláusula Vigésima Terceira. </w:t>
      </w:r>
      <w:r>
        <w:t>O prazo de análise da prestação de contas final pela Administração Pública será de 150 (cento e cinquenta) dias, contados da data da apresentação dos relatórios, podendo ser prorrogado, mediante decisão motivada, por igual período.</w:t>
      </w:r>
    </w:p>
    <w:p w:rsidR="001F584A" w:rsidRDefault="00CF1501" w14:paraId="6F18795B" w14:textId="77777777">
      <w:pPr>
        <w:spacing w:line="348" w:lineRule="auto"/>
        <w:ind w:left="425" w:right="281"/>
        <w:jc w:val="both"/>
        <w:rPr>
          <w:sz w:val="24"/>
        </w:rPr>
      </w:pPr>
      <w:r>
        <w:rPr>
          <w:b/>
          <w:sz w:val="24"/>
        </w:rPr>
        <w:t>Subcláusula</w:t>
      </w:r>
      <w:r>
        <w:rPr>
          <w:b/>
          <w:spacing w:val="-15"/>
          <w:sz w:val="24"/>
        </w:rPr>
        <w:t xml:space="preserve"> </w:t>
      </w:r>
      <w:r>
        <w:rPr>
          <w:b/>
          <w:sz w:val="24"/>
        </w:rPr>
        <w:t>Vigésima</w:t>
      </w:r>
      <w:r>
        <w:rPr>
          <w:b/>
          <w:spacing w:val="-10"/>
          <w:sz w:val="24"/>
        </w:rPr>
        <w:t xml:space="preserve"> </w:t>
      </w:r>
      <w:r>
        <w:rPr>
          <w:b/>
          <w:sz w:val="24"/>
        </w:rPr>
        <w:t>Quarta.</w:t>
      </w:r>
      <w:r>
        <w:rPr>
          <w:b/>
          <w:spacing w:val="-7"/>
          <w:sz w:val="24"/>
        </w:rPr>
        <w:t xml:space="preserve"> </w:t>
      </w:r>
      <w:r>
        <w:rPr>
          <w:sz w:val="24"/>
        </w:rPr>
        <w:t>O</w:t>
      </w:r>
      <w:r>
        <w:rPr>
          <w:spacing w:val="-9"/>
          <w:sz w:val="24"/>
        </w:rPr>
        <w:t xml:space="preserve"> </w:t>
      </w:r>
      <w:r>
        <w:rPr>
          <w:sz w:val="24"/>
        </w:rPr>
        <w:t>transcurso</w:t>
      </w:r>
      <w:r>
        <w:rPr>
          <w:spacing w:val="-10"/>
          <w:sz w:val="24"/>
        </w:rPr>
        <w:t xml:space="preserve"> </w:t>
      </w:r>
      <w:r>
        <w:rPr>
          <w:sz w:val="24"/>
        </w:rPr>
        <w:t>do</w:t>
      </w:r>
      <w:r>
        <w:rPr>
          <w:spacing w:val="-15"/>
          <w:sz w:val="24"/>
        </w:rPr>
        <w:t xml:space="preserve"> </w:t>
      </w:r>
      <w:r>
        <w:rPr>
          <w:sz w:val="24"/>
        </w:rPr>
        <w:t>prazo</w:t>
      </w:r>
      <w:r>
        <w:rPr>
          <w:spacing w:val="-10"/>
          <w:sz w:val="24"/>
        </w:rPr>
        <w:t xml:space="preserve"> </w:t>
      </w:r>
      <w:r>
        <w:rPr>
          <w:sz w:val="24"/>
        </w:rPr>
        <w:t>definido</w:t>
      </w:r>
      <w:r>
        <w:rPr>
          <w:spacing w:val="-10"/>
          <w:sz w:val="24"/>
        </w:rPr>
        <w:t xml:space="preserve"> </w:t>
      </w:r>
      <w:r>
        <w:rPr>
          <w:sz w:val="24"/>
        </w:rPr>
        <w:t>na</w:t>
      </w:r>
      <w:r>
        <w:rPr>
          <w:spacing w:val="-9"/>
          <w:sz w:val="24"/>
        </w:rPr>
        <w:t xml:space="preserve"> </w:t>
      </w:r>
      <w:r>
        <w:rPr>
          <w:i/>
          <w:sz w:val="24"/>
        </w:rPr>
        <w:t>Subcláusula</w:t>
      </w:r>
      <w:r>
        <w:rPr>
          <w:i/>
          <w:spacing w:val="-10"/>
          <w:sz w:val="24"/>
        </w:rPr>
        <w:t xml:space="preserve"> </w:t>
      </w:r>
      <w:r>
        <w:rPr>
          <w:i/>
          <w:sz w:val="24"/>
        </w:rPr>
        <w:t>anterior</w:t>
      </w:r>
      <w:r>
        <w:rPr>
          <w:sz w:val="24"/>
        </w:rPr>
        <w:t>, e de sua eventual prorrogação, sem que as contas tenham sido apreciadas:</w:t>
      </w:r>
    </w:p>
    <w:p w:rsidR="001F584A" w:rsidRDefault="00CF1501" w14:paraId="18F49471" w14:textId="77777777">
      <w:pPr>
        <w:pStyle w:val="PargrafodaLista"/>
        <w:numPr>
          <w:ilvl w:val="0"/>
          <w:numId w:val="7"/>
        </w:numPr>
        <w:tabs>
          <w:tab w:val="left" w:pos="1135"/>
        </w:tabs>
        <w:spacing w:before="5" w:line="326" w:lineRule="auto"/>
        <w:ind w:right="292" w:firstLine="0"/>
        <w:rPr>
          <w:sz w:val="24"/>
        </w:rPr>
      </w:pPr>
      <w:r>
        <w:rPr>
          <w:sz w:val="24"/>
        </w:rPr>
        <w:t>não</w:t>
      </w:r>
      <w:r>
        <w:rPr>
          <w:spacing w:val="-10"/>
          <w:sz w:val="24"/>
        </w:rPr>
        <w:t xml:space="preserve"> </w:t>
      </w:r>
      <w:r>
        <w:rPr>
          <w:sz w:val="24"/>
        </w:rPr>
        <w:t>impede</w:t>
      </w:r>
      <w:r>
        <w:rPr>
          <w:spacing w:val="-10"/>
          <w:sz w:val="24"/>
        </w:rPr>
        <w:t xml:space="preserve"> </w:t>
      </w:r>
      <w:r>
        <w:rPr>
          <w:sz w:val="24"/>
        </w:rPr>
        <w:t>que</w:t>
      </w:r>
      <w:r>
        <w:rPr>
          <w:spacing w:val="-10"/>
          <w:sz w:val="24"/>
        </w:rPr>
        <w:t xml:space="preserve"> </w:t>
      </w:r>
      <w:r>
        <w:rPr>
          <w:sz w:val="24"/>
        </w:rPr>
        <w:t>a</w:t>
      </w:r>
      <w:r>
        <w:rPr>
          <w:spacing w:val="-6"/>
          <w:sz w:val="24"/>
        </w:rPr>
        <w:t xml:space="preserve"> </w:t>
      </w:r>
      <w:r>
        <w:rPr>
          <w:sz w:val="24"/>
        </w:rPr>
        <w:t>OSC</w:t>
      </w:r>
      <w:r>
        <w:rPr>
          <w:spacing w:val="-10"/>
          <w:sz w:val="24"/>
        </w:rPr>
        <w:t xml:space="preserve"> </w:t>
      </w:r>
      <w:r>
        <w:rPr>
          <w:sz w:val="24"/>
        </w:rPr>
        <w:t>participe</w:t>
      </w:r>
      <w:r>
        <w:rPr>
          <w:spacing w:val="-10"/>
          <w:sz w:val="24"/>
        </w:rPr>
        <w:t xml:space="preserve"> </w:t>
      </w:r>
      <w:r>
        <w:rPr>
          <w:sz w:val="24"/>
        </w:rPr>
        <w:t>de</w:t>
      </w:r>
      <w:r>
        <w:rPr>
          <w:spacing w:val="-10"/>
          <w:sz w:val="24"/>
        </w:rPr>
        <w:t xml:space="preserve"> </w:t>
      </w:r>
      <w:r>
        <w:rPr>
          <w:sz w:val="24"/>
        </w:rPr>
        <w:t>outros</w:t>
      </w:r>
      <w:r>
        <w:rPr>
          <w:spacing w:val="-8"/>
          <w:sz w:val="24"/>
        </w:rPr>
        <w:t xml:space="preserve"> </w:t>
      </w:r>
      <w:r>
        <w:rPr>
          <w:sz w:val="24"/>
        </w:rPr>
        <w:t>chamamentos</w:t>
      </w:r>
      <w:r>
        <w:rPr>
          <w:spacing w:val="-8"/>
          <w:sz w:val="24"/>
        </w:rPr>
        <w:t xml:space="preserve"> </w:t>
      </w:r>
      <w:r>
        <w:rPr>
          <w:sz w:val="24"/>
        </w:rPr>
        <w:t>públicos</w:t>
      </w:r>
      <w:r>
        <w:rPr>
          <w:spacing w:val="-8"/>
          <w:sz w:val="24"/>
        </w:rPr>
        <w:t xml:space="preserve"> </w:t>
      </w:r>
      <w:r>
        <w:rPr>
          <w:sz w:val="24"/>
        </w:rPr>
        <w:t>e</w:t>
      </w:r>
      <w:r>
        <w:rPr>
          <w:spacing w:val="-6"/>
          <w:sz w:val="24"/>
        </w:rPr>
        <w:t xml:space="preserve"> </w:t>
      </w:r>
      <w:r>
        <w:rPr>
          <w:sz w:val="24"/>
        </w:rPr>
        <w:t>celebre</w:t>
      </w:r>
      <w:r>
        <w:rPr>
          <w:spacing w:val="-10"/>
          <w:sz w:val="24"/>
        </w:rPr>
        <w:t xml:space="preserve"> </w:t>
      </w:r>
      <w:r>
        <w:rPr>
          <w:sz w:val="24"/>
        </w:rPr>
        <w:t>novas parcerias; e</w:t>
      </w:r>
    </w:p>
    <w:p w:rsidR="001F584A" w:rsidRDefault="00CF1501" w14:paraId="79EF7A9B" w14:textId="77777777">
      <w:pPr>
        <w:pStyle w:val="PargrafodaLista"/>
        <w:numPr>
          <w:ilvl w:val="0"/>
          <w:numId w:val="7"/>
        </w:numPr>
        <w:tabs>
          <w:tab w:val="left" w:pos="1134"/>
        </w:tabs>
        <w:spacing w:before="36" w:line="338" w:lineRule="auto"/>
        <w:ind w:right="290" w:firstLine="0"/>
        <w:rPr>
          <w:sz w:val="24"/>
        </w:rPr>
      </w:pPr>
      <w:r>
        <w:rPr>
          <w:sz w:val="24"/>
        </w:rPr>
        <w:t>não</w:t>
      </w:r>
      <w:r>
        <w:rPr>
          <w:spacing w:val="-14"/>
          <w:sz w:val="24"/>
        </w:rPr>
        <w:t xml:space="preserve"> </w:t>
      </w:r>
      <w:r>
        <w:rPr>
          <w:sz w:val="24"/>
        </w:rPr>
        <w:t>implica</w:t>
      </w:r>
      <w:r>
        <w:rPr>
          <w:spacing w:val="-10"/>
          <w:sz w:val="24"/>
        </w:rPr>
        <w:t xml:space="preserve"> </w:t>
      </w:r>
      <w:r>
        <w:rPr>
          <w:sz w:val="24"/>
        </w:rPr>
        <w:t>impossibilidade</w:t>
      </w:r>
      <w:r>
        <w:rPr>
          <w:spacing w:val="-15"/>
          <w:sz w:val="24"/>
        </w:rPr>
        <w:t xml:space="preserve"> </w:t>
      </w:r>
      <w:r>
        <w:rPr>
          <w:sz w:val="24"/>
        </w:rPr>
        <w:t>de</w:t>
      </w:r>
      <w:r>
        <w:rPr>
          <w:spacing w:val="-15"/>
          <w:sz w:val="24"/>
        </w:rPr>
        <w:t xml:space="preserve"> </w:t>
      </w:r>
      <w:r>
        <w:rPr>
          <w:sz w:val="24"/>
        </w:rPr>
        <w:t>sua</w:t>
      </w:r>
      <w:r>
        <w:rPr>
          <w:spacing w:val="-10"/>
          <w:sz w:val="24"/>
        </w:rPr>
        <w:t xml:space="preserve"> </w:t>
      </w:r>
      <w:r>
        <w:rPr>
          <w:sz w:val="24"/>
        </w:rPr>
        <w:t>apreciação</w:t>
      </w:r>
      <w:r>
        <w:rPr>
          <w:spacing w:val="-14"/>
          <w:sz w:val="24"/>
        </w:rPr>
        <w:t xml:space="preserve"> </w:t>
      </w:r>
      <w:r>
        <w:rPr>
          <w:sz w:val="24"/>
        </w:rPr>
        <w:t>em</w:t>
      </w:r>
      <w:r>
        <w:rPr>
          <w:spacing w:val="-15"/>
          <w:sz w:val="24"/>
        </w:rPr>
        <w:t xml:space="preserve"> </w:t>
      </w:r>
      <w:r>
        <w:rPr>
          <w:sz w:val="24"/>
        </w:rPr>
        <w:t>data</w:t>
      </w:r>
      <w:r>
        <w:rPr>
          <w:spacing w:val="-15"/>
          <w:sz w:val="24"/>
        </w:rPr>
        <w:t xml:space="preserve"> </w:t>
      </w:r>
      <w:r>
        <w:rPr>
          <w:sz w:val="24"/>
        </w:rPr>
        <w:t>posterior</w:t>
      </w:r>
      <w:r>
        <w:rPr>
          <w:spacing w:val="-13"/>
          <w:sz w:val="24"/>
        </w:rPr>
        <w:t xml:space="preserve"> </w:t>
      </w:r>
      <w:r>
        <w:rPr>
          <w:sz w:val="24"/>
        </w:rPr>
        <w:t>ou</w:t>
      </w:r>
      <w:r>
        <w:rPr>
          <w:spacing w:val="-9"/>
          <w:sz w:val="24"/>
        </w:rPr>
        <w:t xml:space="preserve"> </w:t>
      </w:r>
      <w:r>
        <w:rPr>
          <w:sz w:val="24"/>
        </w:rPr>
        <w:t>vedação</w:t>
      </w:r>
      <w:r>
        <w:rPr>
          <w:spacing w:val="-14"/>
          <w:sz w:val="24"/>
        </w:rPr>
        <w:t xml:space="preserve"> </w:t>
      </w:r>
      <w:r>
        <w:rPr>
          <w:sz w:val="24"/>
        </w:rPr>
        <w:t>a</w:t>
      </w:r>
      <w:r>
        <w:rPr>
          <w:spacing w:val="-15"/>
          <w:sz w:val="24"/>
        </w:rPr>
        <w:t xml:space="preserve"> </w:t>
      </w:r>
      <w:r>
        <w:rPr>
          <w:sz w:val="24"/>
        </w:rPr>
        <w:t>que se</w:t>
      </w:r>
      <w:r>
        <w:rPr>
          <w:spacing w:val="-1"/>
          <w:sz w:val="24"/>
        </w:rPr>
        <w:t xml:space="preserve"> </w:t>
      </w:r>
      <w:r>
        <w:rPr>
          <w:sz w:val="24"/>
        </w:rPr>
        <w:t>adotem</w:t>
      </w:r>
      <w:r>
        <w:rPr>
          <w:spacing w:val="-1"/>
          <w:sz w:val="24"/>
        </w:rPr>
        <w:t xml:space="preserve"> </w:t>
      </w:r>
      <w:r>
        <w:rPr>
          <w:sz w:val="24"/>
        </w:rPr>
        <w:t>medidas saneadoras, punitivas ou destinadas a</w:t>
      </w:r>
      <w:r>
        <w:rPr>
          <w:spacing w:val="-1"/>
          <w:sz w:val="24"/>
        </w:rPr>
        <w:t xml:space="preserve"> </w:t>
      </w:r>
      <w:r>
        <w:rPr>
          <w:sz w:val="24"/>
        </w:rPr>
        <w:t>ressarcir danos que</w:t>
      </w:r>
      <w:r>
        <w:rPr>
          <w:spacing w:val="-1"/>
          <w:sz w:val="24"/>
        </w:rPr>
        <w:t xml:space="preserve"> </w:t>
      </w:r>
      <w:r>
        <w:rPr>
          <w:sz w:val="24"/>
        </w:rPr>
        <w:t>possam</w:t>
      </w:r>
      <w:r>
        <w:rPr>
          <w:spacing w:val="-1"/>
          <w:sz w:val="24"/>
        </w:rPr>
        <w:t xml:space="preserve"> </w:t>
      </w:r>
      <w:r>
        <w:rPr>
          <w:sz w:val="24"/>
        </w:rPr>
        <w:t>ter sido causados aos cofres públicos.</w:t>
      </w:r>
    </w:p>
    <w:p w:rsidR="001F584A" w:rsidRDefault="00CF1501" w14:paraId="733F780D" w14:textId="77777777">
      <w:pPr>
        <w:pStyle w:val="Corpodetexto"/>
        <w:spacing w:before="129" w:line="345" w:lineRule="auto"/>
        <w:ind w:right="282"/>
      </w:pPr>
      <w:r>
        <w:rPr>
          <w:b/>
        </w:rPr>
        <w:t xml:space="preserve">Subcláusula Vigésima Quinta. </w:t>
      </w:r>
      <w:r>
        <w:t xml:space="preserve">Se o transcurso do prazo definido na </w:t>
      </w:r>
      <w:r>
        <w:rPr>
          <w:i/>
        </w:rPr>
        <w:t>Subcláusula Vigésima Terceira</w:t>
      </w:r>
      <w:r>
        <w:t>,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w:t>
      </w:r>
      <w:r>
        <w:rPr>
          <w:spacing w:val="-4"/>
        </w:rPr>
        <w:t xml:space="preserve"> </w:t>
      </w:r>
      <w:r>
        <w:t>observará a</w:t>
      </w:r>
      <w:r>
        <w:rPr>
          <w:spacing w:val="-4"/>
        </w:rPr>
        <w:t xml:space="preserve"> </w:t>
      </w:r>
      <w:r>
        <w:t>variação</w:t>
      </w:r>
      <w:r>
        <w:rPr>
          <w:spacing w:val="-2"/>
        </w:rPr>
        <w:t xml:space="preserve"> </w:t>
      </w:r>
      <w:r>
        <w:t>anual</w:t>
      </w:r>
      <w:r>
        <w:rPr>
          <w:spacing w:val="-4"/>
        </w:rPr>
        <w:t xml:space="preserve"> </w:t>
      </w:r>
      <w:r>
        <w:t>do Índice</w:t>
      </w:r>
      <w:r>
        <w:rPr>
          <w:spacing w:val="-4"/>
        </w:rPr>
        <w:t xml:space="preserve"> </w:t>
      </w:r>
      <w:r>
        <w:t>Nacional</w:t>
      </w:r>
      <w:r>
        <w:rPr>
          <w:spacing w:val="-4"/>
        </w:rPr>
        <w:t xml:space="preserve"> </w:t>
      </w:r>
      <w:r>
        <w:t>de Preços ao Consumidor Amplo - IPCA, calculado pela Fundação Instituto Brasileiro de Geografia e Estatística - IBGE.</w:t>
      </w:r>
    </w:p>
    <w:p w:rsidR="001F584A" w:rsidRDefault="00CF1501" w14:paraId="64ED92B7" w14:textId="77777777">
      <w:pPr>
        <w:pStyle w:val="Corpodetexto"/>
        <w:spacing w:before="132" w:line="345" w:lineRule="auto"/>
        <w:ind w:right="288"/>
      </w:pPr>
      <w:r>
        <w:rPr>
          <w:b/>
        </w:rPr>
        <w:t>Subcláusula</w:t>
      </w:r>
      <w:r>
        <w:rPr>
          <w:b/>
          <w:spacing w:val="-5"/>
        </w:rPr>
        <w:t xml:space="preserve"> </w:t>
      </w:r>
      <w:r>
        <w:rPr>
          <w:b/>
        </w:rPr>
        <w:t>Vigésima</w:t>
      </w:r>
      <w:r>
        <w:rPr>
          <w:b/>
          <w:spacing w:val="-5"/>
        </w:rPr>
        <w:t xml:space="preserve"> </w:t>
      </w:r>
      <w:r>
        <w:rPr>
          <w:b/>
        </w:rPr>
        <w:t>Sexta.</w:t>
      </w:r>
      <w:r>
        <w:rPr>
          <w:b/>
          <w:spacing w:val="-2"/>
        </w:rPr>
        <w:t xml:space="preserve"> </w:t>
      </w:r>
      <w:r>
        <w:t>A</w:t>
      </w:r>
      <w:r>
        <w:rPr>
          <w:spacing w:val="-4"/>
        </w:rPr>
        <w:t xml:space="preserve"> </w:t>
      </w:r>
      <w:r>
        <w:t>OSC</w:t>
      </w:r>
      <w:r>
        <w:rPr>
          <w:spacing w:val="-5"/>
        </w:rPr>
        <w:t xml:space="preserve"> </w:t>
      </w:r>
      <w:r>
        <w:t>deverá</w:t>
      </w:r>
      <w:r>
        <w:rPr>
          <w:spacing w:val="-6"/>
        </w:rPr>
        <w:t xml:space="preserve"> </w:t>
      </w:r>
      <w:r>
        <w:t>manter</w:t>
      </w:r>
      <w:r>
        <w:rPr>
          <w:spacing w:val="-1"/>
        </w:rPr>
        <w:t xml:space="preserve"> </w:t>
      </w:r>
      <w:r>
        <w:t>a</w:t>
      </w:r>
      <w:r>
        <w:rPr>
          <w:spacing w:val="-6"/>
        </w:rPr>
        <w:t xml:space="preserve"> </w:t>
      </w:r>
      <w:r>
        <w:t>guarda</w:t>
      </w:r>
      <w:r>
        <w:rPr>
          <w:spacing w:val="-6"/>
        </w:rPr>
        <w:t xml:space="preserve"> </w:t>
      </w:r>
      <w:r>
        <w:t>dos</w:t>
      </w:r>
      <w:r>
        <w:rPr>
          <w:spacing w:val="-4"/>
        </w:rPr>
        <w:t xml:space="preserve"> </w:t>
      </w:r>
      <w:r>
        <w:t>documentos</w:t>
      </w:r>
      <w:r>
        <w:rPr>
          <w:spacing w:val="-4"/>
        </w:rPr>
        <w:t xml:space="preserve"> </w:t>
      </w:r>
      <w:r>
        <w:t>originais relativos à execução da parceria pelo prazo de 10 (dez) anos, contado do dia útil subsequente ao da apresentação da prestação de contas ou do decurso do prazo para a apresentação da prestação de contas.</w:t>
      </w:r>
    </w:p>
    <w:p w:rsidR="001F584A" w:rsidRDefault="001F584A" w14:paraId="09226A66" w14:textId="77777777">
      <w:pPr>
        <w:pStyle w:val="Corpodetexto"/>
        <w:spacing w:before="130"/>
        <w:ind w:left="0"/>
        <w:jc w:val="left"/>
      </w:pPr>
    </w:p>
    <w:p w:rsidR="001F584A" w:rsidRDefault="00CF1501" w14:paraId="08587E76" w14:textId="77777777">
      <w:pPr>
        <w:pStyle w:val="Ttulo1"/>
      </w:pPr>
      <w:r>
        <w:t>CLÁUSULA</w:t>
      </w:r>
      <w:r>
        <w:rPr>
          <w:spacing w:val="-5"/>
        </w:rPr>
        <w:t xml:space="preserve"> </w:t>
      </w:r>
      <w:r>
        <w:t>DÉCIMA</w:t>
      </w:r>
      <w:r>
        <w:rPr>
          <w:spacing w:val="-2"/>
        </w:rPr>
        <w:t xml:space="preserve"> </w:t>
      </w:r>
      <w:r>
        <w:t>OITAVA</w:t>
      </w:r>
      <w:r>
        <w:rPr>
          <w:spacing w:val="1"/>
        </w:rPr>
        <w:t xml:space="preserve"> </w:t>
      </w:r>
      <w:r>
        <w:t>-</w:t>
      </w:r>
      <w:r>
        <w:rPr>
          <w:spacing w:val="-3"/>
        </w:rPr>
        <w:t xml:space="preserve"> </w:t>
      </w:r>
      <w:r>
        <w:t>DAS</w:t>
      </w:r>
      <w:r>
        <w:rPr>
          <w:spacing w:val="-2"/>
        </w:rPr>
        <w:t xml:space="preserve"> </w:t>
      </w:r>
      <w:r>
        <w:t>SANÇÕES</w:t>
      </w:r>
      <w:r>
        <w:rPr>
          <w:spacing w:val="-2"/>
        </w:rPr>
        <w:t xml:space="preserve"> ADMINISTRATIVAS</w:t>
      </w:r>
    </w:p>
    <w:p w:rsidR="001F584A" w:rsidRDefault="00CF1501" w14:paraId="45F81935" w14:textId="355D47B0">
      <w:pPr>
        <w:pStyle w:val="Corpodetexto"/>
        <w:spacing w:before="124" w:line="343" w:lineRule="auto"/>
        <w:ind w:right="291"/>
      </w:pPr>
      <w:r>
        <w:t>Quando a execução da parceria estiver em desacordo com o plano de trabalho e com as normas</w:t>
      </w:r>
      <w:r>
        <w:rPr>
          <w:spacing w:val="-7"/>
        </w:rPr>
        <w:t xml:space="preserve"> </w:t>
      </w:r>
      <w:r>
        <w:t>da</w:t>
      </w:r>
      <w:r>
        <w:rPr>
          <w:spacing w:val="-2"/>
        </w:rPr>
        <w:t xml:space="preserve"> </w:t>
      </w:r>
      <w:r w:rsidRPr="09F70C58" w:rsidR="7021117D">
        <w:t>Lei nº 13.019, de 2014</w:t>
      </w:r>
      <w:r>
        <w:t>,</w:t>
      </w:r>
      <w:r>
        <w:rPr>
          <w:spacing w:val="-1"/>
        </w:rPr>
        <w:t xml:space="preserve"> </w:t>
      </w:r>
      <w:r>
        <w:t>do</w:t>
      </w:r>
      <w:r>
        <w:rPr>
          <w:spacing w:val="-6"/>
        </w:rPr>
        <w:t xml:space="preserve"> </w:t>
      </w:r>
      <w:r>
        <w:t>Decreto</w:t>
      </w:r>
      <w:r>
        <w:rPr>
          <w:spacing w:val="-6"/>
        </w:rPr>
        <w:t xml:space="preserve"> </w:t>
      </w:r>
      <w:r>
        <w:t>nº</w:t>
      </w:r>
      <w:r>
        <w:rPr>
          <w:spacing w:val="-1"/>
        </w:rPr>
        <w:t xml:space="preserve"> </w:t>
      </w:r>
      <w:r>
        <w:t>1</w:t>
      </w:r>
      <w:r w:rsidR="005E085E">
        <w:t>5.025/2023</w:t>
      </w:r>
      <w:r>
        <w:t>,</w:t>
      </w:r>
      <w:r>
        <w:rPr>
          <w:spacing w:val="-6"/>
        </w:rPr>
        <w:t xml:space="preserve"> </w:t>
      </w:r>
      <w:r>
        <w:t>e</w:t>
      </w:r>
      <w:r>
        <w:rPr>
          <w:spacing w:val="-7"/>
        </w:rPr>
        <w:t xml:space="preserve"> </w:t>
      </w:r>
      <w:r>
        <w:t>da</w:t>
      </w:r>
      <w:r>
        <w:rPr>
          <w:spacing w:val="-7"/>
        </w:rPr>
        <w:t xml:space="preserve"> </w:t>
      </w:r>
      <w:r>
        <w:t xml:space="preserve">legislação </w:t>
      </w:r>
      <w:r>
        <w:rPr>
          <w:spacing w:val="-2"/>
        </w:rPr>
        <w:t>específica,</w:t>
      </w:r>
    </w:p>
    <w:p w:rsidR="001F584A" w:rsidRDefault="001F584A" w14:paraId="59EBE3C3" w14:textId="77777777">
      <w:pPr>
        <w:pStyle w:val="Corpodetexto"/>
        <w:spacing w:line="343" w:lineRule="auto"/>
        <w:sectPr w:rsidR="001F584A">
          <w:pgSz w:w="11910" w:h="16840" w:orient="portrait"/>
          <w:pgMar w:top="2680" w:right="1417" w:bottom="280" w:left="1275" w:header="1710" w:footer="0" w:gutter="0"/>
          <w:cols w:space="720"/>
          <w:footerReference w:type="default" r:id="R6ea960d5a4e44910"/>
        </w:sectPr>
      </w:pPr>
    </w:p>
    <w:p w:rsidR="001F584A" w:rsidRDefault="00CF1501" w14:paraId="498DA40E" w14:textId="77777777">
      <w:pPr>
        <w:pStyle w:val="Corpodetexto"/>
        <w:spacing w:before="9" w:line="343" w:lineRule="auto"/>
        <w:ind w:right="297"/>
      </w:pPr>
      <w:r>
        <w:lastRenderedPageBreak/>
        <w:t>a administração pública municipal poderá, garantida a prévia defesa, aplicar à OSC as seguintes sanções:</w:t>
      </w:r>
    </w:p>
    <w:p w:rsidR="001F584A" w:rsidRDefault="00CF1501" w14:paraId="59DB7C5C" w14:textId="77777777">
      <w:pPr>
        <w:pStyle w:val="PargrafodaLista"/>
        <w:numPr>
          <w:ilvl w:val="0"/>
          <w:numId w:val="6"/>
        </w:numPr>
        <w:tabs>
          <w:tab w:val="left" w:pos="644"/>
        </w:tabs>
        <w:spacing w:before="125"/>
        <w:ind w:left="644" w:hanging="219"/>
        <w:rPr>
          <w:sz w:val="24"/>
        </w:rPr>
      </w:pPr>
      <w:r>
        <w:rPr>
          <w:spacing w:val="-2"/>
          <w:sz w:val="24"/>
        </w:rPr>
        <w:t>advertência;</w:t>
      </w:r>
    </w:p>
    <w:p w:rsidR="001F584A" w:rsidRDefault="00CF1501" w14:paraId="543EB601" w14:textId="77777777">
      <w:pPr>
        <w:pStyle w:val="PargrafodaLista"/>
        <w:numPr>
          <w:ilvl w:val="0"/>
          <w:numId w:val="6"/>
        </w:numPr>
        <w:tabs>
          <w:tab w:val="left" w:pos="764"/>
        </w:tabs>
        <w:spacing w:before="245" w:line="345" w:lineRule="auto"/>
        <w:ind w:left="425" w:right="289" w:firstLine="0"/>
        <w:rPr>
          <w:sz w:val="24"/>
        </w:rPr>
      </w:pPr>
      <w:r>
        <w:rPr>
          <w:sz w:val="24"/>
        </w:rPr>
        <w:t>suspensão temporária da participação em chamamento público e impedimento de celebrar</w:t>
      </w:r>
      <w:r>
        <w:rPr>
          <w:spacing w:val="-15"/>
          <w:sz w:val="24"/>
        </w:rPr>
        <w:t xml:space="preserve"> </w:t>
      </w:r>
      <w:r>
        <w:rPr>
          <w:sz w:val="24"/>
        </w:rPr>
        <w:t>parceria</w:t>
      </w:r>
      <w:r>
        <w:rPr>
          <w:spacing w:val="-11"/>
          <w:sz w:val="24"/>
        </w:rPr>
        <w:t xml:space="preserve"> </w:t>
      </w:r>
      <w:r>
        <w:rPr>
          <w:sz w:val="24"/>
        </w:rPr>
        <w:t>ou</w:t>
      </w:r>
      <w:r>
        <w:rPr>
          <w:spacing w:val="-15"/>
          <w:sz w:val="24"/>
        </w:rPr>
        <w:t xml:space="preserve"> </w:t>
      </w:r>
      <w:r>
        <w:rPr>
          <w:sz w:val="24"/>
        </w:rPr>
        <w:t>contrato</w:t>
      </w:r>
      <w:r>
        <w:rPr>
          <w:spacing w:val="-10"/>
          <w:sz w:val="24"/>
        </w:rPr>
        <w:t xml:space="preserve"> </w:t>
      </w:r>
      <w:r>
        <w:rPr>
          <w:sz w:val="24"/>
        </w:rPr>
        <w:t>com</w:t>
      </w:r>
      <w:r>
        <w:rPr>
          <w:spacing w:val="-11"/>
          <w:sz w:val="24"/>
        </w:rPr>
        <w:t xml:space="preserve"> </w:t>
      </w:r>
      <w:r>
        <w:rPr>
          <w:sz w:val="24"/>
        </w:rPr>
        <w:t>órgãos</w:t>
      </w:r>
      <w:r>
        <w:rPr>
          <w:spacing w:val="-13"/>
          <w:sz w:val="24"/>
        </w:rPr>
        <w:t xml:space="preserve"> </w:t>
      </w:r>
      <w:r>
        <w:rPr>
          <w:sz w:val="24"/>
        </w:rPr>
        <w:t>e</w:t>
      </w:r>
      <w:r>
        <w:rPr>
          <w:spacing w:val="-11"/>
          <w:sz w:val="24"/>
        </w:rPr>
        <w:t xml:space="preserve"> </w:t>
      </w:r>
      <w:r>
        <w:rPr>
          <w:sz w:val="24"/>
        </w:rPr>
        <w:t>entidades</w:t>
      </w:r>
      <w:r>
        <w:rPr>
          <w:spacing w:val="-9"/>
          <w:sz w:val="24"/>
        </w:rPr>
        <w:t xml:space="preserve"> </w:t>
      </w:r>
      <w:r>
        <w:rPr>
          <w:sz w:val="24"/>
        </w:rPr>
        <w:t>da</w:t>
      </w:r>
      <w:r>
        <w:rPr>
          <w:spacing w:val="-15"/>
          <w:sz w:val="24"/>
        </w:rPr>
        <w:t xml:space="preserve"> </w:t>
      </w:r>
      <w:r>
        <w:rPr>
          <w:sz w:val="24"/>
        </w:rPr>
        <w:t>administração</w:t>
      </w:r>
      <w:r>
        <w:rPr>
          <w:spacing w:val="-15"/>
          <w:sz w:val="24"/>
        </w:rPr>
        <w:t xml:space="preserve"> </w:t>
      </w:r>
      <w:r>
        <w:rPr>
          <w:sz w:val="24"/>
        </w:rPr>
        <w:t>pública</w:t>
      </w:r>
      <w:r>
        <w:rPr>
          <w:spacing w:val="-11"/>
          <w:sz w:val="24"/>
        </w:rPr>
        <w:t xml:space="preserve"> </w:t>
      </w:r>
      <w:r>
        <w:rPr>
          <w:sz w:val="24"/>
        </w:rPr>
        <w:t>municipal, por prazo não superior a 2 (dois) anos; e</w:t>
      </w:r>
    </w:p>
    <w:p w:rsidR="001F584A" w:rsidRDefault="00CF1501" w14:paraId="04D92360" w14:textId="77777777">
      <w:pPr>
        <w:pStyle w:val="PargrafodaLista"/>
        <w:numPr>
          <w:ilvl w:val="0"/>
          <w:numId w:val="6"/>
        </w:numPr>
        <w:tabs>
          <w:tab w:val="left" w:pos="859"/>
        </w:tabs>
        <w:spacing w:before="123" w:line="348" w:lineRule="auto"/>
        <w:ind w:left="425" w:right="282" w:firstLine="0"/>
        <w:rPr>
          <w:sz w:val="24"/>
        </w:rPr>
      </w:pPr>
      <w:r>
        <w:rPr>
          <w:sz w:val="24"/>
        </w:rPr>
        <w:t>declaração de inidoneidade para participar de chamamento público ou celebrar parceria ou contrato com órgãos e entidades de todas as esferas de governo, enquanto perdurarem</w:t>
      </w:r>
      <w:r>
        <w:rPr>
          <w:spacing w:val="-15"/>
          <w:sz w:val="24"/>
        </w:rPr>
        <w:t xml:space="preserve"> </w:t>
      </w:r>
      <w:r>
        <w:rPr>
          <w:sz w:val="24"/>
        </w:rPr>
        <w:t>os</w:t>
      </w:r>
      <w:r>
        <w:rPr>
          <w:spacing w:val="-15"/>
          <w:sz w:val="24"/>
        </w:rPr>
        <w:t xml:space="preserve"> </w:t>
      </w:r>
      <w:r>
        <w:rPr>
          <w:sz w:val="24"/>
        </w:rPr>
        <w:t>motivos</w:t>
      </w:r>
      <w:r>
        <w:rPr>
          <w:spacing w:val="-15"/>
          <w:sz w:val="24"/>
        </w:rPr>
        <w:t xml:space="preserve"> </w:t>
      </w:r>
      <w:r>
        <w:rPr>
          <w:sz w:val="24"/>
        </w:rPr>
        <w:t>determinantes</w:t>
      </w:r>
      <w:r>
        <w:rPr>
          <w:spacing w:val="-15"/>
          <w:sz w:val="24"/>
        </w:rPr>
        <w:t xml:space="preserve"> </w:t>
      </w:r>
      <w:r>
        <w:rPr>
          <w:sz w:val="24"/>
        </w:rPr>
        <w:t>da</w:t>
      </w:r>
      <w:r>
        <w:rPr>
          <w:spacing w:val="-15"/>
          <w:sz w:val="24"/>
        </w:rPr>
        <w:t xml:space="preserve"> </w:t>
      </w:r>
      <w:r>
        <w:rPr>
          <w:sz w:val="24"/>
        </w:rPr>
        <w:t>punição</w:t>
      </w:r>
      <w:r>
        <w:rPr>
          <w:spacing w:val="-15"/>
          <w:sz w:val="24"/>
        </w:rPr>
        <w:t xml:space="preserve"> </w:t>
      </w:r>
      <w:r>
        <w:rPr>
          <w:sz w:val="24"/>
        </w:rPr>
        <w:t>ou</w:t>
      </w:r>
      <w:r>
        <w:rPr>
          <w:spacing w:val="-15"/>
          <w:sz w:val="24"/>
        </w:rPr>
        <w:t xml:space="preserve"> </w:t>
      </w:r>
      <w:r>
        <w:rPr>
          <w:sz w:val="24"/>
        </w:rPr>
        <w:t>até</w:t>
      </w:r>
      <w:r>
        <w:rPr>
          <w:spacing w:val="-15"/>
          <w:sz w:val="24"/>
        </w:rPr>
        <w:t xml:space="preserve"> </w:t>
      </w:r>
      <w:r>
        <w:rPr>
          <w:sz w:val="24"/>
        </w:rPr>
        <w:t>que</w:t>
      </w:r>
      <w:r>
        <w:rPr>
          <w:spacing w:val="-15"/>
          <w:sz w:val="24"/>
        </w:rPr>
        <w:t xml:space="preserve"> </w:t>
      </w:r>
      <w:r>
        <w:rPr>
          <w:sz w:val="24"/>
        </w:rPr>
        <w:t>seja</w:t>
      </w:r>
      <w:r>
        <w:rPr>
          <w:spacing w:val="-15"/>
          <w:sz w:val="24"/>
        </w:rPr>
        <w:t xml:space="preserve"> </w:t>
      </w:r>
      <w:r>
        <w:rPr>
          <w:sz w:val="24"/>
        </w:rPr>
        <w:t>promovida</w:t>
      </w:r>
      <w:r>
        <w:rPr>
          <w:spacing w:val="-15"/>
          <w:sz w:val="24"/>
        </w:rPr>
        <w:t xml:space="preserve"> </w:t>
      </w:r>
      <w:r>
        <w:rPr>
          <w:sz w:val="24"/>
        </w:rPr>
        <w:t>a</w:t>
      </w:r>
      <w:r>
        <w:rPr>
          <w:spacing w:val="-15"/>
          <w:sz w:val="24"/>
        </w:rPr>
        <w:t xml:space="preserve"> </w:t>
      </w:r>
      <w:r>
        <w:rPr>
          <w:sz w:val="24"/>
        </w:rPr>
        <w:t>reabilitação perante a autoridade que aplicou a penalidade, que ocorrerá quando a organização da sociedade civil</w:t>
      </w:r>
      <w:r>
        <w:rPr>
          <w:spacing w:val="-5"/>
          <w:sz w:val="24"/>
        </w:rPr>
        <w:t xml:space="preserve"> </w:t>
      </w:r>
      <w:r>
        <w:rPr>
          <w:sz w:val="24"/>
        </w:rPr>
        <w:t>ressarcir a</w:t>
      </w:r>
      <w:r>
        <w:rPr>
          <w:spacing w:val="-5"/>
          <w:sz w:val="24"/>
        </w:rPr>
        <w:t xml:space="preserve"> </w:t>
      </w:r>
      <w:r>
        <w:rPr>
          <w:sz w:val="24"/>
        </w:rPr>
        <w:t>administração pública municipal</w:t>
      </w:r>
      <w:r>
        <w:rPr>
          <w:spacing w:val="-5"/>
          <w:sz w:val="24"/>
        </w:rPr>
        <w:t xml:space="preserve"> </w:t>
      </w:r>
      <w:r>
        <w:rPr>
          <w:sz w:val="24"/>
        </w:rPr>
        <w:t>pelos</w:t>
      </w:r>
      <w:r>
        <w:rPr>
          <w:spacing w:val="-2"/>
          <w:sz w:val="24"/>
        </w:rPr>
        <w:t xml:space="preserve"> </w:t>
      </w:r>
      <w:r>
        <w:rPr>
          <w:sz w:val="24"/>
        </w:rPr>
        <w:t>prejuízos</w:t>
      </w:r>
      <w:r>
        <w:rPr>
          <w:spacing w:val="-2"/>
          <w:sz w:val="24"/>
        </w:rPr>
        <w:t xml:space="preserve"> </w:t>
      </w:r>
      <w:r>
        <w:rPr>
          <w:sz w:val="24"/>
        </w:rPr>
        <w:t>resultantes,</w:t>
      </w:r>
      <w:r>
        <w:rPr>
          <w:spacing w:val="-3"/>
          <w:sz w:val="24"/>
        </w:rPr>
        <w:t xml:space="preserve"> </w:t>
      </w:r>
      <w:r>
        <w:rPr>
          <w:sz w:val="24"/>
        </w:rPr>
        <w:t xml:space="preserve">e </w:t>
      </w:r>
      <w:r>
        <w:rPr>
          <w:spacing w:val="-2"/>
          <w:sz w:val="24"/>
        </w:rPr>
        <w:t>após</w:t>
      </w:r>
      <w:r>
        <w:rPr>
          <w:spacing w:val="-9"/>
          <w:sz w:val="24"/>
        </w:rPr>
        <w:t xml:space="preserve"> </w:t>
      </w:r>
      <w:r>
        <w:rPr>
          <w:spacing w:val="-2"/>
          <w:sz w:val="24"/>
        </w:rPr>
        <w:t>decorrido</w:t>
      </w:r>
      <w:r>
        <w:rPr>
          <w:spacing w:val="-8"/>
          <w:sz w:val="24"/>
        </w:rPr>
        <w:t xml:space="preserve"> </w:t>
      </w:r>
      <w:r>
        <w:rPr>
          <w:spacing w:val="-2"/>
          <w:sz w:val="24"/>
        </w:rPr>
        <w:t>o</w:t>
      </w:r>
      <w:r>
        <w:rPr>
          <w:spacing w:val="-8"/>
          <w:sz w:val="24"/>
        </w:rPr>
        <w:t xml:space="preserve"> </w:t>
      </w:r>
      <w:r>
        <w:rPr>
          <w:spacing w:val="-2"/>
          <w:sz w:val="24"/>
        </w:rPr>
        <w:t>prazo</w:t>
      </w:r>
      <w:r>
        <w:rPr>
          <w:spacing w:val="-9"/>
          <w:sz w:val="24"/>
        </w:rPr>
        <w:t xml:space="preserve"> </w:t>
      </w:r>
      <w:r>
        <w:rPr>
          <w:spacing w:val="-2"/>
          <w:sz w:val="24"/>
        </w:rPr>
        <w:t>de</w:t>
      </w:r>
      <w:r>
        <w:rPr>
          <w:spacing w:val="-9"/>
          <w:sz w:val="24"/>
        </w:rPr>
        <w:t xml:space="preserve"> </w:t>
      </w:r>
      <w:r>
        <w:rPr>
          <w:spacing w:val="-2"/>
          <w:sz w:val="24"/>
        </w:rPr>
        <w:t>dois</w:t>
      </w:r>
      <w:r>
        <w:rPr>
          <w:sz w:val="24"/>
        </w:rPr>
        <w:t xml:space="preserve"> </w:t>
      </w:r>
      <w:r>
        <w:rPr>
          <w:spacing w:val="-2"/>
          <w:sz w:val="24"/>
        </w:rPr>
        <w:t>anos</w:t>
      </w:r>
      <w:r>
        <w:rPr>
          <w:spacing w:val="-6"/>
          <w:sz w:val="24"/>
        </w:rPr>
        <w:t xml:space="preserve"> </w:t>
      </w:r>
      <w:r>
        <w:rPr>
          <w:spacing w:val="-2"/>
          <w:sz w:val="24"/>
        </w:rPr>
        <w:t>da</w:t>
      </w:r>
      <w:r>
        <w:rPr>
          <w:spacing w:val="-10"/>
          <w:sz w:val="24"/>
        </w:rPr>
        <w:t xml:space="preserve"> </w:t>
      </w:r>
      <w:r>
        <w:rPr>
          <w:spacing w:val="-2"/>
          <w:sz w:val="24"/>
        </w:rPr>
        <w:t>aplicação</w:t>
      </w:r>
      <w:r>
        <w:rPr>
          <w:spacing w:val="-8"/>
          <w:sz w:val="24"/>
        </w:rPr>
        <w:t xml:space="preserve"> </w:t>
      </w:r>
      <w:r>
        <w:rPr>
          <w:spacing w:val="-2"/>
          <w:sz w:val="24"/>
        </w:rPr>
        <w:t>da</w:t>
      </w:r>
      <w:r>
        <w:rPr>
          <w:spacing w:val="-10"/>
          <w:sz w:val="24"/>
        </w:rPr>
        <w:t xml:space="preserve"> </w:t>
      </w:r>
      <w:r>
        <w:rPr>
          <w:spacing w:val="-2"/>
          <w:sz w:val="24"/>
        </w:rPr>
        <w:t>sanção</w:t>
      </w:r>
      <w:r>
        <w:rPr>
          <w:spacing w:val="-8"/>
          <w:sz w:val="24"/>
        </w:rPr>
        <w:t xml:space="preserve"> </w:t>
      </w:r>
      <w:r>
        <w:rPr>
          <w:spacing w:val="-2"/>
          <w:sz w:val="24"/>
        </w:rPr>
        <w:t>de</w:t>
      </w:r>
      <w:r>
        <w:rPr>
          <w:spacing w:val="-10"/>
          <w:sz w:val="24"/>
        </w:rPr>
        <w:t xml:space="preserve"> </w:t>
      </w:r>
      <w:r>
        <w:rPr>
          <w:spacing w:val="-2"/>
          <w:sz w:val="24"/>
        </w:rPr>
        <w:t>declaração</w:t>
      </w:r>
      <w:r>
        <w:rPr>
          <w:spacing w:val="-8"/>
          <w:sz w:val="24"/>
        </w:rPr>
        <w:t xml:space="preserve"> </w:t>
      </w:r>
      <w:r>
        <w:rPr>
          <w:spacing w:val="-2"/>
          <w:sz w:val="24"/>
        </w:rPr>
        <w:t>de</w:t>
      </w:r>
      <w:r>
        <w:rPr>
          <w:spacing w:val="-9"/>
          <w:sz w:val="24"/>
        </w:rPr>
        <w:t xml:space="preserve"> </w:t>
      </w:r>
      <w:r>
        <w:rPr>
          <w:spacing w:val="-2"/>
          <w:sz w:val="24"/>
        </w:rPr>
        <w:t>inidoneidade.</w:t>
      </w:r>
    </w:p>
    <w:p w:rsidR="001F584A" w:rsidRDefault="00CF1501" w14:paraId="192ED9A4" w14:textId="77777777">
      <w:pPr>
        <w:pStyle w:val="Corpodetexto"/>
        <w:spacing w:before="110" w:line="348" w:lineRule="auto"/>
        <w:ind w:right="290"/>
      </w:pPr>
      <w:r>
        <w:rPr>
          <w:b/>
        </w:rPr>
        <w:t xml:space="preserve">Subcláusula Primeira. </w:t>
      </w:r>
      <w:r>
        <w:t>A sanção de advertência tem caráter preventivo e será aplicada quando verificadas impropriedades praticadas pela OSC no âmbito da parceria que não justifiquem a aplicação de penalidade mais grave.</w:t>
      </w:r>
    </w:p>
    <w:p w:rsidR="001F584A" w:rsidRDefault="00CF1501" w14:paraId="35603229" w14:textId="77777777">
      <w:pPr>
        <w:pStyle w:val="Corpodetexto"/>
        <w:spacing w:before="120" w:line="345" w:lineRule="auto"/>
        <w:ind w:right="281"/>
      </w:pPr>
      <w:r>
        <w:rPr>
          <w:b/>
        </w:rPr>
        <w:t>Subcláusula</w:t>
      </w:r>
      <w:r>
        <w:rPr>
          <w:b/>
          <w:spacing w:val="-15"/>
        </w:rPr>
        <w:t xml:space="preserve"> </w:t>
      </w:r>
      <w:r>
        <w:rPr>
          <w:b/>
        </w:rPr>
        <w:t>Segunda.</w:t>
      </w:r>
      <w:r>
        <w:rPr>
          <w:b/>
          <w:spacing w:val="-15"/>
        </w:rPr>
        <w:t xml:space="preserve"> </w:t>
      </w:r>
      <w:r>
        <w:t>A</w:t>
      </w:r>
      <w:r>
        <w:rPr>
          <w:spacing w:val="-15"/>
        </w:rPr>
        <w:t xml:space="preserve"> </w:t>
      </w:r>
      <w:r>
        <w:t>sanção</w:t>
      </w:r>
      <w:r>
        <w:rPr>
          <w:spacing w:val="-15"/>
        </w:rPr>
        <w:t xml:space="preserve"> </w:t>
      </w:r>
      <w:r>
        <w:t>de</w:t>
      </w:r>
      <w:r>
        <w:rPr>
          <w:spacing w:val="-15"/>
        </w:rPr>
        <w:t xml:space="preserve"> </w:t>
      </w:r>
      <w:r>
        <w:t>suspensão</w:t>
      </w:r>
      <w:r>
        <w:rPr>
          <w:spacing w:val="-15"/>
        </w:rPr>
        <w:t xml:space="preserve"> </w:t>
      </w:r>
      <w:r>
        <w:t>temporária</w:t>
      </w:r>
      <w:r>
        <w:rPr>
          <w:spacing w:val="-15"/>
        </w:rPr>
        <w:t xml:space="preserve"> </w:t>
      </w:r>
      <w:r>
        <w:t>será</w:t>
      </w:r>
      <w:r>
        <w:rPr>
          <w:spacing w:val="-15"/>
        </w:rPr>
        <w:t xml:space="preserve"> </w:t>
      </w:r>
      <w:r>
        <w:t>aplicada</w:t>
      </w:r>
      <w:r>
        <w:rPr>
          <w:spacing w:val="-15"/>
        </w:rPr>
        <w:t xml:space="preserve"> </w:t>
      </w:r>
      <w:r>
        <w:t>nos</w:t>
      </w:r>
      <w:r>
        <w:rPr>
          <w:spacing w:val="-13"/>
        </w:rPr>
        <w:t xml:space="preserve"> </w:t>
      </w:r>
      <w:r>
        <w:t>casos</w:t>
      </w:r>
      <w:r>
        <w:rPr>
          <w:spacing w:val="-12"/>
        </w:rPr>
        <w:t xml:space="preserve"> </w:t>
      </w:r>
      <w:r>
        <w:t>em</w:t>
      </w:r>
      <w:r>
        <w:rPr>
          <w:spacing w:val="-15"/>
        </w:rPr>
        <w:t xml:space="preserve"> </w:t>
      </w:r>
      <w:r>
        <w:t>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w:t>
      </w:r>
    </w:p>
    <w:p w:rsidR="001F584A" w:rsidRDefault="00CF1501" w14:paraId="4671109B" w14:textId="77777777">
      <w:pPr>
        <w:pStyle w:val="Corpodetexto"/>
        <w:spacing w:before="126" w:line="348" w:lineRule="auto"/>
        <w:ind w:right="289"/>
      </w:pPr>
      <w:r>
        <w:rPr>
          <w:b/>
        </w:rPr>
        <w:t>Subcláusula</w:t>
      </w:r>
      <w:r>
        <w:rPr>
          <w:b/>
          <w:spacing w:val="-12"/>
        </w:rPr>
        <w:t xml:space="preserve"> </w:t>
      </w:r>
      <w:r>
        <w:rPr>
          <w:b/>
        </w:rPr>
        <w:t>Terceira.</w:t>
      </w:r>
      <w:r>
        <w:rPr>
          <w:b/>
          <w:spacing w:val="-9"/>
        </w:rPr>
        <w:t xml:space="preserve"> </w:t>
      </w:r>
      <w:r w:rsidRPr="00F87FBD">
        <w:t>A</w:t>
      </w:r>
      <w:r w:rsidRPr="00F87FBD">
        <w:rPr>
          <w:spacing w:val="-10"/>
        </w:rPr>
        <w:t xml:space="preserve"> </w:t>
      </w:r>
      <w:r w:rsidRPr="00F87FBD">
        <w:t>aplicação</w:t>
      </w:r>
      <w:r w:rsidRPr="00F87FBD">
        <w:rPr>
          <w:spacing w:val="-12"/>
        </w:rPr>
        <w:t xml:space="preserve"> </w:t>
      </w:r>
      <w:r w:rsidRPr="00F87FBD">
        <w:t>das</w:t>
      </w:r>
      <w:r w:rsidRPr="00F87FBD">
        <w:rPr>
          <w:spacing w:val="-10"/>
        </w:rPr>
        <w:t xml:space="preserve"> </w:t>
      </w:r>
      <w:r w:rsidRPr="00F87FBD">
        <w:t>sanções</w:t>
      </w:r>
      <w:r w:rsidRPr="00F87FBD">
        <w:rPr>
          <w:spacing w:val="-10"/>
        </w:rPr>
        <w:t xml:space="preserve"> </w:t>
      </w:r>
      <w:r w:rsidRPr="00F87FBD">
        <w:t>de</w:t>
      </w:r>
      <w:r w:rsidRPr="00F87FBD">
        <w:rPr>
          <w:spacing w:val="-13"/>
        </w:rPr>
        <w:t xml:space="preserve"> </w:t>
      </w:r>
      <w:r w:rsidRPr="00F87FBD">
        <w:t>suspensão</w:t>
      </w:r>
      <w:r w:rsidRPr="00F87FBD">
        <w:rPr>
          <w:spacing w:val="-12"/>
        </w:rPr>
        <w:t xml:space="preserve"> </w:t>
      </w:r>
      <w:r w:rsidRPr="00F87FBD">
        <w:t>temporária</w:t>
      </w:r>
      <w:r w:rsidRPr="00F87FBD">
        <w:rPr>
          <w:spacing w:val="-13"/>
        </w:rPr>
        <w:t xml:space="preserve"> </w:t>
      </w:r>
      <w:r w:rsidRPr="00F87FBD">
        <w:t>e</w:t>
      </w:r>
      <w:r w:rsidRPr="00F87FBD">
        <w:rPr>
          <w:spacing w:val="-13"/>
        </w:rPr>
        <w:t xml:space="preserve"> </w:t>
      </w:r>
      <w:r w:rsidRPr="00F87FBD">
        <w:t>de</w:t>
      </w:r>
      <w:r w:rsidRPr="00F87FBD">
        <w:rPr>
          <w:spacing w:val="-13"/>
        </w:rPr>
        <w:t xml:space="preserve"> </w:t>
      </w:r>
      <w:r w:rsidRPr="00F87FBD">
        <w:t>declaração de inidoneidade é de competência exclusiva do Secretário Municipal.</w:t>
      </w:r>
    </w:p>
    <w:p w:rsidR="001F584A" w:rsidRDefault="00CF1501" w14:paraId="7A96EF9C" w14:textId="77777777">
      <w:pPr>
        <w:pStyle w:val="Corpodetexto"/>
        <w:spacing w:before="115" w:line="348" w:lineRule="auto"/>
        <w:ind w:right="291"/>
      </w:pPr>
      <w:r>
        <w:rPr>
          <w:b/>
        </w:rPr>
        <w:t xml:space="preserve">Subcláusula Quarta. </w:t>
      </w:r>
      <w:r>
        <w:t>Da decisão administrativa que aplicar as sanções previstas nos incisos I a III do caput do desta Cláusula caberá recurso administrativo, no prazo de dez dias, contado da data de ciência da decisão.</w:t>
      </w:r>
    </w:p>
    <w:p w:rsidR="001F584A" w:rsidRDefault="00CF1501" w14:paraId="0B7323B1" w14:textId="77777777">
      <w:pPr>
        <w:pStyle w:val="Corpodetexto"/>
        <w:spacing w:before="119" w:line="343" w:lineRule="auto"/>
        <w:ind w:right="289"/>
      </w:pPr>
      <w:r>
        <w:rPr>
          <w:b/>
        </w:rPr>
        <w:t>Subcláusula</w:t>
      </w:r>
      <w:r>
        <w:rPr>
          <w:b/>
          <w:spacing w:val="-8"/>
        </w:rPr>
        <w:t xml:space="preserve"> </w:t>
      </w:r>
      <w:r>
        <w:rPr>
          <w:b/>
        </w:rPr>
        <w:t>Quinta.</w:t>
      </w:r>
      <w:r>
        <w:rPr>
          <w:b/>
          <w:spacing w:val="-6"/>
        </w:rPr>
        <w:t xml:space="preserve"> </w:t>
      </w:r>
      <w:r>
        <w:t>Na</w:t>
      </w:r>
      <w:r>
        <w:rPr>
          <w:spacing w:val="-9"/>
        </w:rPr>
        <w:t xml:space="preserve"> </w:t>
      </w:r>
      <w:r>
        <w:t>hipótese</w:t>
      </w:r>
      <w:r>
        <w:rPr>
          <w:spacing w:val="-5"/>
        </w:rPr>
        <w:t xml:space="preserve"> </w:t>
      </w:r>
      <w:r>
        <w:t>de</w:t>
      </w:r>
      <w:r>
        <w:rPr>
          <w:spacing w:val="-5"/>
        </w:rPr>
        <w:t xml:space="preserve"> </w:t>
      </w:r>
      <w:r>
        <w:t>aplicação</w:t>
      </w:r>
      <w:r>
        <w:rPr>
          <w:spacing w:val="-8"/>
        </w:rPr>
        <w:t xml:space="preserve"> </w:t>
      </w:r>
      <w:r>
        <w:t>de</w:t>
      </w:r>
      <w:r>
        <w:rPr>
          <w:spacing w:val="-5"/>
        </w:rPr>
        <w:t xml:space="preserve"> </w:t>
      </w:r>
      <w:r>
        <w:t>sanção</w:t>
      </w:r>
      <w:r>
        <w:rPr>
          <w:spacing w:val="-8"/>
        </w:rPr>
        <w:t xml:space="preserve"> </w:t>
      </w:r>
      <w:r>
        <w:t>de</w:t>
      </w:r>
      <w:r>
        <w:rPr>
          <w:spacing w:val="-5"/>
        </w:rPr>
        <w:t xml:space="preserve"> </w:t>
      </w:r>
      <w:r>
        <w:t>suspensão</w:t>
      </w:r>
      <w:r>
        <w:rPr>
          <w:spacing w:val="-8"/>
        </w:rPr>
        <w:t xml:space="preserve"> </w:t>
      </w:r>
      <w:r>
        <w:t>temporária</w:t>
      </w:r>
      <w:r>
        <w:rPr>
          <w:spacing w:val="-9"/>
        </w:rPr>
        <w:t xml:space="preserve"> </w:t>
      </w:r>
      <w:r>
        <w:t>ou</w:t>
      </w:r>
      <w:r>
        <w:rPr>
          <w:spacing w:val="-4"/>
        </w:rPr>
        <w:t xml:space="preserve"> </w:t>
      </w:r>
      <w:r>
        <w:t>de declaração</w:t>
      </w:r>
      <w:r>
        <w:rPr>
          <w:spacing w:val="20"/>
        </w:rPr>
        <w:t xml:space="preserve"> </w:t>
      </w:r>
      <w:r>
        <w:t>de</w:t>
      </w:r>
      <w:r>
        <w:rPr>
          <w:spacing w:val="26"/>
        </w:rPr>
        <w:t xml:space="preserve"> </w:t>
      </w:r>
      <w:r>
        <w:t>inidoneidade,</w:t>
      </w:r>
      <w:r>
        <w:rPr>
          <w:spacing w:val="22"/>
        </w:rPr>
        <w:t xml:space="preserve"> </w:t>
      </w:r>
      <w:r>
        <w:t>a</w:t>
      </w:r>
      <w:r>
        <w:rPr>
          <w:spacing w:val="21"/>
        </w:rPr>
        <w:t xml:space="preserve"> </w:t>
      </w:r>
      <w:r>
        <w:t>organização</w:t>
      </w:r>
      <w:r>
        <w:rPr>
          <w:spacing w:val="22"/>
        </w:rPr>
        <w:t xml:space="preserve"> </w:t>
      </w:r>
      <w:r>
        <w:t>da</w:t>
      </w:r>
      <w:r>
        <w:rPr>
          <w:spacing w:val="21"/>
        </w:rPr>
        <w:t xml:space="preserve"> </w:t>
      </w:r>
      <w:r>
        <w:t>sociedade</w:t>
      </w:r>
      <w:r>
        <w:rPr>
          <w:spacing w:val="21"/>
        </w:rPr>
        <w:t xml:space="preserve"> </w:t>
      </w:r>
      <w:r>
        <w:t>civil</w:t>
      </w:r>
      <w:r>
        <w:rPr>
          <w:spacing w:val="21"/>
        </w:rPr>
        <w:t xml:space="preserve"> </w:t>
      </w:r>
      <w:r>
        <w:t>deverá</w:t>
      </w:r>
      <w:r>
        <w:rPr>
          <w:spacing w:val="21"/>
        </w:rPr>
        <w:t xml:space="preserve"> </w:t>
      </w:r>
      <w:r>
        <w:t>ser</w:t>
      </w:r>
      <w:r>
        <w:rPr>
          <w:spacing w:val="22"/>
        </w:rPr>
        <w:t xml:space="preserve"> </w:t>
      </w:r>
      <w:r>
        <w:t>inscrita</w:t>
      </w:r>
      <w:r>
        <w:rPr>
          <w:spacing w:val="22"/>
        </w:rPr>
        <w:t xml:space="preserve"> </w:t>
      </w:r>
      <w:r>
        <w:rPr>
          <w:spacing w:val="-4"/>
        </w:rPr>
        <w:t>como</w:t>
      </w:r>
    </w:p>
    <w:p w:rsidR="001F584A" w:rsidRDefault="001F584A" w14:paraId="5B2D060E" w14:textId="77777777">
      <w:pPr>
        <w:pStyle w:val="Corpodetexto"/>
        <w:spacing w:line="343" w:lineRule="auto"/>
        <w:sectPr w:rsidR="001F584A">
          <w:pgSz w:w="11910" w:h="16840" w:orient="portrait"/>
          <w:pgMar w:top="2680" w:right="1417" w:bottom="280" w:left="1275" w:header="1710" w:footer="0" w:gutter="0"/>
          <w:cols w:space="720"/>
          <w:footerReference w:type="default" r:id="R4d3a3f322e88451f"/>
        </w:sectPr>
      </w:pPr>
    </w:p>
    <w:p w:rsidR="001F584A" w:rsidRDefault="00CF1501" w14:paraId="694E2F3C" w14:textId="77777777">
      <w:pPr>
        <w:pStyle w:val="Corpodetexto"/>
        <w:spacing w:before="9" w:line="343" w:lineRule="auto"/>
        <w:ind w:right="293"/>
      </w:pPr>
      <w:r>
        <w:lastRenderedPageBreak/>
        <w:t>inadimplente no cadastro do município, enquanto perdurarem os efeitos da punição ou até que seja promovida a reabilitação.</w:t>
      </w:r>
    </w:p>
    <w:p w:rsidR="001F584A" w:rsidRDefault="00CF1501" w14:paraId="7776FD11" w14:textId="77777777">
      <w:pPr>
        <w:pStyle w:val="Corpodetexto"/>
        <w:spacing w:before="125" w:line="348" w:lineRule="auto"/>
        <w:ind w:right="288"/>
      </w:pPr>
      <w:r>
        <w:rPr>
          <w:b/>
        </w:rPr>
        <w:t xml:space="preserve">Subcláusula Sexta. </w:t>
      </w:r>
      <w:r>
        <w:t>Prescrevem no prazo de 5 (cinco) anos as ações punitivas da administração pública destinadas a aplicar as sanções previstas nesta Cláusula, contado da</w:t>
      </w:r>
      <w:r>
        <w:rPr>
          <w:spacing w:val="-9"/>
        </w:rPr>
        <w:t xml:space="preserve"> </w:t>
      </w:r>
      <w:r>
        <w:t>data</w:t>
      </w:r>
      <w:r>
        <w:rPr>
          <w:spacing w:val="-9"/>
        </w:rPr>
        <w:t xml:space="preserve"> </w:t>
      </w:r>
      <w:r>
        <w:t>de</w:t>
      </w:r>
      <w:r>
        <w:rPr>
          <w:spacing w:val="-4"/>
        </w:rPr>
        <w:t xml:space="preserve"> </w:t>
      </w:r>
      <w:r>
        <w:t>apresentação</w:t>
      </w:r>
      <w:r>
        <w:rPr>
          <w:spacing w:val="-8"/>
        </w:rPr>
        <w:t xml:space="preserve"> </w:t>
      </w:r>
      <w:r>
        <w:t>da</w:t>
      </w:r>
      <w:r>
        <w:rPr>
          <w:spacing w:val="-9"/>
        </w:rPr>
        <w:t xml:space="preserve"> </w:t>
      </w:r>
      <w:r>
        <w:t>prestação</w:t>
      </w:r>
      <w:r>
        <w:rPr>
          <w:spacing w:val="-3"/>
        </w:rPr>
        <w:t xml:space="preserve"> </w:t>
      </w:r>
      <w:r>
        <w:t>de</w:t>
      </w:r>
      <w:r>
        <w:rPr>
          <w:spacing w:val="-4"/>
        </w:rPr>
        <w:t xml:space="preserve"> </w:t>
      </w:r>
      <w:r>
        <w:t>contas</w:t>
      </w:r>
      <w:r>
        <w:rPr>
          <w:spacing w:val="-1"/>
        </w:rPr>
        <w:t xml:space="preserve"> </w:t>
      </w:r>
      <w:r>
        <w:t>ou</w:t>
      </w:r>
      <w:r>
        <w:rPr>
          <w:spacing w:val="-8"/>
        </w:rPr>
        <w:t xml:space="preserve"> </w:t>
      </w:r>
      <w:r>
        <w:t>do</w:t>
      </w:r>
      <w:r>
        <w:rPr>
          <w:spacing w:val="-2"/>
        </w:rPr>
        <w:t xml:space="preserve"> </w:t>
      </w:r>
      <w:r>
        <w:t>fim</w:t>
      </w:r>
      <w:r>
        <w:rPr>
          <w:spacing w:val="-9"/>
        </w:rPr>
        <w:t xml:space="preserve"> </w:t>
      </w:r>
      <w:r>
        <w:t>do</w:t>
      </w:r>
      <w:r>
        <w:rPr>
          <w:spacing w:val="-3"/>
        </w:rPr>
        <w:t xml:space="preserve"> </w:t>
      </w:r>
      <w:r>
        <w:t>prazo</w:t>
      </w:r>
      <w:r>
        <w:rPr>
          <w:spacing w:val="-3"/>
        </w:rPr>
        <w:t xml:space="preserve"> </w:t>
      </w:r>
      <w:r>
        <w:t>de</w:t>
      </w:r>
      <w:r>
        <w:rPr>
          <w:spacing w:val="-9"/>
        </w:rPr>
        <w:t xml:space="preserve"> </w:t>
      </w:r>
      <w:r>
        <w:t>90</w:t>
      </w:r>
      <w:r>
        <w:rPr>
          <w:spacing w:val="-3"/>
        </w:rPr>
        <w:t xml:space="preserve"> </w:t>
      </w:r>
      <w:r>
        <w:t>(noventa)</w:t>
      </w:r>
      <w:r>
        <w:rPr>
          <w:spacing w:val="-8"/>
        </w:rPr>
        <w:t xml:space="preserve"> </w:t>
      </w:r>
      <w:r>
        <w:t>dias</w:t>
      </w:r>
      <w:r>
        <w:rPr>
          <w:spacing w:val="-1"/>
        </w:rPr>
        <w:t xml:space="preserve"> </w:t>
      </w:r>
      <w:r>
        <w:t>a partir</w:t>
      </w:r>
      <w:r>
        <w:rPr>
          <w:spacing w:val="-4"/>
        </w:rPr>
        <w:t xml:space="preserve"> </w:t>
      </w:r>
      <w:r>
        <w:t>do</w:t>
      </w:r>
      <w:r>
        <w:rPr>
          <w:spacing w:val="-4"/>
        </w:rPr>
        <w:t xml:space="preserve"> </w:t>
      </w:r>
      <w:r>
        <w:t>término</w:t>
      </w:r>
      <w:r>
        <w:rPr>
          <w:spacing w:val="-3"/>
        </w:rPr>
        <w:t xml:space="preserve"> </w:t>
      </w:r>
      <w:r>
        <w:t>da</w:t>
      </w:r>
      <w:r>
        <w:rPr>
          <w:spacing w:val="-5"/>
        </w:rPr>
        <w:t xml:space="preserve"> </w:t>
      </w:r>
      <w:r>
        <w:t>vigência</w:t>
      </w:r>
      <w:r>
        <w:rPr>
          <w:spacing w:val="-5"/>
        </w:rPr>
        <w:t xml:space="preserve"> </w:t>
      </w:r>
      <w:r>
        <w:t>da</w:t>
      </w:r>
      <w:r>
        <w:rPr>
          <w:spacing w:val="-5"/>
        </w:rPr>
        <w:t xml:space="preserve"> </w:t>
      </w:r>
      <w:r>
        <w:t>parceria,</w:t>
      </w:r>
      <w:r>
        <w:rPr>
          <w:spacing w:val="-4"/>
        </w:rPr>
        <w:t xml:space="preserve"> </w:t>
      </w:r>
      <w:r>
        <w:t>no caso</w:t>
      </w:r>
      <w:r>
        <w:rPr>
          <w:spacing w:val="-4"/>
        </w:rPr>
        <w:t xml:space="preserve"> </w:t>
      </w:r>
      <w:r>
        <w:t>de</w:t>
      </w:r>
      <w:r>
        <w:rPr>
          <w:spacing w:val="-1"/>
        </w:rPr>
        <w:t xml:space="preserve"> </w:t>
      </w:r>
      <w:r>
        <w:t>omissão</w:t>
      </w:r>
      <w:r>
        <w:rPr>
          <w:spacing w:val="-4"/>
        </w:rPr>
        <w:t xml:space="preserve"> </w:t>
      </w:r>
      <w:r>
        <w:t>no</w:t>
      </w:r>
      <w:r>
        <w:rPr>
          <w:spacing w:val="-4"/>
        </w:rPr>
        <w:t xml:space="preserve"> </w:t>
      </w:r>
      <w:r>
        <w:t>dever</w:t>
      </w:r>
      <w:r>
        <w:rPr>
          <w:spacing w:val="-4"/>
        </w:rPr>
        <w:t xml:space="preserve"> </w:t>
      </w:r>
      <w:r>
        <w:t>de</w:t>
      </w:r>
      <w:r>
        <w:rPr>
          <w:spacing w:val="-5"/>
        </w:rPr>
        <w:t xml:space="preserve"> </w:t>
      </w:r>
      <w:r>
        <w:t>prestar</w:t>
      </w:r>
      <w:r>
        <w:rPr>
          <w:spacing w:val="-4"/>
        </w:rPr>
        <w:t xml:space="preserve"> </w:t>
      </w:r>
      <w:r>
        <w:t>contas. A prescrição será</w:t>
      </w:r>
      <w:r>
        <w:rPr>
          <w:spacing w:val="-1"/>
        </w:rPr>
        <w:t xml:space="preserve"> </w:t>
      </w:r>
      <w:r>
        <w:t>interrompida</w:t>
      </w:r>
      <w:r>
        <w:rPr>
          <w:spacing w:val="-1"/>
        </w:rPr>
        <w:t xml:space="preserve"> </w:t>
      </w:r>
      <w:r>
        <w:t>com a</w:t>
      </w:r>
      <w:r>
        <w:rPr>
          <w:spacing w:val="-1"/>
        </w:rPr>
        <w:t xml:space="preserve"> </w:t>
      </w:r>
      <w:r>
        <w:t>edição de</w:t>
      </w:r>
      <w:r>
        <w:rPr>
          <w:spacing w:val="-1"/>
        </w:rPr>
        <w:t xml:space="preserve"> </w:t>
      </w:r>
      <w:r>
        <w:t>ato administrativo destinado à apuração da infração.</w:t>
      </w:r>
    </w:p>
    <w:p w:rsidR="001F584A" w:rsidRDefault="001F584A" w14:paraId="2AD76113" w14:textId="77777777">
      <w:pPr>
        <w:pStyle w:val="Corpodetexto"/>
        <w:ind w:left="0"/>
        <w:jc w:val="left"/>
      </w:pPr>
    </w:p>
    <w:p w:rsidR="001F584A" w:rsidRDefault="001F584A" w14:paraId="23B3DEF6" w14:textId="77777777">
      <w:pPr>
        <w:pStyle w:val="Corpodetexto"/>
        <w:spacing w:before="78"/>
        <w:ind w:left="0"/>
        <w:jc w:val="left"/>
      </w:pPr>
    </w:p>
    <w:p w:rsidR="001F584A" w:rsidRDefault="00CF1501" w14:paraId="467D3AAA" w14:textId="77777777">
      <w:pPr>
        <w:pStyle w:val="Ttulo1"/>
        <w:spacing w:line="348" w:lineRule="auto"/>
        <w:ind w:right="268"/>
        <w:jc w:val="left"/>
      </w:pPr>
      <w:r>
        <w:t>CLÁUSULA</w:t>
      </w:r>
      <w:r>
        <w:rPr>
          <w:spacing w:val="80"/>
          <w:w w:val="150"/>
        </w:rPr>
        <w:t xml:space="preserve"> </w:t>
      </w:r>
      <w:r>
        <w:t>DÉCIMA</w:t>
      </w:r>
      <w:r>
        <w:rPr>
          <w:spacing w:val="80"/>
          <w:w w:val="150"/>
        </w:rPr>
        <w:t xml:space="preserve"> </w:t>
      </w:r>
      <w:r>
        <w:t>NONA</w:t>
      </w:r>
      <w:r>
        <w:rPr>
          <w:spacing w:val="80"/>
          <w:w w:val="150"/>
        </w:rPr>
        <w:t xml:space="preserve"> </w:t>
      </w:r>
      <w:r>
        <w:t>–</w:t>
      </w:r>
      <w:r>
        <w:rPr>
          <w:spacing w:val="80"/>
          <w:w w:val="150"/>
        </w:rPr>
        <w:t xml:space="preserve"> </w:t>
      </w:r>
      <w:r>
        <w:t>DA</w:t>
      </w:r>
      <w:r>
        <w:rPr>
          <w:spacing w:val="80"/>
          <w:w w:val="150"/>
        </w:rPr>
        <w:t xml:space="preserve"> </w:t>
      </w:r>
      <w:r>
        <w:t>EFICÁCIA,</w:t>
      </w:r>
      <w:r>
        <w:rPr>
          <w:spacing w:val="80"/>
          <w:w w:val="150"/>
        </w:rPr>
        <w:t xml:space="preserve"> </w:t>
      </w:r>
      <w:r>
        <w:t>DO</w:t>
      </w:r>
      <w:r>
        <w:rPr>
          <w:spacing w:val="80"/>
          <w:w w:val="150"/>
        </w:rPr>
        <w:t xml:space="preserve"> </w:t>
      </w:r>
      <w:r>
        <w:t>REGISTRO</w:t>
      </w:r>
      <w:r>
        <w:rPr>
          <w:spacing w:val="80"/>
          <w:w w:val="150"/>
        </w:rPr>
        <w:t xml:space="preserve"> </w:t>
      </w:r>
      <w:r>
        <w:t>E</w:t>
      </w:r>
      <w:r>
        <w:rPr>
          <w:spacing w:val="80"/>
          <w:w w:val="150"/>
        </w:rPr>
        <w:t xml:space="preserve"> </w:t>
      </w:r>
      <w:r>
        <w:t xml:space="preserve">DA </w:t>
      </w:r>
      <w:r>
        <w:rPr>
          <w:spacing w:val="-2"/>
        </w:rPr>
        <w:t>PUBLICAÇÃO</w:t>
      </w:r>
    </w:p>
    <w:p w:rsidRPr="00BC550F" w:rsidR="001F584A" w:rsidRDefault="00CF1501" w14:paraId="4D40678B" w14:textId="0B7F809A">
      <w:pPr>
        <w:pStyle w:val="Corpodetexto"/>
        <w:spacing w:before="120" w:line="345" w:lineRule="auto"/>
        <w:ind w:right="292"/>
        <w:rPr>
          <w:color w:val="FF0000"/>
        </w:rPr>
      </w:pPr>
      <w:r>
        <w:t xml:space="preserve">Este Termo de Colaboração terá eficácia a partir de sua publicação, devendo a administração pública, </w:t>
      </w:r>
      <w:r w:rsidRPr="09F70C58">
        <w:t xml:space="preserve">por meio da Secretaria Municipal </w:t>
      </w:r>
      <w:r w:rsidRPr="09F70C58" w:rsidR="004C5BE6">
        <w:t>de Inovação, Ciência e Tecnologia</w:t>
      </w:r>
      <w:r w:rsidRPr="09F70C58">
        <w:t>, publicar seu extrato no meio oficial de publicidade do Município, nos termos do artigo 38 da Lei n. 13.019, de 2014.</w:t>
      </w:r>
    </w:p>
    <w:p w:rsidR="001F584A" w:rsidRDefault="001F584A" w14:paraId="3AD12CE4" w14:textId="77777777">
      <w:pPr>
        <w:pStyle w:val="Corpodetexto"/>
        <w:ind w:left="0"/>
        <w:jc w:val="left"/>
      </w:pPr>
    </w:p>
    <w:p w:rsidR="001F584A" w:rsidRDefault="001F584A" w14:paraId="05B4082A" w14:textId="77777777">
      <w:pPr>
        <w:pStyle w:val="Corpodetexto"/>
        <w:spacing w:before="89"/>
        <w:ind w:left="0"/>
        <w:jc w:val="left"/>
      </w:pPr>
    </w:p>
    <w:p w:rsidR="001F584A" w:rsidRDefault="00CF1501" w14:paraId="66A9E4DC" w14:textId="77777777">
      <w:pPr>
        <w:pStyle w:val="Ttulo1"/>
        <w:jc w:val="left"/>
      </w:pPr>
      <w:r>
        <w:t>CLÁUSULA</w:t>
      </w:r>
      <w:r>
        <w:rPr>
          <w:spacing w:val="-2"/>
        </w:rPr>
        <w:t xml:space="preserve"> </w:t>
      </w:r>
      <w:r>
        <w:t>VIGÉSIMA</w:t>
      </w:r>
      <w:r>
        <w:rPr>
          <w:spacing w:val="2"/>
        </w:rPr>
        <w:t xml:space="preserve"> </w:t>
      </w:r>
      <w:r>
        <w:t>–</w:t>
      </w:r>
      <w:r>
        <w:rPr>
          <w:spacing w:val="-2"/>
        </w:rPr>
        <w:t xml:space="preserve"> </w:t>
      </w:r>
      <w:r>
        <w:t>DA</w:t>
      </w:r>
      <w:r>
        <w:rPr>
          <w:spacing w:val="-1"/>
        </w:rPr>
        <w:t xml:space="preserve"> </w:t>
      </w:r>
      <w:r>
        <w:rPr>
          <w:spacing w:val="-2"/>
        </w:rPr>
        <w:t>DIVULGAÇÃO</w:t>
      </w:r>
    </w:p>
    <w:p w:rsidR="001F584A" w:rsidRDefault="00CF1501" w14:paraId="1EBDAF34" w14:textId="77777777">
      <w:pPr>
        <w:pStyle w:val="Corpodetexto"/>
        <w:spacing w:before="245" w:line="348" w:lineRule="auto"/>
        <w:ind w:right="290"/>
      </w:pPr>
      <w:r>
        <w:t xml:space="preserve">Os partícipes divulgarão sua participação no presente Termo, conforme determinam os </w:t>
      </w:r>
      <w:r w:rsidRPr="09F70C58">
        <w:t>artigos 106 e 107 do Decreto nº 13.996/2021</w:t>
      </w:r>
      <w:r>
        <w:t>, sendo obrigatória a manutenção da logomarca da Prefeitura de Niterói em toda e qualquer divulgação.</w:t>
      </w:r>
    </w:p>
    <w:p w:rsidR="001F584A" w:rsidRDefault="001F584A" w14:paraId="6DF72B37" w14:textId="77777777">
      <w:pPr>
        <w:pStyle w:val="Corpodetexto"/>
        <w:ind w:left="0"/>
        <w:jc w:val="left"/>
      </w:pPr>
    </w:p>
    <w:p w:rsidR="001F584A" w:rsidRDefault="001F584A" w14:paraId="3E41C834" w14:textId="77777777">
      <w:pPr>
        <w:pStyle w:val="Corpodetexto"/>
        <w:spacing w:before="82"/>
        <w:ind w:left="0"/>
        <w:jc w:val="left"/>
      </w:pPr>
    </w:p>
    <w:p w:rsidR="001F584A" w:rsidRDefault="00CF1501" w14:paraId="7CAA4A07" w14:textId="77777777">
      <w:pPr>
        <w:pStyle w:val="Ttulo1"/>
        <w:jc w:val="left"/>
      </w:pPr>
      <w:r>
        <w:t>CLÁUSULA</w:t>
      </w:r>
      <w:r>
        <w:rPr>
          <w:spacing w:val="-2"/>
        </w:rPr>
        <w:t xml:space="preserve"> </w:t>
      </w:r>
      <w:r>
        <w:t>VIGÉSIMA</w:t>
      </w:r>
      <w:r>
        <w:rPr>
          <w:spacing w:val="-1"/>
        </w:rPr>
        <w:t xml:space="preserve"> </w:t>
      </w:r>
      <w:r>
        <w:t>PRIMEIRA</w:t>
      </w:r>
      <w:r>
        <w:rPr>
          <w:spacing w:val="4"/>
        </w:rPr>
        <w:t xml:space="preserve"> </w:t>
      </w:r>
      <w:r>
        <w:t>-</w:t>
      </w:r>
      <w:r>
        <w:rPr>
          <w:spacing w:val="-2"/>
        </w:rPr>
        <w:t xml:space="preserve"> </w:t>
      </w:r>
      <w:r>
        <w:t>DA</w:t>
      </w:r>
      <w:r>
        <w:rPr>
          <w:spacing w:val="-1"/>
        </w:rPr>
        <w:t xml:space="preserve"> </w:t>
      </w:r>
      <w:r>
        <w:t>CONCILIAÇÃO</w:t>
      </w:r>
      <w:r>
        <w:rPr>
          <w:spacing w:val="-4"/>
        </w:rPr>
        <w:t xml:space="preserve"> </w:t>
      </w:r>
      <w:r>
        <w:t>E</w:t>
      </w:r>
      <w:r>
        <w:rPr>
          <w:spacing w:val="-2"/>
        </w:rPr>
        <w:t xml:space="preserve"> </w:t>
      </w:r>
      <w:r>
        <w:t>DO</w:t>
      </w:r>
      <w:r>
        <w:rPr>
          <w:spacing w:val="-4"/>
        </w:rPr>
        <w:t xml:space="preserve"> FORO</w:t>
      </w:r>
    </w:p>
    <w:p w:rsidR="001F584A" w:rsidRDefault="00CF1501" w14:paraId="2BE6F843" w14:textId="77777777">
      <w:pPr>
        <w:pStyle w:val="Corpodetexto"/>
        <w:spacing w:before="245" w:line="345" w:lineRule="auto"/>
        <w:ind w:right="291"/>
      </w:pPr>
      <w:r>
        <w:t>As controvérsias decorrentes da execução do presente Termo de Colaboração que não puderem ser solucionadas diretamente por mútuo acordo entre os partícipes deverão ser encaminhadas ao órgão de consultoria e assessoramento jurídico do órgão ou entidade pública, caso instituído no município, para prévia tentativa de conciliação e solução administrativa</w:t>
      </w:r>
      <w:r>
        <w:rPr>
          <w:spacing w:val="13"/>
        </w:rPr>
        <w:t xml:space="preserve"> </w:t>
      </w:r>
      <w:r>
        <w:t>de</w:t>
      </w:r>
      <w:r>
        <w:rPr>
          <w:spacing w:val="15"/>
        </w:rPr>
        <w:t xml:space="preserve"> </w:t>
      </w:r>
      <w:r>
        <w:t>dúvidas</w:t>
      </w:r>
      <w:r>
        <w:rPr>
          <w:spacing w:val="18"/>
        </w:rPr>
        <w:t xml:space="preserve"> </w:t>
      </w:r>
      <w:r>
        <w:t>de</w:t>
      </w:r>
      <w:r>
        <w:rPr>
          <w:spacing w:val="16"/>
        </w:rPr>
        <w:t xml:space="preserve"> </w:t>
      </w:r>
      <w:r>
        <w:t>natureza</w:t>
      </w:r>
      <w:r>
        <w:rPr>
          <w:spacing w:val="20"/>
        </w:rPr>
        <w:t xml:space="preserve"> </w:t>
      </w:r>
      <w:r>
        <w:t>eminentemente</w:t>
      </w:r>
      <w:r>
        <w:rPr>
          <w:spacing w:val="15"/>
        </w:rPr>
        <w:t xml:space="preserve"> </w:t>
      </w:r>
      <w:r>
        <w:t>jurídica</w:t>
      </w:r>
      <w:r>
        <w:rPr>
          <w:spacing w:val="15"/>
        </w:rPr>
        <w:t xml:space="preserve"> </w:t>
      </w:r>
      <w:r>
        <w:t>relacionadas</w:t>
      </w:r>
      <w:r>
        <w:rPr>
          <w:spacing w:val="18"/>
        </w:rPr>
        <w:t xml:space="preserve"> </w:t>
      </w:r>
      <w:r>
        <w:t>à</w:t>
      </w:r>
      <w:r>
        <w:rPr>
          <w:spacing w:val="20"/>
        </w:rPr>
        <w:t xml:space="preserve"> </w:t>
      </w:r>
      <w:r>
        <w:rPr>
          <w:spacing w:val="-2"/>
        </w:rPr>
        <w:t>execução</w:t>
      </w:r>
    </w:p>
    <w:p w:rsidR="001F584A" w:rsidRDefault="001F584A" w14:paraId="56CEF6C8" w14:textId="77777777">
      <w:pPr>
        <w:pStyle w:val="Corpodetexto"/>
        <w:spacing w:line="345" w:lineRule="auto"/>
        <w:sectPr w:rsidR="001F584A">
          <w:pgSz w:w="11910" w:h="16840" w:orient="portrait"/>
          <w:pgMar w:top="2680" w:right="1417" w:bottom="280" w:left="1275" w:header="1710" w:footer="0" w:gutter="0"/>
          <w:cols w:space="720"/>
          <w:footerReference w:type="default" r:id="R49f3da4b948c4bc5"/>
        </w:sectPr>
      </w:pPr>
    </w:p>
    <w:p w:rsidR="001F584A" w:rsidP="09F70C58" w:rsidRDefault="00CF1501" w14:paraId="5CDE4BB1" w14:textId="77777777">
      <w:pPr>
        <w:pStyle w:val="Corpodetexto"/>
        <w:spacing w:before="9" w:line="345" w:lineRule="auto"/>
        <w:ind w:right="287"/>
      </w:pPr>
      <w:r>
        <w:lastRenderedPageBreak/>
        <w:t>da parceria, assegurada a prerrogativa de a OSC se fazer representar por advogado, observado o disposto no inciso</w:t>
      </w:r>
      <w:r w:rsidRPr="09F70C58">
        <w:t xml:space="preserve"> XVII do caput do art. 42 da Lei nº 13.019, de 2014, e no art. 114 do Decreto nº 13.996/2021.</w:t>
      </w:r>
    </w:p>
    <w:p w:rsidR="001F584A" w:rsidRDefault="00CF1501" w14:paraId="570ABADD" w14:textId="77777777">
      <w:pPr>
        <w:pStyle w:val="Corpodetexto"/>
        <w:spacing w:before="122" w:line="345" w:lineRule="auto"/>
        <w:ind w:right="278"/>
      </w:pPr>
      <w:r>
        <w:rPr>
          <w:b/>
        </w:rPr>
        <w:t>Subcláusula</w:t>
      </w:r>
      <w:r>
        <w:rPr>
          <w:b/>
          <w:spacing w:val="-3"/>
        </w:rPr>
        <w:t xml:space="preserve"> </w:t>
      </w:r>
      <w:r>
        <w:rPr>
          <w:b/>
        </w:rPr>
        <w:t>única.</w:t>
      </w:r>
      <w:r>
        <w:rPr>
          <w:b/>
          <w:spacing w:val="-1"/>
        </w:rPr>
        <w:t xml:space="preserve"> </w:t>
      </w:r>
      <w:r>
        <w:t>Não</w:t>
      </w:r>
      <w:r>
        <w:rPr>
          <w:spacing w:val="-3"/>
        </w:rPr>
        <w:t xml:space="preserve"> </w:t>
      </w:r>
      <w:r>
        <w:t>logrando êxito</w:t>
      </w:r>
      <w:r>
        <w:rPr>
          <w:spacing w:val="-3"/>
        </w:rPr>
        <w:t xml:space="preserve"> </w:t>
      </w:r>
      <w:r>
        <w:t>ou não</w:t>
      </w:r>
      <w:r>
        <w:rPr>
          <w:spacing w:val="-3"/>
        </w:rPr>
        <w:t xml:space="preserve"> </w:t>
      </w:r>
      <w:r>
        <w:t>havendo</w:t>
      </w:r>
      <w:r>
        <w:rPr>
          <w:spacing w:val="-3"/>
        </w:rPr>
        <w:t xml:space="preserve"> </w:t>
      </w:r>
      <w:r>
        <w:t>órgão municipal de conciliação e solução administrativa, será competente para dirimir as questões decorrentes deste Termo de Colaboração o foro da Comarca de Niterói – RJ, com expressa renúncia a qualquer outro, por mais privilegiado que seja.</w:t>
      </w:r>
    </w:p>
    <w:p w:rsidR="001F584A" w:rsidRDefault="001F584A" w14:paraId="51AF89E6" w14:textId="77777777">
      <w:pPr>
        <w:pStyle w:val="Corpodetexto"/>
        <w:ind w:left="0"/>
        <w:jc w:val="left"/>
      </w:pPr>
    </w:p>
    <w:p w:rsidR="001F584A" w:rsidRDefault="001F584A" w14:paraId="564A1FAF" w14:textId="77777777">
      <w:pPr>
        <w:pStyle w:val="Corpodetexto"/>
        <w:spacing w:before="90"/>
        <w:ind w:left="0"/>
        <w:jc w:val="left"/>
      </w:pPr>
    </w:p>
    <w:p w:rsidR="001F584A" w:rsidRDefault="00CF1501" w14:paraId="74AE6253" w14:textId="77777777">
      <w:pPr>
        <w:pStyle w:val="Corpodetexto"/>
        <w:spacing w:line="348" w:lineRule="auto"/>
        <w:ind w:right="282"/>
      </w:pPr>
      <w: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1F584A" w:rsidRDefault="001F584A" w14:paraId="60FEFD9D" w14:textId="77777777">
      <w:pPr>
        <w:pStyle w:val="Corpodetexto"/>
        <w:ind w:left="0"/>
        <w:jc w:val="left"/>
      </w:pPr>
    </w:p>
    <w:p w:rsidR="001F584A" w:rsidRDefault="001F584A" w14:paraId="31546CCB" w14:textId="77777777">
      <w:pPr>
        <w:pStyle w:val="Corpodetexto"/>
        <w:spacing w:before="82"/>
        <w:ind w:left="0"/>
        <w:jc w:val="left"/>
      </w:pPr>
    </w:p>
    <w:p w:rsidR="001F584A" w:rsidRDefault="00CF1501" w14:paraId="0EDE6BC9" w14:textId="0EF964C6">
      <w:pPr>
        <w:pStyle w:val="Corpodetexto"/>
        <w:spacing w:before="1"/>
        <w:ind w:left="1472" w:right="1335"/>
        <w:jc w:val="center"/>
      </w:pPr>
      <w:r>
        <w:t>Niterói,</w:t>
      </w:r>
      <w:r>
        <w:rPr>
          <w:spacing w:val="-1"/>
        </w:rPr>
        <w:t xml:space="preserve"> </w:t>
      </w:r>
      <w:r w:rsidR="00BC550F">
        <w:rPr>
          <w:spacing w:val="-1"/>
        </w:rPr>
        <w:t>20</w:t>
      </w:r>
      <w:r w:rsidR="004C5BE6">
        <w:t xml:space="preserve"> de janeiro</w:t>
      </w:r>
      <w:r>
        <w:rPr>
          <w:spacing w:val="-2"/>
        </w:rPr>
        <w:t xml:space="preserve"> </w:t>
      </w:r>
      <w:r>
        <w:t>de</w:t>
      </w:r>
      <w:r>
        <w:rPr>
          <w:spacing w:val="-3"/>
        </w:rPr>
        <w:t xml:space="preserve"> </w:t>
      </w:r>
      <w:r>
        <w:rPr>
          <w:spacing w:val="-2"/>
        </w:rPr>
        <w:t>202</w:t>
      </w:r>
      <w:r w:rsidR="004C5BE6">
        <w:rPr>
          <w:spacing w:val="-2"/>
        </w:rPr>
        <w:t>5</w:t>
      </w:r>
      <w:r>
        <w:rPr>
          <w:spacing w:val="-2"/>
        </w:rPr>
        <w:t>.</w:t>
      </w:r>
    </w:p>
    <w:p w:rsidR="001F584A" w:rsidRDefault="001F584A" w14:paraId="05D9AECD" w14:textId="77777777">
      <w:pPr>
        <w:pStyle w:val="Corpodetexto"/>
        <w:ind w:left="0"/>
        <w:jc w:val="left"/>
        <w:rPr>
          <w:sz w:val="20"/>
        </w:rPr>
      </w:pPr>
    </w:p>
    <w:p w:rsidR="001F584A" w:rsidRDefault="001F584A" w14:paraId="0B13AB78" w14:textId="77777777">
      <w:pPr>
        <w:pStyle w:val="Corpodetexto"/>
        <w:ind w:left="0"/>
        <w:jc w:val="left"/>
        <w:rPr>
          <w:sz w:val="20"/>
        </w:rPr>
      </w:pPr>
    </w:p>
    <w:p w:rsidR="001F584A" w:rsidRDefault="001F584A" w14:paraId="0CA5C887" w14:textId="77777777">
      <w:pPr>
        <w:pStyle w:val="Corpodetexto"/>
        <w:ind w:left="0"/>
        <w:jc w:val="left"/>
        <w:rPr>
          <w:sz w:val="20"/>
        </w:rPr>
      </w:pPr>
    </w:p>
    <w:p w:rsidR="001F584A" w:rsidRDefault="001F584A" w14:paraId="4F0AA3C8" w14:textId="77777777">
      <w:pPr>
        <w:pStyle w:val="Corpodetexto"/>
        <w:ind w:left="0"/>
        <w:jc w:val="left"/>
        <w:rPr>
          <w:sz w:val="20"/>
        </w:rPr>
      </w:pPr>
    </w:p>
    <w:p w:rsidR="001F584A" w:rsidRDefault="001F584A" w14:paraId="663A0718" w14:textId="77777777">
      <w:pPr>
        <w:pStyle w:val="Corpodetexto"/>
        <w:ind w:left="0"/>
        <w:jc w:val="left"/>
        <w:rPr>
          <w:sz w:val="20"/>
        </w:rPr>
      </w:pPr>
    </w:p>
    <w:p w:rsidR="001F584A" w:rsidP="520B1557" w:rsidRDefault="00CF1501" w14:paraId="5B2F22F2" w14:textId="77777777">
      <w:pPr>
        <w:pStyle w:val="Corpodetexto"/>
        <w:spacing w:before="146"/>
        <w:ind w:left="0"/>
        <w:jc w:val="left"/>
        <w:rPr>
          <w:sz w:val="20"/>
          <w:szCs w:val="20"/>
        </w:rPr>
      </w:pPr>
      <w:r>
        <w:rPr>
          <w:noProof/>
          <w:sz w:val="20"/>
        </w:rPr>
        <mc:AlternateContent>
          <mc:Choice Requires="wps">
            <w:drawing>
              <wp:anchor distT="0" distB="0" distL="0" distR="0" simplePos="0" relativeHeight="487587840" behindDoc="1" locked="0" layoutInCell="1" allowOverlap="1" wp14:anchorId="1A06D265" wp14:editId="12C2269D">
                <wp:simplePos x="0" y="0"/>
                <wp:positionH relativeFrom="page">
                  <wp:posOffset>2674620</wp:posOffset>
                </wp:positionH>
                <wp:positionV relativeFrom="paragraph">
                  <wp:posOffset>254429</wp:posOffset>
                </wp:positionV>
                <wp:extent cx="2209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a="http://schemas.openxmlformats.org/drawingml/2006/main">
            <w:pict w14:anchorId="76E47A17">
              <v:shape id="Graphic 2" style="position:absolute;margin-left:210.6pt;margin-top:20.05pt;width:1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09800,1270" o:spid="_x0000_s1026" filled="f" strokeweight=".17183mm" path="m,l2209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MS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5cLPJPq5ybrdk3X3xMTc5UMd7VBwpfDKQ46vhIYdCg&#10;Gi3VjJY+udFEVjJqaJOGQQrWEKVgDXeDhl6FeC+Si6bor0TiWQdH8wrJG94wZ2pXr3W3qKmUsUrG&#10;Dgg2Yhru1WCk1GzfFmddZLGcr5ZpNAhsWz201kYWhPvdvUVxVHEw0xfr4Ah/wDxS2CpqBlxyXWDW&#10;XXQapIki7aA6P6PoeZpLSb8OCo0U9qvjcYmjPxo4GrvRwGDvIT2Q1CDO+Xr6odCLmL6UgZV9gnEY&#10;VTGKFkufsPGmg8+HAHUbFU0zNDC6bHiCU4GX1xafyO0+oa7/hM1vAAAA//8DAFBLAwQUAAYACAAA&#10;ACEADQ3RAd4AAAAJAQAADwAAAGRycy9kb3ducmV2LnhtbEyPzW7CMBCE75V4B2uReitOUgQ0jYNQ&#10;pVatxKWUB3DszY+I11FsILx9l1N7250ZzX5bbCfXiwuOofOkIF0kIJCMtx01Co4/708bECFqsrr3&#10;hApuGGBbzh4KnVt/pW+8HGIjuIRCrhW0MQ65lMG06HRY+AGJvdqPTkdex0baUV+53PUyS5KVdLoj&#10;vtDqAd9aNKfD2SnYuXS9X9ZTUpnP+mM43vbm67RR6nE+7V5BRJziXxju+IwOJTNV/kw2iF7BMksz&#10;jvKQpCA4sF69sFDdhWeQZSH/f1D+AgAA//8DAFBLAQItABQABgAIAAAAIQC2gziS/gAAAOEBAAAT&#10;AAAAAAAAAAAAAAAAAAAAAABbQ29udGVudF9UeXBlc10ueG1sUEsBAi0AFAAGAAgAAAAhADj9If/W&#10;AAAAlAEAAAsAAAAAAAAAAAAAAAAALwEAAF9yZWxzLy5yZWxzUEsBAi0AFAAGAAgAAAAhAI3loxIP&#10;AgAAWwQAAA4AAAAAAAAAAAAAAAAALgIAAGRycy9lMm9Eb2MueG1sUEsBAi0AFAAGAAgAAAAhAA0N&#10;0QHeAAAACQEAAA8AAAAAAAAAAAAAAAAAaQQAAGRycy9kb3ducmV2LnhtbFBLBQYAAAAABAAEAPMA&#10;AAB0BQAAAAA=&#10;" w14:anchorId="1759B8DF">
                <v:path arrowok="t"/>
                <w10:wrap type="topAndBottom" anchorx="page"/>
              </v:shape>
            </w:pict>
          </mc:Fallback>
        </mc:AlternateContent>
      </w:r>
    </w:p>
    <w:p w:rsidR="520B1557" w:rsidP="520B1557" w:rsidRDefault="520B1557" w14:paraId="1540F27F" w14:textId="6B30E813">
      <w:pPr>
        <w:pStyle w:val="Corpodetexto"/>
        <w:spacing w:before="146"/>
        <w:ind w:left="0"/>
        <w:jc w:val="left"/>
        <w:rPr>
          <w:sz w:val="20"/>
          <w:szCs w:val="20"/>
        </w:rPr>
      </w:pPr>
    </w:p>
    <w:p w:rsidR="520B1557" w:rsidP="520B1557" w:rsidRDefault="520B1557" w14:paraId="5B691BF5" w14:textId="63FBD12C">
      <w:pPr>
        <w:pStyle w:val="Corpodetexto"/>
        <w:spacing w:before="146"/>
        <w:ind w:left="0"/>
        <w:jc w:val="left"/>
        <w:rPr>
          <w:sz w:val="20"/>
          <w:szCs w:val="20"/>
        </w:rPr>
      </w:pPr>
    </w:p>
    <w:p w:rsidR="520B1557" w:rsidP="520B1557" w:rsidRDefault="520B1557" w14:paraId="543F02CF" w14:textId="60A36006">
      <w:pPr>
        <w:pStyle w:val="Corpodetexto"/>
        <w:spacing w:before="146"/>
        <w:ind w:left="0"/>
        <w:jc w:val="left"/>
        <w:rPr>
          <w:sz w:val="20"/>
          <w:szCs w:val="20"/>
        </w:rPr>
      </w:pPr>
    </w:p>
    <w:p w:rsidR="520B1557" w:rsidP="520B1557" w:rsidRDefault="520B1557" w14:paraId="1267D44B" w14:textId="51C2AB48">
      <w:pPr>
        <w:pStyle w:val="Corpodetexto"/>
        <w:spacing w:before="146"/>
        <w:ind w:left="0"/>
        <w:jc w:val="left"/>
        <w:rPr>
          <w:sz w:val="20"/>
          <w:szCs w:val="20"/>
        </w:rPr>
      </w:pPr>
    </w:p>
    <w:p w:rsidR="520B1557" w:rsidP="520B1557" w:rsidRDefault="520B1557" w14:paraId="1BE75F77" w14:textId="0DEFEBBF">
      <w:pPr>
        <w:pStyle w:val="Corpodetexto"/>
        <w:spacing w:before="146"/>
        <w:ind w:left="0"/>
        <w:jc w:val="left"/>
        <w:rPr>
          <w:sz w:val="20"/>
          <w:szCs w:val="20"/>
        </w:rPr>
      </w:pPr>
    </w:p>
    <w:p w:rsidR="520B1557" w:rsidP="520B1557" w:rsidRDefault="520B1557" w14:paraId="78570D7C" w14:textId="32647840">
      <w:pPr>
        <w:pStyle w:val="Corpodetexto"/>
        <w:spacing w:before="146"/>
        <w:ind w:left="0"/>
        <w:jc w:val="left"/>
        <w:rPr>
          <w:sz w:val="20"/>
          <w:szCs w:val="20"/>
        </w:rPr>
      </w:pPr>
    </w:p>
    <w:p w:rsidR="520B1557" w:rsidP="520B1557" w:rsidRDefault="520B1557" w14:paraId="36972545" w14:textId="7875AD46">
      <w:pPr>
        <w:pStyle w:val="Corpodetexto"/>
        <w:spacing w:before="146"/>
        <w:ind w:left="0"/>
        <w:jc w:val="left"/>
        <w:rPr>
          <w:sz w:val="20"/>
          <w:szCs w:val="20"/>
        </w:rPr>
      </w:pPr>
    </w:p>
    <w:p w:rsidR="520B1557" w:rsidP="520B1557" w:rsidRDefault="520B1557" w14:paraId="26C1E7F0" w14:textId="0D0FFB81">
      <w:pPr>
        <w:pStyle w:val="Corpodetexto"/>
        <w:spacing w:before="146"/>
        <w:ind w:left="0"/>
        <w:jc w:val="left"/>
        <w:rPr>
          <w:sz w:val="20"/>
          <w:szCs w:val="20"/>
        </w:rPr>
      </w:pPr>
    </w:p>
    <w:p w:rsidR="520B1557" w:rsidP="520B1557" w:rsidRDefault="520B1557" w14:paraId="4ABF3034" w14:textId="25CCF163">
      <w:pPr>
        <w:pStyle w:val="Corpodetexto"/>
        <w:spacing w:before="146"/>
        <w:ind w:left="0"/>
        <w:jc w:val="left"/>
        <w:rPr>
          <w:sz w:val="20"/>
          <w:szCs w:val="20"/>
        </w:rPr>
      </w:pPr>
    </w:p>
    <w:p w:rsidR="520B1557" w:rsidP="520B1557" w:rsidRDefault="520B1557" w14:paraId="0FC26602" w14:textId="5B1E8BC1">
      <w:pPr>
        <w:pStyle w:val="Corpodetexto"/>
        <w:spacing w:before="146"/>
        <w:ind w:left="0"/>
        <w:jc w:val="left"/>
        <w:rPr>
          <w:sz w:val="20"/>
          <w:szCs w:val="20"/>
        </w:rPr>
      </w:pPr>
    </w:p>
    <w:p w:rsidR="520B1557" w:rsidP="520B1557" w:rsidRDefault="520B1557" w14:paraId="38ABA44F" w14:textId="124A61E6">
      <w:pPr>
        <w:pStyle w:val="Corpodetexto"/>
        <w:spacing w:before="146"/>
        <w:ind w:left="0"/>
        <w:jc w:val="left"/>
        <w:rPr>
          <w:sz w:val="20"/>
          <w:szCs w:val="20"/>
        </w:rPr>
      </w:pPr>
    </w:p>
    <w:p w:rsidR="520B1557" w:rsidP="520B1557" w:rsidRDefault="520B1557" w14:paraId="22DBDD9D" w14:textId="2C6D2916">
      <w:pPr>
        <w:pStyle w:val="Corpodetexto"/>
        <w:spacing w:before="146"/>
        <w:ind w:left="0"/>
        <w:jc w:val="left"/>
        <w:rPr>
          <w:sz w:val="20"/>
          <w:szCs w:val="20"/>
        </w:rPr>
      </w:pPr>
    </w:p>
    <w:p w:rsidR="001F584A" w:rsidRDefault="00CF1501" w14:paraId="3A5C8817" w14:textId="134B66A3">
      <w:pPr>
        <w:spacing w:before="244" w:line="453" w:lineRule="auto"/>
        <w:ind w:left="3047" w:hanging="2331"/>
        <w:rPr>
          <w:b/>
          <w:sz w:val="24"/>
        </w:rPr>
      </w:pPr>
      <w:r>
        <w:rPr>
          <w:b/>
          <w:sz w:val="24"/>
        </w:rPr>
        <w:t>SECRETARIA</w:t>
      </w:r>
      <w:r>
        <w:rPr>
          <w:b/>
          <w:spacing w:val="-6"/>
          <w:sz w:val="24"/>
        </w:rPr>
        <w:t xml:space="preserve"> </w:t>
      </w:r>
      <w:r>
        <w:rPr>
          <w:b/>
          <w:sz w:val="24"/>
        </w:rPr>
        <w:t>MUNICIPAL</w:t>
      </w:r>
      <w:r>
        <w:rPr>
          <w:b/>
          <w:spacing w:val="-6"/>
          <w:sz w:val="24"/>
        </w:rPr>
        <w:t xml:space="preserve"> </w:t>
      </w:r>
      <w:r>
        <w:rPr>
          <w:b/>
          <w:sz w:val="24"/>
        </w:rPr>
        <w:t>DE</w:t>
      </w:r>
      <w:r>
        <w:rPr>
          <w:b/>
          <w:spacing w:val="-6"/>
          <w:sz w:val="24"/>
        </w:rPr>
        <w:t xml:space="preserve"> </w:t>
      </w:r>
      <w:r w:rsidR="004C5BE6">
        <w:rPr>
          <w:b/>
          <w:spacing w:val="-6"/>
          <w:sz w:val="24"/>
        </w:rPr>
        <w:t>INOVAÇÃO, CIÊNCIA E</w:t>
      </w:r>
      <w:r>
        <w:rPr>
          <w:b/>
          <w:spacing w:val="-6"/>
          <w:sz w:val="24"/>
        </w:rPr>
        <w:t xml:space="preserve"> </w:t>
      </w:r>
      <w:r>
        <w:rPr>
          <w:b/>
          <w:sz w:val="24"/>
        </w:rPr>
        <w:t>TECNOLOGIA</w:t>
      </w:r>
      <w:r>
        <w:rPr>
          <w:b/>
          <w:spacing w:val="-6"/>
          <w:sz w:val="24"/>
        </w:rPr>
        <w:t xml:space="preserve"> </w:t>
      </w:r>
      <w:r w:rsidR="004C5BE6">
        <w:rPr>
          <w:b/>
          <w:spacing w:val="-6"/>
          <w:sz w:val="24"/>
        </w:rPr>
        <w:t>JULIANA DA CÂMARA TORRES BENICIO</w:t>
      </w:r>
    </w:p>
    <w:p w:rsidR="001F584A" w:rsidRDefault="001F584A" w14:paraId="0ADD9C98" w14:textId="77777777">
      <w:pPr>
        <w:pStyle w:val="Corpodetexto"/>
        <w:ind w:left="0"/>
        <w:jc w:val="left"/>
        <w:rPr>
          <w:b/>
          <w:sz w:val="20"/>
        </w:rPr>
      </w:pPr>
    </w:p>
    <w:p w:rsidR="001F584A" w:rsidRDefault="001F584A" w14:paraId="72CD3C92" w14:textId="77777777">
      <w:pPr>
        <w:pStyle w:val="Corpodetexto"/>
        <w:ind w:left="0"/>
        <w:jc w:val="left"/>
        <w:rPr>
          <w:b/>
          <w:sz w:val="20"/>
        </w:rPr>
      </w:pPr>
    </w:p>
    <w:p w:rsidR="001F584A" w:rsidRDefault="00CF1501" w14:paraId="4699A693" w14:textId="77777777">
      <w:pPr>
        <w:pStyle w:val="Corpodetexto"/>
        <w:spacing w:before="69"/>
        <w:ind w:left="0"/>
        <w:jc w:val="left"/>
        <w:rPr>
          <w:b/>
          <w:sz w:val="20"/>
        </w:rPr>
      </w:pPr>
      <w:r>
        <w:rPr>
          <w:b/>
          <w:noProof/>
          <w:sz w:val="20"/>
        </w:rPr>
        <mc:AlternateContent>
          <mc:Choice Requires="wps">
            <w:drawing>
              <wp:anchor distT="0" distB="0" distL="0" distR="0" simplePos="0" relativeHeight="487588352" behindDoc="1" locked="0" layoutInCell="1" allowOverlap="1" wp14:anchorId="3D50182C" wp14:editId="44BC203C">
                <wp:simplePos x="0" y="0"/>
                <wp:positionH relativeFrom="page">
                  <wp:posOffset>2674620</wp:posOffset>
                </wp:positionH>
                <wp:positionV relativeFrom="paragraph">
                  <wp:posOffset>205471</wp:posOffset>
                </wp:positionV>
                <wp:extent cx="2209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a="http://schemas.openxmlformats.org/drawingml/2006/main">
            <w:pict w14:anchorId="04B9CF3F">
              <v:shape id="Graphic 3" style="position:absolute;margin-left:210.6pt;margin-top:16.2pt;width:17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09800,1270" o:spid="_x0000_s1026" filled="f" strokeweight=".17183mm" path="m,l2209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MS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5cLPJPq5ybrdk3X3xMTc5UMd7VBwpfDKQ46vhIYdCg&#10;Gi3VjJY+udFEVjJqaJOGQQrWEKVgDXeDhl6FeC+Si6bor0TiWQdH8wrJG94wZ2pXr3W3qKmUsUrG&#10;Dgg2Yhru1WCk1GzfFmddZLGcr5ZpNAhsWz201kYWhPvdvUVxVHEw0xfr4Ah/wDxS2CpqBlxyXWDW&#10;XXQapIki7aA6P6PoeZpLSb8OCo0U9qvjcYmjPxo4GrvRwGDvIT2Q1CDO+Xr6odCLmL6UgZV9gnEY&#10;VTGKFkufsPGmg8+HAHUbFU0zNDC6bHiCU4GX1xafyO0+oa7/hM1vAAAA//8DAFBLAwQUAAYACAAA&#10;ACEAMimb/d4AAAAJAQAADwAAAGRycy9kb3ducmV2LnhtbEyPy07DMBBF90j9B2sqsaNOQpSWEKeq&#10;kEAgdUPpBzjO5KHG4yh22/Tvma5gOXeO7pwptrMdxAUn3ztSEK8iEEjG1T21Co4/708bED5oqvXg&#10;CBXc0MO2XDwUOq/dlb7xcgit4BLyuVbQhTDmUnrTodV+5UYk3jVusjrwOLWynvSVy+0gkyjKpNU9&#10;8YVOj/jWoTkdzlbBzsbrfdrMUWU+m4/xeNubr9NGqcflvHsFEXAOfzDc9VkdSnaq3JlqLwYFaRIn&#10;jCp4TlIQDKyzFw6qe5CBLAv5/4PyFwAA//8DAFBLAQItABQABgAIAAAAIQC2gziS/gAAAOEBAAAT&#10;AAAAAAAAAAAAAAAAAAAAAABbQ29udGVudF9UeXBlc10ueG1sUEsBAi0AFAAGAAgAAAAhADj9If/W&#10;AAAAlAEAAAsAAAAAAAAAAAAAAAAALwEAAF9yZWxzLy5yZWxzUEsBAi0AFAAGAAgAAAAhAI3loxIP&#10;AgAAWwQAAA4AAAAAAAAAAAAAAAAALgIAAGRycy9lMm9Eb2MueG1sUEsBAi0AFAAGAAgAAAAhADIp&#10;m/3eAAAACQEAAA8AAAAAAAAAAAAAAAAAaQQAAGRycy9kb3ducmV2LnhtbFBLBQYAAAAABAAEAPMA&#10;AAB0BQAAAAA=&#10;" w14:anchorId="4C792291">
                <v:path arrowok="t"/>
                <w10:wrap type="topAndBottom" anchorx="page"/>
              </v:shape>
            </w:pict>
          </mc:Fallback>
        </mc:AlternateContent>
      </w:r>
    </w:p>
    <w:p w:rsidR="001F584A" w:rsidRDefault="00CF1501" w14:paraId="0F9820DC" w14:textId="77777777">
      <w:pPr>
        <w:spacing w:before="244" w:line="451" w:lineRule="auto"/>
        <w:ind w:left="2686" w:right="1991" w:firstLine="1140"/>
        <w:rPr>
          <w:b/>
          <w:sz w:val="24"/>
        </w:rPr>
      </w:pPr>
      <w:r>
        <w:rPr>
          <w:b/>
          <w:sz w:val="24"/>
        </w:rPr>
        <w:t>NOME DA OSC IDENTIFICAÇÃO</w:t>
      </w:r>
      <w:r>
        <w:rPr>
          <w:b/>
          <w:spacing w:val="-15"/>
          <w:sz w:val="24"/>
        </w:rPr>
        <w:t xml:space="preserve"> </w:t>
      </w:r>
      <w:r>
        <w:rPr>
          <w:b/>
          <w:sz w:val="24"/>
        </w:rPr>
        <w:t>DO</w:t>
      </w:r>
      <w:r>
        <w:rPr>
          <w:b/>
          <w:spacing w:val="-15"/>
          <w:sz w:val="24"/>
        </w:rPr>
        <w:t xml:space="preserve"> </w:t>
      </w:r>
      <w:r>
        <w:rPr>
          <w:b/>
          <w:sz w:val="24"/>
        </w:rPr>
        <w:t>PRESIDENTE</w:t>
      </w:r>
    </w:p>
    <w:p w:rsidR="001F584A" w:rsidRDefault="001F584A" w14:paraId="5A314806" w14:textId="77777777">
      <w:pPr>
        <w:pStyle w:val="Corpodetexto"/>
        <w:spacing w:before="241"/>
        <w:ind w:left="0"/>
        <w:jc w:val="left"/>
        <w:rPr>
          <w:b/>
        </w:rPr>
      </w:pPr>
    </w:p>
    <w:p w:rsidR="001F584A" w:rsidP="520B1557" w:rsidRDefault="00CF1501" w14:paraId="2FA4FF8C" w14:textId="77777777">
      <w:pPr>
        <w:spacing w:before="1"/>
        <w:ind w:left="425"/>
        <w:rPr>
          <w:b w:val="1"/>
          <w:bCs w:val="1"/>
          <w:sz w:val="24"/>
          <w:szCs w:val="24"/>
        </w:rPr>
      </w:pPr>
      <w:r w:rsidRPr="520B1557" w:rsidR="00CF1501">
        <w:rPr>
          <w:b w:val="1"/>
          <w:bCs w:val="1"/>
          <w:spacing w:val="-2"/>
          <w:sz w:val="24"/>
          <w:szCs w:val="24"/>
        </w:rPr>
        <w:t>TESTEMUNHAS:</w:t>
      </w:r>
    </w:p>
    <w:p w:rsidR="520B1557" w:rsidP="520B1557" w:rsidRDefault="520B1557" w14:paraId="54659FCF" w14:textId="33E75638">
      <w:pPr>
        <w:spacing w:before="1"/>
        <w:ind w:left="425"/>
        <w:rPr>
          <w:b w:val="1"/>
          <w:bCs w:val="1"/>
          <w:sz w:val="24"/>
          <w:szCs w:val="24"/>
        </w:rPr>
      </w:pPr>
    </w:p>
    <w:p w:rsidR="7C3AC1CD" w:rsidP="520B1557" w:rsidRDefault="7C3AC1CD" w14:paraId="731796B2">
      <w:pPr>
        <w:tabs>
          <w:tab w:val="left" w:leader="none" w:pos="5568"/>
        </w:tabs>
        <w:spacing w:line="20" w:lineRule="exact"/>
        <w:ind w:left="425"/>
        <w:rPr>
          <w:sz w:val="2"/>
          <w:szCs w:val="2"/>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3B6D9B5E" wp14:editId="0BFCA3B5">
                <wp:extent xmlns:wp="http://schemas.openxmlformats.org/drawingml/2006/wordprocessingDrawing" cx="2209800" cy="6350"/>
                <wp:effectExtent xmlns:wp="http://schemas.openxmlformats.org/drawingml/2006/wordprocessingDrawing" l="9525" t="0" r="0" b="3175"/>
                <wp:docPr xmlns:wp="http://schemas.openxmlformats.org/drawingml/2006/wordprocessingDrawing" id="357432815" name="Group 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a:xfrm>
                          <a:off x="0" y="0"/>
                          <a:ext cx="2209800" cy="6350"/>
                          <a:chOff x="0" y="0"/>
                          <a:chExt cx="2209800" cy="6350"/>
                        </a:xfrm>
                      </wpg:grpSpPr>
                      <wps:wsp xmlns:wps="http://schemas.microsoft.com/office/word/2010/wordprocessingShape">
                        <wps:cNvPr id="5" name="Graphic 5"/>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a="http://schemas.openxmlformats.org/drawingml/2006/main" xmlns:mc="http://schemas.openxmlformats.org/markup-compatibility/2006">
            <w:pict xmlns:w14="http://schemas.microsoft.com/office/word/2010/wordml" xmlns:w="http://schemas.openxmlformats.org/wordprocessingml/2006/main" w14:anchorId="1993A0AD">
              <v:group xmlns:o="urn:schemas-microsoft-com:office:office" xmlns:v="urn:schemas-microsoft-com:vml" id="Group 4" style="width:174pt;height:.5pt;mso-position-horizontal-relative:char;mso-position-vertical-relative:line" coordsize="22098,63" o:spid="_x0000_s1026" w14:anchorId="68BE0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k+agIAAJAFAAAOAAAAZHJzL2Uyb0RvYy54bWykVNtuGjEQfa/Uf7D8XnYBQcmKJapCgypF&#10;aaQQ9dl4vRfVa7tjw8Lfd+y9QEjUh3QfVsee8VzOHHt5e6wlOQiwlVYpHY9iSoTiOqtUkdKX7f2X&#10;BSXWMZUxqZVI6UlYerv6/GnZmERMdKllJoBgEGWTxqS0dM4kUWR5KWpmR9oIhcZcQ80cLqGIMmAN&#10;Rq9lNInjedRoyAxoLqzF3XVrpKsQP88Fdz/z3ApHZEqxNhf+EP47/49WS5YUwExZ8a4M9oEqalYp&#10;TDqEWjPHyB6qN6HqioO2OncjrutI53nFRegBuxnHV91sQO9N6KVImsIMNCG1Vzx9OCx/PGzAPJsn&#10;aKtH+KD5b4u8RI0pkku7Xxdn52MOtT+ETZBjYPQ0MCqOjnDcnEzim0WMxHO0zaezjnBe4lTeHOLl&#10;938di1jSpgyFDYU0BpVjz+TY/yPnuWRGBM6tb/4JSJWldEaJYjXqd9NJZeaV41Ojj2evW9mOyHe5&#10;mcY301Zw79IznnwN9Ax9soTvrdsIHWhmhwfrWrlmPWJlj/hR9RBQ9F7uMsjdUYJyB0pQ7rs2u2HO&#10;n/Oz85A05zn5vVofxFYHq7uaEZZ2tkp16TVMuhcB+rYeCHwaFFQLQmrEl81J5auYjxfzcIusllV2&#10;X0npq7BQ7O4kkAPzdzh8vg+M8MrNgHVrZsvWL5g6N6mCmG3STsdPbaezE462wWmm1P7ZMxCUyB8K&#10;xeNfiR5AD3Y9ACfvdHhLAkGYc3v8xcAQnz6lDif7qHsNsaQfmm998PUnlf62dzqv/ERRz31F3QL1&#10;HFC49ohevSuX6+B1fkhXfwEAAP//AwBQSwMEFAAGAAgAAAAhAKwB9rrZAAAAAwEAAA8AAABkcnMv&#10;ZG93bnJldi54bWxMj0FLw0AQhe+C/2EZwZvdxKqUmE0pRT0VwVYQb9PsNAnNzobsNkn/vaMXexl4&#10;vMeb7+XLybVqoD40ng2kswQUceltw5WBz93r3QJUiMgWW89k4EwBlsX1VY6Z9SN/0LCNlZISDhka&#10;qGPsMq1DWZPDMPMdsXgH3zuMIvtK2x5HKXetvk+SJ+2wYflQY0frmsrj9uQMvI04rubpy7A5Htbn&#10;793j+9cmJWNub6bVM6hIU/wPwy++oEMhTHt/YhtUa0CGxL8r3vxhIXIvoQR0ketL9uIHAAD//wMA&#10;UEsBAi0AFAAGAAgAAAAhALaDOJL+AAAA4QEAABMAAAAAAAAAAAAAAAAAAAAAAFtDb250ZW50X1R5&#10;cGVzXS54bWxQSwECLQAUAAYACAAAACEAOP0h/9YAAACUAQAACwAAAAAAAAAAAAAAAAAvAQAAX3Jl&#10;bHMvLnJlbHNQSwECLQAUAAYACAAAACEAJsDZPmoCAACQBQAADgAAAAAAAAAAAAAAAAAuAgAAZHJz&#10;L2Uyb0RvYy54bWxQSwECLQAUAAYACAAAACEArAH2utkAAAADAQAADwAAAAAAAAAAAAAAAADEBAAA&#10;ZHJzL2Rvd25yZXYueG1sUEsFBgAAAAAEAAQA8wAAAMoFAAAAAA==&#10;">
                <v:shape id="Graphic 5" style="position:absolute;top:30;width:22098;height:13;visibility:visible;mso-wrap-style:square;v-text-anchor:top" coordsize="2209800,1270" o:spid="_x0000_s1027" filled="f" strokeweight=".17183mm" path="m,l2209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bQjwwAAANoAAAAPAAAAZHJzL2Rvd25yZXYueG1sRI/dasJA&#10;FITvC77DcgTvmo3FVomuIoJiwZtGH+C4e/KD2bMhu03i23cLhV4OM/MNs9mNthE9db52rGCepCCI&#10;tTM1lwpu1+PrCoQPyAYbx6TgSR5228nLBjPjBv6iPg+liBD2GSqoQmgzKb2uyKJPXEscvcJ1FkOU&#10;XSlNh0OE20a+pemHtFhzXKiwpUNF+pF/WwV7O19eFsWY3vW5OLW350V/PlZKzabjfg0i0Bj+w3/t&#10;s1HwDr9X4g2Q2x8AAAD//wMAUEsBAi0AFAAGAAgAAAAhANvh9svuAAAAhQEAABMAAAAAAAAAAAAA&#10;AAAAAAAAAFtDb250ZW50X1R5cGVzXS54bWxQSwECLQAUAAYACAAAACEAWvQsW78AAAAVAQAACwAA&#10;AAAAAAAAAAAAAAAfAQAAX3JlbHMvLnJlbHNQSwECLQAUAAYACAAAACEA8K20I8MAAADaAAAADwAA&#10;AAAAAAAAAAAAAAAHAgAAZHJzL2Rvd25yZXYueG1sUEsFBgAAAAADAAMAtwAAAPcCAAAAAA==&#10;">
                  <v:path arrowok="t"/>
                </v:shape>
                <w10:anchorlock xmlns:w10="urn:schemas-microsoft-com:office:word"/>
              </v:group>
            </w:pict>
          </mc:Fallback>
        </mc:AlternateContent>
      </w:r>
      <w:r>
        <w:tab/>
      </w: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41ADAD36" wp14:editId="4E784983">
                <wp:extent xmlns:wp="http://schemas.openxmlformats.org/drawingml/2006/wordprocessingDrawing" cx="2133600" cy="6350"/>
                <wp:effectExtent xmlns:wp="http://schemas.openxmlformats.org/drawingml/2006/wordprocessingDrawing" l="9525" t="0" r="0" b="3175"/>
                <wp:docPr xmlns:wp="http://schemas.openxmlformats.org/drawingml/2006/wordprocessingDrawing" id="1088365253" name="Group 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a:xfrm>
                          <a:off x="0" y="0"/>
                          <a:ext cx="2133600" cy="6350"/>
                          <a:chOff x="0" y="0"/>
                          <a:chExt cx="2133600" cy="6350"/>
                        </a:xfrm>
                      </wpg:grpSpPr>
                      <wps:wsp xmlns:wps="http://schemas.microsoft.com/office/word/2010/wordprocessingShape">
                        <wps:cNvPr id="7" name="Graphic 7"/>
                        <wps:cNvSpPr/>
                        <wps:spPr>
                          <a:xfrm>
                            <a:off x="0" y="3093"/>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a="http://schemas.openxmlformats.org/drawingml/2006/main" xmlns:mc="http://schemas.openxmlformats.org/markup-compatibility/2006">
            <w:pict xmlns:w14="http://schemas.microsoft.com/office/word/2010/wordml" xmlns:w="http://schemas.openxmlformats.org/wordprocessingml/2006/main" w14:anchorId="75799B8E">
              <v:group xmlns:o="urn:schemas-microsoft-com:office:office" xmlns:v="urn:schemas-microsoft-com:vml" id="Group 6" style="width:168pt;height:.5pt;mso-position-horizontal-relative:char;mso-position-vertical-relative:line" coordsize="21336,63" o:spid="_x0000_s1026" w14:anchorId="42AF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OragIAAJAFAAAOAAAAZHJzL2Uyb0RvYy54bWykVMlu2zAQvRfoPxC815Jt1E4Fy0ERN0aB&#10;IA0QFz3TFLWgFMkOaUv++w6pxY4T9JDqIDxyhrO8eeTqtq0lOQqwlVYpnU5iSoTiOqtUkdKfu/tP&#10;N5RYx1TGpFYipSdh6e3644dVYxIx06WWmQCCQZRNGpPS0jmTRJHlpaiZnWgjFBpzDTVzuIQiyoA1&#10;GL2W0SyOF1GjITOgubAWdzedka5D/DwX3P3IcysckSnF2lz4Q/jv/T9ar1hSADNlxfsy2DuqqFml&#10;MOkYasMcIweoXoWqKw7a6txNuK4jnecVF6EH7GYaX3WzBX0woZciaQoz0oTUXvH07rD88bgF82ye&#10;oKse4YPmvy3yEjWmSC7tfl2cndscan8ImyBtYPQ0MipaRzhuzqbz+SJG4jnaFvPPPeG8xKm8OsTL&#10;b/86FrGkSxkKGwtpDCrHnsmx/0fOc8mMCJxb3/wTkCpL6ZISxWrU77aXytIrx6dGH89ev7I9kW9y&#10;M4+/zDvBvUnPdLYM9Ix9soQfrNsKHWhmxwfrOrlmA2LlgHirBggoei93GeTuKEG5AyUo932X3TDn&#10;z/nZeUia85z8Xq2PYqeD1V3NCEs7W6W69BonPYgAfTsPBD4NCqoDITXiy+ak8lUspjeLcIusllV2&#10;X0npq7BQ7O8kkCPzdzh8vg+M8MLNgHUbZsvOL5h6N6mCmG3STcdPba+zE462wWmm1P45MBCUyO8K&#10;xeNfiQHAAPYDACfvdHhLAkGYc9f+YmCIT59Sh5N91IOGWDIMzbc++vqTSn89OJ1XfqKo56GifoF6&#10;Dihce0Qv3pXLdfA6P6TrvwAAAP//AwBQSwMEFAAGAAgAAAAhALJ5JMDZAAAAAwEAAA8AAABkcnMv&#10;ZG93bnJldi54bWxMj0FLw0AQhe+C/2EZwZvdxGCRmE0pRT0VwVYQb9PsNAnNzobsNkn/vaMXvQw8&#10;3uPN94rV7Do10hBazwbSRQKKuPK25drAx/7l7hFUiMgWO89k4EIBVuX1VYG59RO/07iLtZISDjka&#10;aGLsc61D1ZDDsPA9sXhHPziMIoda2wEnKXedvk+SpXbYsnxosKdNQ9Vpd3YGXiec1ln6PG5Px83l&#10;a//w9rlNyZjbm3n9BCrSHP/C8IMv6FAK08Gf2QbVGZAh8feKl2VLkQcJJaDLQv9nL78BAAD//wMA&#10;UEsBAi0AFAAGAAgAAAAhALaDOJL+AAAA4QEAABMAAAAAAAAAAAAAAAAAAAAAAFtDb250ZW50X1R5&#10;cGVzXS54bWxQSwECLQAUAAYACAAAACEAOP0h/9YAAACUAQAACwAAAAAAAAAAAAAAAAAvAQAAX3Jl&#10;bHMvLnJlbHNQSwECLQAUAAYACAAAACEA1NxTq2oCAACQBQAADgAAAAAAAAAAAAAAAAAuAgAAZHJz&#10;L2Uyb0RvYy54bWxQSwECLQAUAAYACAAAACEAsnkkwNkAAAADAQAADwAAAAAAAAAAAAAAAADEBAAA&#10;ZHJzL2Rvd25yZXYueG1sUEsFBgAAAAAEAAQA8wAAAMoFAAAAAA==&#10;">
                <v:shape id="Graphic 7" style="position:absolute;top:30;width:21336;height:13;visibility:visible;mso-wrap-style:square;v-text-anchor:top" coordsize="2133600,1270" o:spid="_x0000_s1027" filled="f" strokeweight=".17183mm" path="m,l213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6MwgAAANoAAAAPAAAAZHJzL2Rvd25yZXYueG1sRI9PawIx&#10;FMTvgt8hPMGbZi3YytYoZaGgeNIK4u2xed0/TV7WTdTVT98IgsdhZn7DzJedNeJCra8cK5iMExDE&#10;udMVFwr2P9+jGQgfkDUax6TgRh6Wi35vjql2V97SZRcKESHsU1RQhtCkUvq8JIt+7Bri6P261mKI&#10;si2kbvEa4dbItyR5lxYrjgslNpSVlP/tzlZBU2cnediYu93X94zqZO2m5qjUcNB9fYII1IVX+Nle&#10;aQUf8LgSb4Bc/AMAAP//AwBQSwECLQAUAAYACAAAACEA2+H2y+4AAACFAQAAEwAAAAAAAAAAAAAA&#10;AAAAAAAAW0NvbnRlbnRfVHlwZXNdLnhtbFBLAQItABQABgAIAAAAIQBa9CxbvwAAABUBAAALAAAA&#10;AAAAAAAAAAAAAB8BAABfcmVscy8ucmVsc1BLAQItABQABgAIAAAAIQDz026MwgAAANoAAAAPAAAA&#10;AAAAAAAAAAAAAAcCAABkcnMvZG93bnJldi54bWxQSwUGAAAAAAMAAwC3AAAA9gIAAAAA&#10;">
                  <v:path arrowok="t"/>
                </v:shape>
                <w10:anchorlock xmlns:w10="urn:schemas-microsoft-com:office:word"/>
              </v:group>
            </w:pict>
          </mc:Fallback>
        </mc:AlternateContent>
      </w:r>
    </w:p>
    <w:p w:rsidR="7C3AC1CD" w:rsidP="520B1557" w:rsidRDefault="7C3AC1CD" w14:paraId="6806139C">
      <w:pPr>
        <w:pStyle w:val="Corpodetexto"/>
        <w:tabs>
          <w:tab w:val="left" w:leader="none" w:pos="5759"/>
        </w:tabs>
        <w:spacing w:before="224"/>
        <w:jc w:val="left"/>
      </w:pPr>
      <w:r w:rsidR="7C3AC1CD">
        <w:rPr/>
        <w:t>Nome:</w:t>
      </w:r>
      <w:r>
        <w:tab/>
      </w:r>
      <w:r w:rsidR="7C3AC1CD">
        <w:rPr/>
        <w:t>Nome:</w:t>
      </w:r>
    </w:p>
    <w:p w:rsidR="7C3AC1CD" w:rsidP="520B1557" w:rsidRDefault="7C3AC1CD" w14:paraId="48C6E22D">
      <w:pPr>
        <w:pStyle w:val="Corpodetexto"/>
        <w:tabs>
          <w:tab w:val="left" w:leader="none" w:pos="5764"/>
        </w:tabs>
        <w:spacing w:before="244"/>
        <w:jc w:val="left"/>
      </w:pPr>
      <w:r w:rsidR="7C3AC1CD">
        <w:rPr/>
        <w:t>Identidade:</w:t>
      </w:r>
      <w:r>
        <w:tab/>
      </w:r>
      <w:r w:rsidR="7C3AC1CD">
        <w:rPr/>
        <w:t>Identidade:</w:t>
      </w:r>
    </w:p>
    <w:p w:rsidR="7C3AC1CD" w:rsidP="520B1557" w:rsidRDefault="7C3AC1CD" w14:paraId="0624034F">
      <w:pPr>
        <w:pStyle w:val="Corpodetexto"/>
        <w:tabs>
          <w:tab w:val="left" w:leader="none" w:pos="5780"/>
        </w:tabs>
        <w:spacing w:before="244"/>
        <w:jc w:val="left"/>
      </w:pPr>
      <w:r w:rsidR="7C3AC1CD">
        <w:rPr/>
        <w:t>CPF:</w:t>
      </w:r>
      <w:r>
        <w:tab/>
      </w:r>
      <w:r w:rsidR="7C3AC1CD">
        <w:rPr/>
        <w:t>CPF:</w:t>
      </w:r>
    </w:p>
    <w:p w:rsidR="520B1557" w:rsidP="520B1557" w:rsidRDefault="520B1557" w14:paraId="7A4FB3A3">
      <w:pPr>
        <w:pStyle w:val="Corpodetexto"/>
        <w:jc w:val="left"/>
      </w:pPr>
    </w:p>
    <w:p w:rsidR="520B1557" w:rsidP="520B1557" w:rsidRDefault="520B1557" w14:paraId="23E8E0A6" w14:textId="289EEF1D">
      <w:pPr>
        <w:spacing w:before="1"/>
        <w:ind w:left="425"/>
        <w:rPr>
          <w:b w:val="1"/>
          <w:bCs w:val="1"/>
          <w:sz w:val="24"/>
          <w:szCs w:val="24"/>
        </w:rPr>
      </w:pPr>
    </w:p>
    <w:p w:rsidR="001F584A" w:rsidRDefault="001F584A" w14:paraId="67EC70E1" w14:textId="77777777">
      <w:pPr>
        <w:rPr>
          <w:b/>
          <w:sz w:val="24"/>
        </w:rPr>
        <w:sectPr w:rsidR="001F584A">
          <w:pgSz w:w="11910" w:h="16840" w:orient="portrait"/>
          <w:pgMar w:top="2680" w:right="1417" w:bottom="280" w:left="1275" w:header="1710" w:footer="0" w:gutter="0"/>
          <w:cols w:space="720"/>
          <w:footerReference w:type="default" r:id="Rb5a03191d2b14da4"/>
        </w:sectPr>
      </w:pPr>
    </w:p>
    <w:p w:rsidR="001F584A" w:rsidRDefault="001F584A" w14:paraId="74B34B77" w14:textId="77777777">
      <w:pPr>
        <w:pStyle w:val="Corpodetexto"/>
        <w:spacing w:before="49" w:after="1"/>
        <w:ind w:left="0"/>
        <w:jc w:val="left"/>
        <w:rPr>
          <w:b/>
          <w:sz w:val="20"/>
        </w:rPr>
      </w:pPr>
    </w:p>
    <w:p w:rsidR="001F584A" w:rsidRDefault="001F584A" w14:paraId="0D693AD2" w14:textId="77777777">
      <w:pPr>
        <w:pStyle w:val="Corpodetexto"/>
        <w:jc w:val="left"/>
        <w:sectPr w:rsidR="001F584A">
          <w:pgSz w:w="11910" w:h="16840" w:orient="portrait"/>
          <w:pgMar w:top="2680" w:right="1417" w:bottom="280" w:left="1275" w:header="1710" w:footer="0" w:gutter="0"/>
          <w:cols w:space="720"/>
          <w:footerReference w:type="default" r:id="R39eca38bd2f94295"/>
        </w:sectPr>
      </w:pPr>
    </w:p>
    <w:p w:rsidR="001F584A" w:rsidRDefault="001F584A" w14:paraId="1902469C" w14:textId="77777777">
      <w:pPr>
        <w:pStyle w:val="Corpodetexto"/>
        <w:spacing w:before="269"/>
        <w:ind w:left="0"/>
        <w:jc w:val="left"/>
        <w:rPr>
          <w:sz w:val="28"/>
        </w:rPr>
      </w:pPr>
    </w:p>
    <w:p w:rsidR="001F584A" w:rsidRDefault="00CF1501" w14:paraId="075B8A9E" w14:textId="77777777">
      <w:pPr>
        <w:spacing w:line="436" w:lineRule="auto"/>
        <w:ind w:left="3242" w:right="2655" w:firstLine="750"/>
        <w:rPr>
          <w:b/>
          <w:sz w:val="28"/>
        </w:rPr>
      </w:pPr>
      <w:r>
        <w:rPr>
          <w:b/>
          <w:color w:val="000009"/>
          <w:sz w:val="28"/>
        </w:rPr>
        <w:t>ANEXO VIII PLANO</w:t>
      </w:r>
      <w:r>
        <w:rPr>
          <w:b/>
          <w:color w:val="000009"/>
          <w:spacing w:val="-18"/>
          <w:sz w:val="28"/>
        </w:rPr>
        <w:t xml:space="preserve"> </w:t>
      </w:r>
      <w:r>
        <w:rPr>
          <w:b/>
          <w:color w:val="000009"/>
          <w:sz w:val="28"/>
        </w:rPr>
        <w:t>DE</w:t>
      </w:r>
      <w:r>
        <w:rPr>
          <w:b/>
          <w:color w:val="000009"/>
          <w:spacing w:val="-17"/>
          <w:sz w:val="28"/>
        </w:rPr>
        <w:t xml:space="preserve"> </w:t>
      </w:r>
      <w:r>
        <w:rPr>
          <w:b/>
          <w:color w:val="000009"/>
          <w:sz w:val="28"/>
        </w:rPr>
        <w:t>TRABALHO</w:t>
      </w:r>
    </w:p>
    <w:p w:rsidR="001F584A" w:rsidRDefault="001F584A" w14:paraId="5DE18EDC" w14:textId="77777777">
      <w:pPr>
        <w:pStyle w:val="Corpodetexto"/>
        <w:spacing w:before="70"/>
        <w:ind w:left="0"/>
        <w:jc w:val="left"/>
        <w:rPr>
          <w:b/>
          <w:sz w:val="28"/>
        </w:rPr>
      </w:pPr>
    </w:p>
    <w:p w:rsidR="001F584A" w:rsidRDefault="00CF1501" w14:paraId="3132885B" w14:textId="6227C5BD">
      <w:pPr>
        <w:ind w:left="145"/>
        <w:jc w:val="center"/>
        <w:rPr>
          <w:b/>
          <w:sz w:val="40"/>
        </w:rPr>
      </w:pPr>
      <w:r>
        <w:rPr>
          <w:b/>
          <w:color w:val="000009"/>
          <w:sz w:val="40"/>
        </w:rPr>
        <w:t>Plataforma</w:t>
      </w:r>
      <w:r>
        <w:rPr>
          <w:b/>
          <w:color w:val="000009"/>
          <w:spacing w:val="-7"/>
          <w:sz w:val="40"/>
        </w:rPr>
        <w:t xml:space="preserve"> </w:t>
      </w:r>
      <w:r>
        <w:rPr>
          <w:b/>
          <w:color w:val="000009"/>
          <w:sz w:val="40"/>
        </w:rPr>
        <w:t>Urbana Digital</w:t>
      </w:r>
      <w:r>
        <w:rPr>
          <w:b/>
          <w:color w:val="000009"/>
          <w:spacing w:val="-6"/>
          <w:sz w:val="40"/>
        </w:rPr>
        <w:t xml:space="preserve"> </w:t>
      </w:r>
      <w:r>
        <w:rPr>
          <w:b/>
          <w:color w:val="000009"/>
          <w:sz w:val="40"/>
        </w:rPr>
        <w:t>d</w:t>
      </w:r>
      <w:r w:rsidR="00643773">
        <w:rPr>
          <w:b/>
          <w:color w:val="000009"/>
          <w:sz w:val="40"/>
        </w:rPr>
        <w:t>e Santa Barbara</w:t>
      </w:r>
    </w:p>
    <w:p w:rsidR="001F584A" w:rsidRDefault="001F584A" w14:paraId="7AA5DD40" w14:textId="77777777">
      <w:pPr>
        <w:pStyle w:val="Corpodetexto"/>
        <w:spacing w:before="150"/>
        <w:ind w:left="0"/>
        <w:jc w:val="left"/>
        <w:rPr>
          <w:b/>
          <w:sz w:val="40"/>
        </w:rPr>
      </w:pPr>
    </w:p>
    <w:p w:rsidR="001F584A" w:rsidRDefault="00CF1501" w14:paraId="4825EA6B" w14:textId="77777777">
      <w:pPr>
        <w:pStyle w:val="Ttulo2"/>
        <w:numPr>
          <w:ilvl w:val="1"/>
          <w:numId w:val="6"/>
        </w:numPr>
        <w:tabs>
          <w:tab w:val="left" w:pos="1146"/>
        </w:tabs>
        <w:jc w:val="left"/>
        <w:rPr>
          <w:color w:val="000009"/>
        </w:rPr>
      </w:pPr>
      <w:r>
        <w:rPr>
          <w:color w:val="000009"/>
          <w:spacing w:val="-2"/>
        </w:rPr>
        <w:t>Objeto</w:t>
      </w:r>
    </w:p>
    <w:p w:rsidRPr="00EF32C3" w:rsidR="002A73D0" w:rsidP="00EF32C3" w:rsidRDefault="002A73D0" w14:paraId="64A02BF1" w14:textId="77777777">
      <w:pPr>
        <w:pStyle w:val="Corpodetexto"/>
        <w:spacing w:before="243" w:line="360" w:lineRule="auto"/>
        <w:ind w:left="0" w:firstLine="720"/>
        <w:rPr>
          <w:bCs/>
          <w:lang w:val="pt-BR"/>
        </w:rPr>
      </w:pPr>
      <w:r w:rsidRPr="00EF32C3">
        <w:rPr>
          <w:bCs/>
          <w:lang w:val="pt-BR"/>
        </w:rPr>
        <w:t xml:space="preserve">Contrato de Gestão Administrativa, Tecnológica e Educacional do Projeto da Plataforma Urbana Digital de Santa Bárbara, com a respectiva aquisição, montagem e instalação de equipamentos multimídia e de informática, visando atender às demandas tecnológicas das soluções que comporão a Plataforma Urbana Digital de Santa Bárbara. A implantação da unidade da Plataforma Urbana Digital de Santa Bárbara tem como finalidade garantir o uso criativo de ambientes de divulgação científica, popularização da ciência e acesso às novas tecnologias e inovação.  </w:t>
      </w:r>
    </w:p>
    <w:p w:rsidRPr="00EF32C3" w:rsidR="00EF32C3" w:rsidP="00EF32C3" w:rsidRDefault="002A73D0" w14:paraId="06C7C259" w14:textId="387775F2">
      <w:pPr>
        <w:pStyle w:val="Corpodetexto"/>
        <w:spacing w:before="243" w:line="360" w:lineRule="auto"/>
        <w:ind w:left="0" w:firstLine="720"/>
        <w:rPr>
          <w:bCs/>
          <w:lang w:val="pt-BR"/>
        </w:rPr>
      </w:pPr>
      <w:r w:rsidRPr="00EF32C3">
        <w:rPr>
          <w:bCs/>
          <w:lang w:val="pt-BR"/>
        </w:rPr>
        <w:t xml:space="preserve">Neste equipamento público pretende-se potencializar e fortalecer a cadeia do audiovisual, em consonância com o Programa Niterói Cidade do Audiovisual, abordando as tecnologias ligadas à Indústria 4.0. Pretende-se que na Plataforma Urbana Digital de Santa Bárbara a população tenha contato com ambientes, cursos e atividades permeadas de tecnologia de ponta, de forma a desenvolver as vertentes educacionais, artísticas e tecnológicas, através da oferta de cinema, da promoção de atividades com jogos tecnológicos, simuladores virtuais, totens com informações diversas acerca da cidade, do desenvolvimento de cursos livres e profissionalizantes na área tecnológica (robótica, vídeo, tratamento eletrônico de imagem, </w:t>
      </w:r>
      <w:proofErr w:type="spellStart"/>
      <w:r w:rsidRPr="00EF32C3">
        <w:rPr>
          <w:bCs/>
          <w:lang w:val="pt-BR"/>
        </w:rPr>
        <w:t>webart</w:t>
      </w:r>
      <w:proofErr w:type="spellEnd"/>
      <w:r w:rsidRPr="00EF32C3">
        <w:rPr>
          <w:bCs/>
          <w:lang w:val="pt-BR"/>
        </w:rPr>
        <w:t xml:space="preserve">, redes em instalações interativas, games) e na área do audiovisual e de marketing( roteiro, fotografia, iluminação, sonorização, edição de vídeo, imagem, finalização, publicidade e propaganda).  </w:t>
      </w:r>
    </w:p>
    <w:p w:rsidR="001F584A" w:rsidP="00EF32C3" w:rsidRDefault="002A73D0" w14:paraId="719EE29C" w14:textId="30855983">
      <w:pPr>
        <w:pStyle w:val="Corpodetexto"/>
        <w:spacing w:before="243" w:line="360" w:lineRule="auto"/>
        <w:ind w:left="0" w:firstLine="720"/>
        <w:jc w:val="left"/>
        <w:rPr>
          <w:bCs/>
          <w:lang w:val="pt-BR"/>
        </w:rPr>
      </w:pPr>
      <w:r w:rsidRPr="00EF32C3">
        <w:rPr>
          <w:bCs/>
          <w:lang w:val="pt-BR"/>
        </w:rPr>
        <w:t>O objetivo da Plataforma Urbana Digital de Santa Bárbara é promover o acesso ao conhecimento, à ciência e à inovação, através de seus diversos espaços como coworking, salas de aula, estúdios, sala de cinema, ilha de edição e espaço multiuso.</w:t>
      </w:r>
    </w:p>
    <w:p w:rsidRPr="00EF32C3" w:rsidR="00EF32C3" w:rsidP="00EF32C3" w:rsidRDefault="00EF32C3" w14:paraId="3D36D703" w14:textId="77777777">
      <w:pPr>
        <w:pStyle w:val="Corpodetexto"/>
        <w:spacing w:before="243" w:line="360" w:lineRule="auto"/>
        <w:ind w:left="0" w:firstLine="720"/>
        <w:jc w:val="left"/>
        <w:rPr>
          <w:bCs/>
          <w:lang w:val="pt-BR"/>
        </w:rPr>
      </w:pPr>
    </w:p>
    <w:p w:rsidR="001F584A" w:rsidRDefault="00CF1501" w14:paraId="78CF56C7" w14:textId="77777777">
      <w:pPr>
        <w:pStyle w:val="Ttulo2"/>
        <w:numPr>
          <w:ilvl w:val="1"/>
          <w:numId w:val="6"/>
        </w:numPr>
        <w:tabs>
          <w:tab w:val="left" w:pos="1146"/>
        </w:tabs>
        <w:jc w:val="left"/>
        <w:rPr>
          <w:color w:val="000009"/>
        </w:rPr>
      </w:pPr>
      <w:r>
        <w:rPr>
          <w:color w:val="000009"/>
          <w:spacing w:val="-2"/>
        </w:rPr>
        <w:lastRenderedPageBreak/>
        <w:t>Metodologia</w:t>
      </w:r>
    </w:p>
    <w:p w:rsidR="001F584A" w:rsidP="00EF32C3" w:rsidRDefault="001F584A" w14:paraId="45411B6F" w14:textId="77777777">
      <w:pPr>
        <w:pStyle w:val="Corpodetexto"/>
        <w:spacing w:before="244"/>
        <w:ind w:left="0"/>
        <w:rPr>
          <w:b/>
        </w:rPr>
      </w:pPr>
    </w:p>
    <w:p w:rsidR="00EF32C3" w:rsidP="00EF32C3" w:rsidRDefault="00EF32C3" w14:paraId="2F3E6A36" w14:textId="77777777">
      <w:pPr>
        <w:pStyle w:val="Corpodetexto"/>
        <w:spacing w:before="9" w:line="343" w:lineRule="auto"/>
        <w:ind w:right="268" w:firstLine="295"/>
      </w:pPr>
      <w:r>
        <w:t xml:space="preserve">As Plataformas Urbanas Digitais são equipamentos públicos instalados em bairros periféricos da cidade de Niterói com a finalidade de oferecer oportunidades, mais especificamente no universo tecnológico e digital para toda população. As Plataformas Urbanas Digitais se constituem como um espaço de lazer, cultura, tecnologia e inovação em um ambiente atrativo, tecnológico e inspirador, revestido por uma arquitetura moderna ou futurista, com a finalidade de promover a apropriação de novos conhecimentos, relacionados com conceitos de inovação tecnológica e sustentabilidade. </w:t>
      </w:r>
    </w:p>
    <w:p w:rsidR="00EF32C3" w:rsidP="00EF32C3" w:rsidRDefault="00EF32C3" w14:paraId="087D6500" w14:textId="77777777">
      <w:pPr>
        <w:pStyle w:val="Corpodetexto"/>
        <w:spacing w:before="9" w:line="343" w:lineRule="auto"/>
        <w:ind w:right="268"/>
      </w:pPr>
    </w:p>
    <w:p w:rsidR="00EF32C3" w:rsidP="00EF32C3" w:rsidRDefault="00EF32C3" w14:paraId="4D985A23" w14:textId="77777777">
      <w:pPr>
        <w:pStyle w:val="Corpodetexto"/>
        <w:spacing w:before="9" w:line="343" w:lineRule="auto"/>
        <w:ind w:right="268" w:firstLine="295"/>
      </w:pPr>
      <w:r>
        <w:t xml:space="preserve">Pretende-se nas Plataformas Urbanas Digitais oportunizar aos jovens e moradores dos bairros onde estão instaladas, a entrada no mundo competitivo do trabalho, a partir da oferta de cursos em diversas áreas e promover a profissionalização e a qualificação dos seus usuários de forma gratuita. </w:t>
      </w:r>
    </w:p>
    <w:p w:rsidR="00EF32C3" w:rsidP="00EF32C3" w:rsidRDefault="00EF32C3" w14:paraId="2A114601" w14:textId="238A62D9">
      <w:pPr>
        <w:pStyle w:val="Corpodetexto"/>
        <w:spacing w:before="9" w:line="343" w:lineRule="auto"/>
        <w:ind w:left="0" w:right="268"/>
      </w:pPr>
    </w:p>
    <w:p w:rsidR="001F584A" w:rsidP="00EF32C3" w:rsidRDefault="00EF32C3" w14:paraId="08FD5E2A" w14:textId="73B75360">
      <w:pPr>
        <w:pStyle w:val="Corpodetexto"/>
        <w:spacing w:before="9" w:line="343" w:lineRule="auto"/>
        <w:ind w:right="268" w:firstLine="295"/>
      </w:pPr>
      <w:r>
        <w:t>Este documento apresentará os conceitos básicos fundamentadores da Plataforma Urbana Digital de Santa Bárbara, com o detalhamento de cada ambiente cuidadosamente pensado para o atendimento dos objetivos apresentados acima. O estabelecimento dos padrões de serviços descritos neste documento é essencial para futuras contratações de prestadores de serviços. A Prefeitura de Niterói busca parceiros que contemplem serviços e expertise com as características elencadas neste documento.</w:t>
      </w:r>
    </w:p>
    <w:p w:rsidR="001F584A" w:rsidRDefault="001F584A" w14:paraId="7B1217FE" w14:textId="77777777">
      <w:pPr>
        <w:pStyle w:val="Corpodetexto"/>
        <w:spacing w:before="129"/>
        <w:ind w:left="0"/>
        <w:jc w:val="left"/>
      </w:pPr>
    </w:p>
    <w:p w:rsidR="00EF32C3" w:rsidRDefault="00EF32C3" w14:paraId="1B0F0EE4" w14:textId="77777777">
      <w:pPr>
        <w:pStyle w:val="Corpodetexto"/>
        <w:spacing w:before="129"/>
        <w:ind w:left="0"/>
        <w:jc w:val="left"/>
      </w:pPr>
    </w:p>
    <w:p w:rsidRPr="00EF32C3" w:rsidR="00EF32C3" w:rsidP="00EF32C3" w:rsidRDefault="00CF1501" w14:paraId="61FF050C" w14:textId="0F7A0BAA">
      <w:pPr>
        <w:pStyle w:val="Ttulo2"/>
        <w:numPr>
          <w:ilvl w:val="1"/>
          <w:numId w:val="6"/>
        </w:numPr>
        <w:tabs>
          <w:tab w:val="left" w:pos="1146"/>
        </w:tabs>
        <w:jc w:val="left"/>
        <w:rPr>
          <w:color w:val="000009"/>
        </w:rPr>
      </w:pPr>
      <w:r>
        <w:rPr>
          <w:color w:val="000009"/>
          <w:spacing w:val="-2"/>
        </w:rPr>
        <w:t>Apresentação</w:t>
      </w:r>
    </w:p>
    <w:p w:rsidR="00EF32C3" w:rsidP="00EF32C3" w:rsidRDefault="00EF32C3" w14:paraId="3FA83595" w14:textId="77777777">
      <w:pPr>
        <w:pStyle w:val="Ttulo2"/>
        <w:tabs>
          <w:tab w:val="left" w:pos="1146"/>
        </w:tabs>
        <w:ind w:left="0" w:firstLine="0"/>
        <w:jc w:val="left"/>
        <w:rPr>
          <w:color w:val="000009"/>
          <w:lang w:val="pt-BR"/>
        </w:rPr>
      </w:pPr>
    </w:p>
    <w:p w:rsidR="00EF32C3" w:rsidP="00EF32C3" w:rsidRDefault="00EF32C3" w14:paraId="5D62705C" w14:textId="77777777">
      <w:pPr>
        <w:pStyle w:val="paragraph"/>
        <w:spacing w:before="0" w:beforeAutospacing="0" w:after="0" w:afterAutospacing="0" w:line="276" w:lineRule="auto"/>
        <w:ind w:left="165" w:firstLine="705"/>
        <w:jc w:val="both"/>
        <w:textAlignment w:val="baseline"/>
        <w:rPr>
          <w:rStyle w:val="eop"/>
          <w:color w:val="000009"/>
        </w:rPr>
      </w:pPr>
      <w:r>
        <w:rPr>
          <w:rStyle w:val="normaltextrun"/>
          <w:color w:val="000009"/>
          <w:lang w:val="pt-PT"/>
        </w:rPr>
        <w:t>A Prefeitura Municipal de Niterói lançou em junho de 2013 o Programa Niterói Digital que tem como principal objetivo a democratização e a popularização da tecnologia para toda cidade, com investimento em ações e espaços públicos que promovam a inclusão digital e a qualificação para o mercado de trabalho, através da promoção de cursos que se utilizam de novas tecnologias.</w:t>
      </w:r>
      <w:r>
        <w:rPr>
          <w:rStyle w:val="eop"/>
          <w:color w:val="000009"/>
        </w:rPr>
        <w:t> </w:t>
      </w:r>
    </w:p>
    <w:p w:rsidR="00EF32C3" w:rsidP="00EF32C3" w:rsidRDefault="00EF32C3" w14:paraId="5A604A0E" w14:textId="77777777">
      <w:pPr>
        <w:pStyle w:val="paragraph"/>
        <w:spacing w:before="0" w:beforeAutospacing="0" w:after="0" w:afterAutospacing="0" w:line="276" w:lineRule="auto"/>
        <w:ind w:left="165" w:firstLine="705"/>
        <w:jc w:val="both"/>
        <w:textAlignment w:val="baseline"/>
        <w:rPr>
          <w:rFonts w:ascii="Segoe UI" w:hAnsi="Segoe UI" w:cs="Segoe UI"/>
          <w:sz w:val="18"/>
          <w:szCs w:val="18"/>
        </w:rPr>
      </w:pPr>
    </w:p>
    <w:p w:rsidR="00EF32C3" w:rsidP="00EF32C3" w:rsidRDefault="00EF32C3" w14:paraId="247D6B2A" w14:textId="77777777">
      <w:pPr>
        <w:pStyle w:val="paragraph"/>
        <w:spacing w:before="0" w:beforeAutospacing="0" w:after="0" w:afterAutospacing="0" w:line="276" w:lineRule="auto"/>
        <w:ind w:left="165" w:firstLine="705"/>
        <w:jc w:val="both"/>
        <w:textAlignment w:val="baseline"/>
        <w:rPr>
          <w:rStyle w:val="eop"/>
          <w:color w:val="000009"/>
        </w:rPr>
      </w:pPr>
      <w:r>
        <w:rPr>
          <w:rStyle w:val="normaltextrun"/>
          <w:color w:val="000009"/>
          <w:lang w:val="pt-PT"/>
        </w:rPr>
        <w:t>No Programa Niterói Digital foram reestruturados e inaugurados novos Telecentros, que ao longo dos últimos seis anos capacitaram mais de seis mil pessoas promovendo tanto a inclusão digital, quanto qualificação para o mercado de trabalho.</w:t>
      </w:r>
      <w:r>
        <w:rPr>
          <w:rStyle w:val="eop"/>
          <w:color w:val="000009"/>
        </w:rPr>
        <w:t> </w:t>
      </w:r>
    </w:p>
    <w:p w:rsidR="00EF32C3" w:rsidP="00EF32C3" w:rsidRDefault="00EF32C3" w14:paraId="6DA8ED05" w14:textId="77777777">
      <w:pPr>
        <w:pStyle w:val="paragraph"/>
        <w:spacing w:before="0" w:beforeAutospacing="0" w:after="0" w:afterAutospacing="0" w:line="276" w:lineRule="auto"/>
        <w:ind w:left="165" w:firstLine="705"/>
        <w:jc w:val="both"/>
        <w:textAlignment w:val="baseline"/>
        <w:rPr>
          <w:rFonts w:ascii="Segoe UI" w:hAnsi="Segoe UI" w:cs="Segoe UI"/>
          <w:sz w:val="18"/>
          <w:szCs w:val="18"/>
        </w:rPr>
      </w:pPr>
    </w:p>
    <w:p w:rsidR="00EF32C3" w:rsidP="54908830" w:rsidRDefault="00EF32C3" w14:paraId="7A84F9C1" w14:textId="0CF0A27A">
      <w:pPr>
        <w:pStyle w:val="paragraph"/>
        <w:spacing w:before="0" w:beforeAutospacing="off" w:after="0" w:afterAutospacing="off" w:line="276" w:lineRule="auto"/>
        <w:ind w:left="165" w:firstLine="705"/>
        <w:jc w:val="both"/>
        <w:textAlignment w:val="baseline"/>
        <w:rPr>
          <w:rStyle w:val="eop"/>
          <w:color w:val="000009"/>
        </w:rPr>
      </w:pPr>
      <w:r w:rsidRPr="54908830" w:rsidR="00EF32C3">
        <w:rPr>
          <w:rStyle w:val="normaltextrun"/>
          <w:color w:val="000009"/>
          <w:lang w:val="pt-PT"/>
        </w:rPr>
        <w:t xml:space="preserve">Como uma das ações deste Programa, foi inaugurada em 2014 a primeira Plataforma Urbana Digital, que desde então atua em um viés cultural e tecnológico, trazendo uma forte marca cultural referenciada pelo Museu de Arte Contemporânea (MAC) e pelas indicações apontadas pela comunidade do Morro do Palácio. Na atual gestão este espaço se configurou como um espaço de promoção da inclusão </w:t>
      </w:r>
      <w:r w:rsidRPr="54908830" w:rsidR="00EF32C3">
        <w:rPr>
          <w:rStyle w:val="normaltextrun"/>
          <w:color w:val="000009"/>
          <w:lang w:val="pt-PT"/>
        </w:rPr>
        <w:t>sócio</w:t>
      </w:r>
      <w:r w:rsidRPr="54908830" w:rsidR="7507C2CE">
        <w:rPr>
          <w:rStyle w:val="normaltextrun"/>
          <w:color w:val="000009"/>
          <w:lang w:val="pt-PT"/>
        </w:rPr>
        <w:t xml:space="preserve"> </w:t>
      </w:r>
      <w:r w:rsidRPr="54908830" w:rsidR="00EF32C3">
        <w:rPr>
          <w:rStyle w:val="normaltextrun"/>
          <w:color w:val="000009"/>
          <w:lang w:val="pt-PT"/>
        </w:rPr>
        <w:t>digital</w:t>
      </w:r>
      <w:r w:rsidRPr="54908830" w:rsidR="00EF32C3">
        <w:rPr>
          <w:rStyle w:val="normaltextrun"/>
          <w:color w:val="000009"/>
          <w:lang w:val="pt-PT"/>
        </w:rPr>
        <w:t xml:space="preserve">, na medida em que não apenas capacita para o uso da tecnologia, mas intervém diretamente na comunidade, com desenvolvimento de ações mais abrangentes (colônia de férias para crianças, mapeamento de criança fora da escola com o </w:t>
      </w:r>
      <w:r w:rsidRPr="54908830" w:rsidR="00EF32C3">
        <w:rPr>
          <w:rStyle w:val="normaltextrun"/>
          <w:color w:val="000009"/>
          <w:lang w:val="pt-PT"/>
        </w:rPr>
        <w:t>respectivo</w:t>
      </w:r>
      <w:r w:rsidRPr="54908830" w:rsidR="00EF32C3">
        <w:rPr>
          <w:rStyle w:val="normaltextrun"/>
          <w:color w:val="000009"/>
          <w:lang w:val="pt-PT"/>
        </w:rPr>
        <w:t xml:space="preserve"> encaminhamento para unidades escolares, oficinas artísticas, fomento e apoio ao empreendedorismo, fomento e apoio para manifestações artísticas e culturais, entre outras ações).</w:t>
      </w:r>
      <w:r w:rsidRPr="54908830" w:rsidR="00EF32C3">
        <w:rPr>
          <w:rStyle w:val="eop"/>
          <w:color w:val="000009"/>
        </w:rPr>
        <w:t> </w:t>
      </w:r>
    </w:p>
    <w:p w:rsidR="00EF32C3" w:rsidP="00EF32C3" w:rsidRDefault="00EF32C3" w14:paraId="78B2F7EE" w14:textId="77777777">
      <w:pPr>
        <w:pStyle w:val="paragraph"/>
        <w:spacing w:before="0" w:beforeAutospacing="0" w:after="0" w:afterAutospacing="0" w:line="276" w:lineRule="auto"/>
        <w:ind w:left="165" w:firstLine="705"/>
        <w:jc w:val="both"/>
        <w:textAlignment w:val="baseline"/>
        <w:rPr>
          <w:rFonts w:ascii="Segoe UI" w:hAnsi="Segoe UI" w:cs="Segoe UI"/>
          <w:sz w:val="18"/>
          <w:szCs w:val="18"/>
        </w:rPr>
      </w:pPr>
    </w:p>
    <w:p w:rsidR="00EF32C3" w:rsidP="00EF32C3" w:rsidRDefault="00EF32C3" w14:paraId="5A6E5699" w14:textId="77777777">
      <w:pPr>
        <w:pStyle w:val="paragraph"/>
        <w:spacing w:before="0" w:beforeAutospacing="0" w:after="0" w:afterAutospacing="0" w:line="276" w:lineRule="auto"/>
        <w:ind w:left="165" w:firstLine="705"/>
        <w:jc w:val="both"/>
        <w:textAlignment w:val="baseline"/>
        <w:rPr>
          <w:rStyle w:val="eop"/>
          <w:color w:val="000009"/>
        </w:rPr>
      </w:pPr>
      <w:r>
        <w:rPr>
          <w:rStyle w:val="normaltextrun"/>
          <w:color w:val="000009"/>
          <w:lang w:val="pt-PT"/>
        </w:rPr>
        <w:t>Com a finalidade de ampliar essa experiência em outro bairro com baixo IDH, e procurando oferecer oportunidades de capacitação, formação para mercado do trabalho, educação, entretenimento, inclusão e desenvolvimento social mediados pela tecnologia, a Prefeitura de Niterói inaugurou mais uma Plataforma Urbana Digital, em abril de 2018 no bairro da Engenhoca. Esta nova Plataforma guardou identidade com a Plataforma anterior, ela foi revestida por uma arquitetura diferenciada e atualmente oferece cursos na área de tecnologia da informação, fotografia, design, computação gráfica, produção de vídeo, entre outros, com a finalidade de capacitar jovens e adultos para o mercado de trabalho através do uso de novas tecnologias.</w:t>
      </w:r>
      <w:r>
        <w:rPr>
          <w:rStyle w:val="eop"/>
          <w:color w:val="000009"/>
        </w:rPr>
        <w:t> </w:t>
      </w:r>
    </w:p>
    <w:p w:rsidR="00EF32C3" w:rsidP="00EF32C3" w:rsidRDefault="00EF32C3" w14:paraId="1C1EF277" w14:textId="77777777">
      <w:pPr>
        <w:pStyle w:val="paragraph"/>
        <w:spacing w:before="0" w:beforeAutospacing="0" w:after="0" w:afterAutospacing="0" w:line="276" w:lineRule="auto"/>
        <w:ind w:left="165" w:firstLine="705"/>
        <w:jc w:val="both"/>
        <w:textAlignment w:val="baseline"/>
        <w:rPr>
          <w:rFonts w:ascii="Segoe UI" w:hAnsi="Segoe UI" w:cs="Segoe UI"/>
          <w:sz w:val="18"/>
          <w:szCs w:val="18"/>
        </w:rPr>
      </w:pPr>
    </w:p>
    <w:p w:rsidR="00EF32C3" w:rsidP="00EF32C3" w:rsidRDefault="00EF32C3" w14:paraId="55FD2497" w14:textId="77777777">
      <w:pPr>
        <w:pStyle w:val="paragraph"/>
        <w:spacing w:before="0" w:beforeAutospacing="0" w:after="0" w:afterAutospacing="0" w:line="276" w:lineRule="auto"/>
        <w:ind w:left="165" w:firstLine="705"/>
        <w:jc w:val="both"/>
        <w:textAlignment w:val="baseline"/>
        <w:rPr>
          <w:rStyle w:val="eop"/>
          <w:color w:val="000009"/>
        </w:rPr>
      </w:pPr>
      <w:r>
        <w:rPr>
          <w:rStyle w:val="normaltextrun"/>
          <w:color w:val="000009"/>
          <w:lang w:val="pt-PT"/>
        </w:rPr>
        <w:t>Com a referência positiva destas duas experiências na cidade, no âmbito do Programa Niterói Digital, propomos a implantação da terceira Plataforma Urbana Digital, desta vez no bairro de Santa Bárbara. Este importante equipamento público vai oferecer espaços de formação e entretenimento, atendendo prioritariamente às demandas de cursos que forem apresentadas pela própria comunidade, de forma a valorizar e fortalecer a identidade local.</w:t>
      </w:r>
      <w:r>
        <w:rPr>
          <w:rStyle w:val="eop"/>
          <w:color w:val="000009"/>
        </w:rPr>
        <w:t> </w:t>
      </w:r>
    </w:p>
    <w:p w:rsidR="00EF32C3" w:rsidP="00EF32C3" w:rsidRDefault="00EF32C3" w14:paraId="6370569C" w14:textId="77777777">
      <w:pPr>
        <w:pStyle w:val="paragraph"/>
        <w:spacing w:before="0" w:beforeAutospacing="0" w:after="0" w:afterAutospacing="0" w:line="276" w:lineRule="auto"/>
        <w:ind w:left="165" w:firstLine="705"/>
        <w:jc w:val="both"/>
        <w:textAlignment w:val="baseline"/>
        <w:rPr>
          <w:rFonts w:ascii="Segoe UI" w:hAnsi="Segoe UI" w:cs="Segoe UI"/>
          <w:sz w:val="18"/>
          <w:szCs w:val="18"/>
        </w:rPr>
      </w:pPr>
    </w:p>
    <w:p w:rsidR="00EF32C3" w:rsidP="00EF32C3" w:rsidRDefault="00EF32C3" w14:paraId="6B719C1B" w14:textId="77777777">
      <w:pPr>
        <w:pStyle w:val="paragraph"/>
        <w:spacing w:before="0" w:beforeAutospacing="0" w:after="0" w:afterAutospacing="0" w:line="276" w:lineRule="auto"/>
        <w:ind w:left="165" w:firstLine="705"/>
        <w:jc w:val="both"/>
        <w:textAlignment w:val="baseline"/>
        <w:rPr>
          <w:rFonts w:ascii="Segoe UI" w:hAnsi="Segoe UI" w:cs="Segoe UI"/>
          <w:sz w:val="18"/>
          <w:szCs w:val="18"/>
        </w:rPr>
      </w:pPr>
      <w:r>
        <w:rPr>
          <w:rStyle w:val="normaltextrun"/>
          <w:color w:val="000009"/>
          <w:lang w:val="pt-PT"/>
        </w:rPr>
        <w:t>O diálogo e a interface com as escolas do entorno é fundamental para o êxito do projeto. Destacamos aqui as escolas municipais e estaduais, prioritariamente, com a finalidade de atendermos às demandas da juventude, oportunizando formações que visam a inserção no mundo do trabalho.</w:t>
      </w:r>
      <w:r>
        <w:rPr>
          <w:rStyle w:val="eop"/>
          <w:color w:val="000009"/>
        </w:rPr>
        <w:t> </w:t>
      </w:r>
    </w:p>
    <w:p w:rsidR="00EF32C3" w:rsidRDefault="00EF32C3" w14:paraId="038D9782" w14:textId="77777777">
      <w:pPr>
        <w:pStyle w:val="Corpodetexto"/>
        <w:spacing w:before="244"/>
        <w:ind w:left="0"/>
        <w:jc w:val="left"/>
        <w:rPr>
          <w:b/>
        </w:rPr>
      </w:pPr>
    </w:p>
    <w:p w:rsidR="001F584A" w:rsidRDefault="001F584A" w14:paraId="6E46906D" w14:textId="77777777">
      <w:pPr>
        <w:pStyle w:val="Corpodetexto"/>
        <w:spacing w:before="14"/>
        <w:ind w:left="0"/>
        <w:jc w:val="left"/>
      </w:pPr>
    </w:p>
    <w:p w:rsidR="001F584A" w:rsidRDefault="00CF1501" w14:paraId="241FA235" w14:textId="77777777">
      <w:pPr>
        <w:pStyle w:val="Ttulo2"/>
        <w:numPr>
          <w:ilvl w:val="1"/>
          <w:numId w:val="6"/>
        </w:numPr>
        <w:tabs>
          <w:tab w:val="left" w:pos="1146"/>
        </w:tabs>
        <w:spacing w:before="1" w:line="348" w:lineRule="auto"/>
        <w:ind w:right="524"/>
        <w:jc w:val="left"/>
        <w:rPr>
          <w:color w:val="000009"/>
        </w:rPr>
      </w:pPr>
      <w:r>
        <w:rPr>
          <w:color w:val="000009"/>
        </w:rPr>
        <w:t>Especificações</w:t>
      </w:r>
      <w:r>
        <w:rPr>
          <w:color w:val="000009"/>
          <w:spacing w:val="-4"/>
        </w:rPr>
        <w:t xml:space="preserve"> </w:t>
      </w:r>
      <w:r>
        <w:rPr>
          <w:color w:val="000009"/>
        </w:rPr>
        <w:t>de</w:t>
      </w:r>
      <w:r>
        <w:rPr>
          <w:color w:val="000009"/>
          <w:spacing w:val="-7"/>
        </w:rPr>
        <w:t xml:space="preserve"> </w:t>
      </w:r>
      <w:r>
        <w:rPr>
          <w:color w:val="000009"/>
        </w:rPr>
        <w:t>atuação</w:t>
      </w:r>
      <w:r>
        <w:rPr>
          <w:color w:val="000009"/>
          <w:spacing w:val="-5"/>
        </w:rPr>
        <w:t xml:space="preserve"> </w:t>
      </w:r>
      <w:r>
        <w:rPr>
          <w:color w:val="000009"/>
        </w:rPr>
        <w:t>da</w:t>
      </w:r>
      <w:r>
        <w:rPr>
          <w:color w:val="000009"/>
          <w:spacing w:val="-5"/>
        </w:rPr>
        <w:t xml:space="preserve"> </w:t>
      </w:r>
      <w:r>
        <w:rPr>
          <w:color w:val="000009"/>
        </w:rPr>
        <w:t>Organização</w:t>
      </w:r>
      <w:r>
        <w:rPr>
          <w:color w:val="000009"/>
          <w:spacing w:val="-5"/>
        </w:rPr>
        <w:t xml:space="preserve"> </w:t>
      </w:r>
      <w:r>
        <w:rPr>
          <w:color w:val="000009"/>
        </w:rPr>
        <w:t>da</w:t>
      </w:r>
      <w:r>
        <w:rPr>
          <w:color w:val="000009"/>
          <w:spacing w:val="-5"/>
        </w:rPr>
        <w:t xml:space="preserve"> </w:t>
      </w:r>
      <w:r>
        <w:rPr>
          <w:color w:val="000009"/>
        </w:rPr>
        <w:t>Sociedade</w:t>
      </w:r>
      <w:r>
        <w:rPr>
          <w:color w:val="000009"/>
          <w:spacing w:val="-7"/>
        </w:rPr>
        <w:t xml:space="preserve"> </w:t>
      </w:r>
      <w:r>
        <w:rPr>
          <w:color w:val="000009"/>
        </w:rPr>
        <w:t>Civil</w:t>
      </w:r>
      <w:r>
        <w:rPr>
          <w:color w:val="000009"/>
          <w:spacing w:val="-7"/>
        </w:rPr>
        <w:t xml:space="preserve"> </w:t>
      </w:r>
      <w:r>
        <w:rPr>
          <w:color w:val="000009"/>
        </w:rPr>
        <w:t>em</w:t>
      </w:r>
      <w:r>
        <w:rPr>
          <w:color w:val="000009"/>
          <w:spacing w:val="-5"/>
        </w:rPr>
        <w:t xml:space="preserve"> </w:t>
      </w:r>
      <w:r>
        <w:rPr>
          <w:color w:val="000009"/>
        </w:rPr>
        <w:t>parceria com a Administração Pública</w:t>
      </w:r>
    </w:p>
    <w:p w:rsidR="001F584A" w:rsidRDefault="001F584A" w14:paraId="6C9E816D" w14:textId="77777777">
      <w:pPr>
        <w:pStyle w:val="Ttulo2"/>
        <w:spacing w:line="348" w:lineRule="auto"/>
        <w:jc w:val="left"/>
        <w:sectPr w:rsidR="001F584A">
          <w:pgSz w:w="11910" w:h="16840" w:orient="portrait"/>
          <w:pgMar w:top="2680" w:right="1417" w:bottom="280" w:left="1275" w:header="1710" w:footer="0" w:gutter="0"/>
          <w:cols w:space="720"/>
          <w:footerReference w:type="default" r:id="R53f0538f0e7f4144"/>
        </w:sectPr>
      </w:pPr>
    </w:p>
    <w:p w:rsidR="001F584A" w:rsidRDefault="00CF1501" w14:paraId="17D818F4" w14:textId="05280818">
      <w:pPr>
        <w:pStyle w:val="Corpodetexto"/>
        <w:spacing w:before="9" w:line="345" w:lineRule="auto"/>
        <w:ind w:right="279" w:firstLine="360"/>
      </w:pPr>
      <w:r>
        <w:rPr>
          <w:color w:val="000009"/>
        </w:rPr>
        <w:lastRenderedPageBreak/>
        <w:t xml:space="preserve">A Organização da Sociedade Civil vencedora do certame atenderá as diretrizes de gestão e administração apontadas pelos gestores da Secretaria de </w:t>
      </w:r>
      <w:r w:rsidR="00643773">
        <w:rPr>
          <w:color w:val="000009"/>
        </w:rPr>
        <w:t>Inovação, C</w:t>
      </w:r>
      <w:r>
        <w:rPr>
          <w:color w:val="000009"/>
        </w:rPr>
        <w:t>iência</w:t>
      </w:r>
      <w:r w:rsidR="00643773">
        <w:rPr>
          <w:color w:val="000009"/>
        </w:rPr>
        <w:t xml:space="preserve"> e</w:t>
      </w:r>
      <w:r>
        <w:rPr>
          <w:color w:val="000009"/>
        </w:rPr>
        <w:t xml:space="preserve"> Tecnologia</w:t>
      </w:r>
      <w:r w:rsidR="00643773">
        <w:rPr>
          <w:color w:val="000009"/>
        </w:rPr>
        <w:t>.</w:t>
      </w:r>
      <w:r>
        <w:rPr>
          <w:color w:val="000009"/>
        </w:rPr>
        <w:t xml:space="preserve"> Caberá à Organização da Sociedade Civil a gestão administrativa, cultural e tecnológica da Plataforma Urbana Digital </w:t>
      </w:r>
      <w:r w:rsidR="00643773">
        <w:rPr>
          <w:color w:val="000009"/>
        </w:rPr>
        <w:t>de Santa Barbara</w:t>
      </w:r>
      <w:r>
        <w:rPr>
          <w:color w:val="000009"/>
        </w:rPr>
        <w:t>, que incluirá:</w:t>
      </w:r>
    </w:p>
    <w:p w:rsidR="001F584A" w:rsidRDefault="00CF1501" w14:paraId="584200E9" w14:textId="77777777">
      <w:pPr>
        <w:spacing w:before="13"/>
        <w:ind w:left="786"/>
        <w:rPr>
          <w:sz w:val="12"/>
        </w:rPr>
      </w:pPr>
      <w:r>
        <w:rPr>
          <w:color w:val="F1F1F1"/>
          <w:spacing w:val="-5"/>
          <w:sz w:val="12"/>
        </w:rPr>
        <w:t>1.</w:t>
      </w:r>
    </w:p>
    <w:p w:rsidRPr="00EF32C3" w:rsidR="00EF32C3" w:rsidP="00EF32C3" w:rsidRDefault="00CF1501" w14:paraId="7C3AA182" w14:textId="482EBC1B">
      <w:pPr>
        <w:spacing w:before="57"/>
        <w:ind w:left="786"/>
        <w:rPr>
          <w:sz w:val="12"/>
        </w:rPr>
      </w:pPr>
      <w:r>
        <w:rPr>
          <w:color w:val="F1F1F1"/>
          <w:spacing w:val="-5"/>
          <w:sz w:val="12"/>
        </w:rPr>
        <w:t>2.</w:t>
      </w:r>
      <w:r w:rsidRPr="00EF32C3" w:rsidR="00EF32C3">
        <w:rPr>
          <w:color w:val="000009"/>
          <w:sz w:val="24"/>
          <w:szCs w:val="24"/>
          <w:lang w:val="pt-BR"/>
        </w:rPr>
        <w:t> </w:t>
      </w:r>
    </w:p>
    <w:p w:rsidRPr="00EF32C3" w:rsidR="00EF32C3" w:rsidP="00EF32C3" w:rsidRDefault="00EF32C3" w14:paraId="7052E5D8" w14:textId="77777777">
      <w:pPr>
        <w:pStyle w:val="Corpodetexto"/>
        <w:numPr>
          <w:ilvl w:val="0"/>
          <w:numId w:val="166"/>
        </w:numPr>
        <w:spacing w:before="55" w:line="348" w:lineRule="auto"/>
        <w:ind w:right="268"/>
        <w:rPr>
          <w:color w:val="000009"/>
          <w:lang w:val="pt-BR"/>
        </w:rPr>
      </w:pPr>
      <w:r w:rsidRPr="00EF32C3">
        <w:rPr>
          <w:color w:val="000009"/>
        </w:rPr>
        <w:t>A gestão administrativa, cultural e tecnológica que se integram pelo perfil de inovação dos equipamentos;</w:t>
      </w:r>
      <w:r w:rsidRPr="00EF32C3">
        <w:rPr>
          <w:color w:val="000009"/>
          <w:lang w:val="pt-BR"/>
        </w:rPr>
        <w:t> </w:t>
      </w:r>
    </w:p>
    <w:p w:rsidRPr="00EF32C3" w:rsidR="00EF32C3" w:rsidP="00EF32C3" w:rsidRDefault="00EF32C3" w14:paraId="374885C8" w14:textId="77777777">
      <w:pPr>
        <w:pStyle w:val="Corpodetexto"/>
        <w:numPr>
          <w:ilvl w:val="0"/>
          <w:numId w:val="167"/>
        </w:numPr>
        <w:spacing w:before="55" w:line="348" w:lineRule="auto"/>
        <w:ind w:right="268"/>
        <w:rPr>
          <w:color w:val="000009"/>
          <w:lang w:val="pt-BR"/>
        </w:rPr>
      </w:pPr>
      <w:r w:rsidRPr="00EF32C3">
        <w:rPr>
          <w:color w:val="000009"/>
        </w:rPr>
        <w:t>A adequação da ambiência às inovações e desenvolvimentos tecnológicos;</w:t>
      </w:r>
      <w:r w:rsidRPr="00EF32C3">
        <w:rPr>
          <w:color w:val="000009"/>
          <w:lang w:val="pt-BR"/>
        </w:rPr>
        <w:t> </w:t>
      </w:r>
    </w:p>
    <w:p w:rsidRPr="00EF32C3" w:rsidR="00EF32C3" w:rsidP="00EF32C3" w:rsidRDefault="00EF32C3" w14:paraId="74411C4D" w14:textId="77777777">
      <w:pPr>
        <w:pStyle w:val="Corpodetexto"/>
        <w:numPr>
          <w:ilvl w:val="0"/>
          <w:numId w:val="168"/>
        </w:numPr>
        <w:spacing w:before="55" w:line="348" w:lineRule="auto"/>
        <w:ind w:right="268"/>
        <w:rPr>
          <w:color w:val="000009"/>
          <w:lang w:val="pt-BR"/>
        </w:rPr>
      </w:pPr>
      <w:r w:rsidRPr="00EF32C3">
        <w:rPr>
          <w:color w:val="000009"/>
        </w:rPr>
        <w:t>A criação de ambiência a partir da integração entre ciência, arte, cultura e tecnologia;</w:t>
      </w:r>
      <w:r w:rsidRPr="00EF32C3">
        <w:rPr>
          <w:color w:val="000009"/>
          <w:lang w:val="pt-BR"/>
        </w:rPr>
        <w:t> </w:t>
      </w:r>
    </w:p>
    <w:p w:rsidRPr="00EF32C3" w:rsidR="00EF32C3" w:rsidP="00EF32C3" w:rsidRDefault="00EF32C3" w14:paraId="00E79D3A" w14:textId="77777777">
      <w:pPr>
        <w:pStyle w:val="Corpodetexto"/>
        <w:numPr>
          <w:ilvl w:val="0"/>
          <w:numId w:val="169"/>
        </w:numPr>
        <w:spacing w:before="55" w:line="348" w:lineRule="auto"/>
        <w:ind w:right="268"/>
        <w:rPr>
          <w:color w:val="000009"/>
          <w:lang w:val="pt-BR"/>
        </w:rPr>
      </w:pPr>
      <w:r w:rsidRPr="00EF32C3">
        <w:rPr>
          <w:color w:val="000009"/>
        </w:rPr>
        <w:t>A criação de um espaço de experimentação de rumos novos da cultura digital,</w:t>
      </w:r>
      <w:r w:rsidRPr="00EF32C3">
        <w:rPr>
          <w:color w:val="000009"/>
          <w:lang w:val="pt-BR"/>
        </w:rPr>
        <w:t> </w:t>
      </w:r>
    </w:p>
    <w:p w:rsidRPr="00EF32C3" w:rsidR="00EF32C3" w:rsidP="00EF32C3" w:rsidRDefault="00EF32C3" w14:paraId="5087793C" w14:textId="77777777">
      <w:pPr>
        <w:pStyle w:val="Corpodetexto"/>
        <w:numPr>
          <w:ilvl w:val="0"/>
          <w:numId w:val="170"/>
        </w:numPr>
        <w:spacing w:before="55" w:line="348" w:lineRule="auto"/>
        <w:ind w:right="268"/>
        <w:jc w:val="left"/>
        <w:rPr>
          <w:color w:val="000009"/>
          <w:lang w:val="pt-BR"/>
        </w:rPr>
      </w:pPr>
      <w:r w:rsidRPr="00EF32C3">
        <w:rPr>
          <w:color w:val="000009"/>
        </w:rPr>
        <w:t>A criação de um espaço de abertura para a criatividade popular que envolva novas linguagens e espaço destinado à aventura, à ousadia, à memória e à invenção;</w:t>
      </w:r>
      <w:r w:rsidRPr="00EF32C3">
        <w:rPr>
          <w:color w:val="000009"/>
          <w:lang w:val="pt-BR"/>
        </w:rPr>
        <w:t> </w:t>
      </w:r>
    </w:p>
    <w:p w:rsidRPr="00EF32C3" w:rsidR="00EF32C3" w:rsidP="00EF32C3" w:rsidRDefault="00EF32C3" w14:paraId="7842D15B" w14:textId="77777777">
      <w:pPr>
        <w:pStyle w:val="Corpodetexto"/>
        <w:numPr>
          <w:ilvl w:val="0"/>
          <w:numId w:val="171"/>
        </w:numPr>
        <w:spacing w:before="55" w:line="348" w:lineRule="auto"/>
        <w:ind w:right="268"/>
        <w:jc w:val="left"/>
        <w:rPr>
          <w:color w:val="000009"/>
          <w:lang w:val="pt-BR"/>
        </w:rPr>
      </w:pPr>
      <w:r w:rsidRPr="00EF32C3">
        <w:rPr>
          <w:color w:val="000009"/>
        </w:rPr>
        <w:t>O desenvolvimento de inovações tecnológicas que permitam avançar na interatividade e capacidade empreendedorismo digital da população;</w:t>
      </w:r>
      <w:r w:rsidRPr="00EF32C3">
        <w:rPr>
          <w:color w:val="000009"/>
          <w:lang w:val="pt-BR"/>
        </w:rPr>
        <w:t> </w:t>
      </w:r>
    </w:p>
    <w:p w:rsidRPr="00EF32C3" w:rsidR="00EF32C3" w:rsidP="00EF32C3" w:rsidRDefault="00EF32C3" w14:paraId="36667E34" w14:textId="77777777">
      <w:pPr>
        <w:pStyle w:val="Corpodetexto"/>
        <w:numPr>
          <w:ilvl w:val="0"/>
          <w:numId w:val="172"/>
        </w:numPr>
        <w:spacing w:before="55" w:line="348" w:lineRule="auto"/>
        <w:ind w:right="268"/>
        <w:jc w:val="left"/>
        <w:rPr>
          <w:color w:val="000009"/>
          <w:lang w:val="pt-BR"/>
        </w:rPr>
      </w:pPr>
      <w:r w:rsidRPr="00EF32C3">
        <w:rPr>
          <w:color w:val="000009"/>
        </w:rPr>
        <w:t>A promoção do acesso dos cidadãos às novas tecnologias e à inovação, incluindo adaptações com tecnologias assistivas quando necessário para o acesso das pessoas com deficiência ou mobilidade reduzida;</w:t>
      </w:r>
      <w:r w:rsidRPr="00EF32C3">
        <w:rPr>
          <w:color w:val="000009"/>
          <w:lang w:val="pt-BR"/>
        </w:rPr>
        <w:t> </w:t>
      </w:r>
    </w:p>
    <w:p w:rsidRPr="00EF32C3" w:rsidR="00EF32C3" w:rsidP="00EF32C3" w:rsidRDefault="00EF32C3" w14:paraId="15046B55" w14:textId="77777777">
      <w:pPr>
        <w:pStyle w:val="Corpodetexto"/>
        <w:numPr>
          <w:ilvl w:val="0"/>
          <w:numId w:val="173"/>
        </w:numPr>
        <w:spacing w:before="55" w:line="348" w:lineRule="auto"/>
        <w:ind w:right="268"/>
        <w:jc w:val="left"/>
        <w:rPr>
          <w:color w:val="000009"/>
          <w:lang w:val="pt-BR"/>
        </w:rPr>
      </w:pPr>
      <w:r w:rsidRPr="00EF32C3">
        <w:rPr>
          <w:color w:val="000009"/>
        </w:rPr>
        <w:t>O incentivo à busca por novos conhecimentos com foco em tecnologias do audiovisual voltadas à Indústria 4.0;</w:t>
      </w:r>
      <w:r w:rsidRPr="00EF32C3">
        <w:rPr>
          <w:color w:val="000009"/>
          <w:lang w:val="pt-BR"/>
        </w:rPr>
        <w:t> </w:t>
      </w:r>
    </w:p>
    <w:p w:rsidRPr="00EF32C3" w:rsidR="00EF32C3" w:rsidP="00EF32C3" w:rsidRDefault="00EF32C3" w14:paraId="65965892" w14:textId="77777777">
      <w:pPr>
        <w:pStyle w:val="Corpodetexto"/>
        <w:numPr>
          <w:ilvl w:val="0"/>
          <w:numId w:val="174"/>
        </w:numPr>
        <w:spacing w:before="55" w:line="348" w:lineRule="auto"/>
        <w:ind w:right="268"/>
        <w:jc w:val="left"/>
        <w:rPr>
          <w:color w:val="000009"/>
          <w:lang w:val="pt-BR"/>
        </w:rPr>
      </w:pPr>
      <w:r w:rsidRPr="00EF32C3">
        <w:rPr>
          <w:color w:val="000009"/>
        </w:rPr>
        <w:t>Dinamizar socialmente a comunidade, utilizando a relação entre cultura, arte e tecnologia;</w:t>
      </w:r>
      <w:r w:rsidRPr="00EF32C3">
        <w:rPr>
          <w:color w:val="000009"/>
          <w:lang w:val="pt-BR"/>
        </w:rPr>
        <w:t> </w:t>
      </w:r>
    </w:p>
    <w:p w:rsidRPr="00EF32C3" w:rsidR="00EF32C3" w:rsidP="00EF32C3" w:rsidRDefault="00EF32C3" w14:paraId="53D0B7D3" w14:textId="77777777">
      <w:pPr>
        <w:pStyle w:val="Corpodetexto"/>
        <w:numPr>
          <w:ilvl w:val="0"/>
          <w:numId w:val="175"/>
        </w:numPr>
        <w:spacing w:before="55" w:line="348" w:lineRule="auto"/>
        <w:ind w:right="268"/>
        <w:jc w:val="left"/>
        <w:rPr>
          <w:color w:val="000009"/>
          <w:lang w:val="pt-BR"/>
        </w:rPr>
      </w:pPr>
      <w:r w:rsidRPr="00EF32C3">
        <w:rPr>
          <w:color w:val="000009"/>
        </w:rPr>
        <w:t>Potencializar as atividades sociais e educacionais, através da criação de um espaço lúdico e divertido, mediado pela tecnologia;</w:t>
      </w:r>
      <w:r w:rsidRPr="00EF32C3">
        <w:rPr>
          <w:color w:val="000009"/>
          <w:lang w:val="pt-BR"/>
        </w:rPr>
        <w:t> </w:t>
      </w:r>
    </w:p>
    <w:p w:rsidRPr="00EF32C3" w:rsidR="00EF32C3" w:rsidP="00EF32C3" w:rsidRDefault="00EF32C3" w14:paraId="0928EAE1" w14:textId="77777777">
      <w:pPr>
        <w:pStyle w:val="Corpodetexto"/>
        <w:numPr>
          <w:ilvl w:val="0"/>
          <w:numId w:val="176"/>
        </w:numPr>
        <w:spacing w:before="55" w:line="348" w:lineRule="auto"/>
        <w:ind w:right="268"/>
        <w:jc w:val="left"/>
        <w:rPr>
          <w:color w:val="000009"/>
          <w:lang w:val="pt-BR"/>
        </w:rPr>
      </w:pPr>
      <w:r w:rsidRPr="00EF32C3">
        <w:rPr>
          <w:color w:val="000009"/>
        </w:rPr>
        <w:t>Contemplar os moradores da comunidade integrada no projeto com o acesso à rede mundial digital;</w:t>
      </w:r>
      <w:r w:rsidRPr="00EF32C3">
        <w:rPr>
          <w:color w:val="000009"/>
          <w:lang w:val="pt-BR"/>
        </w:rPr>
        <w:t> </w:t>
      </w:r>
    </w:p>
    <w:p w:rsidRPr="00EF32C3" w:rsidR="00EF32C3" w:rsidP="00EF32C3" w:rsidRDefault="00EF32C3" w14:paraId="01C76952" w14:textId="77777777">
      <w:pPr>
        <w:pStyle w:val="Corpodetexto"/>
        <w:numPr>
          <w:ilvl w:val="0"/>
          <w:numId w:val="177"/>
        </w:numPr>
        <w:spacing w:before="55" w:line="348" w:lineRule="auto"/>
        <w:ind w:right="268"/>
        <w:jc w:val="left"/>
        <w:rPr>
          <w:color w:val="000009"/>
          <w:lang w:val="pt-BR"/>
        </w:rPr>
      </w:pPr>
      <w:r w:rsidRPr="00EF32C3">
        <w:rPr>
          <w:color w:val="000009"/>
        </w:rPr>
        <w:t>Capacitar jovens em uma linguagem tecnológica necessária ao mercado de trabalho competitivo, incentivando e apoiando as iniciativas ligadas à produção audiovisual;</w:t>
      </w:r>
      <w:r w:rsidRPr="00EF32C3">
        <w:rPr>
          <w:color w:val="000009"/>
          <w:lang w:val="pt-BR"/>
        </w:rPr>
        <w:t> </w:t>
      </w:r>
    </w:p>
    <w:p w:rsidRPr="00EF32C3" w:rsidR="00EF32C3" w:rsidP="520B1557" w:rsidRDefault="00EF32C3" w14:paraId="5A202F60" w14:textId="77777777">
      <w:pPr>
        <w:pStyle w:val="Corpodetexto"/>
        <w:numPr>
          <w:ilvl w:val="0"/>
          <w:numId w:val="178"/>
        </w:numPr>
        <w:spacing w:before="55" w:line="348" w:lineRule="auto"/>
        <w:ind w:right="268"/>
        <w:jc w:val="left"/>
        <w:rPr>
          <w:color w:val="auto"/>
          <w:lang w:val="pt-BR"/>
        </w:rPr>
      </w:pPr>
      <w:r w:rsidRPr="520B1557" w:rsidR="00EF32C3">
        <w:rPr>
          <w:color w:val="auto"/>
        </w:rPr>
        <w:t>Realizar a gestão administrativa do espaço, de acordo com as diretrizes apontadas pela Subsecretaria de Ciência e Tecnologia, que atuará em amplo diálogo com a Secretaria Executiva.</w:t>
      </w:r>
      <w:r w:rsidRPr="520B1557" w:rsidR="00EF32C3">
        <w:rPr>
          <w:color w:val="auto"/>
          <w:lang w:val="pt-BR"/>
        </w:rPr>
        <w:t> </w:t>
      </w:r>
    </w:p>
    <w:p w:rsidRPr="00EF32C3" w:rsidR="00EF32C3" w:rsidP="00EF32C3" w:rsidRDefault="00EF32C3" w14:paraId="1FC665BF" w14:textId="77777777">
      <w:pPr>
        <w:pStyle w:val="Corpodetexto"/>
        <w:spacing w:before="55" w:line="348" w:lineRule="auto"/>
        <w:ind w:left="1416" w:right="268"/>
        <w:jc w:val="left"/>
        <w:rPr>
          <w:color w:val="000009"/>
          <w:lang w:val="pt-BR"/>
        </w:rPr>
      </w:pPr>
      <w:r w:rsidRPr="00EF32C3">
        <w:rPr>
          <w:color w:val="000009"/>
          <w:lang w:val="pt-BR"/>
        </w:rPr>
        <w:t> </w:t>
      </w:r>
    </w:p>
    <w:p w:rsidRPr="00EF32C3" w:rsidR="00EF32C3" w:rsidRDefault="00EF32C3" w14:paraId="057A210D" w14:textId="77777777">
      <w:pPr>
        <w:pStyle w:val="Corpodetexto"/>
        <w:spacing w:before="55" w:line="348" w:lineRule="auto"/>
        <w:ind w:left="1416" w:right="268" w:hanging="360"/>
        <w:jc w:val="left"/>
        <w:rPr>
          <w:color w:val="000009"/>
          <w:lang w:val="pt-BR"/>
        </w:rPr>
      </w:pPr>
    </w:p>
    <w:p w:rsidR="001F584A" w:rsidRDefault="001F584A" w14:paraId="756F8E70" w14:textId="77777777">
      <w:pPr>
        <w:pStyle w:val="Corpodetexto"/>
        <w:spacing w:before="118"/>
        <w:ind w:left="0"/>
        <w:jc w:val="left"/>
      </w:pPr>
    </w:p>
    <w:p w:rsidRPr="00EF32C3" w:rsidR="001F584A" w:rsidRDefault="00CF1501" w14:paraId="53B86542" w14:textId="77777777">
      <w:pPr>
        <w:pStyle w:val="Ttulo2"/>
        <w:numPr>
          <w:ilvl w:val="1"/>
          <w:numId w:val="6"/>
        </w:numPr>
        <w:tabs>
          <w:tab w:val="left" w:pos="1146"/>
        </w:tabs>
        <w:jc w:val="left"/>
        <w:rPr>
          <w:color w:val="000009"/>
        </w:rPr>
      </w:pPr>
      <w:r>
        <w:rPr>
          <w:color w:val="000009"/>
          <w:spacing w:val="-2"/>
        </w:rPr>
        <w:t>Objetivos</w:t>
      </w:r>
    </w:p>
    <w:p w:rsidRPr="00EF32C3" w:rsidR="00EF32C3" w:rsidP="00EF32C3" w:rsidRDefault="00EF32C3" w14:paraId="3E89CC39" w14:textId="77777777">
      <w:pPr>
        <w:pStyle w:val="Ttulo2"/>
        <w:tabs>
          <w:tab w:val="left" w:pos="1146"/>
        </w:tabs>
        <w:ind w:firstLine="0"/>
        <w:jc w:val="left"/>
        <w:rPr>
          <w:color w:val="000009"/>
        </w:rPr>
      </w:pPr>
    </w:p>
    <w:p w:rsidRPr="00EF32C3" w:rsidR="00EF32C3" w:rsidP="00EF32C3" w:rsidRDefault="00EF32C3" w14:paraId="053A6C3C" w14:textId="77777777">
      <w:pPr>
        <w:pStyle w:val="Ttulo2"/>
        <w:numPr>
          <w:ilvl w:val="0"/>
          <w:numId w:val="179"/>
        </w:numPr>
        <w:tabs>
          <w:tab w:val="left" w:pos="1146"/>
        </w:tabs>
        <w:spacing w:line="360" w:lineRule="auto"/>
        <w:jc w:val="left"/>
        <w:rPr>
          <w:b w:val="0"/>
          <w:bCs w:val="0"/>
          <w:color w:val="000009"/>
          <w:lang w:val="pt-BR"/>
        </w:rPr>
      </w:pPr>
      <w:r w:rsidRPr="00EF32C3">
        <w:rPr>
          <w:b w:val="0"/>
          <w:bCs w:val="0"/>
          <w:color w:val="000009"/>
        </w:rPr>
        <w:t>Potencializar a melhoria da qualidade de vida, prioritariamente, da população do entorno;</w:t>
      </w:r>
      <w:r w:rsidRPr="00EF32C3">
        <w:rPr>
          <w:b w:val="0"/>
          <w:bCs w:val="0"/>
          <w:color w:val="000009"/>
          <w:lang w:val="pt-BR"/>
        </w:rPr>
        <w:t> </w:t>
      </w:r>
    </w:p>
    <w:p w:rsidRPr="00EF32C3" w:rsidR="00EF32C3" w:rsidP="00EF32C3" w:rsidRDefault="00EF32C3" w14:paraId="2D56FBA9" w14:textId="77777777">
      <w:pPr>
        <w:pStyle w:val="Ttulo2"/>
        <w:numPr>
          <w:ilvl w:val="0"/>
          <w:numId w:val="180"/>
        </w:numPr>
        <w:tabs>
          <w:tab w:val="left" w:pos="1146"/>
        </w:tabs>
        <w:spacing w:line="360" w:lineRule="auto"/>
        <w:jc w:val="left"/>
        <w:rPr>
          <w:b w:val="0"/>
          <w:bCs w:val="0"/>
          <w:color w:val="000009"/>
          <w:lang w:val="pt-BR"/>
        </w:rPr>
      </w:pPr>
      <w:r w:rsidRPr="00EF32C3">
        <w:rPr>
          <w:b w:val="0"/>
          <w:bCs w:val="0"/>
          <w:color w:val="000009"/>
        </w:rPr>
        <w:t>Promover o desenvolvimento social, através da democratização do uso e do acesso às tecnologias;</w:t>
      </w:r>
      <w:r w:rsidRPr="00EF32C3">
        <w:rPr>
          <w:b w:val="0"/>
          <w:bCs w:val="0"/>
          <w:color w:val="000009"/>
          <w:lang w:val="pt-BR"/>
        </w:rPr>
        <w:t> </w:t>
      </w:r>
    </w:p>
    <w:p w:rsidRPr="00EF32C3" w:rsidR="00EF32C3" w:rsidP="00EF32C3" w:rsidRDefault="00EF32C3" w14:paraId="7D014F44" w14:textId="77777777">
      <w:pPr>
        <w:pStyle w:val="Ttulo2"/>
        <w:numPr>
          <w:ilvl w:val="0"/>
          <w:numId w:val="181"/>
        </w:numPr>
        <w:tabs>
          <w:tab w:val="left" w:pos="1146"/>
        </w:tabs>
        <w:spacing w:line="360" w:lineRule="auto"/>
        <w:jc w:val="left"/>
        <w:rPr>
          <w:b w:val="0"/>
          <w:bCs w:val="0"/>
          <w:color w:val="000009"/>
          <w:lang w:val="pt-BR"/>
        </w:rPr>
      </w:pPr>
      <w:r w:rsidRPr="00EF32C3">
        <w:rPr>
          <w:b w:val="0"/>
          <w:bCs w:val="0"/>
          <w:color w:val="000009"/>
        </w:rPr>
        <w:t>Estimular múltiplos usos das tecnologias da informação e comunicação, incluindo navegação livre e assistida, atividades de formação e projetos de desenvolvimento comunitário em diversas dimensões, conforme as especificidades locais;</w:t>
      </w:r>
      <w:r w:rsidRPr="00EF32C3">
        <w:rPr>
          <w:b w:val="0"/>
          <w:bCs w:val="0"/>
          <w:color w:val="000009"/>
          <w:lang w:val="pt-BR"/>
        </w:rPr>
        <w:t> </w:t>
      </w:r>
    </w:p>
    <w:p w:rsidRPr="00EF32C3" w:rsidR="00EF32C3" w:rsidP="00EF32C3" w:rsidRDefault="00EF32C3" w14:paraId="364AF1D8" w14:textId="77777777">
      <w:pPr>
        <w:pStyle w:val="Ttulo2"/>
        <w:numPr>
          <w:ilvl w:val="0"/>
          <w:numId w:val="182"/>
        </w:numPr>
        <w:tabs>
          <w:tab w:val="left" w:pos="1146"/>
        </w:tabs>
        <w:spacing w:line="360" w:lineRule="auto"/>
        <w:jc w:val="left"/>
        <w:rPr>
          <w:b w:val="0"/>
          <w:bCs w:val="0"/>
          <w:color w:val="000009"/>
          <w:lang w:val="pt-BR"/>
        </w:rPr>
      </w:pPr>
      <w:r w:rsidRPr="00EF32C3">
        <w:rPr>
          <w:b w:val="0"/>
          <w:bCs w:val="0"/>
          <w:color w:val="000009"/>
        </w:rPr>
        <w:t>Articular ações com as organizações que atuam no desenvolvimento e na implantação de tecnologias sociais para a construção de agendas conjuntas e compartilhamento de experiências, por meio de fóruns específicos, virtuais e/ou presenciais;</w:t>
      </w:r>
      <w:r w:rsidRPr="00EF32C3">
        <w:rPr>
          <w:b w:val="0"/>
          <w:bCs w:val="0"/>
          <w:color w:val="000009"/>
          <w:lang w:val="pt-BR"/>
        </w:rPr>
        <w:t> </w:t>
      </w:r>
    </w:p>
    <w:p w:rsidRPr="00EF32C3" w:rsidR="00EF32C3" w:rsidP="00EF32C3" w:rsidRDefault="00EF32C3" w14:paraId="742CB4F8" w14:textId="77777777">
      <w:pPr>
        <w:pStyle w:val="Ttulo2"/>
        <w:numPr>
          <w:ilvl w:val="0"/>
          <w:numId w:val="183"/>
        </w:numPr>
        <w:tabs>
          <w:tab w:val="left" w:pos="1146"/>
        </w:tabs>
        <w:spacing w:line="360" w:lineRule="auto"/>
        <w:jc w:val="left"/>
        <w:rPr>
          <w:b w:val="0"/>
          <w:bCs w:val="0"/>
          <w:color w:val="000009"/>
          <w:lang w:val="pt-BR"/>
        </w:rPr>
      </w:pPr>
      <w:r w:rsidRPr="00EF32C3">
        <w:rPr>
          <w:b w:val="0"/>
          <w:bCs w:val="0"/>
          <w:color w:val="000009"/>
        </w:rPr>
        <w:t>Promover cursos, seminários e oficinas visando o desenvolvimento individual e coletivo no uso das tecnologias;</w:t>
      </w:r>
      <w:r w:rsidRPr="00EF32C3">
        <w:rPr>
          <w:b w:val="0"/>
          <w:bCs w:val="0"/>
          <w:color w:val="000009"/>
          <w:lang w:val="pt-BR"/>
        </w:rPr>
        <w:t> </w:t>
      </w:r>
    </w:p>
    <w:p w:rsidRPr="00EF32C3" w:rsidR="00EF32C3" w:rsidP="00EF32C3" w:rsidRDefault="00EF32C3" w14:paraId="72279590" w14:textId="77777777">
      <w:pPr>
        <w:pStyle w:val="Ttulo2"/>
        <w:numPr>
          <w:ilvl w:val="0"/>
          <w:numId w:val="184"/>
        </w:numPr>
        <w:tabs>
          <w:tab w:val="left" w:pos="1146"/>
        </w:tabs>
        <w:spacing w:line="360" w:lineRule="auto"/>
        <w:jc w:val="left"/>
        <w:rPr>
          <w:b w:val="0"/>
          <w:bCs w:val="0"/>
          <w:color w:val="000009"/>
          <w:lang w:val="pt-BR"/>
        </w:rPr>
      </w:pPr>
      <w:r w:rsidRPr="00EF32C3">
        <w:rPr>
          <w:b w:val="0"/>
          <w:bCs w:val="0"/>
          <w:color w:val="000009"/>
        </w:rPr>
        <w:t>Promover o uso da tecnologia para desenvolver habilidades e competências requisitadas nas oportunidades de trabalho;</w:t>
      </w:r>
      <w:r w:rsidRPr="00EF32C3">
        <w:rPr>
          <w:b w:val="0"/>
          <w:bCs w:val="0"/>
          <w:color w:val="000009"/>
          <w:lang w:val="pt-BR"/>
        </w:rPr>
        <w:t> </w:t>
      </w:r>
    </w:p>
    <w:p w:rsidRPr="00EF32C3" w:rsidR="00EF32C3" w:rsidP="00EF32C3" w:rsidRDefault="00EF32C3" w14:paraId="73A19EBC" w14:textId="77777777">
      <w:pPr>
        <w:pStyle w:val="Ttulo2"/>
        <w:numPr>
          <w:ilvl w:val="0"/>
          <w:numId w:val="185"/>
        </w:numPr>
        <w:tabs>
          <w:tab w:val="left" w:pos="1146"/>
        </w:tabs>
        <w:spacing w:line="360" w:lineRule="auto"/>
        <w:jc w:val="left"/>
        <w:rPr>
          <w:b w:val="0"/>
          <w:bCs w:val="0"/>
          <w:color w:val="000009"/>
          <w:lang w:val="pt-BR"/>
        </w:rPr>
      </w:pPr>
      <w:r w:rsidRPr="00EF32C3">
        <w:rPr>
          <w:b w:val="0"/>
          <w:bCs w:val="0"/>
          <w:color w:val="000009"/>
        </w:rPr>
        <w:t>Promover ações para a produção, a difusão, a apropriação e a aplicação do conhecimento científico, tecnológico e de inovação;</w:t>
      </w:r>
      <w:r w:rsidRPr="00EF32C3">
        <w:rPr>
          <w:b w:val="0"/>
          <w:bCs w:val="0"/>
          <w:color w:val="000009"/>
          <w:lang w:val="pt-BR"/>
        </w:rPr>
        <w:t> </w:t>
      </w:r>
    </w:p>
    <w:p w:rsidRPr="00EF32C3" w:rsidR="00EF32C3" w:rsidP="00EF32C3" w:rsidRDefault="00EF32C3" w14:paraId="1A538205" w14:textId="77777777">
      <w:pPr>
        <w:pStyle w:val="Ttulo2"/>
        <w:numPr>
          <w:ilvl w:val="0"/>
          <w:numId w:val="186"/>
        </w:numPr>
        <w:tabs>
          <w:tab w:val="left" w:pos="1146"/>
        </w:tabs>
        <w:spacing w:line="360" w:lineRule="auto"/>
        <w:jc w:val="left"/>
        <w:rPr>
          <w:b w:val="0"/>
          <w:bCs w:val="0"/>
          <w:color w:val="000009"/>
          <w:lang w:val="pt-BR"/>
        </w:rPr>
      </w:pPr>
      <w:r w:rsidRPr="00EF32C3">
        <w:rPr>
          <w:b w:val="0"/>
          <w:bCs w:val="0"/>
          <w:color w:val="000009"/>
        </w:rPr>
        <w:t>Fomentar o empreendedorismo voltado para a área de ciência, tecnologia e inovação;</w:t>
      </w:r>
      <w:r w:rsidRPr="00EF32C3">
        <w:rPr>
          <w:b w:val="0"/>
          <w:bCs w:val="0"/>
          <w:color w:val="000009"/>
          <w:lang w:val="pt-BR"/>
        </w:rPr>
        <w:t> </w:t>
      </w:r>
    </w:p>
    <w:p w:rsidRPr="00EF32C3" w:rsidR="00EF32C3" w:rsidP="00EF32C3" w:rsidRDefault="00EF32C3" w14:paraId="10AFA6B4" w14:textId="77777777">
      <w:pPr>
        <w:pStyle w:val="Ttulo2"/>
        <w:numPr>
          <w:ilvl w:val="0"/>
          <w:numId w:val="187"/>
        </w:numPr>
        <w:tabs>
          <w:tab w:val="left" w:pos="1146"/>
        </w:tabs>
        <w:spacing w:line="360" w:lineRule="auto"/>
        <w:jc w:val="left"/>
        <w:rPr>
          <w:b w:val="0"/>
          <w:bCs w:val="0"/>
          <w:color w:val="000009"/>
          <w:lang w:val="pt-BR"/>
        </w:rPr>
      </w:pPr>
      <w:r w:rsidRPr="00EF32C3">
        <w:rPr>
          <w:b w:val="0"/>
          <w:bCs w:val="0"/>
          <w:color w:val="000009"/>
        </w:rPr>
        <w:t>Fomentar e apoiar o desenvolvimento da linguagem do audiovisual;</w:t>
      </w:r>
      <w:r w:rsidRPr="00EF32C3">
        <w:rPr>
          <w:b w:val="0"/>
          <w:bCs w:val="0"/>
          <w:color w:val="000009"/>
          <w:lang w:val="pt-BR"/>
        </w:rPr>
        <w:t> </w:t>
      </w:r>
    </w:p>
    <w:p w:rsidRPr="00EF32C3" w:rsidR="00EF32C3" w:rsidP="00EF32C3" w:rsidRDefault="00EF32C3" w14:paraId="3D9AF34D" w14:textId="77777777">
      <w:pPr>
        <w:pStyle w:val="Ttulo2"/>
        <w:numPr>
          <w:ilvl w:val="0"/>
          <w:numId w:val="188"/>
        </w:numPr>
        <w:tabs>
          <w:tab w:val="left" w:pos="1146"/>
        </w:tabs>
        <w:spacing w:line="360" w:lineRule="auto"/>
        <w:jc w:val="left"/>
        <w:rPr>
          <w:b w:val="0"/>
          <w:bCs w:val="0"/>
          <w:color w:val="000009"/>
          <w:lang w:val="pt-BR"/>
        </w:rPr>
      </w:pPr>
      <w:r w:rsidRPr="00EF32C3">
        <w:rPr>
          <w:b w:val="0"/>
          <w:bCs w:val="0"/>
          <w:color w:val="000009"/>
        </w:rPr>
        <w:t>Desenvolver projetos na área de tecnologia e inovação com enfoque em tecnologias sociais;</w:t>
      </w:r>
      <w:r w:rsidRPr="00EF32C3">
        <w:rPr>
          <w:b w:val="0"/>
          <w:bCs w:val="0"/>
          <w:color w:val="000009"/>
          <w:lang w:val="pt-BR"/>
        </w:rPr>
        <w:t> </w:t>
      </w:r>
    </w:p>
    <w:p w:rsidRPr="00EF32C3" w:rsidR="00EF32C3" w:rsidP="00EF32C3" w:rsidRDefault="00EF32C3" w14:paraId="7C749561" w14:textId="77777777">
      <w:pPr>
        <w:pStyle w:val="Ttulo2"/>
        <w:numPr>
          <w:ilvl w:val="0"/>
          <w:numId w:val="189"/>
        </w:numPr>
        <w:tabs>
          <w:tab w:val="left" w:pos="1146"/>
        </w:tabs>
        <w:spacing w:line="360" w:lineRule="auto"/>
        <w:jc w:val="left"/>
        <w:rPr>
          <w:b w:val="0"/>
          <w:bCs w:val="0"/>
          <w:color w:val="000009"/>
          <w:lang w:val="pt-BR"/>
        </w:rPr>
      </w:pPr>
      <w:r w:rsidRPr="00EF32C3">
        <w:rPr>
          <w:b w:val="0"/>
          <w:bCs w:val="0"/>
          <w:color w:val="000009"/>
        </w:rPr>
        <w:t xml:space="preserve">Promover o acesso universal às tecnologias da informação, incorporando o uso de </w:t>
      </w:r>
      <w:r w:rsidRPr="00EF32C3">
        <w:rPr>
          <w:b w:val="0"/>
          <w:bCs w:val="0"/>
          <w:color w:val="000009"/>
        </w:rPr>
        <w:lastRenderedPageBreak/>
        <w:t>Tecnologia Assistiva para o atendimento ao público com deficiência ou mobilidade reduzida;</w:t>
      </w:r>
      <w:r w:rsidRPr="00EF32C3">
        <w:rPr>
          <w:b w:val="0"/>
          <w:bCs w:val="0"/>
          <w:color w:val="000009"/>
          <w:lang w:val="pt-BR"/>
        </w:rPr>
        <w:t> </w:t>
      </w:r>
    </w:p>
    <w:p w:rsidRPr="00EF32C3" w:rsidR="00EF32C3" w:rsidP="00EF32C3" w:rsidRDefault="00EF32C3" w14:paraId="1058F7C5" w14:textId="77777777">
      <w:pPr>
        <w:pStyle w:val="Ttulo2"/>
        <w:tabs>
          <w:tab w:val="left" w:pos="1146"/>
        </w:tabs>
        <w:jc w:val="left"/>
        <w:rPr>
          <w:color w:val="000009"/>
          <w:lang w:val="pt-BR"/>
        </w:rPr>
      </w:pPr>
    </w:p>
    <w:p w:rsidR="001F584A" w:rsidRDefault="001F584A" w14:paraId="64117781" w14:textId="77777777">
      <w:pPr>
        <w:pStyle w:val="PargrafodaLista"/>
        <w:numPr>
          <w:ilvl w:val="0"/>
          <w:numId w:val="4"/>
        </w:numPr>
        <w:tabs>
          <w:tab w:val="left" w:pos="876"/>
        </w:tabs>
        <w:spacing w:before="131"/>
        <w:ind w:left="876" w:hanging="90"/>
        <w:rPr>
          <w:color w:val="F1F1F1"/>
          <w:sz w:val="10"/>
        </w:rPr>
      </w:pPr>
    </w:p>
    <w:p w:rsidR="001F584A" w:rsidRDefault="001F584A" w14:paraId="0D228A99" w14:textId="77777777">
      <w:pPr>
        <w:pStyle w:val="PargrafodaLista"/>
        <w:numPr>
          <w:ilvl w:val="0"/>
          <w:numId w:val="4"/>
        </w:numPr>
        <w:tabs>
          <w:tab w:val="left" w:pos="876"/>
        </w:tabs>
        <w:spacing w:before="62"/>
        <w:ind w:left="876" w:hanging="90"/>
        <w:rPr>
          <w:color w:val="F1F1F1"/>
          <w:sz w:val="10"/>
        </w:rPr>
      </w:pPr>
    </w:p>
    <w:p w:rsidR="001F584A" w:rsidRDefault="001F584A" w14:paraId="012BD74B" w14:textId="77777777">
      <w:pPr>
        <w:pStyle w:val="PargrafodaLista"/>
        <w:numPr>
          <w:ilvl w:val="0"/>
          <w:numId w:val="4"/>
        </w:numPr>
        <w:tabs>
          <w:tab w:val="left" w:pos="876"/>
        </w:tabs>
        <w:spacing w:before="63"/>
        <w:ind w:left="876" w:hanging="90"/>
        <w:rPr>
          <w:color w:val="F1F1F1"/>
          <w:sz w:val="10"/>
        </w:rPr>
      </w:pPr>
    </w:p>
    <w:p w:rsidRPr="00EF32C3" w:rsidR="001F584A" w:rsidP="00EF32C3" w:rsidRDefault="001F584A" w14:paraId="37983198" w14:textId="77777777">
      <w:pPr>
        <w:pStyle w:val="PargrafodaLista"/>
        <w:numPr>
          <w:ilvl w:val="0"/>
          <w:numId w:val="4"/>
        </w:numPr>
        <w:tabs>
          <w:tab w:val="left" w:pos="876"/>
        </w:tabs>
        <w:spacing w:before="57"/>
        <w:ind w:left="876" w:hanging="90"/>
        <w:rPr>
          <w:color w:val="F1F1F1"/>
          <w:sz w:val="10"/>
        </w:rPr>
      </w:pPr>
    </w:p>
    <w:p w:rsidR="001F584A" w:rsidP="00EF32C3" w:rsidRDefault="00CF1501" w14:paraId="64B35B8C" w14:textId="74B98A95">
      <w:pPr>
        <w:pStyle w:val="Ttulo2"/>
        <w:numPr>
          <w:ilvl w:val="1"/>
          <w:numId w:val="6"/>
        </w:numPr>
        <w:tabs>
          <w:tab w:val="left" w:pos="1146"/>
        </w:tabs>
        <w:jc w:val="both"/>
        <w:rPr>
          <w:color w:val="000009"/>
        </w:rPr>
      </w:pPr>
      <w:r>
        <w:rPr>
          <w:color w:val="000009"/>
          <w:spacing w:val="-2"/>
        </w:rPr>
        <w:t>Justificativa</w:t>
      </w:r>
    </w:p>
    <w:p w:rsidR="001F584A" w:rsidP="005A6E52" w:rsidRDefault="001F584A" w14:paraId="4FCC0710" w14:textId="77777777">
      <w:pPr>
        <w:pStyle w:val="Corpodetexto"/>
        <w:spacing w:before="248" w:line="360" w:lineRule="auto"/>
        <w:ind w:left="0"/>
        <w:jc w:val="left"/>
        <w:rPr>
          <w:b/>
        </w:rPr>
      </w:pPr>
    </w:p>
    <w:p w:rsidR="00F87FBD" w:rsidP="005A6E52" w:rsidRDefault="00F87FBD" w14:paraId="64EBFB52" w14:textId="03198714">
      <w:pPr>
        <w:pStyle w:val="Corpodetexto"/>
        <w:spacing w:line="360" w:lineRule="auto"/>
        <w:ind w:firstLine="295"/>
      </w:pPr>
      <w:r>
        <w:t>As Plataformas Urbanas Digitais são espaços educativos, culturais e de</w:t>
      </w:r>
      <w:r w:rsidR="005A6E52">
        <w:t xml:space="preserve"> </w:t>
      </w:r>
      <w:r>
        <w:t>entretenimento, revestidos em uma arquitetura moderna e futurista, equipados com diferentes recursos tecnológicos, com possibilidades de atrair vários segmentos da população, especialmente a juventude, transformando o ambiente social do seu entorno.</w:t>
      </w:r>
    </w:p>
    <w:p w:rsidR="005A6E52" w:rsidP="005A6E52" w:rsidRDefault="005A6E52" w14:paraId="4307EA54" w14:textId="77777777">
      <w:pPr>
        <w:pStyle w:val="Corpodetexto"/>
        <w:spacing w:line="360" w:lineRule="auto"/>
      </w:pPr>
    </w:p>
    <w:p w:rsidR="00F87FBD" w:rsidP="005A6E52" w:rsidRDefault="00F87FBD" w14:paraId="52F2F53F" w14:textId="10D35515">
      <w:pPr>
        <w:pStyle w:val="Corpodetexto"/>
        <w:spacing w:line="360" w:lineRule="auto"/>
        <w:ind w:firstLine="295"/>
      </w:pPr>
      <w:r>
        <w:t>A cidade de Niterói inaugurou sua primeira Plataforma Urbana Digital no Morro do</w:t>
      </w:r>
      <w:r w:rsidR="005A6E52">
        <w:t xml:space="preserve"> </w:t>
      </w:r>
      <w:r>
        <w:t>Palácio em 04/04/2014, conhecida como Plataforma Urbana Digital do Macquinho.</w:t>
      </w:r>
      <w:r w:rsidR="005A6E52">
        <w:t xml:space="preserve"> </w:t>
      </w:r>
      <w:r>
        <w:t>Em razão da exitosa experiência da Plataforma Urbana Digital para comunidade do</w:t>
      </w:r>
      <w:r w:rsidR="005A6E52">
        <w:t xml:space="preserve"> </w:t>
      </w:r>
      <w:r>
        <w:t>Morro do Palácio e visando proporcionar a mesma experiência em mais um bairro popular, a</w:t>
      </w:r>
      <w:r w:rsidR="005A6E52">
        <w:t xml:space="preserve"> </w:t>
      </w:r>
      <w:r>
        <w:t>Prefeitura Municipal de Niterói inaugurou sua segunda Plataforma Urbana Digital, em abril</w:t>
      </w:r>
      <w:r w:rsidR="005A6E52">
        <w:t xml:space="preserve"> </w:t>
      </w:r>
      <w:r>
        <w:t>de 2018, no bairro da Engenhoca. Através deste equipamento mais de 4500 pessoas foram</w:t>
      </w:r>
      <w:r w:rsidR="005A6E52">
        <w:t xml:space="preserve"> </w:t>
      </w:r>
      <w:r>
        <w:t>formadas pelos cursos oferecidos na Plataforma, que conta agora com um ambiente maker</w:t>
      </w:r>
    </w:p>
    <w:p w:rsidR="005A6E52" w:rsidP="005A6E52" w:rsidRDefault="00F87FBD" w14:paraId="6F4A5FE7" w14:textId="77777777">
      <w:pPr>
        <w:pStyle w:val="Corpodetexto"/>
        <w:spacing w:line="360" w:lineRule="auto"/>
      </w:pPr>
      <w:r>
        <w:t>também.</w:t>
      </w:r>
    </w:p>
    <w:p w:rsidR="005A6E52" w:rsidP="005A6E52" w:rsidRDefault="005A6E52" w14:paraId="353A2C87" w14:textId="77777777">
      <w:pPr>
        <w:pStyle w:val="Corpodetexto"/>
        <w:spacing w:line="360" w:lineRule="auto"/>
      </w:pPr>
    </w:p>
    <w:p w:rsidR="00F87FBD" w:rsidP="005A6E52" w:rsidRDefault="00F87FBD" w14:paraId="0F73071F" w14:textId="6E56B6A9">
      <w:pPr>
        <w:pStyle w:val="Corpodetexto"/>
        <w:spacing w:line="360" w:lineRule="auto"/>
        <w:ind w:firstLine="295"/>
      </w:pPr>
      <w:r>
        <w:t>Visando estender a política pública do Programa Niterói Digital, em 2020 teremos a</w:t>
      </w:r>
      <w:r w:rsidR="005A6E52">
        <w:t xml:space="preserve"> </w:t>
      </w:r>
      <w:r>
        <w:t>terceira Plataforma Urbana Digital implementada, desta vez no bairro de Santa Bárbara.</w:t>
      </w:r>
    </w:p>
    <w:p w:rsidR="005A6E52" w:rsidP="005A6E52" w:rsidRDefault="005A6E52" w14:paraId="18D7AC21" w14:textId="77777777">
      <w:pPr>
        <w:pStyle w:val="Corpodetexto"/>
        <w:spacing w:line="360" w:lineRule="auto"/>
      </w:pPr>
    </w:p>
    <w:p w:rsidR="00F87FBD" w:rsidP="005A6E52" w:rsidRDefault="00F87FBD" w14:paraId="2ED09736" w14:textId="11B19AC9">
      <w:pPr>
        <w:pStyle w:val="Corpodetexto"/>
        <w:spacing w:line="360" w:lineRule="auto"/>
        <w:ind w:firstLine="295"/>
      </w:pPr>
      <w:r>
        <w:t>De acordo com estudos da Macroplan no que tange à distribuição de renda per capita,</w:t>
      </w:r>
      <w:r w:rsidR="005A6E52">
        <w:t xml:space="preserve"> </w:t>
      </w:r>
      <w:r>
        <w:t>o bairro de Santa Bárbara, com seus bairros vizinhos como Caramujo, Viçoso Jardim e</w:t>
      </w:r>
      <w:r w:rsidR="005A6E52">
        <w:t xml:space="preserve"> </w:t>
      </w:r>
      <w:r>
        <w:t>Baldeador, localizados na Zona Norte de Niterói, compõem uma região que apresenta o</w:t>
      </w:r>
      <w:r w:rsidR="005A6E52">
        <w:t xml:space="preserve"> </w:t>
      </w:r>
      <w:r>
        <w:t>maior percentual de pessoas extremamente pobres. O bairro de Santa Bárbara possui a</w:t>
      </w:r>
      <w:r w:rsidR="005A6E52">
        <w:t xml:space="preserve"> </w:t>
      </w:r>
      <w:r>
        <w:lastRenderedPageBreak/>
        <w:t>característica de ser residencial, tendo uma grande oferta de escolas e serviços públicos no</w:t>
      </w:r>
      <w:r w:rsidR="005A6E52">
        <w:t xml:space="preserve"> </w:t>
      </w:r>
      <w:r>
        <w:t>seu entorno, e possui ampla circulação de jovens, o que promoverá grande utilização do</w:t>
      </w:r>
    </w:p>
    <w:p w:rsidR="00F87FBD" w:rsidP="005A6E52" w:rsidRDefault="00F87FBD" w14:paraId="1345C81D" w14:textId="5B45B875">
      <w:pPr>
        <w:pStyle w:val="Corpodetexto"/>
        <w:spacing w:line="360" w:lineRule="auto"/>
      </w:pPr>
      <w:r>
        <w:t>espaço pela comunidade local.</w:t>
      </w:r>
    </w:p>
    <w:p w:rsidR="005A6E52" w:rsidP="005A6E52" w:rsidRDefault="005A6E52" w14:paraId="3DF56E32" w14:textId="77777777">
      <w:pPr>
        <w:pStyle w:val="Corpodetexto"/>
        <w:spacing w:line="360" w:lineRule="auto"/>
      </w:pPr>
    </w:p>
    <w:p w:rsidR="00F87FBD" w:rsidP="005A6E52" w:rsidRDefault="00F87FBD" w14:paraId="57EB7814" w14:textId="62335978">
      <w:pPr>
        <w:pStyle w:val="Corpodetexto"/>
        <w:spacing w:line="360" w:lineRule="auto"/>
        <w:ind w:firstLine="295"/>
      </w:pPr>
      <w:r>
        <w:t>A Prefeitura Municipal de Niterói, visando oferecer à comunidade do bairro de Santa</w:t>
      </w:r>
      <w:r w:rsidR="005A6E52">
        <w:t xml:space="preserve"> </w:t>
      </w:r>
      <w:r>
        <w:t>Bárbara um espaço voltado à criatividade e ações que contribuam para formação do cidadão</w:t>
      </w:r>
    </w:p>
    <w:p w:rsidR="00F87FBD" w:rsidP="005A6E52" w:rsidRDefault="00F87FBD" w14:paraId="7F6A7632" w14:textId="6BBB44DA">
      <w:pPr>
        <w:pStyle w:val="Corpodetexto"/>
        <w:spacing w:line="360" w:lineRule="auto"/>
      </w:pPr>
      <w:r>
        <w:t>de forma consciente, diante da emergência da inclusão digital como forma de inserção, não</w:t>
      </w:r>
    </w:p>
    <w:p w:rsidR="00F87FBD" w:rsidP="005A6E52" w:rsidRDefault="00F87FBD" w14:paraId="324561B0" w14:textId="0A4D628C">
      <w:pPr>
        <w:pStyle w:val="Corpodetexto"/>
        <w:spacing w:line="360" w:lineRule="auto"/>
      </w:pPr>
      <w:r>
        <w:t>apenas no mundo do trabalho como na vida social, propõe a criação da Plataforma Urbana</w:t>
      </w:r>
    </w:p>
    <w:p w:rsidR="005A6E52" w:rsidP="005A6E52" w:rsidRDefault="00F87FBD" w14:paraId="055B7635" w14:textId="77777777">
      <w:pPr>
        <w:pStyle w:val="Corpodetexto"/>
        <w:spacing w:line="360" w:lineRule="auto"/>
      </w:pPr>
      <w:r>
        <w:t>Digital de Santa Bárbara, com dinâmica de atividades significativas para comunidade.</w:t>
      </w:r>
      <w:r w:rsidR="005A6E52">
        <w:t xml:space="preserve"> </w:t>
      </w:r>
    </w:p>
    <w:p w:rsidR="005A6E52" w:rsidP="005A6E52" w:rsidRDefault="005A6E52" w14:paraId="48B9FCEA" w14:textId="77777777">
      <w:pPr>
        <w:pStyle w:val="Corpodetexto"/>
        <w:spacing w:line="360" w:lineRule="auto"/>
      </w:pPr>
    </w:p>
    <w:p w:rsidR="00F87FBD" w:rsidP="005A6E52" w:rsidRDefault="00F87FBD" w14:paraId="5670AAEC" w14:textId="4BFA6308">
      <w:pPr>
        <w:pStyle w:val="Corpodetexto"/>
        <w:spacing w:line="360" w:lineRule="auto"/>
        <w:ind w:firstLine="295"/>
      </w:pPr>
      <w:r>
        <w:t>Desta forma, a Plataforma Urbana Digital de Santa Bárbara será gerada sobre três</w:t>
      </w:r>
      <w:r w:rsidR="005A6E52">
        <w:t xml:space="preserve"> </w:t>
      </w:r>
      <w:r>
        <w:t>pilares de sustentação para suas ações. São eles: Tecnologia, Cidadania e Inovação. Diante</w:t>
      </w:r>
      <w:r w:rsidR="005A6E52">
        <w:t xml:space="preserve"> </w:t>
      </w:r>
      <w:r>
        <w:t>desta tríade, a comunidade do seu entorno terá acesso e formação para o universo digital,</w:t>
      </w:r>
      <w:r w:rsidR="005A6E52">
        <w:t xml:space="preserve"> </w:t>
      </w:r>
      <w:r>
        <w:t>utilizando a tecnologia em prol do conhecimento e da inovação, bem como um meio de</w:t>
      </w:r>
      <w:r w:rsidR="005A6E52">
        <w:t xml:space="preserve"> </w:t>
      </w:r>
      <w:r>
        <w:t>exercício de sua cidadania. Acreditamos que as ações ali desenvolvidas irão extrapolar o</w:t>
      </w:r>
      <w:r w:rsidR="005A6E52">
        <w:t xml:space="preserve"> </w:t>
      </w:r>
      <w:r>
        <w:t>território do bairro onde está localizada a Plataforma de forma que seus espaços se tornarão</w:t>
      </w:r>
      <w:r w:rsidR="005A6E52">
        <w:t xml:space="preserve"> </w:t>
      </w:r>
      <w:r>
        <w:t>espaços destinados a população de toda cidade.</w:t>
      </w:r>
    </w:p>
    <w:p w:rsidR="005A6E52" w:rsidP="005A6E52" w:rsidRDefault="005A6E52" w14:paraId="6801E24B" w14:textId="77777777">
      <w:pPr>
        <w:pStyle w:val="Corpodetexto"/>
        <w:spacing w:line="360" w:lineRule="auto"/>
      </w:pPr>
    </w:p>
    <w:p w:rsidR="00F87FBD" w:rsidP="005A6E52" w:rsidRDefault="00F87FBD" w14:paraId="19328962" w14:textId="43140182">
      <w:pPr>
        <w:pStyle w:val="Corpodetexto"/>
        <w:spacing w:line="360" w:lineRule="auto"/>
        <w:ind w:firstLine="295"/>
      </w:pPr>
      <w:r>
        <w:t>Como um viés de atuação da Plataforma Urbana Digital de Santa Bárbara apontamos</w:t>
      </w:r>
      <w:r w:rsidR="005A6E52">
        <w:t xml:space="preserve"> </w:t>
      </w:r>
      <w:r>
        <w:t>o desenvolvimento, apoio e fomento da linguagem audiovisual, considerando a sinergia entre</w:t>
      </w:r>
      <w:r w:rsidR="005A6E52">
        <w:t xml:space="preserve"> </w:t>
      </w:r>
      <w:r>
        <w:t>o programa municipal “Niterói, cidade do audiovisual” e as possibilidades e demandas de</w:t>
      </w:r>
    </w:p>
    <w:p w:rsidR="00F87FBD" w:rsidP="005A6E52" w:rsidRDefault="00F87FBD" w14:paraId="42CD4081" w14:textId="4D3565FF">
      <w:pPr>
        <w:pStyle w:val="Corpodetexto"/>
        <w:spacing w:line="360" w:lineRule="auto"/>
      </w:pPr>
      <w:r>
        <w:t>formação profissional para esta área. Dentro do segmento do audiovisual existem diversas</w:t>
      </w:r>
    </w:p>
    <w:p w:rsidR="005A6E52" w:rsidP="005A6E52" w:rsidRDefault="00F87FBD" w14:paraId="06A5A55D" w14:textId="77777777">
      <w:pPr>
        <w:pStyle w:val="Corpodetexto"/>
        <w:spacing w:line="360" w:lineRule="auto"/>
      </w:pPr>
      <w:r>
        <w:t>profissões distintas: cenografista, técnico de iluminação, editor, técnico de fotografia,</w:t>
      </w:r>
      <w:r w:rsidR="005A6E52">
        <w:t xml:space="preserve"> </w:t>
      </w:r>
      <w:r>
        <w:t xml:space="preserve">produtor, redator de roteiros e sonorização, técnico de figurino dentre outras. </w:t>
      </w:r>
    </w:p>
    <w:p w:rsidR="005A6E52" w:rsidP="005A6E52" w:rsidRDefault="005A6E52" w14:paraId="6091E57B" w14:textId="77777777">
      <w:pPr>
        <w:pStyle w:val="Corpodetexto"/>
        <w:spacing w:line="360" w:lineRule="auto"/>
      </w:pPr>
    </w:p>
    <w:p w:rsidR="005A6E52" w:rsidP="005A6E52" w:rsidRDefault="00F87FBD" w14:paraId="2F3F0500" w14:textId="77777777">
      <w:pPr>
        <w:pStyle w:val="Corpodetexto"/>
        <w:spacing w:line="360" w:lineRule="auto"/>
        <w:ind w:firstLine="295"/>
      </w:pPr>
      <w:r>
        <w:t>Desta forma a</w:t>
      </w:r>
      <w:r w:rsidR="005A6E52">
        <w:t xml:space="preserve"> </w:t>
      </w:r>
      <w:r>
        <w:t>Plataforma Urbana de Santa Bárbara pode se configurar como um centro de qualificação e de</w:t>
      </w:r>
      <w:r w:rsidR="005A6E52">
        <w:t xml:space="preserve"> </w:t>
      </w:r>
      <w:r>
        <w:t>produção no audiovisual, fortalecendo a cadeia produtiva da cidade. Acreditamos que ao</w:t>
      </w:r>
      <w:r w:rsidR="005A6E52">
        <w:t xml:space="preserve"> </w:t>
      </w:r>
      <w:r>
        <w:t xml:space="preserve">desenvolvermos e incentivarmos estas capacitações estaremos </w:t>
      </w:r>
      <w:r>
        <w:lastRenderedPageBreak/>
        <w:t>oportunizando aos moradores</w:t>
      </w:r>
      <w:r w:rsidR="005A6E52">
        <w:t xml:space="preserve"> </w:t>
      </w:r>
      <w:r>
        <w:t>não só de Santa Bárbara, mas também de Niterói, um espaço no mercado de trabalho e ao</w:t>
      </w:r>
      <w:r w:rsidR="005A6E52">
        <w:t xml:space="preserve"> </w:t>
      </w:r>
      <w:r>
        <w:t>mesmo tempo desenvolvendo suas potencialidades.</w:t>
      </w:r>
    </w:p>
    <w:p w:rsidR="00F87FBD" w:rsidP="005A6E52" w:rsidRDefault="005A6E52" w14:paraId="7EB17861" w14:textId="1E3696AC">
      <w:pPr>
        <w:pStyle w:val="Corpodetexto"/>
        <w:spacing w:line="360" w:lineRule="auto"/>
        <w:ind w:firstLine="295"/>
      </w:pPr>
      <w:r>
        <w:t xml:space="preserve">  </w:t>
      </w:r>
    </w:p>
    <w:p w:rsidR="00F87FBD" w:rsidP="005A6E52" w:rsidRDefault="00F87FBD" w14:paraId="796429D4" w14:textId="6057AD0D">
      <w:pPr>
        <w:pStyle w:val="Corpodetexto"/>
        <w:spacing w:line="360" w:lineRule="auto"/>
        <w:ind w:firstLine="295"/>
      </w:pPr>
      <w:r>
        <w:t>O objetivo das Plataformas Urbanas Digitais é aproximar a população da ciência, da</w:t>
      </w:r>
    </w:p>
    <w:p w:rsidR="005A6E52" w:rsidP="005A6E52" w:rsidRDefault="00F87FBD" w14:paraId="5386771B" w14:textId="77777777">
      <w:pPr>
        <w:pStyle w:val="Corpodetexto"/>
        <w:spacing w:line="360" w:lineRule="auto"/>
      </w:pPr>
      <w:r>
        <w:t>tecnologia, da arte e inovação, promovendo capacitações e atividades em linguagem acessível</w:t>
      </w:r>
      <w:r w:rsidR="005A6E52">
        <w:t xml:space="preserve"> </w:t>
      </w:r>
      <w:r>
        <w:t>e por meios inovadores que estimulem a curiosidade e motivem a população a se apropriarem</w:t>
      </w:r>
      <w:r w:rsidR="005A6E52">
        <w:t xml:space="preserve"> </w:t>
      </w:r>
      <w:r>
        <w:t xml:space="preserve">da ciência e a aprofundar seus conhecimentos de forma ampla e significativa. </w:t>
      </w:r>
    </w:p>
    <w:p w:rsidR="005A6E52" w:rsidP="005A6E52" w:rsidRDefault="005A6E52" w14:paraId="1858D396" w14:textId="77777777">
      <w:pPr>
        <w:pStyle w:val="Corpodetexto"/>
        <w:spacing w:line="360" w:lineRule="auto"/>
      </w:pPr>
    </w:p>
    <w:p w:rsidR="001F584A" w:rsidP="005A6E52" w:rsidRDefault="00F87FBD" w14:paraId="52D16027" w14:textId="763E6965">
      <w:pPr>
        <w:pStyle w:val="Corpodetexto"/>
        <w:spacing w:line="360" w:lineRule="auto"/>
        <w:ind w:firstLine="295"/>
      </w:pPr>
      <w:r>
        <w:t>Consideramos</w:t>
      </w:r>
      <w:r w:rsidR="005A6E52">
        <w:t xml:space="preserve"> </w:t>
      </w:r>
      <w:r>
        <w:t>de fundamental importância a criação destes espaços tecnológicos e democratizantes, no</w:t>
      </w:r>
      <w:r w:rsidR="005A6E52">
        <w:t xml:space="preserve"> </w:t>
      </w:r>
      <w:r>
        <w:t>sentido de popularizar o acesso à tecnologia e de promover a integração do que é de uso e</w:t>
      </w:r>
      <w:r w:rsidR="005A6E52">
        <w:t xml:space="preserve"> </w:t>
      </w:r>
      <w:r>
        <w:t>detenção daqueles que são mais favorecidos economicamente. Promover o acesso e a</w:t>
      </w:r>
      <w:r w:rsidR="005A6E52">
        <w:t xml:space="preserve"> </w:t>
      </w:r>
      <w:r>
        <w:t>formação tecnológica é uma forma de oferecer novas oportunidades em um mercado exigente</w:t>
      </w:r>
      <w:r w:rsidR="005A6E52">
        <w:t xml:space="preserve"> </w:t>
      </w:r>
      <w:r>
        <w:t>e competitivo.</w:t>
      </w:r>
    </w:p>
    <w:p w:rsidR="001F584A" w:rsidP="005A6E52" w:rsidRDefault="001F584A" w14:paraId="45629980" w14:textId="77777777">
      <w:pPr>
        <w:pStyle w:val="Corpodetexto"/>
        <w:spacing w:before="68"/>
        <w:ind w:left="0"/>
      </w:pPr>
    </w:p>
    <w:p w:rsidRPr="00F87FBD" w:rsidR="001F584A" w:rsidP="00EF32C3" w:rsidRDefault="00EF32C3" w14:paraId="72A79B77" w14:textId="2F0FD15F">
      <w:pPr>
        <w:pStyle w:val="Ttulo2"/>
        <w:tabs>
          <w:tab w:val="left" w:pos="1146"/>
        </w:tabs>
        <w:ind w:left="0" w:firstLine="0"/>
      </w:pPr>
      <w:r>
        <w:t xml:space="preserve">   7. </w:t>
      </w:r>
      <w:r w:rsidRPr="00F87FBD" w:rsidR="00CF1501">
        <w:t>Detalhamento</w:t>
      </w:r>
      <w:r w:rsidRPr="00F87FBD" w:rsidR="00CF1501">
        <w:rPr>
          <w:spacing w:val="-4"/>
        </w:rPr>
        <w:t xml:space="preserve"> </w:t>
      </w:r>
      <w:r w:rsidRPr="00F87FBD" w:rsidR="00CF1501">
        <w:t>dos ambientes</w:t>
      </w:r>
      <w:r w:rsidRPr="00F87FBD" w:rsidR="00CF1501">
        <w:rPr>
          <w:spacing w:val="3"/>
        </w:rPr>
        <w:t xml:space="preserve"> </w:t>
      </w:r>
      <w:r w:rsidRPr="00F87FBD" w:rsidR="00CF1501">
        <w:t>da</w:t>
      </w:r>
      <w:r w:rsidRPr="00F87FBD" w:rsidR="00CF1501">
        <w:rPr>
          <w:spacing w:val="-2"/>
        </w:rPr>
        <w:t xml:space="preserve"> </w:t>
      </w:r>
      <w:r w:rsidRPr="00F87FBD" w:rsidR="00CF1501">
        <w:t>Plataforma</w:t>
      </w:r>
      <w:r w:rsidRPr="00F87FBD" w:rsidR="00CF1501">
        <w:rPr>
          <w:spacing w:val="-1"/>
        </w:rPr>
        <w:t xml:space="preserve"> </w:t>
      </w:r>
      <w:r w:rsidRPr="00F87FBD" w:rsidR="00CF1501">
        <w:t>Urbana</w:t>
      </w:r>
      <w:r w:rsidRPr="00F87FBD" w:rsidR="00CF1501">
        <w:rPr>
          <w:spacing w:val="-1"/>
        </w:rPr>
        <w:t xml:space="preserve"> </w:t>
      </w:r>
      <w:r w:rsidRPr="00F87FBD" w:rsidR="00CF1501">
        <w:t>Digital</w:t>
      </w:r>
      <w:r w:rsidRPr="00F87FBD" w:rsidR="00CF1501">
        <w:rPr>
          <w:spacing w:val="-3"/>
        </w:rPr>
        <w:t xml:space="preserve"> </w:t>
      </w:r>
      <w:r w:rsidRPr="00F87FBD" w:rsidR="00BF47D4">
        <w:t>De Santa Barbara</w:t>
      </w:r>
    </w:p>
    <w:p w:rsidR="001F584A" w:rsidP="00B96E93" w:rsidRDefault="001F584A" w14:paraId="6AE579B0" w14:textId="77777777">
      <w:pPr>
        <w:pStyle w:val="Ttulo2"/>
        <w:spacing w:line="360" w:lineRule="auto"/>
      </w:pPr>
    </w:p>
    <w:p w:rsidR="00B96E93" w:rsidP="00B96E93" w:rsidRDefault="00B96E93" w14:paraId="19A4EE81" w14:textId="18EA1F80">
      <w:pPr>
        <w:pStyle w:val="paragraph"/>
        <w:spacing w:before="0" w:beforeAutospacing="0" w:after="0" w:afterAutospacing="0" w:line="360" w:lineRule="auto"/>
        <w:ind w:left="165"/>
        <w:textAlignment w:val="baseline"/>
        <w:rPr>
          <w:rFonts w:ascii="Segoe UI" w:hAnsi="Segoe UI" w:cs="Segoe UI"/>
          <w:sz w:val="18"/>
          <w:szCs w:val="18"/>
        </w:rPr>
      </w:pPr>
      <w:r>
        <w:rPr>
          <w:rStyle w:val="normaltextrun"/>
          <w:b/>
          <w:bCs/>
          <w:lang w:val="pt-PT"/>
        </w:rPr>
        <w:t xml:space="preserve">7.1 </w:t>
      </w:r>
      <w:r>
        <w:rPr>
          <w:rStyle w:val="normaltextrun"/>
          <w:b/>
          <w:bCs/>
          <w:lang w:val="pt-PT"/>
        </w:rPr>
        <w:t>Acessibilidade e Tecnologia Assistiva do espaço</w:t>
      </w:r>
      <w:r>
        <w:rPr>
          <w:rStyle w:val="eop"/>
        </w:rPr>
        <w:t> </w:t>
      </w:r>
    </w:p>
    <w:p w:rsidR="00B96E93" w:rsidP="00B96E93" w:rsidRDefault="00B96E93" w14:paraId="675E8C0D" w14:textId="77777777">
      <w:pPr>
        <w:pStyle w:val="paragraph"/>
        <w:spacing w:before="0" w:beforeAutospacing="0" w:after="0" w:afterAutospacing="0" w:line="360" w:lineRule="auto"/>
        <w:textAlignment w:val="baseline"/>
        <w:rPr>
          <w:rFonts w:ascii="Segoe UI" w:hAnsi="Segoe UI" w:cs="Segoe UI"/>
          <w:sz w:val="18"/>
          <w:szCs w:val="18"/>
        </w:rPr>
      </w:pPr>
      <w:r>
        <w:rPr>
          <w:rStyle w:val="eop"/>
        </w:rPr>
        <w:t> </w:t>
      </w:r>
    </w:p>
    <w:p w:rsidR="00B96E93" w:rsidP="00B96E93" w:rsidRDefault="00B96E93" w14:paraId="312FB51D" w14:textId="77777777">
      <w:pPr>
        <w:pStyle w:val="paragraph"/>
        <w:spacing w:before="0" w:beforeAutospacing="0" w:after="0" w:afterAutospacing="0" w:line="360" w:lineRule="auto"/>
        <w:ind w:firstLine="720"/>
        <w:jc w:val="both"/>
        <w:textAlignment w:val="baseline"/>
        <w:rPr>
          <w:rStyle w:val="eop"/>
        </w:rPr>
      </w:pPr>
      <w:r>
        <w:rPr>
          <w:rStyle w:val="normaltextrun"/>
          <w:lang w:val="pt-PT"/>
        </w:rPr>
        <w:t>A Plataforma Urbana Digital de Santa Bárbara deverá oferecer um conceito diferenciado de mobilidade indoor para os espaços de interação, devendo possuir dispositivos ou Warables (tecnologias vestíveis) em que o usuário deficiente visual, com baixa visão ou cego, possa se deslocar nos ambientes com mais segurança e autonomia. Para os deficientes visuais o ambiente deverá oferecer smartbands (pulseiras inteligentes que servirão para realizar o feedback vibratório ou em áudio para o usuário em relação ao espaço).</w:t>
      </w:r>
      <w:r>
        <w:rPr>
          <w:rStyle w:val="eop"/>
        </w:rPr>
        <w:t> </w:t>
      </w:r>
    </w:p>
    <w:p w:rsidR="00B96E93" w:rsidP="00B96E93" w:rsidRDefault="00B96E93" w14:paraId="65787CB3" w14:textId="77777777">
      <w:pPr>
        <w:pStyle w:val="paragraph"/>
        <w:spacing w:before="0" w:beforeAutospacing="0" w:after="0" w:afterAutospacing="0" w:line="360" w:lineRule="auto"/>
        <w:ind w:firstLine="720"/>
        <w:jc w:val="both"/>
        <w:textAlignment w:val="baseline"/>
        <w:rPr>
          <w:rFonts w:ascii="Segoe UI" w:hAnsi="Segoe UI" w:cs="Segoe UI"/>
          <w:sz w:val="18"/>
          <w:szCs w:val="18"/>
        </w:rPr>
      </w:pPr>
    </w:p>
    <w:p w:rsidR="00B96E93" w:rsidP="00B96E93" w:rsidRDefault="00B96E93" w14:paraId="0E43E85D" w14:textId="77777777">
      <w:pPr>
        <w:pStyle w:val="paragraph"/>
        <w:spacing w:before="0" w:beforeAutospacing="0" w:after="0" w:afterAutospacing="0" w:line="360" w:lineRule="auto"/>
        <w:ind w:firstLine="720"/>
        <w:jc w:val="both"/>
        <w:textAlignment w:val="baseline"/>
        <w:rPr>
          <w:rFonts w:ascii="Segoe UI" w:hAnsi="Segoe UI" w:cs="Segoe UI"/>
          <w:sz w:val="18"/>
          <w:szCs w:val="18"/>
        </w:rPr>
      </w:pPr>
      <w:r>
        <w:rPr>
          <w:rStyle w:val="normaltextrun"/>
          <w:lang w:val="pt-PT"/>
        </w:rPr>
        <w:t xml:space="preserve">A Plataforma Urbana Digital de Santa Bárbara deverá oferecer também algum dispositivo de visão artificial que realize a leitura de textos, produtos e demais aparelhos. Para o ambiente do cinema indoor a Plataforma Urbana Digital de Santa Bárbara deverá oferecer serviço de transmissão em audiodescrição, libras e legendagem em pelo menos 20% das apresentações e </w:t>
      </w:r>
      <w:r>
        <w:rPr>
          <w:rStyle w:val="normaltextrun"/>
          <w:lang w:val="pt-PT"/>
        </w:rPr>
        <w:lastRenderedPageBreak/>
        <w:t>obras teatrais. A sala de ilha de edição também deverá oferecer atividades que envolvam a produção e adaptação de conteúdos acessíveis. O salão principal deverá oferecer games, dispositivos e simuladores para o público PCD. Os espaços deverão ter sensores, avisos sonoros e informativos em libras.</w:t>
      </w:r>
      <w:r>
        <w:rPr>
          <w:rStyle w:val="eop"/>
        </w:rPr>
        <w:t> </w:t>
      </w:r>
    </w:p>
    <w:p w:rsidR="00B96E93" w:rsidP="00B96E93" w:rsidRDefault="00B96E93" w14:paraId="5E35EE8E" w14:textId="77777777">
      <w:pPr>
        <w:pStyle w:val="paragraph"/>
        <w:spacing w:before="0" w:beforeAutospacing="0" w:after="0" w:afterAutospacing="0" w:line="360" w:lineRule="auto"/>
        <w:textAlignment w:val="baseline"/>
        <w:rPr>
          <w:rFonts w:ascii="Segoe UI" w:hAnsi="Segoe UI" w:cs="Segoe UI"/>
          <w:sz w:val="18"/>
          <w:szCs w:val="18"/>
        </w:rPr>
      </w:pPr>
      <w:r>
        <w:rPr>
          <w:rStyle w:val="eop"/>
        </w:rPr>
        <w:t> </w:t>
      </w:r>
    </w:p>
    <w:p w:rsidR="00B96E93" w:rsidP="00B96E93" w:rsidRDefault="00B96E93" w14:paraId="560DB552" w14:textId="303B1CCC">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lang w:val="pt-PT"/>
        </w:rPr>
        <w:t xml:space="preserve">7.2 </w:t>
      </w:r>
      <w:r>
        <w:rPr>
          <w:rStyle w:val="normaltextrun"/>
          <w:b/>
          <w:bCs/>
          <w:lang w:val="pt-PT"/>
        </w:rPr>
        <w:t>Autoatendimento/Totem Cadastro</w:t>
      </w:r>
      <w:r>
        <w:rPr>
          <w:rStyle w:val="eop"/>
          <w:b/>
          <w:bCs/>
        </w:rPr>
        <w:t> </w:t>
      </w:r>
    </w:p>
    <w:p w:rsidR="00B96E93" w:rsidP="00B96E93" w:rsidRDefault="00B96E93" w14:paraId="66F1EEAB" w14:textId="77777777">
      <w:pPr>
        <w:pStyle w:val="paragraph"/>
        <w:spacing w:before="0" w:beforeAutospacing="0" w:after="0" w:afterAutospacing="0" w:line="360" w:lineRule="auto"/>
        <w:textAlignment w:val="baseline"/>
        <w:rPr>
          <w:rFonts w:ascii="Segoe UI" w:hAnsi="Segoe UI" w:cs="Segoe UI"/>
          <w:sz w:val="18"/>
          <w:szCs w:val="18"/>
        </w:rPr>
      </w:pPr>
      <w:r>
        <w:rPr>
          <w:rStyle w:val="eop"/>
        </w:rPr>
        <w:t> </w:t>
      </w:r>
    </w:p>
    <w:p w:rsidR="00B96E93" w:rsidP="00B96E93" w:rsidRDefault="00B96E93" w14:paraId="6A5DF4D4" w14:textId="77777777">
      <w:pPr>
        <w:pStyle w:val="paragraph"/>
        <w:spacing w:before="0" w:beforeAutospacing="0" w:after="0" w:afterAutospacing="0" w:line="360" w:lineRule="auto"/>
        <w:ind w:firstLine="720"/>
        <w:jc w:val="both"/>
        <w:textAlignment w:val="baseline"/>
        <w:rPr>
          <w:rFonts w:ascii="Segoe UI" w:hAnsi="Segoe UI" w:cs="Segoe UI"/>
          <w:sz w:val="18"/>
          <w:szCs w:val="18"/>
        </w:rPr>
      </w:pPr>
      <w:r>
        <w:rPr>
          <w:rStyle w:val="normaltextrun"/>
          <w:lang w:val="pt-PT"/>
        </w:rPr>
        <w:t>Na entrada da Plataforma Urbana Digital de Santa Bárbara, teremos o maior espaço do equipamento. O salão principal terá uma recepção, onde deverá haver um totem de autoatendimento que terá a função de realizar o primeiro check in com o usuário. Neste totem o usuário poderá gerar sua senha, ver o seu relatório pessoal de uso e outras informações. O totem deverá conter funcionalidades de autoatendimento para pessoas com necessidades especiais.</w:t>
      </w:r>
      <w:r>
        <w:rPr>
          <w:rStyle w:val="eop"/>
        </w:rPr>
        <w:t> </w:t>
      </w:r>
    </w:p>
    <w:p w:rsidR="00B96E93" w:rsidP="00B96E93" w:rsidRDefault="00B96E93" w14:paraId="318659A2" w14:textId="77777777">
      <w:pPr>
        <w:pStyle w:val="paragraph"/>
        <w:spacing w:before="0" w:beforeAutospacing="0" w:after="0" w:afterAutospacing="0" w:line="360" w:lineRule="auto"/>
        <w:textAlignment w:val="baseline"/>
        <w:rPr>
          <w:rFonts w:ascii="Segoe UI" w:hAnsi="Segoe UI" w:cs="Segoe UI"/>
          <w:sz w:val="18"/>
          <w:szCs w:val="18"/>
        </w:rPr>
      </w:pPr>
      <w:r>
        <w:rPr>
          <w:rStyle w:val="eop"/>
        </w:rPr>
        <w:t> </w:t>
      </w:r>
    </w:p>
    <w:p w:rsidR="00B96E93" w:rsidP="00B96E93" w:rsidRDefault="00B96E93" w14:paraId="0A2975EB" w14:textId="73320DC2">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lang w:val="pt-PT"/>
        </w:rPr>
        <w:t xml:space="preserve">7.3 </w:t>
      </w:r>
      <w:r>
        <w:rPr>
          <w:rStyle w:val="normaltextrun"/>
          <w:b/>
          <w:bCs/>
          <w:lang w:val="pt-PT"/>
        </w:rPr>
        <w:t>Recepção:</w:t>
      </w:r>
      <w:r>
        <w:rPr>
          <w:rStyle w:val="eop"/>
          <w:b/>
          <w:bCs/>
        </w:rPr>
        <w:t> </w:t>
      </w:r>
    </w:p>
    <w:p w:rsidR="00B96E93" w:rsidP="00B96E93" w:rsidRDefault="00B96E93" w14:paraId="739D7895" w14:textId="77777777">
      <w:pPr>
        <w:pStyle w:val="paragraph"/>
        <w:spacing w:before="0" w:beforeAutospacing="0" w:after="0" w:afterAutospacing="0" w:line="360" w:lineRule="auto"/>
        <w:textAlignment w:val="baseline"/>
        <w:rPr>
          <w:rFonts w:ascii="Segoe UI" w:hAnsi="Segoe UI" w:cs="Segoe UI"/>
          <w:sz w:val="18"/>
          <w:szCs w:val="18"/>
        </w:rPr>
      </w:pPr>
      <w:r>
        <w:rPr>
          <w:rStyle w:val="eop"/>
        </w:rPr>
        <w:t> </w:t>
      </w:r>
    </w:p>
    <w:p w:rsidR="00B96E93" w:rsidP="00B96E93" w:rsidRDefault="00B96E93" w14:paraId="7B27DF84" w14:textId="77777777">
      <w:pPr>
        <w:pStyle w:val="paragraph"/>
        <w:spacing w:before="0" w:beforeAutospacing="0" w:after="0" w:afterAutospacing="0" w:line="360" w:lineRule="auto"/>
        <w:ind w:firstLine="720"/>
        <w:jc w:val="both"/>
        <w:textAlignment w:val="baseline"/>
        <w:rPr>
          <w:rFonts w:ascii="Segoe UI" w:hAnsi="Segoe UI" w:cs="Segoe UI"/>
          <w:sz w:val="18"/>
          <w:szCs w:val="18"/>
        </w:rPr>
      </w:pPr>
      <w:r>
        <w:rPr>
          <w:rStyle w:val="normaltextrun"/>
          <w:lang w:val="pt-PT"/>
        </w:rPr>
        <w:t>A Recepção ficará próxima ao totem de autoatendimento. Será o primeiro canal de contato do usuário com a administração da Plataforma Urbana. A recepção terá um computador, contendo os requisitos mínimos de: um processador com 8 núcleos e 16 threads, 16 Gb de RAM DDR4, monitor de 24 polegadas, com mouse, teclado e mouse pad todos de alta qualidade dos lançamentos do ano, com um(a) recepcionista que ficará responsável pelo cadastramento, agendamento e demais dúvidas dos usuários.</w:t>
      </w:r>
      <w:r>
        <w:rPr>
          <w:rStyle w:val="eop"/>
        </w:rPr>
        <w:t> </w:t>
      </w:r>
    </w:p>
    <w:p w:rsidR="00B96E93" w:rsidP="00B96E93" w:rsidRDefault="00B96E93" w14:paraId="43B6C0AA" w14:textId="77777777">
      <w:pPr>
        <w:pStyle w:val="paragraph"/>
        <w:spacing w:before="0" w:beforeAutospacing="0" w:after="0" w:afterAutospacing="0" w:line="360" w:lineRule="auto"/>
        <w:textAlignment w:val="baseline"/>
        <w:rPr>
          <w:rFonts w:ascii="Segoe UI" w:hAnsi="Segoe UI" w:cs="Segoe UI"/>
          <w:sz w:val="18"/>
          <w:szCs w:val="18"/>
        </w:rPr>
      </w:pPr>
      <w:r>
        <w:rPr>
          <w:rStyle w:val="eop"/>
        </w:rPr>
        <w:t> </w:t>
      </w:r>
    </w:p>
    <w:p w:rsidR="00B96E93" w:rsidP="00B96E93" w:rsidRDefault="00B96E93" w14:paraId="550A2162" w14:textId="2B025F7E">
      <w:pPr>
        <w:pStyle w:val="paragraph"/>
        <w:spacing w:before="0" w:beforeAutospacing="0" w:after="0" w:afterAutospacing="0" w:line="360" w:lineRule="auto"/>
        <w:jc w:val="both"/>
        <w:textAlignment w:val="baseline"/>
        <w:rPr>
          <w:rFonts w:ascii="Segoe UI" w:hAnsi="Segoe UI" w:cs="Segoe UI"/>
          <w:b/>
          <w:bCs/>
          <w:sz w:val="18"/>
          <w:szCs w:val="18"/>
        </w:rPr>
      </w:pPr>
      <w:r>
        <w:rPr>
          <w:rStyle w:val="normaltextrun"/>
          <w:b/>
          <w:bCs/>
          <w:lang w:val="pt-PT"/>
        </w:rPr>
        <w:t xml:space="preserve">7.4 </w:t>
      </w:r>
      <w:r>
        <w:rPr>
          <w:rStyle w:val="normaltextrun"/>
          <w:b/>
          <w:bCs/>
          <w:lang w:val="pt-PT"/>
        </w:rPr>
        <w:t>Salão principal</w:t>
      </w:r>
      <w:r>
        <w:rPr>
          <w:rStyle w:val="eop"/>
          <w:b/>
          <w:bCs/>
        </w:rPr>
        <w:t> </w:t>
      </w:r>
    </w:p>
    <w:p w:rsidR="00B96E93" w:rsidP="00B96E93" w:rsidRDefault="00B96E93" w14:paraId="57EE335A" w14:textId="77777777">
      <w:pPr>
        <w:pStyle w:val="paragraph"/>
        <w:spacing w:line="360" w:lineRule="auto"/>
        <w:ind w:firstLine="720"/>
        <w:jc w:val="both"/>
        <w:rPr>
          <w:rStyle w:val="normaltextrun"/>
          <w:lang w:val="pt-PT"/>
        </w:rPr>
      </w:pPr>
      <w:r>
        <w:rPr>
          <w:rStyle w:val="normaltextrun"/>
          <w:lang w:val="pt-PT"/>
        </w:rPr>
        <w:t xml:space="preserve">O salão principal será o local central de interação do público. Ele terá como finalidade oferecer ao usuário o acesso aos computadores, galerias interativas e informativas, simuladores especiais, espaço gamer e espaço infantil. Este espaço terá como finalidade realizar atividades que envolvam edição de áudio e vídeo, atividades de escritório e de pesquisa, games, entretenimento, o acesso à internet, entre outros. </w:t>
      </w:r>
    </w:p>
    <w:p w:rsidR="00B96E93" w:rsidP="00B96E93" w:rsidRDefault="00B96E93" w14:paraId="529BDA7B" w14:textId="77777777">
      <w:pPr>
        <w:pStyle w:val="paragraph"/>
        <w:spacing w:line="360" w:lineRule="auto"/>
        <w:ind w:firstLine="720"/>
        <w:jc w:val="both"/>
        <w:rPr>
          <w:lang w:val="pt-PT"/>
        </w:rPr>
      </w:pPr>
      <w:r>
        <w:rPr>
          <w:rStyle w:val="normaltextrun"/>
          <w:lang w:val="pt-PT"/>
        </w:rPr>
        <w:lastRenderedPageBreak/>
        <w:t>O espaço gamer deverá</w:t>
      </w:r>
      <w:r>
        <w:rPr>
          <w:rStyle w:val="eop"/>
        </w:rPr>
        <w:t> </w:t>
      </w:r>
      <w:r w:rsidRPr="00B96E93">
        <w:rPr>
          <w:lang w:val="pt-PT"/>
        </w:rPr>
        <w:t xml:space="preserve">oferecer 10 (dez) computadores de alta performance seguindo as especificações: placa mãe com Socket LGA 1151 que suporte o mínimo de 32GB DDR4, com dissipador de calor, sendo 2 slots para memórias DIMM de até 2.400 MHz, composto por no mínimo dois processadores de 8 núcleos, 16 threads, frequência de 4.0 GHz, 16 MB de cache e velocidade do barramento de 8 GT/s, um SSD M2 de no mínimo 256GB , HD com capacidade de 1TB e a taxa máxima de transferência sustentável de 180 Mbps, placa de vídeo com mínimo de 1635 MHz com 11GB GDDR6 e velocidade de memória de 14 Gbps, fonte de alimentação de no mínimo 1000 Watts, Headphone gamer com microfone e resposta de frequência de 13Hz a 27.000 Hz, contendo junto com cada máquina os componentes padrões: monitor de no mínimo 27 polegadas 4k curvo 144Hz, teclado gamer com descanso para pulso de borracha removível e retroiluminação de três zonas com 10 modos de iluminação, mouse gamer com no mínimo 16.000 dpi e Ultrapolling de no mínimo 1000 Hz, mouse pad gamer de 900 x 300 mm com revestimento à prova d'água e base de borracha antiderrapante, webcam com resolução mínima de 720p HD. </w:t>
      </w:r>
    </w:p>
    <w:p w:rsidRPr="00B96E93" w:rsidR="00B96E93" w:rsidP="00B96E93" w:rsidRDefault="00B96E93" w14:paraId="068E0A94" w14:textId="6834F4AF">
      <w:pPr>
        <w:pStyle w:val="paragraph"/>
        <w:spacing w:line="360" w:lineRule="auto"/>
        <w:ind w:firstLine="720"/>
        <w:jc w:val="both"/>
      </w:pPr>
      <w:r w:rsidRPr="00B96E93">
        <w:rPr>
          <w:lang w:val="pt-PT"/>
        </w:rPr>
        <w:t>O espaço gamer ainda deverá conter pelo menos 4 videogames da atual última geração, sendo dois destes com suporte a realidade virtual e no mínimo dois simuladores com cockpits com suporte para TV de até 55 polegadas com resolução em 4k de 144hz, porta console e computador com ajuste de altura. Para o acessório de Realidade Virtual será necessário óculos VR, compatível com computador, bem como, acessórios para auxílio de movimento. Os computadores já deverão conter uma gama de jogos instalados e voltados para Tecnologia de Realidade Virtual.</w:t>
      </w:r>
      <w:r w:rsidRPr="00B96E93">
        <w:t> </w:t>
      </w:r>
    </w:p>
    <w:p w:rsidRPr="00B96E93" w:rsidR="00B96E93" w:rsidP="00B96E93" w:rsidRDefault="00B96E93" w14:paraId="12389693" w14:textId="77777777">
      <w:pPr>
        <w:pStyle w:val="paragraph"/>
        <w:spacing w:line="360" w:lineRule="auto"/>
        <w:ind w:firstLine="720"/>
        <w:jc w:val="both"/>
      </w:pPr>
      <w:r w:rsidRPr="00B96E93">
        <w:rPr>
          <w:lang w:val="pt-PT"/>
        </w:rPr>
        <w:t>A disposição do ambiente será totalmente modular e adaptável a trabalhos em grupo ou individuais. O mobiliário deverá ser harmônico com o ambiente e deverá, ao mesmo tempo, comportar as múltiplas funções. Desta forma, é importante que sejam facilmente deslocáveis, sem que danifique o assoalho. As mesas devem conter gavetas e/ou compartimentos que comportem um notebook e/ou desktop e headphone, de forma segura, que poderão ser utilizados nas atividades e guardados quando o interesse for utilizar as mesas em formato de bancada.</w:t>
      </w:r>
      <w:r w:rsidRPr="00B96E93">
        <w:t> </w:t>
      </w:r>
    </w:p>
    <w:p w:rsidRPr="00B96E93" w:rsidR="00B96E93" w:rsidP="00B96E93" w:rsidRDefault="00B96E93" w14:paraId="1A0B9858" w14:textId="77777777">
      <w:pPr>
        <w:pStyle w:val="paragraph"/>
        <w:spacing w:line="360" w:lineRule="auto"/>
        <w:ind w:firstLine="720"/>
        <w:jc w:val="both"/>
      </w:pPr>
      <w:r w:rsidRPr="00B96E93">
        <w:rPr>
          <w:lang w:val="pt-PT"/>
        </w:rPr>
        <w:lastRenderedPageBreak/>
        <w:t>Além dos computadores que comporão o espaço gamer, sugerimos o quantitativo de 16 notebooks para compor o salão principal seguindo as especificações mínimas: processador de 8 núcleos e 8 threads com frequência de 3,60 Ghz, com 16Gb DDR4 e uma placa de vídeo de 4Gb RAM, contendo mouse com no mínimo 10000 DPI e headphone Sound Surround 7.1. Dois computadores desta área serão para o atendimento de pessoa com deficiência. Eles deverão oferecer hardware mínimo com 16GB RAM DDR4 de memória, processador de 8 núcleos e 16 threads com placa de vídeo com no mínimo 4GB RAM. Desta forma, serão dotados de tecnologia assistiva, contendo kits com pulseira de peso para auxílio na movimentação para usuários com dificuldades no tônus, estabilizadores de punho, ponteira para digitação, haste na cabeça para digitação. Os teclados serão equipados com máscaras (colmeias) para auxílio na digitação, além de relevo em braile nas teclas. Os teclados devem vir acompanhados de máscaras para cobrir teclas que não estarão em uso. Em relação à mesa para o computador ela deve conter suporte para teclado com o uso dos pés. Mouses adaptados também serão necessários com acionadores nos botões. O computador deve conter softwares adequados para deficientes visuais auxiliando o usuário no sistema, navegação e produtos de</w:t>
      </w:r>
      <w:r w:rsidRPr="00B96E93">
        <w:t> </w:t>
      </w:r>
      <w:r w:rsidRPr="00B96E93">
        <w:rPr>
          <w:lang w:val="pt-PT"/>
        </w:rPr>
        <w:t>internet como e-mail, redes sociais e leitores de tela. Será necessária a instalação de softwares de reconhecimento de voz ou controles para lábios para tetraplégicos ou pessoas de baixa mobilidade. As mesas deverão ser adaptadas a cadeirantes e com regulagem de altura.</w:t>
      </w:r>
      <w:r w:rsidRPr="00B96E93">
        <w:t> </w:t>
      </w:r>
    </w:p>
    <w:p w:rsidRPr="00B96E93" w:rsidR="00B96E93" w:rsidP="00B96E93" w:rsidRDefault="00B96E93" w14:paraId="37588144" w14:textId="038DFDF5">
      <w:pPr>
        <w:pStyle w:val="paragraph"/>
        <w:spacing w:line="360" w:lineRule="auto"/>
        <w:ind w:firstLine="720"/>
        <w:jc w:val="both"/>
      </w:pPr>
      <w:r w:rsidRPr="00B96E93">
        <w:rPr>
          <w:lang w:val="pt-PT"/>
        </w:rPr>
        <w:t>O espaço infantil deverá ser um local seguro e interativo onde o usuário possa fazer uso de tecnologias para se conectar com o mundo digital. Ele terá a finalidade de oferecer atividades que envolvam conteúdos digitais e aprendizado. Terá a missão de desenvolver bons hábitos por meio de ferramentas educacionais. É sugerido Tablets com kits de aprendizagem prática.</w:t>
      </w:r>
      <w:r w:rsidRPr="00B96E93">
        <w:t> </w:t>
      </w:r>
    </w:p>
    <w:p w:rsidRPr="00B96E93" w:rsidR="00B96E93" w:rsidP="00B96E93" w:rsidRDefault="00B96E93" w14:paraId="66F34578" w14:textId="525B17B6">
      <w:pPr>
        <w:pStyle w:val="paragraph"/>
        <w:spacing w:line="360" w:lineRule="auto"/>
        <w:jc w:val="both"/>
        <w:rPr>
          <w:b/>
          <w:bCs/>
        </w:rPr>
      </w:pPr>
      <w:r>
        <w:rPr>
          <w:b/>
          <w:bCs/>
          <w:lang w:val="pt-PT"/>
        </w:rPr>
        <w:t xml:space="preserve">7.5 </w:t>
      </w:r>
      <w:r w:rsidRPr="00B96E93">
        <w:rPr>
          <w:b/>
          <w:bCs/>
          <w:lang w:val="pt-PT"/>
        </w:rPr>
        <w:t>Coworking</w:t>
      </w:r>
      <w:r w:rsidRPr="00B96E93">
        <w:rPr>
          <w:b/>
          <w:bCs/>
        </w:rPr>
        <w:t> </w:t>
      </w:r>
      <w:r w:rsidRPr="00B96E93">
        <w:t> </w:t>
      </w:r>
    </w:p>
    <w:p w:rsidRPr="00B96E93" w:rsidR="00B96E93" w:rsidP="00693A63" w:rsidRDefault="00B96E93" w14:paraId="1DBD072E" w14:textId="77777777">
      <w:pPr>
        <w:pStyle w:val="paragraph"/>
        <w:spacing w:line="360" w:lineRule="auto"/>
        <w:jc w:val="both"/>
      </w:pPr>
      <w:r w:rsidRPr="00B96E93">
        <w:rPr>
          <w:lang w:val="pt-PT"/>
        </w:rPr>
        <w:t xml:space="preserve">Propomos para o 1º piso a disponibilização de um ambiente coworking, que terá a finalidade de oferecer um espaço de trabalho compartilhado. Ele ficará ao lado da sala de reunião com possibilidade de integração entre os ambientes. O coworking deverá oferecer uma mesa de </w:t>
      </w:r>
      <w:r w:rsidRPr="00B96E93">
        <w:rPr>
          <w:lang w:val="pt-PT"/>
        </w:rPr>
        <w:lastRenderedPageBreak/>
        <w:t>reunião e ilhas de trabalho com acesso a pontos de energia e acesso à internet, de no mínimo, 50 Mbps de download e upload. O ambiente deve se aproximar de conceitos ligados aos grandes coworkings como Fishburners e Keyworking com um design limpo, inovador e inspirador. O Coworking deverá oferecer uma televisão de 50 polegadas, armários com chaves, projetor multimídia com no mínimo 3500 lumens e tela de projeção fixa para auxílio em apresentações. O Coworking terá como um dos principais objetivos possibilitar a integração de projetos da Plataforma.</w:t>
      </w:r>
      <w:r w:rsidRPr="00B96E93">
        <w:t> </w:t>
      </w:r>
    </w:p>
    <w:p w:rsidRPr="00B96E93" w:rsidR="00B96E93" w:rsidP="00693A63" w:rsidRDefault="00B96E93" w14:paraId="77C9297A" w14:textId="0FB1BE43">
      <w:pPr>
        <w:pStyle w:val="paragraph"/>
        <w:spacing w:line="360" w:lineRule="auto"/>
        <w:jc w:val="both"/>
        <w:rPr>
          <w:b/>
          <w:bCs/>
        </w:rPr>
      </w:pPr>
      <w:r>
        <w:rPr>
          <w:b/>
          <w:bCs/>
          <w:lang w:val="pt-PT"/>
        </w:rPr>
        <w:t xml:space="preserve">7.6 </w:t>
      </w:r>
      <w:r w:rsidRPr="00B96E93">
        <w:rPr>
          <w:b/>
          <w:bCs/>
          <w:lang w:val="pt-PT"/>
        </w:rPr>
        <w:t>Sala de aula</w:t>
      </w:r>
      <w:r w:rsidRPr="00B96E93">
        <w:rPr>
          <w:b/>
          <w:bCs/>
        </w:rPr>
        <w:t> </w:t>
      </w:r>
    </w:p>
    <w:p w:rsidRPr="00B96E93" w:rsidR="00B96E93" w:rsidP="00693A63" w:rsidRDefault="00B96E93" w14:paraId="7B492F3E" w14:textId="77777777">
      <w:pPr>
        <w:pStyle w:val="paragraph"/>
        <w:spacing w:line="360" w:lineRule="auto"/>
        <w:ind w:firstLine="720"/>
        <w:jc w:val="both"/>
      </w:pPr>
      <w:r w:rsidRPr="00B96E93">
        <w:rPr>
          <w:lang w:val="pt-PT"/>
        </w:rPr>
        <w:t>A Plataforma Urbana Digital de Santa Bárbara terá duas salas de aula onde deverão ser realizadas atividades de formação e capacitação nas variadas tecnologias, sendo ofertados cursos básicos e avançados de informática, escritório, desenvolvimento de jogos, robótica, redes, desenvolvimento web e outros. Com a identidade no audiovisual as propostas desenvolvidas neste ambiente deverão envolver múltiplas atividades profissionalizantes tais como roteiro, fotografia, iluminação, sonorização, edição de vídeo, imagem e finalização. No tocante à comunicação deverá haver oferta de cursos que envolvam área de marketing, publicidade e propaganda.</w:t>
      </w:r>
      <w:r w:rsidRPr="00B96E93">
        <w:t> </w:t>
      </w:r>
    </w:p>
    <w:p w:rsidR="00B96E93" w:rsidP="00693A63" w:rsidRDefault="00B96E93" w14:paraId="41A65C87" w14:textId="77777777">
      <w:pPr>
        <w:pStyle w:val="paragraph"/>
        <w:spacing w:line="360" w:lineRule="auto"/>
        <w:ind w:firstLine="720"/>
        <w:jc w:val="both"/>
      </w:pPr>
      <w:r w:rsidRPr="00B96E93">
        <w:rPr>
          <w:lang w:val="pt-PT"/>
        </w:rPr>
        <w:t>Para execução das atividades descritas acima, será necessária a aquisição de mobiliário multifuncional que comporte diversos formatos a serem utilizados na oferta de cursos e a seguinte estrutura técnica: 2 displays interativos 65" , 52 notebooks de no mínimo de 15.6 polegadas de tela Led Fullhd 144Hz com no mínimo 16Gb DDR4 de memória com no mínimo 2666 Mhz, processador de 8 núcleos e dois coolers e com placa de Vídeo dedicada com no mínimo 8GB GDDR6, Teclado Mecânico com retro iluminação em rgb , 52 mouses com fio com no mínimo 10000 DPI, nobreaks de no mínimo 1500VA Bivolt; 52 headphones Gamer Surround 7.1 para os notebooks</w:t>
      </w:r>
      <w:r w:rsidRPr="00B96E93">
        <w:t> </w:t>
      </w:r>
    </w:p>
    <w:p w:rsidRPr="00693A63" w:rsidR="00693A63" w:rsidP="00693A63" w:rsidRDefault="00693A63" w14:paraId="4ECFDCB7" w14:textId="77777777">
      <w:pPr>
        <w:pStyle w:val="paragraph"/>
        <w:spacing w:line="360" w:lineRule="auto"/>
        <w:ind w:firstLine="720"/>
        <w:jc w:val="both"/>
      </w:pPr>
      <w:r w:rsidRPr="00693A63">
        <w:rPr>
          <w:lang w:val="pt-PT"/>
        </w:rPr>
        <w:t xml:space="preserve">Para execução de atividades de robótica serão necessários 20 kits de arduino, disposto em cases organizados e que comportem os seguintes componentes: 1 Placa de prototipagem </w:t>
      </w:r>
      <w:r w:rsidRPr="00693A63">
        <w:rPr>
          <w:lang w:val="pt-PT"/>
        </w:rPr>
        <w:lastRenderedPageBreak/>
        <w:t>eletrônica de hardware livre projetada com um microcontrolador com suporte de entrada/saída embutido, que tenha uma tensão de operação de 5V e uma tensão de entrada de 7-12V com 54 portas digitais, sendo que 15 poderão ser usadas como PWM e 16 portas analógicas com corrente pinos I/O de 40 mA e corrente pinos 3,3V de 50mA, com memória Flash de 256KB, SRAM de 8 KB, EEPROM de 4KB e velocidade do Clock de 16MHz; 1 fio de alimentação USB 30cm; um Adaptador de Bateria 9V; uma Protoboard 1660 Pontos com base de metal; 70 Jumpers Macho-Macho 20cm; 30 Jumpers Macho-Macho 10cm; 50 Jumper Macho-Femea 20cm; 10 Micro Servo 9g; 10 Sensor de Distância Ultrassônico; 10 Sensor de Movimento Presença PIR; 2 Kits Braço Robótico de acrílico; 2 Kits Chassi de 2 Rodas; 5 Módulos Seguidores de Linha TCRT5000; 3 Ponte H Dupla L298N; 5 Sensor de Temperatura NTC; 5 Sensor de Luz LDR; 10 Buzzer Ativo 5V; 40 LED Vermelho; 40 LED Amarelo; 40 LED Verde; 40 LED RGB DE 5mm difuso; 60 Resistor 330Ω; 40 Resistor 1KΩ; 40 Resistor 10KΩ; 20 Diodo 1N4007, 20 Potenciômetro 10KΩ; 15 Capacitor Cerâmico 10nF; 15 Capacitor Cerâmico 100nF; 10 Capacitor Eletrolítico 10uF; 10 Capacitor Eletrolítico 100uF; 30 Chave Tactil (Push-Button); 1 Módulo Wi-Fi; 1 Módulo Bluetooth; 1 Driver Motor ponte-H - L298N; 2 Módulos Regulador de Tensão; 1 Módulo Sensor Óptico; 2 Módulo Relé 5V 4 Canais; 1 Sensor de fluxo de água; 1 Módulo bússola eletrônica; 1 Módulo receptor IR; 1 Sensor de chuva; 2 Sensores de Umidade do Solo; 1 Módulo sensor de Som; 1 Sensor de Vibração; 1 Sensor de presença e Movimento; 1 Sensor de proximidade Infravermelho; 1 Módulo matriz de Led 8x8; 1 Módulo conversor USB; 1 Sensor de Nível de água 90; 1 Sensor de Nível de água 180º; 1 módulo indicador de Nível 1 Display de 7 segmentos com 4 dígitos; 2 Display de 7 segmentos com 2 dígitos; 1 Display LCD 20X4 com backlight Azul; 4 decodificadores para display de 7 segmentos; 10 Motor de Passo; 10 módulos de controle (Drive ULN2003); 4 Barras Gráficas de LED de 10 Segmentos colorida. Também 10 kits completos de última geração, para ensinar Robótica educacional, que estimule o Aprendizado de STEM, que seja em blocos de construção, que contenham um computador programável, compacto e poderoso onde possa controlar motores coletar feedback dos sensores utilizando o software de programação e registo de dados.</w:t>
      </w:r>
      <w:r w:rsidRPr="00693A63">
        <w:t> </w:t>
      </w:r>
    </w:p>
    <w:p w:rsidRPr="00693A63" w:rsidR="00693A63" w:rsidP="00693A63" w:rsidRDefault="00693A63" w14:paraId="6C87D36D" w14:textId="74A53470">
      <w:pPr>
        <w:pStyle w:val="paragraph"/>
        <w:spacing w:line="360" w:lineRule="auto"/>
        <w:jc w:val="both"/>
        <w:rPr>
          <w:b/>
          <w:bCs/>
        </w:rPr>
      </w:pPr>
      <w:r>
        <w:rPr>
          <w:b/>
          <w:bCs/>
          <w:lang w:val="pt-PT"/>
        </w:rPr>
        <w:t xml:space="preserve">7.7 </w:t>
      </w:r>
      <w:r w:rsidRPr="00693A63">
        <w:rPr>
          <w:b/>
          <w:bCs/>
          <w:lang w:val="pt-PT"/>
        </w:rPr>
        <w:t>Estúdio de gravação</w:t>
      </w:r>
      <w:r w:rsidRPr="00693A63">
        <w:rPr>
          <w:b/>
          <w:bCs/>
        </w:rPr>
        <w:t> </w:t>
      </w:r>
      <w:r w:rsidRPr="00693A63">
        <w:t> </w:t>
      </w:r>
    </w:p>
    <w:p w:rsidR="00693A63" w:rsidP="00693A63" w:rsidRDefault="00693A63" w14:paraId="31C6ED11" w14:textId="77777777">
      <w:pPr>
        <w:pStyle w:val="paragraph"/>
        <w:spacing w:line="360" w:lineRule="auto"/>
        <w:ind w:firstLine="720"/>
        <w:jc w:val="both"/>
      </w:pPr>
      <w:r w:rsidRPr="00693A63">
        <w:rPr>
          <w:lang w:val="pt-PT"/>
        </w:rPr>
        <w:lastRenderedPageBreak/>
        <w:t>O intuito deste espaço de fomento ao audiovisual é fazer com que o usuário possa investir na potencialidade cultural, digital e tecnológica, criando um ambiente destinado a promover múltiplas atividades na área. O estúdio de gravação deverá possibilitar gravações de bandas e artistas, dublagem e sonoplastia, podcast, áudiodescrição e transmissão de uma rádio digital. Também poderá ser utilizado para produção de webclipes, gameplay, broadcast, e videoaulas. Além de possibilitar a oferta de cursos e oficinas técnicas. O estúdio de gravação deverá receber um tratamento acústico e considerar também o espaço isolado para área técnica (aquário). Para a efetivação dos projetos no espaço, serão necessários os seguintes equipamentos:</w:t>
      </w:r>
      <w:r w:rsidRPr="00693A63">
        <w:t> </w:t>
      </w:r>
    </w:p>
    <w:p w:rsidRPr="00693A63" w:rsidR="00693A63" w:rsidP="00693A63" w:rsidRDefault="00693A63" w14:paraId="03C26B54" w14:textId="77777777">
      <w:pPr>
        <w:pStyle w:val="paragraph"/>
        <w:numPr>
          <w:ilvl w:val="0"/>
          <w:numId w:val="62"/>
        </w:numPr>
        <w:spacing w:line="360" w:lineRule="auto"/>
      </w:pPr>
      <w:r w:rsidRPr="00693A63">
        <w:rPr>
          <w:lang w:val="pt-PT"/>
        </w:rPr>
        <w:t>1 Kit para transmissão de áudio e vídeo;</w:t>
      </w:r>
      <w:r w:rsidRPr="00693A63">
        <w:t> </w:t>
      </w:r>
    </w:p>
    <w:p w:rsidRPr="00693A63" w:rsidR="00693A63" w:rsidP="00693A63" w:rsidRDefault="00693A63" w14:paraId="549C3175" w14:textId="77777777">
      <w:pPr>
        <w:pStyle w:val="paragraph"/>
        <w:numPr>
          <w:ilvl w:val="0"/>
          <w:numId w:val="63"/>
        </w:numPr>
        <w:spacing w:line="360" w:lineRule="auto"/>
      </w:pPr>
      <w:r w:rsidRPr="00693A63">
        <w:rPr>
          <w:lang w:val="pt-PT"/>
        </w:rPr>
        <w:t>2 Câmeras 4K com 2 baterias extras para cada e 2 cartões de memória extras compatíveis.</w:t>
      </w:r>
      <w:r w:rsidRPr="00693A63">
        <w:t> </w:t>
      </w:r>
    </w:p>
    <w:p w:rsidRPr="00693A63" w:rsidR="00693A63" w:rsidP="00693A63" w:rsidRDefault="00693A63" w14:paraId="07223B56" w14:textId="77777777">
      <w:pPr>
        <w:pStyle w:val="paragraph"/>
        <w:numPr>
          <w:ilvl w:val="0"/>
          <w:numId w:val="64"/>
        </w:numPr>
        <w:spacing w:line="360" w:lineRule="auto"/>
      </w:pPr>
      <w:r w:rsidRPr="00693A63">
        <w:rPr>
          <w:lang w:val="pt-PT"/>
        </w:rPr>
        <w:t>1 lente 85mm com f/1.5, 1 lente 24mm com f/1.5 e 14mm ultra wide com f/2.8 que sejam compatíveis com as 2 câmeras citadas acima;</w:t>
      </w:r>
      <w:r w:rsidRPr="00693A63">
        <w:t> </w:t>
      </w:r>
    </w:p>
    <w:p w:rsidRPr="00693A63" w:rsidR="00693A63" w:rsidP="00693A63" w:rsidRDefault="00693A63" w14:paraId="474AFFF3" w14:textId="77777777">
      <w:pPr>
        <w:pStyle w:val="paragraph"/>
        <w:numPr>
          <w:ilvl w:val="0"/>
          <w:numId w:val="65"/>
        </w:numPr>
        <w:spacing w:line="360" w:lineRule="auto"/>
      </w:pPr>
      <w:r w:rsidRPr="00693A63">
        <w:rPr>
          <w:lang w:val="pt-PT"/>
        </w:rPr>
        <w:t>1 switcher de vídeo ao vivo: contendo entrada de vídeo com resolução até 1080/60p e saída HDMI até 1080/60p, com 5 entradas de áudio sendo 4 HDMI e 1 entrada externa de AUX-IN estéreo.</w:t>
      </w:r>
      <w:r w:rsidRPr="00693A63">
        <w:t> </w:t>
      </w:r>
    </w:p>
    <w:p w:rsidRPr="00693A63" w:rsidR="00693A63" w:rsidP="00693A63" w:rsidRDefault="00693A63" w14:paraId="2349DF7A" w14:textId="77777777">
      <w:pPr>
        <w:pStyle w:val="paragraph"/>
        <w:numPr>
          <w:ilvl w:val="0"/>
          <w:numId w:val="66"/>
        </w:numPr>
        <w:spacing w:line="360" w:lineRule="auto"/>
      </w:pPr>
      <w:r w:rsidRPr="00693A63">
        <w:rPr>
          <w:lang w:val="pt-PT"/>
        </w:rPr>
        <w:t>4 monitores;</w:t>
      </w:r>
      <w:r w:rsidRPr="00693A63">
        <w:t> </w:t>
      </w:r>
    </w:p>
    <w:p w:rsidRPr="00693A63" w:rsidR="00693A63" w:rsidP="00693A63" w:rsidRDefault="00693A63" w14:paraId="640F08C2" w14:textId="77777777">
      <w:pPr>
        <w:pStyle w:val="paragraph"/>
        <w:numPr>
          <w:ilvl w:val="0"/>
          <w:numId w:val="67"/>
        </w:numPr>
        <w:spacing w:line="360" w:lineRule="auto"/>
        <w:jc w:val="both"/>
      </w:pPr>
      <w:r w:rsidRPr="00693A63">
        <w:rPr>
          <w:lang w:val="pt-PT"/>
        </w:rPr>
        <w:t>4 racks de luz;</w:t>
      </w:r>
      <w:r w:rsidRPr="00693A63">
        <w:t> </w:t>
      </w:r>
    </w:p>
    <w:p w:rsidRPr="00693A63" w:rsidR="00693A63" w:rsidP="00693A63" w:rsidRDefault="00693A63" w14:paraId="2FCFF895" w14:textId="77777777">
      <w:pPr>
        <w:pStyle w:val="paragraph"/>
        <w:numPr>
          <w:ilvl w:val="0"/>
          <w:numId w:val="68"/>
        </w:numPr>
        <w:spacing w:line="360" w:lineRule="auto"/>
        <w:jc w:val="both"/>
      </w:pPr>
      <w:r w:rsidRPr="00693A63">
        <w:rPr>
          <w:lang w:val="pt-PT"/>
        </w:rPr>
        <w:t>3 receptores de microfones sem fio;</w:t>
      </w:r>
      <w:r w:rsidRPr="00693A63">
        <w:t> </w:t>
      </w:r>
    </w:p>
    <w:p w:rsidRPr="00693A63" w:rsidR="00693A63" w:rsidP="00693A63" w:rsidRDefault="00693A63" w14:paraId="58803A81" w14:textId="77777777">
      <w:pPr>
        <w:pStyle w:val="paragraph"/>
        <w:numPr>
          <w:ilvl w:val="0"/>
          <w:numId w:val="69"/>
        </w:numPr>
        <w:spacing w:line="360" w:lineRule="auto"/>
        <w:jc w:val="both"/>
      </w:pPr>
      <w:r w:rsidRPr="00693A63">
        <w:rPr>
          <w:lang w:val="pt-PT"/>
        </w:rPr>
        <w:t>1 Mesa de som Mixer digital</w:t>
      </w:r>
      <w:r w:rsidRPr="00693A63">
        <w:t> </w:t>
      </w:r>
    </w:p>
    <w:p w:rsidRPr="00693A63" w:rsidR="00693A63" w:rsidP="00693A63" w:rsidRDefault="00693A63" w14:paraId="4A51408D" w14:textId="77777777">
      <w:pPr>
        <w:pStyle w:val="paragraph"/>
        <w:numPr>
          <w:ilvl w:val="0"/>
          <w:numId w:val="70"/>
        </w:numPr>
        <w:spacing w:line="360" w:lineRule="auto"/>
        <w:jc w:val="both"/>
      </w:pPr>
      <w:r w:rsidRPr="00693A63">
        <w:rPr>
          <w:lang w:val="pt-PT"/>
        </w:rPr>
        <w:t>1 rack de estúdio para AVID C24;</w:t>
      </w:r>
      <w:r w:rsidRPr="00693A63">
        <w:t> </w:t>
      </w:r>
    </w:p>
    <w:p w:rsidRPr="00693A63" w:rsidR="00693A63" w:rsidP="00693A63" w:rsidRDefault="00693A63" w14:paraId="2A264B53" w14:textId="77777777">
      <w:pPr>
        <w:pStyle w:val="paragraph"/>
        <w:numPr>
          <w:ilvl w:val="0"/>
          <w:numId w:val="71"/>
        </w:numPr>
        <w:spacing w:line="360" w:lineRule="auto"/>
      </w:pPr>
      <w:r w:rsidRPr="00693A63">
        <w:rPr>
          <w:lang w:val="pt-PT"/>
        </w:rPr>
        <w:lastRenderedPageBreak/>
        <w:t>3 Câmeras com 3 baterias extras, nas seguintes especificações: Sensor Full-Frame, Pixel: Real: 43,6 megapixel e efetivo: 42,4 megapixels, resolução Máxima: 7952 x 5304, Proporção da tela: 3: 2 e 16: 9, Tipo / Tamanho do</w:t>
      </w:r>
      <w:r w:rsidRPr="00693A63">
        <w:t> </w:t>
      </w:r>
    </w:p>
    <w:p w:rsidRPr="00693A63" w:rsidR="00693A63" w:rsidP="00693A63" w:rsidRDefault="00693A63" w14:paraId="1A246A6C" w14:textId="77777777">
      <w:pPr>
        <w:pStyle w:val="paragraph"/>
        <w:spacing w:line="360" w:lineRule="auto"/>
        <w:ind w:firstLine="720"/>
      </w:pPr>
      <w:r w:rsidRPr="00693A63">
        <w:rPr>
          <w:lang w:val="pt-PT"/>
        </w:rPr>
        <w:t>Sensor: CMOS, 35,9 x 24 mm</w:t>
      </w:r>
      <w:r w:rsidRPr="00693A63">
        <w:t> </w:t>
      </w:r>
    </w:p>
    <w:p w:rsidRPr="00693A63" w:rsidR="00693A63" w:rsidP="00693A63" w:rsidRDefault="00693A63" w14:paraId="02137EB7" w14:textId="77777777">
      <w:pPr>
        <w:pStyle w:val="paragraph"/>
        <w:numPr>
          <w:ilvl w:val="0"/>
          <w:numId w:val="72"/>
        </w:numPr>
        <w:spacing w:line="360" w:lineRule="auto"/>
      </w:pPr>
      <w:r w:rsidRPr="00693A63">
        <w:rPr>
          <w:lang w:val="pt-PT"/>
        </w:rPr>
        <w:t>2 workstations edição com 3 monitores 4k: Permite rotação de 360° alternando entre os modos de retrato e paisagem, Ajuste de convergência das telas, Indicado para monitores de 15" a 27", com peso até 8kg cada;</w:t>
      </w:r>
      <w:r w:rsidRPr="00693A63">
        <w:t> </w:t>
      </w:r>
    </w:p>
    <w:p w:rsidRPr="00693A63" w:rsidR="00693A63" w:rsidP="00693A63" w:rsidRDefault="00693A63" w14:paraId="40F0DEEA" w14:textId="77777777">
      <w:pPr>
        <w:pStyle w:val="paragraph"/>
        <w:numPr>
          <w:ilvl w:val="0"/>
          <w:numId w:val="73"/>
        </w:numPr>
        <w:spacing w:line="360" w:lineRule="auto"/>
      </w:pPr>
      <w:r w:rsidRPr="00693A63">
        <w:rPr>
          <w:lang w:val="pt-PT"/>
        </w:rPr>
        <w:t>1 pré-amplificador de Microfone 16 canais;</w:t>
      </w:r>
      <w:r w:rsidRPr="00693A63">
        <w:t> </w:t>
      </w:r>
    </w:p>
    <w:p w:rsidRPr="00693A63" w:rsidR="00693A63" w:rsidP="00693A63" w:rsidRDefault="00693A63" w14:paraId="73A485D5" w14:textId="77777777">
      <w:pPr>
        <w:pStyle w:val="paragraph"/>
        <w:numPr>
          <w:ilvl w:val="0"/>
          <w:numId w:val="74"/>
        </w:numPr>
        <w:spacing w:line="360" w:lineRule="auto"/>
      </w:pPr>
      <w:r w:rsidRPr="00693A63">
        <w:rPr>
          <w:lang w:val="pt-PT"/>
        </w:rPr>
        <w:t>1 pré-amplificador de fone 8 canais;</w:t>
      </w:r>
      <w:r w:rsidRPr="00693A63">
        <w:t> </w:t>
      </w:r>
    </w:p>
    <w:p w:rsidRPr="00693A63" w:rsidR="00693A63" w:rsidP="00693A63" w:rsidRDefault="00693A63" w14:paraId="09AF3085" w14:textId="77777777">
      <w:pPr>
        <w:pStyle w:val="paragraph"/>
        <w:numPr>
          <w:ilvl w:val="0"/>
          <w:numId w:val="75"/>
        </w:numPr>
        <w:spacing w:line="360" w:lineRule="auto"/>
      </w:pPr>
      <w:r w:rsidRPr="00693A63">
        <w:rPr>
          <w:lang w:val="pt-PT"/>
        </w:rPr>
        <w:t>4 subwoofer monitores de referência: Subwoofer amplificado de 8" no formato “bass-reflex” (refletor de graves) que reproduz graves até 22Hz. 110v, 110V/220V (Bivolt), conectores de entrada XLR.</w:t>
      </w:r>
      <w:r w:rsidRPr="00693A63">
        <w:t> </w:t>
      </w:r>
    </w:p>
    <w:p w:rsidRPr="00693A63" w:rsidR="00693A63" w:rsidP="00693A63" w:rsidRDefault="00693A63" w14:paraId="20E526C6" w14:textId="77777777">
      <w:pPr>
        <w:pStyle w:val="paragraph"/>
        <w:numPr>
          <w:ilvl w:val="0"/>
          <w:numId w:val="76"/>
        </w:numPr>
        <w:spacing w:line="360" w:lineRule="auto"/>
      </w:pPr>
      <w:r w:rsidRPr="00693A63">
        <w:rPr>
          <w:lang w:val="pt-PT"/>
        </w:rPr>
        <w:t>1 placa de estação de áudio profissional hdx: Cabo HDX TDM (SATA) para conectar várias placas PCIe HDX</w:t>
      </w:r>
      <w:r w:rsidRPr="00693A63">
        <w:t> </w:t>
      </w:r>
    </w:p>
    <w:p w:rsidRPr="00693A63" w:rsidR="00693A63" w:rsidP="00693A63" w:rsidRDefault="00693A63" w14:paraId="120D4636" w14:textId="77777777">
      <w:pPr>
        <w:pStyle w:val="paragraph"/>
        <w:numPr>
          <w:ilvl w:val="0"/>
          <w:numId w:val="77"/>
        </w:numPr>
        <w:spacing w:line="360" w:lineRule="auto"/>
      </w:pPr>
      <w:r w:rsidRPr="00693A63">
        <w:rPr>
          <w:lang w:val="pt-PT"/>
        </w:rPr>
        <w:t>1 interface pro tools 8x8:</w:t>
      </w:r>
      <w:r w:rsidRPr="00693A63">
        <w:t> </w:t>
      </w:r>
    </w:p>
    <w:p w:rsidRPr="00693A63" w:rsidR="00693A63" w:rsidP="00693A63" w:rsidRDefault="00693A63" w14:paraId="224B35A6" w14:textId="77777777">
      <w:pPr>
        <w:pStyle w:val="paragraph"/>
        <w:numPr>
          <w:ilvl w:val="0"/>
          <w:numId w:val="78"/>
        </w:numPr>
        <w:spacing w:line="360" w:lineRule="auto"/>
      </w:pPr>
      <w:r w:rsidRPr="00693A63">
        <w:rPr>
          <w:lang w:val="pt-PT"/>
        </w:rPr>
        <w:t>2 caixas referência;</w:t>
      </w:r>
      <w:r w:rsidRPr="00693A63">
        <w:t> </w:t>
      </w:r>
    </w:p>
    <w:p w:rsidRPr="00693A63" w:rsidR="00693A63" w:rsidP="00693A63" w:rsidRDefault="00693A63" w14:paraId="3A55E557" w14:textId="77777777">
      <w:pPr>
        <w:pStyle w:val="paragraph"/>
        <w:numPr>
          <w:ilvl w:val="0"/>
          <w:numId w:val="79"/>
        </w:numPr>
        <w:spacing w:line="360" w:lineRule="auto"/>
      </w:pPr>
      <w:r w:rsidRPr="00693A63">
        <w:rPr>
          <w:lang w:val="pt-PT"/>
        </w:rPr>
        <w:t>2 amplificadores: Com potência de 4x 350W em 2O, 4O ou 8O dual/stereo ou 2x 700W 4O, 8O ou 16O bridge, o NA 4350 é o modelo de 4 canais da Série Nano, Resposta de frequência de 22Hz a 22Khz, entradas XLR, saída para Caixas Speakon, 4 canais;</w:t>
      </w:r>
      <w:r w:rsidRPr="00693A63">
        <w:t> </w:t>
      </w:r>
    </w:p>
    <w:p w:rsidRPr="00693A63" w:rsidR="00693A63" w:rsidP="00693A63" w:rsidRDefault="00693A63" w14:paraId="0C4C11C0" w14:textId="77777777">
      <w:pPr>
        <w:pStyle w:val="paragraph"/>
        <w:numPr>
          <w:ilvl w:val="0"/>
          <w:numId w:val="80"/>
        </w:numPr>
        <w:spacing w:line="360" w:lineRule="auto"/>
      </w:pPr>
      <w:r w:rsidRPr="00693A63">
        <w:rPr>
          <w:lang w:val="pt-PT"/>
        </w:rPr>
        <w:t>1 receiver microfones de gravação de voz;</w:t>
      </w:r>
      <w:r w:rsidRPr="00693A63">
        <w:t> </w:t>
      </w:r>
    </w:p>
    <w:p w:rsidRPr="00693A63" w:rsidR="00693A63" w:rsidP="00693A63" w:rsidRDefault="00693A63" w14:paraId="5D51AFBD" w14:textId="77777777">
      <w:pPr>
        <w:pStyle w:val="paragraph"/>
        <w:numPr>
          <w:ilvl w:val="0"/>
          <w:numId w:val="81"/>
        </w:numPr>
        <w:spacing w:line="360" w:lineRule="auto"/>
        <w:jc w:val="both"/>
      </w:pPr>
      <w:r w:rsidRPr="00693A63">
        <w:rPr>
          <w:lang w:val="pt-PT"/>
        </w:rPr>
        <w:t>1 receiver microfones percussão;</w:t>
      </w:r>
      <w:r w:rsidRPr="00693A63">
        <w:t> </w:t>
      </w:r>
    </w:p>
    <w:p w:rsidRPr="00693A63" w:rsidR="00693A63" w:rsidP="00693A63" w:rsidRDefault="00693A63" w14:paraId="21CFE052" w14:textId="77777777">
      <w:pPr>
        <w:pStyle w:val="paragraph"/>
        <w:numPr>
          <w:ilvl w:val="0"/>
          <w:numId w:val="82"/>
        </w:numPr>
        <w:spacing w:line="360" w:lineRule="auto"/>
        <w:jc w:val="both"/>
      </w:pPr>
      <w:r w:rsidRPr="00693A63">
        <w:rPr>
          <w:lang w:val="pt-PT"/>
        </w:rPr>
        <w:lastRenderedPageBreak/>
        <w:t>3 receiver microfones dinâmicos;</w:t>
      </w:r>
      <w:r w:rsidRPr="00693A63">
        <w:t> </w:t>
      </w:r>
    </w:p>
    <w:p w:rsidRPr="00693A63" w:rsidR="00693A63" w:rsidP="00693A63" w:rsidRDefault="00693A63" w14:paraId="3EDD6A87" w14:textId="77777777">
      <w:pPr>
        <w:pStyle w:val="paragraph"/>
        <w:numPr>
          <w:ilvl w:val="0"/>
          <w:numId w:val="83"/>
        </w:numPr>
        <w:spacing w:line="360" w:lineRule="auto"/>
        <w:jc w:val="both"/>
      </w:pPr>
      <w:r w:rsidRPr="00693A63">
        <w:rPr>
          <w:lang w:val="pt-PT"/>
        </w:rPr>
        <w:t>4 baterias recarregáveis;</w:t>
      </w:r>
      <w:r w:rsidRPr="00693A63">
        <w:t> </w:t>
      </w:r>
    </w:p>
    <w:p w:rsidRPr="00693A63" w:rsidR="00693A63" w:rsidP="00693A63" w:rsidRDefault="00693A63" w14:paraId="4F4C947C" w14:textId="77777777">
      <w:pPr>
        <w:pStyle w:val="paragraph"/>
        <w:numPr>
          <w:ilvl w:val="0"/>
          <w:numId w:val="84"/>
        </w:numPr>
        <w:spacing w:line="360" w:lineRule="auto"/>
        <w:jc w:val="both"/>
      </w:pPr>
      <w:r w:rsidRPr="00693A63">
        <w:rPr>
          <w:lang w:val="pt-PT"/>
        </w:rPr>
        <w:t>10 nobreaks;</w:t>
      </w:r>
      <w:r w:rsidRPr="00693A63">
        <w:t> </w:t>
      </w:r>
    </w:p>
    <w:p w:rsidRPr="00693A63" w:rsidR="00693A63" w:rsidP="00693A63" w:rsidRDefault="00693A63" w14:paraId="47E931E9" w14:textId="77777777">
      <w:pPr>
        <w:pStyle w:val="paragraph"/>
        <w:numPr>
          <w:ilvl w:val="0"/>
          <w:numId w:val="85"/>
        </w:numPr>
        <w:spacing w:line="360" w:lineRule="auto"/>
        <w:jc w:val="both"/>
      </w:pPr>
      <w:r w:rsidRPr="00693A63">
        <w:rPr>
          <w:lang w:val="pt-PT"/>
        </w:rPr>
        <w:t>3 kit de Tripé modelo SC-DV6/75 AH, com case para transporte, manche estrela de chão;</w:t>
      </w:r>
      <w:r w:rsidRPr="00693A63">
        <w:t> </w:t>
      </w:r>
    </w:p>
    <w:p w:rsidRPr="00693A63" w:rsidR="00693A63" w:rsidP="00693A63" w:rsidRDefault="00693A63" w14:paraId="509ABD46" w14:textId="77777777">
      <w:pPr>
        <w:pStyle w:val="paragraph"/>
        <w:numPr>
          <w:ilvl w:val="0"/>
          <w:numId w:val="86"/>
        </w:numPr>
        <w:spacing w:line="360" w:lineRule="auto"/>
      </w:pPr>
      <w:r w:rsidRPr="00693A63">
        <w:rPr>
          <w:lang w:val="pt-PT"/>
        </w:rPr>
        <w:t>1 kit completo de iluminação para estúdio composto por: 02 Refletores de 650w com lâmpada de 220v e barndoor, 01 Refletor de 300w com lâmpada de</w:t>
      </w:r>
      <w:r w:rsidRPr="00693A63">
        <w:t> </w:t>
      </w:r>
      <w:r w:rsidRPr="00693A63">
        <w:rPr>
          <w:lang w:val="pt-PT"/>
        </w:rPr>
        <w:t>220v e barndoor, 01 Refletor 750 w Plus com lâmpada de 120v, 06 Telas difusoras redondas em aço: 03 vermelhas e 03 verdes, 02 telas difusores, 01 Capa preta para, 04 Hastes para montagem, 01 Prolonga distribuidora com 3 saídas, 04 Tripés para os refletores e 01 Case para transporte.</w:t>
      </w:r>
      <w:r w:rsidRPr="00693A63">
        <w:t> </w:t>
      </w:r>
    </w:p>
    <w:p w:rsidRPr="00693A63" w:rsidR="00693A63" w:rsidP="00693A63" w:rsidRDefault="00693A63" w14:paraId="5B5C02AA" w14:textId="77777777">
      <w:pPr>
        <w:pStyle w:val="paragraph"/>
        <w:numPr>
          <w:ilvl w:val="0"/>
          <w:numId w:val="86"/>
        </w:numPr>
        <w:spacing w:line="360" w:lineRule="auto"/>
        <w:jc w:val="both"/>
      </w:pPr>
      <w:r w:rsidRPr="00693A63">
        <w:rPr>
          <w:lang w:val="pt-PT"/>
        </w:rPr>
        <w:t>2 Microfones Boom - supercardióide c/ cápsula K6;</w:t>
      </w:r>
      <w:r w:rsidRPr="00693A63">
        <w:t> </w:t>
      </w:r>
    </w:p>
    <w:p w:rsidRPr="00693A63" w:rsidR="00693A63" w:rsidP="00693A63" w:rsidRDefault="00693A63" w14:paraId="73DF2499" w14:textId="77777777">
      <w:pPr>
        <w:pStyle w:val="paragraph"/>
        <w:numPr>
          <w:ilvl w:val="0"/>
          <w:numId w:val="86"/>
        </w:numPr>
        <w:spacing w:line="360" w:lineRule="auto"/>
        <w:jc w:val="both"/>
      </w:pPr>
      <w:r w:rsidRPr="00693A63">
        <w:rPr>
          <w:lang w:val="pt-PT"/>
        </w:rPr>
        <w:t>2 Gravadores de áudio modelo sound devices 744T - Kit e cartão de memória Zoom H6;</w:t>
      </w:r>
      <w:r w:rsidRPr="00693A63">
        <w:t> </w:t>
      </w:r>
    </w:p>
    <w:p w:rsidRPr="00693A63" w:rsidR="00693A63" w:rsidP="00693A63" w:rsidRDefault="00693A63" w14:paraId="528BF08D" w14:textId="77777777">
      <w:pPr>
        <w:pStyle w:val="paragraph"/>
        <w:numPr>
          <w:ilvl w:val="0"/>
          <w:numId w:val="86"/>
        </w:numPr>
        <w:spacing w:line="360" w:lineRule="auto"/>
        <w:jc w:val="both"/>
      </w:pPr>
      <w:r w:rsidRPr="00693A63">
        <w:rPr>
          <w:lang w:val="pt-PT"/>
        </w:rPr>
        <w:t>4 Leitores de cartão de memória USB v3.0;</w:t>
      </w:r>
      <w:r w:rsidRPr="00693A63">
        <w:t> </w:t>
      </w:r>
    </w:p>
    <w:p w:rsidRPr="00693A63" w:rsidR="00693A63" w:rsidP="00693A63" w:rsidRDefault="00693A63" w14:paraId="5D982B83" w14:textId="77777777">
      <w:pPr>
        <w:pStyle w:val="paragraph"/>
        <w:numPr>
          <w:ilvl w:val="0"/>
          <w:numId w:val="86"/>
        </w:numPr>
        <w:spacing w:line="360" w:lineRule="auto"/>
        <w:jc w:val="both"/>
      </w:pPr>
      <w:r w:rsidRPr="00693A63">
        <w:rPr>
          <w:lang w:val="pt-PT"/>
        </w:rPr>
        <w:t>6 cartões de memória 64gb; classe de velocidade: 10 velocidade de gravação: 90MB/s e velocidade de leitura: 170MB/s</w:t>
      </w:r>
      <w:r w:rsidRPr="00693A63">
        <w:t> </w:t>
      </w:r>
    </w:p>
    <w:p w:rsidRPr="00693A63" w:rsidR="00693A63" w:rsidP="00693A63" w:rsidRDefault="00693A63" w14:paraId="31CA15B6" w14:textId="77777777">
      <w:pPr>
        <w:pStyle w:val="paragraph"/>
        <w:numPr>
          <w:ilvl w:val="0"/>
          <w:numId w:val="86"/>
        </w:numPr>
        <w:spacing w:line="360" w:lineRule="auto"/>
        <w:jc w:val="both"/>
      </w:pPr>
      <w:r w:rsidRPr="00693A63">
        <w:rPr>
          <w:lang w:val="pt-PT"/>
        </w:rPr>
        <w:t>6 microfones de lapela e direcionais;</w:t>
      </w:r>
      <w:r w:rsidRPr="00693A63">
        <w:t> </w:t>
      </w:r>
    </w:p>
    <w:p w:rsidRPr="00693A63" w:rsidR="00693A63" w:rsidP="00693A63" w:rsidRDefault="00693A63" w14:paraId="04333A05" w14:textId="35E05692">
      <w:pPr>
        <w:pStyle w:val="paragraph"/>
        <w:spacing w:line="360" w:lineRule="auto"/>
        <w:ind w:left="360"/>
        <w:jc w:val="both"/>
        <w:rPr>
          <w:b/>
          <w:bCs/>
        </w:rPr>
      </w:pPr>
      <w:r>
        <w:rPr>
          <w:b/>
          <w:bCs/>
          <w:lang w:val="pt-PT"/>
        </w:rPr>
        <w:t xml:space="preserve">7.8 </w:t>
      </w:r>
      <w:r w:rsidRPr="00693A63">
        <w:rPr>
          <w:b/>
          <w:bCs/>
          <w:lang w:val="pt-PT"/>
        </w:rPr>
        <w:t>Estúdio de Fotografia</w:t>
      </w:r>
      <w:r w:rsidRPr="00693A63">
        <w:rPr>
          <w:b/>
          <w:bCs/>
        </w:rPr>
        <w:t> </w:t>
      </w:r>
    </w:p>
    <w:p w:rsidRPr="00693A63" w:rsidR="00693A63" w:rsidP="00693A63" w:rsidRDefault="00693A63" w14:paraId="3C4582AC" w14:textId="77777777">
      <w:pPr>
        <w:pStyle w:val="paragraph"/>
        <w:spacing w:line="360" w:lineRule="auto"/>
        <w:ind w:left="360" w:firstLine="360"/>
        <w:jc w:val="both"/>
      </w:pPr>
      <w:r w:rsidRPr="00693A63">
        <w:rPr>
          <w:lang w:val="pt-PT"/>
        </w:rPr>
        <w:t xml:space="preserve">O estúdio de fotografia tem a finalidade de oferecer a comunidade de Santa Bárbara e da região, uma infraestrutura que possa potencializar as atividades voltadas ao audiovisual, democratizando o acesso à informação através de formações teóricas e práticas que capacitem a população a atuar em diversas áreas da fotografia. Pretendemos com o projeto investir na capacitação do profissional para que tenha autonomia de captar imagens, analógicas ou digitais, de pessoas, fatos, objetos e outros temas que envolvam técnicas de iluminação, enquadramento com uso de máquinas de fotografia lentes e filmes utilizando equipamentos </w:t>
      </w:r>
      <w:r w:rsidRPr="00693A63">
        <w:rPr>
          <w:lang w:val="pt-PT"/>
        </w:rPr>
        <w:lastRenderedPageBreak/>
        <w:t>que incorporam recursos cada vez mais modernos fortalecendo o conhecimento artístico, sensibilidade e visão crítica no trato de imagens.</w:t>
      </w:r>
      <w:r w:rsidRPr="00693A63">
        <w:t> </w:t>
      </w:r>
    </w:p>
    <w:p w:rsidRPr="00693A63" w:rsidR="00693A63" w:rsidP="00693A63" w:rsidRDefault="00693A63" w14:paraId="51B2C472" w14:textId="77777777">
      <w:pPr>
        <w:pStyle w:val="paragraph"/>
        <w:spacing w:line="360" w:lineRule="auto"/>
        <w:ind w:left="360" w:firstLine="360"/>
        <w:jc w:val="both"/>
      </w:pPr>
      <w:r w:rsidRPr="00693A63">
        <w:rPr>
          <w:lang w:val="pt-PT"/>
        </w:rPr>
        <w:t>O ambiente deverá ser um espaço educativo e profissionalizante onde o usuário será o protagonista na produção dos conteúdos, com estímulo na produção de conhecimento no âmbito da fotografia. O espaço será direcionado para os usuários que desejam adquirir experiência profissional, para aqueles que querem utilizar desse conhecimento para entretenimento pessoal, ou até mesmo para profissionais que desejam reciclar seus conhecimentos. Para o funcionamento do estúdio fotográfico será necessária a seguinte estrutura técnica:</w:t>
      </w:r>
      <w:r w:rsidRPr="00693A63">
        <w:t> </w:t>
      </w:r>
    </w:p>
    <w:p w:rsidRPr="00693A63" w:rsidR="00693A63" w:rsidP="00693A63" w:rsidRDefault="00693A63" w14:paraId="52271996" w14:textId="77777777">
      <w:pPr>
        <w:pStyle w:val="paragraph"/>
        <w:numPr>
          <w:ilvl w:val="0"/>
          <w:numId w:val="92"/>
        </w:numPr>
        <w:spacing w:line="360" w:lineRule="auto"/>
        <w:jc w:val="both"/>
      </w:pPr>
      <w:r w:rsidRPr="00693A63">
        <w:rPr>
          <w:lang w:val="pt-PT"/>
        </w:rPr>
        <w:t>6 Câmeras DSLR, sensor CMOS Full Frame de no mínimo 26.2 megapixels ISO 100-4000,</w:t>
      </w:r>
      <w:r w:rsidRPr="00693A63">
        <w:t> </w:t>
      </w:r>
    </w:p>
    <w:p w:rsidRPr="00693A63" w:rsidR="00693A63" w:rsidP="00693A63" w:rsidRDefault="00693A63" w14:paraId="410D76F8" w14:textId="77777777">
      <w:pPr>
        <w:pStyle w:val="paragraph"/>
        <w:numPr>
          <w:ilvl w:val="0"/>
          <w:numId w:val="93"/>
        </w:numPr>
        <w:spacing w:line="360" w:lineRule="auto"/>
        <w:jc w:val="both"/>
      </w:pPr>
      <w:r w:rsidRPr="00693A63">
        <w:rPr>
          <w:lang w:val="pt-PT"/>
        </w:rPr>
        <w:t>6 Lentes 24-70mm, distância focal: 24-70mm</w:t>
      </w:r>
      <w:r w:rsidRPr="00693A63">
        <w:t> </w:t>
      </w:r>
    </w:p>
    <w:p w:rsidRPr="00693A63" w:rsidR="00693A63" w:rsidP="00693A63" w:rsidRDefault="00693A63" w14:paraId="3C99DC04" w14:textId="77777777">
      <w:pPr>
        <w:pStyle w:val="paragraph"/>
        <w:numPr>
          <w:ilvl w:val="0"/>
          <w:numId w:val="94"/>
        </w:numPr>
        <w:spacing w:line="360" w:lineRule="auto"/>
        <w:jc w:val="both"/>
      </w:pPr>
      <w:r w:rsidRPr="00693A63">
        <w:rPr>
          <w:lang w:val="pt-PT"/>
        </w:rPr>
        <w:t>2 Lentes 85mm, distância focal: 85mm, abertura máxima: f/1.8, t</w:t>
      </w:r>
      <w:r w:rsidRPr="00693A63">
        <w:t> </w:t>
      </w:r>
    </w:p>
    <w:p w:rsidRPr="00693A63" w:rsidR="00693A63" w:rsidP="00693A63" w:rsidRDefault="00693A63" w14:paraId="759A49B6" w14:textId="77777777">
      <w:pPr>
        <w:pStyle w:val="paragraph"/>
        <w:numPr>
          <w:ilvl w:val="0"/>
          <w:numId w:val="95"/>
        </w:numPr>
        <w:spacing w:line="360" w:lineRule="auto"/>
        <w:jc w:val="both"/>
      </w:pPr>
      <w:r w:rsidRPr="00693A63">
        <w:rPr>
          <w:lang w:val="pt-PT"/>
        </w:rPr>
        <w:t>1 lente 100mm, distancia focal: 100mm, abertura máxima: f/2.8, abertura mínima: f/32</w:t>
      </w:r>
      <w:r w:rsidRPr="00693A63">
        <w:t> </w:t>
      </w:r>
    </w:p>
    <w:p w:rsidRPr="00693A63" w:rsidR="00693A63" w:rsidP="00693A63" w:rsidRDefault="00693A63" w14:paraId="3B0AB72A" w14:textId="77777777">
      <w:pPr>
        <w:pStyle w:val="paragraph"/>
        <w:numPr>
          <w:ilvl w:val="0"/>
          <w:numId w:val="96"/>
        </w:numPr>
        <w:spacing w:line="360" w:lineRule="auto"/>
        <w:jc w:val="both"/>
      </w:pPr>
      <w:r w:rsidRPr="00693A63">
        <w:rPr>
          <w:lang w:val="pt-PT"/>
        </w:rPr>
        <w:t>3 kit de Tripé  com case para transporte.</w:t>
      </w:r>
      <w:r w:rsidRPr="00693A63">
        <w:t> </w:t>
      </w:r>
    </w:p>
    <w:p w:rsidRPr="00693A63" w:rsidR="00693A63" w:rsidP="00693A63" w:rsidRDefault="00693A63" w14:paraId="25219D67" w14:textId="77777777">
      <w:pPr>
        <w:pStyle w:val="paragraph"/>
        <w:numPr>
          <w:ilvl w:val="0"/>
          <w:numId w:val="97"/>
        </w:numPr>
        <w:spacing w:line="360" w:lineRule="auto"/>
        <w:jc w:val="both"/>
      </w:pPr>
      <w:r w:rsidRPr="00693A63">
        <w:rPr>
          <w:lang w:val="pt-PT"/>
        </w:rPr>
        <w:t>3 Flash Speedlite</w:t>
      </w:r>
      <w:r w:rsidRPr="00693A63">
        <w:t> </w:t>
      </w:r>
    </w:p>
    <w:p w:rsidRPr="00693A63" w:rsidR="00693A63" w:rsidP="00693A63" w:rsidRDefault="00693A63" w14:paraId="15A0356A" w14:textId="77777777">
      <w:pPr>
        <w:pStyle w:val="paragraph"/>
        <w:numPr>
          <w:ilvl w:val="0"/>
          <w:numId w:val="98"/>
        </w:numPr>
        <w:spacing w:line="360" w:lineRule="auto"/>
        <w:jc w:val="both"/>
      </w:pPr>
      <w:r w:rsidRPr="00693A63">
        <w:rPr>
          <w:lang w:val="pt-PT"/>
        </w:rPr>
        <w:t>3 kits de Rádio Flash;</w:t>
      </w:r>
      <w:r w:rsidRPr="00693A63">
        <w:t> </w:t>
      </w:r>
    </w:p>
    <w:p w:rsidRPr="00693A63" w:rsidR="00693A63" w:rsidP="00693A63" w:rsidRDefault="00693A63" w14:paraId="3E2DD170" w14:textId="77777777">
      <w:pPr>
        <w:pStyle w:val="paragraph"/>
        <w:numPr>
          <w:ilvl w:val="0"/>
          <w:numId w:val="99"/>
        </w:numPr>
        <w:spacing w:line="360" w:lineRule="auto"/>
        <w:jc w:val="both"/>
      </w:pPr>
      <w:r w:rsidRPr="00693A63">
        <w:rPr>
          <w:lang w:val="pt-PT"/>
        </w:rPr>
        <w:t>12 Pilhas recarregáveis Aa 2550mah;</w:t>
      </w:r>
      <w:r w:rsidRPr="00693A63">
        <w:t> </w:t>
      </w:r>
    </w:p>
    <w:p w:rsidRPr="00693A63" w:rsidR="00693A63" w:rsidP="00693A63" w:rsidRDefault="00693A63" w14:paraId="26F132E7" w14:textId="77777777">
      <w:pPr>
        <w:pStyle w:val="paragraph"/>
        <w:numPr>
          <w:ilvl w:val="0"/>
          <w:numId w:val="100"/>
        </w:numPr>
        <w:spacing w:line="360" w:lineRule="auto"/>
        <w:jc w:val="both"/>
      </w:pPr>
      <w:r w:rsidRPr="00693A63">
        <w:rPr>
          <w:lang w:val="pt-PT"/>
        </w:rPr>
        <w:t>1 rebatedor circular 5 em 1 cores dourado, preto, prata, branco e difusor,</w:t>
      </w:r>
      <w:r w:rsidRPr="00693A63">
        <w:t> </w:t>
      </w:r>
      <w:r w:rsidRPr="00693A63">
        <w:rPr>
          <w:lang w:val="pt-PT"/>
        </w:rPr>
        <w:t>diâmetro aberto: 105cm e 1 tripé para o rebatedor;</w:t>
      </w:r>
      <w:r w:rsidRPr="00693A63">
        <w:t> </w:t>
      </w:r>
    </w:p>
    <w:p w:rsidRPr="00693A63" w:rsidR="00693A63" w:rsidP="00693A63" w:rsidRDefault="00693A63" w14:paraId="0E3A92DA" w14:textId="77777777">
      <w:pPr>
        <w:pStyle w:val="paragraph"/>
        <w:numPr>
          <w:ilvl w:val="0"/>
          <w:numId w:val="100"/>
        </w:numPr>
        <w:spacing w:line="360" w:lineRule="auto"/>
        <w:jc w:val="both"/>
      </w:pPr>
      <w:r w:rsidRPr="00693A63">
        <w:rPr>
          <w:lang w:val="pt-PT"/>
        </w:rPr>
        <w:t>1 suporte para 4 rolos de fundo fotográfico: largura: 3m, altura: 3m material: alumínio, suporte para tubos de fundo fotográfico: Ø 47mm;</w:t>
      </w:r>
      <w:r w:rsidRPr="00693A63">
        <w:t> </w:t>
      </w:r>
    </w:p>
    <w:p w:rsidRPr="00693A63" w:rsidR="00693A63" w:rsidP="00693A63" w:rsidRDefault="00693A63" w14:paraId="78205AE2" w14:textId="77777777">
      <w:pPr>
        <w:pStyle w:val="paragraph"/>
        <w:numPr>
          <w:ilvl w:val="0"/>
          <w:numId w:val="100"/>
        </w:numPr>
        <w:spacing w:line="360" w:lineRule="auto"/>
        <w:jc w:val="both"/>
      </w:pPr>
      <w:r w:rsidRPr="00693A63">
        <w:rPr>
          <w:lang w:val="pt-PT"/>
        </w:rPr>
        <w:lastRenderedPageBreak/>
        <w:t>4 tubos de fundo infinito nas cores branco, preto, verde, cinza: altura: 11m, largura: 2,7m;</w:t>
      </w:r>
      <w:r w:rsidRPr="00693A63">
        <w:t> </w:t>
      </w:r>
    </w:p>
    <w:p w:rsidRPr="00693A63" w:rsidR="00693A63" w:rsidP="00693A63" w:rsidRDefault="00693A63" w14:paraId="0C4B77F5" w14:textId="77777777">
      <w:pPr>
        <w:pStyle w:val="paragraph"/>
        <w:numPr>
          <w:ilvl w:val="0"/>
          <w:numId w:val="100"/>
        </w:numPr>
        <w:spacing w:line="360" w:lineRule="auto"/>
        <w:jc w:val="both"/>
      </w:pPr>
      <w:r w:rsidRPr="00693A63">
        <w:rPr>
          <w:lang w:val="pt-PT"/>
        </w:rPr>
        <w:t>3 nobreak 1500VA;</w:t>
      </w:r>
      <w:r w:rsidRPr="00693A63">
        <w:t> </w:t>
      </w:r>
    </w:p>
    <w:p w:rsidRPr="00693A63" w:rsidR="00693A63" w:rsidP="00693A63" w:rsidRDefault="00693A63" w14:paraId="46459C30" w14:textId="77777777">
      <w:pPr>
        <w:pStyle w:val="paragraph"/>
        <w:numPr>
          <w:ilvl w:val="0"/>
          <w:numId w:val="100"/>
        </w:numPr>
        <w:spacing w:line="360" w:lineRule="auto"/>
        <w:jc w:val="both"/>
      </w:pPr>
      <w:r w:rsidRPr="00693A63">
        <w:rPr>
          <w:lang w:val="pt-PT"/>
        </w:rPr>
        <w:t>2 notebooks 15.6” mínimo 16gb ram DDR4 com processador de 8 núcleos e 16 threads;</w:t>
      </w:r>
      <w:r w:rsidRPr="00693A63">
        <w:t> </w:t>
      </w:r>
    </w:p>
    <w:p w:rsidRPr="00693A63" w:rsidR="00693A63" w:rsidP="00693A63" w:rsidRDefault="00693A63" w14:paraId="7785C164" w14:textId="77777777">
      <w:pPr>
        <w:pStyle w:val="paragraph"/>
        <w:numPr>
          <w:ilvl w:val="0"/>
          <w:numId w:val="100"/>
        </w:numPr>
        <w:spacing w:line="360" w:lineRule="auto"/>
        <w:jc w:val="both"/>
      </w:pPr>
      <w:r w:rsidRPr="00693A63">
        <w:rPr>
          <w:lang w:val="pt-PT"/>
        </w:rPr>
        <w:t>8 cartões de memória 64gb: Classe de velocidade: 10 velocidade de gravação: 90MB/s e velocidade de leitura: 170MB/s</w:t>
      </w:r>
      <w:r w:rsidRPr="00693A63">
        <w:t> </w:t>
      </w:r>
    </w:p>
    <w:p w:rsidRPr="00693A63" w:rsidR="00693A63" w:rsidP="00693A63" w:rsidRDefault="00693A63" w14:paraId="6158FF01" w14:textId="77777777">
      <w:pPr>
        <w:pStyle w:val="paragraph"/>
        <w:numPr>
          <w:ilvl w:val="0"/>
          <w:numId w:val="100"/>
        </w:numPr>
        <w:spacing w:line="360" w:lineRule="auto"/>
        <w:jc w:val="both"/>
      </w:pPr>
      <w:r w:rsidRPr="00693A63">
        <w:rPr>
          <w:lang w:val="pt-PT"/>
        </w:rPr>
        <w:t>4 Leitores de cartão de memória USB v3.0: USB v3.0</w:t>
      </w:r>
      <w:r w:rsidRPr="00693A63">
        <w:t> </w:t>
      </w:r>
    </w:p>
    <w:p w:rsidRPr="00693A63" w:rsidR="00693A63" w:rsidP="00693A63" w:rsidRDefault="00693A63" w14:paraId="2E3BB5F0" w14:textId="77777777">
      <w:pPr>
        <w:pStyle w:val="paragraph"/>
        <w:numPr>
          <w:ilvl w:val="0"/>
          <w:numId w:val="100"/>
        </w:numPr>
        <w:spacing w:line="360" w:lineRule="auto"/>
        <w:jc w:val="both"/>
      </w:pPr>
      <w:r w:rsidRPr="00693A63">
        <w:rPr>
          <w:lang w:val="pt-PT"/>
        </w:rPr>
        <w:t>Mobiliário adequado para compor o cenário</w:t>
      </w:r>
      <w:r w:rsidRPr="00693A63">
        <w:t> </w:t>
      </w:r>
    </w:p>
    <w:p w:rsidRPr="00693A63" w:rsidR="00693A63" w:rsidP="00693A63" w:rsidRDefault="00693A63" w14:paraId="43BF733B" w14:textId="77777777">
      <w:pPr>
        <w:pStyle w:val="paragraph"/>
        <w:numPr>
          <w:ilvl w:val="0"/>
          <w:numId w:val="100"/>
        </w:numPr>
        <w:spacing w:line="360" w:lineRule="auto"/>
        <w:jc w:val="both"/>
      </w:pPr>
      <w:r w:rsidRPr="00693A63">
        <w:rPr>
          <w:lang w:val="pt-PT"/>
        </w:rPr>
        <w:t>Luz Principal: Flash Eletrônico Digital 400W</w:t>
      </w:r>
      <w:r w:rsidRPr="00693A63">
        <w:t> </w:t>
      </w:r>
    </w:p>
    <w:p w:rsidRPr="00693A63" w:rsidR="00693A63" w:rsidP="00693A63" w:rsidRDefault="00693A63" w14:paraId="22B47D5F" w14:textId="77777777">
      <w:pPr>
        <w:pStyle w:val="paragraph"/>
        <w:numPr>
          <w:ilvl w:val="0"/>
          <w:numId w:val="100"/>
        </w:numPr>
        <w:spacing w:line="360" w:lineRule="auto"/>
      </w:pPr>
      <w:r w:rsidRPr="00693A63">
        <w:rPr>
          <w:lang w:val="pt-PT"/>
        </w:rPr>
        <w:t>Flash Eletrônico Digital 400W | f-stop 64 | ISO 100 | 1m, Autovolt Estabilizado, Controle de Temperatura Inteligente, Ajuste Automático de Carga, Divisão de Potência em 6 Posições Proporcionais ao f-stop, Recarga SUPER RÁPIDA em 0.7s, Luz de Modelagem Total ou Proporcional, Fotocélula Embutida, Duplo Conector para Sincronismo, Beep Sonoro para Carga Completa, 1 Tripé Wide-2, 1 Refletor, 1 Sombrinha Rebatedora Branca 91,5cm;</w:t>
      </w:r>
      <w:r w:rsidRPr="00693A63">
        <w:t> </w:t>
      </w:r>
    </w:p>
    <w:p w:rsidRPr="00693A63" w:rsidR="00693A63" w:rsidP="00693A63" w:rsidRDefault="00693A63" w14:paraId="013A5E50" w14:textId="77777777">
      <w:pPr>
        <w:pStyle w:val="paragraph"/>
        <w:numPr>
          <w:ilvl w:val="0"/>
          <w:numId w:val="100"/>
        </w:numPr>
        <w:spacing w:line="360" w:lineRule="auto"/>
      </w:pPr>
      <w:r w:rsidRPr="00693A63">
        <w:rPr>
          <w:lang w:val="pt-PT"/>
        </w:rPr>
        <w:t>Luz de cabelo: Flash Eletrônico Digital de no mínimo 250W</w:t>
      </w:r>
      <w:r w:rsidRPr="00693A63">
        <w:t> </w:t>
      </w:r>
    </w:p>
    <w:p w:rsidRPr="00693A63" w:rsidR="00693A63" w:rsidP="00693A63" w:rsidRDefault="00693A63" w14:paraId="3740CA67" w14:textId="77777777">
      <w:pPr>
        <w:pStyle w:val="paragraph"/>
        <w:numPr>
          <w:ilvl w:val="0"/>
          <w:numId w:val="100"/>
        </w:numPr>
        <w:spacing w:line="360" w:lineRule="auto"/>
      </w:pPr>
      <w:r w:rsidRPr="00693A63">
        <w:rPr>
          <w:lang w:val="pt-PT"/>
        </w:rPr>
        <w:t>Luz de fundo: Flash Eletrônico Digital de no mínimo 200W</w:t>
      </w:r>
      <w:r w:rsidRPr="00693A63">
        <w:t> </w:t>
      </w:r>
    </w:p>
    <w:p w:rsidR="00693A63" w:rsidP="00693A63" w:rsidRDefault="00693A63" w14:paraId="4BA192C2" w14:textId="77777777">
      <w:pPr>
        <w:pStyle w:val="paragraph"/>
        <w:numPr>
          <w:ilvl w:val="0"/>
          <w:numId w:val="100"/>
        </w:numPr>
        <w:spacing w:line="360" w:lineRule="auto"/>
      </w:pPr>
      <w:r w:rsidRPr="00693A63">
        <w:rPr>
          <w:lang w:val="pt-PT"/>
        </w:rPr>
        <w:t>Acessórios de iluminação: 1 Cabo de sincronismo PC-M/P2-M (Ø 3,5mm) e 4 Cabos Bipolar de ligação à rede</w:t>
      </w:r>
      <w:r w:rsidRPr="00693A63">
        <w:t> </w:t>
      </w:r>
    </w:p>
    <w:p w:rsidRPr="00693A63" w:rsidR="00693A63" w:rsidP="00693A63" w:rsidRDefault="00693A63" w14:paraId="3D9363A1" w14:textId="4ABBCFC7">
      <w:pPr>
        <w:pStyle w:val="paragraph"/>
        <w:spacing w:line="360" w:lineRule="auto"/>
        <w:rPr>
          <w:b/>
          <w:bCs/>
        </w:rPr>
      </w:pPr>
      <w:r>
        <w:rPr>
          <w:b/>
          <w:bCs/>
          <w:lang w:val="pt-PT"/>
        </w:rPr>
        <w:t xml:space="preserve">7.9 </w:t>
      </w:r>
      <w:r w:rsidRPr="00693A63">
        <w:rPr>
          <w:b/>
          <w:bCs/>
          <w:lang w:val="pt-PT"/>
        </w:rPr>
        <w:t>Ilha de Edição</w:t>
      </w:r>
      <w:r w:rsidRPr="00693A63">
        <w:rPr>
          <w:b/>
          <w:bCs/>
        </w:rPr>
        <w:t> </w:t>
      </w:r>
    </w:p>
    <w:p w:rsidRPr="00693A63" w:rsidR="00693A63" w:rsidP="00693A63" w:rsidRDefault="00693A63" w14:paraId="5A61EC3B" w14:textId="77777777">
      <w:pPr>
        <w:pStyle w:val="paragraph"/>
        <w:spacing w:line="360" w:lineRule="auto"/>
      </w:pPr>
      <w:r w:rsidRPr="00693A63">
        <w:t> </w:t>
      </w:r>
    </w:p>
    <w:p w:rsidRPr="00693A63" w:rsidR="00693A63" w:rsidP="00693A63" w:rsidRDefault="00693A63" w14:paraId="79B07DFA" w14:textId="77777777">
      <w:pPr>
        <w:pStyle w:val="paragraph"/>
        <w:spacing w:line="360" w:lineRule="auto"/>
        <w:ind w:firstLine="360"/>
        <w:jc w:val="both"/>
      </w:pPr>
      <w:r w:rsidRPr="00693A63">
        <w:rPr>
          <w:lang w:val="pt-PT"/>
        </w:rPr>
        <w:t xml:space="preserve">A ilha de edição terá papel fundamental na produção audiovisual da Plataforma Urbana de Santa Bárbara, será o espaço onde o conteúdo audiovisual produzido nos demais espaços do prédio poderá ser revisado e editado pelos usuários, mas também um espaço de workshops, oficinas e cursos na área de games tais como: designer de games, edição e criação, concept art de personagem, animação 3d, efeitos visuais de vídeo (VFX), áudio, computação gráfica. A ilha de edição deverá oferecer ao usuário um ambiente com estrutura acessível, conjunto de </w:t>
      </w:r>
      <w:r w:rsidRPr="00693A63">
        <w:rPr>
          <w:lang w:val="pt-PT"/>
        </w:rPr>
        <w:lastRenderedPageBreak/>
        <w:t>mobiliário sob medida para a acomodação dos equipamentos. Para o funcionamento adequado da ilha de edição será necessária a seguinte estrutura técnica:</w:t>
      </w:r>
      <w:r w:rsidRPr="00693A63">
        <w:t> </w:t>
      </w:r>
    </w:p>
    <w:p w:rsidRPr="00693A63" w:rsidR="00693A63" w:rsidP="00693A63" w:rsidRDefault="00693A63" w14:paraId="149C4325" w14:textId="77777777">
      <w:pPr>
        <w:pStyle w:val="paragraph"/>
        <w:numPr>
          <w:ilvl w:val="0"/>
          <w:numId w:val="113"/>
        </w:numPr>
        <w:spacing w:line="360" w:lineRule="auto"/>
      </w:pPr>
      <w:r w:rsidRPr="00693A63">
        <w:rPr>
          <w:lang w:val="pt-PT"/>
        </w:rPr>
        <w:t>3 workstations, com computadores de alta performance para edição dedicada, seguindo as especificações: placa mãe com Socket LGA 1151 que suporte o mínimo de 64GB DDR4, sendo 2 slots para memórias soDIMM de até 2.400 MHz, composto por no mínimo dois processadores de 8 núcleos, 16 threads, frequência de 4.0 GHz, 16 MB de cache e velocidade do barramento de 8 GT/s, um SSD M2 de no mínimo 256GB , HD com capacidade de 1TB e a taxa máxima de transferência sustentável de 180 Mbps, placa de vídeo com no mínimo 11GB GDDR6 e velocidade de memória de</w:t>
      </w:r>
      <w:r w:rsidRPr="00693A63">
        <w:t> </w:t>
      </w:r>
      <w:r w:rsidRPr="00693A63">
        <w:rPr>
          <w:lang w:val="pt-PT"/>
        </w:rPr>
        <w:t>14 Gbps, fonte de alimentação de 1000 Watts com entradas. Headphone gamer com microfone e resposta de frequência de 13Hz a 27.000 Hz, contendo junto com cada máquina os componentes padrões: teclado gamer com descanso para pulso de borracha removível e retroiluminação de três zonas com 10 modos de iluminação, mouse gamer com no mínimo 16.000 dpi e Ultrapolling de no mínimo 1000 Hz, mouse pad gamer de 900 x 300 mm com revestimento à prova d'água e base de borracha antiderrapante, webcam com resolução de no mínimo 720p HD. Equipados com os melhores softwares de criação, animação e finalização de vídeos e imagens e edição de áudio do mercado mundial;</w:t>
      </w:r>
      <w:r w:rsidRPr="00693A63">
        <w:t> </w:t>
      </w:r>
    </w:p>
    <w:p w:rsidRPr="00693A63" w:rsidR="00693A63" w:rsidP="00693A63" w:rsidRDefault="00693A63" w14:paraId="49C8AF9E" w14:textId="77777777">
      <w:pPr>
        <w:pStyle w:val="paragraph"/>
        <w:numPr>
          <w:ilvl w:val="0"/>
          <w:numId w:val="113"/>
        </w:numPr>
        <w:spacing w:line="360" w:lineRule="auto"/>
        <w:jc w:val="both"/>
      </w:pPr>
      <w:r w:rsidRPr="00693A63">
        <w:rPr>
          <w:lang w:val="pt-PT"/>
        </w:rPr>
        <w:t>3 monitores de áudio ativo;</w:t>
      </w:r>
      <w:r w:rsidRPr="00693A63">
        <w:t> </w:t>
      </w:r>
    </w:p>
    <w:p w:rsidRPr="00693A63" w:rsidR="00693A63" w:rsidP="00693A63" w:rsidRDefault="00693A63" w14:paraId="33061DAF" w14:textId="77777777">
      <w:pPr>
        <w:pStyle w:val="paragraph"/>
        <w:numPr>
          <w:ilvl w:val="0"/>
          <w:numId w:val="113"/>
        </w:numPr>
        <w:spacing w:line="360" w:lineRule="auto"/>
        <w:jc w:val="both"/>
      </w:pPr>
      <w:r w:rsidRPr="00693A63">
        <w:rPr>
          <w:lang w:val="pt-PT"/>
        </w:rPr>
        <w:t>3 monitores de vídeo com taxa de atualização de 144 hz de no mínimo 48.9 polegadas</w:t>
      </w:r>
      <w:r w:rsidRPr="00693A63">
        <w:t> </w:t>
      </w:r>
    </w:p>
    <w:p w:rsidRPr="00693A63" w:rsidR="00693A63" w:rsidP="00693A63" w:rsidRDefault="00693A63" w14:paraId="0CADA1E3" w14:textId="77777777">
      <w:pPr>
        <w:pStyle w:val="paragraph"/>
        <w:numPr>
          <w:ilvl w:val="0"/>
          <w:numId w:val="113"/>
        </w:numPr>
        <w:spacing w:line="360" w:lineRule="auto"/>
        <w:jc w:val="both"/>
      </w:pPr>
      <w:r w:rsidRPr="00693A63">
        <w:rPr>
          <w:lang w:val="pt-PT"/>
        </w:rPr>
        <w:t>4 nobreaks de 1500Va;</w:t>
      </w:r>
      <w:r w:rsidRPr="00693A63">
        <w:t> </w:t>
      </w:r>
    </w:p>
    <w:p w:rsidRPr="00693A63" w:rsidR="00693A63" w:rsidP="00693A63" w:rsidRDefault="00693A63" w14:paraId="7C2836BC" w14:textId="77777777">
      <w:pPr>
        <w:pStyle w:val="paragraph"/>
        <w:numPr>
          <w:ilvl w:val="0"/>
          <w:numId w:val="113"/>
        </w:numPr>
        <w:spacing w:line="360" w:lineRule="auto"/>
        <w:jc w:val="both"/>
      </w:pPr>
      <w:r w:rsidRPr="00693A63">
        <w:rPr>
          <w:lang w:val="pt-PT"/>
        </w:rPr>
        <w:t>2 tvs 55” LED 4K 120hz;</w:t>
      </w:r>
      <w:r w:rsidRPr="00693A63">
        <w:t> </w:t>
      </w:r>
    </w:p>
    <w:p w:rsidRPr="00693A63" w:rsidR="00693A63" w:rsidP="00693A63" w:rsidRDefault="00693A63" w14:paraId="2DC8D01F" w14:textId="77777777">
      <w:pPr>
        <w:pStyle w:val="paragraph"/>
        <w:numPr>
          <w:ilvl w:val="0"/>
          <w:numId w:val="113"/>
        </w:numPr>
        <w:spacing w:line="360" w:lineRule="auto"/>
        <w:jc w:val="both"/>
      </w:pPr>
      <w:r w:rsidRPr="00693A63">
        <w:rPr>
          <w:lang w:val="pt-PT"/>
        </w:rPr>
        <w:t>4 HDs externos (10TB);</w:t>
      </w:r>
      <w:r w:rsidRPr="00693A63">
        <w:t> </w:t>
      </w:r>
    </w:p>
    <w:p w:rsidRPr="00693A63" w:rsidR="00693A63" w:rsidP="00693A63" w:rsidRDefault="00693A63" w14:paraId="6A22D0EA" w14:textId="2BE87279">
      <w:pPr>
        <w:pStyle w:val="paragraph"/>
        <w:spacing w:line="360" w:lineRule="auto"/>
        <w:ind w:left="360"/>
        <w:jc w:val="both"/>
      </w:pPr>
    </w:p>
    <w:p w:rsidRPr="00693A63" w:rsidR="00693A63" w:rsidP="00693A63" w:rsidRDefault="00693A63" w14:paraId="54B58317" w14:textId="2A4231EF">
      <w:pPr>
        <w:pStyle w:val="paragraph"/>
        <w:numPr>
          <w:ilvl w:val="1"/>
          <w:numId w:val="129"/>
        </w:numPr>
        <w:spacing w:line="360" w:lineRule="auto"/>
        <w:jc w:val="both"/>
        <w:rPr>
          <w:b/>
          <w:bCs/>
        </w:rPr>
      </w:pPr>
      <w:r>
        <w:rPr>
          <w:b/>
          <w:bCs/>
          <w:lang w:val="pt-PT"/>
        </w:rPr>
        <w:t xml:space="preserve"> </w:t>
      </w:r>
      <w:r w:rsidRPr="00693A63">
        <w:rPr>
          <w:b/>
          <w:bCs/>
          <w:lang w:val="pt-PT"/>
        </w:rPr>
        <w:t>Lounge e Café</w:t>
      </w:r>
      <w:r w:rsidRPr="00693A63">
        <w:rPr>
          <w:b/>
          <w:bCs/>
        </w:rPr>
        <w:t> </w:t>
      </w:r>
    </w:p>
    <w:p w:rsidRPr="00693A63" w:rsidR="00693A63" w:rsidP="00693A63" w:rsidRDefault="00693A63" w14:paraId="1B2CB63A" w14:textId="35B51C57">
      <w:pPr>
        <w:pStyle w:val="paragraph"/>
        <w:spacing w:line="360" w:lineRule="auto"/>
        <w:ind w:firstLine="420"/>
        <w:jc w:val="both"/>
      </w:pPr>
      <w:r w:rsidRPr="00693A63">
        <w:rPr>
          <w:lang w:val="pt-PT"/>
        </w:rPr>
        <w:lastRenderedPageBreak/>
        <w:t>A proposta do lounge é oferecer um ambiente informal para conectar as pessoas e possibilitar trocas e experiências de forma descontraída. Ele deverá ter um layout moderno e confortável, com cores que estimulem a sensação de bem-estar e criatividade. Poderá ser o espaço de espera dos usuários entre uma atividade e outra. Deverá disponibilizar também tablets para acesso e ter uma torre com carregadores no padrão universal. Compõe o lounge um espaço de copa/café que poderá ser compartilhado pelos funcionários e usuários da plataforma. Este ambiente deverá ser composto por mesas redondas com poltronas confortáveis.</w:t>
      </w:r>
      <w:r w:rsidRPr="00693A63">
        <w:t> </w:t>
      </w:r>
    </w:p>
    <w:p w:rsidRPr="00693A63" w:rsidR="00693A63" w:rsidP="00693A63" w:rsidRDefault="00693A63" w14:paraId="45A77373" w14:textId="58AF5A2F">
      <w:pPr>
        <w:pStyle w:val="paragraph"/>
        <w:spacing w:line="360" w:lineRule="auto"/>
        <w:jc w:val="both"/>
      </w:pPr>
      <w:r w:rsidRPr="00693A63">
        <w:rPr>
          <w:lang w:val="pt-PT"/>
        </w:rPr>
        <w:t>O espaço deverá contar com:</w:t>
      </w:r>
      <w:r w:rsidRPr="00693A63">
        <w:t>  </w:t>
      </w:r>
    </w:p>
    <w:p w:rsidRPr="00693A63" w:rsidR="00693A63" w:rsidP="00693A63" w:rsidRDefault="00693A63" w14:paraId="4404CB9C" w14:textId="77777777">
      <w:pPr>
        <w:pStyle w:val="paragraph"/>
        <w:numPr>
          <w:ilvl w:val="0"/>
          <w:numId w:val="113"/>
        </w:numPr>
        <w:spacing w:line="360" w:lineRule="auto"/>
        <w:jc w:val="both"/>
      </w:pPr>
      <w:r w:rsidRPr="00693A63">
        <w:rPr>
          <w:lang w:val="pt-PT"/>
        </w:rPr>
        <w:t>Pia de cozinha</w:t>
      </w:r>
      <w:r w:rsidRPr="00693A63">
        <w:t> </w:t>
      </w:r>
    </w:p>
    <w:p w:rsidRPr="00693A63" w:rsidR="00693A63" w:rsidP="00693A63" w:rsidRDefault="00693A63" w14:paraId="0703E86E" w14:textId="77777777">
      <w:pPr>
        <w:pStyle w:val="paragraph"/>
        <w:numPr>
          <w:ilvl w:val="0"/>
          <w:numId w:val="113"/>
        </w:numPr>
        <w:spacing w:line="360" w:lineRule="auto"/>
        <w:jc w:val="both"/>
      </w:pPr>
      <w:r w:rsidRPr="00693A63">
        <w:rPr>
          <w:lang w:val="pt-PT"/>
        </w:rPr>
        <w:t>1 micro-ondas</w:t>
      </w:r>
      <w:r w:rsidRPr="00693A63">
        <w:t> </w:t>
      </w:r>
    </w:p>
    <w:p w:rsidRPr="00693A63" w:rsidR="00693A63" w:rsidP="00693A63" w:rsidRDefault="00693A63" w14:paraId="3BF885C0" w14:textId="77777777">
      <w:pPr>
        <w:pStyle w:val="paragraph"/>
        <w:numPr>
          <w:ilvl w:val="0"/>
          <w:numId w:val="113"/>
        </w:numPr>
        <w:spacing w:line="360" w:lineRule="auto"/>
        <w:jc w:val="both"/>
      </w:pPr>
      <w:r w:rsidRPr="00693A63">
        <w:rPr>
          <w:lang w:val="pt-PT"/>
        </w:rPr>
        <w:t>1 cafeteira</w:t>
      </w:r>
      <w:r w:rsidRPr="00693A63">
        <w:t> </w:t>
      </w:r>
    </w:p>
    <w:p w:rsidRPr="00693A63" w:rsidR="00693A63" w:rsidP="00693A63" w:rsidRDefault="00693A63" w14:paraId="482FDCA8" w14:textId="77777777">
      <w:pPr>
        <w:pStyle w:val="paragraph"/>
        <w:numPr>
          <w:ilvl w:val="0"/>
          <w:numId w:val="113"/>
        </w:numPr>
        <w:spacing w:line="360" w:lineRule="auto"/>
        <w:jc w:val="both"/>
      </w:pPr>
      <w:r w:rsidRPr="00693A63">
        <w:rPr>
          <w:lang w:val="pt-PT"/>
        </w:rPr>
        <w:t>1 frigobar</w:t>
      </w:r>
      <w:r w:rsidRPr="00693A63">
        <w:t> </w:t>
      </w:r>
    </w:p>
    <w:p w:rsidRPr="00693A63" w:rsidR="00693A63" w:rsidP="00693A63" w:rsidRDefault="00693A63" w14:paraId="6F3104ED" w14:textId="77777777">
      <w:pPr>
        <w:pStyle w:val="paragraph"/>
        <w:numPr>
          <w:ilvl w:val="0"/>
          <w:numId w:val="113"/>
        </w:numPr>
        <w:spacing w:line="360" w:lineRule="auto"/>
        <w:jc w:val="both"/>
      </w:pPr>
      <w:r w:rsidRPr="00693A63">
        <w:rPr>
          <w:lang w:val="pt-PT"/>
        </w:rPr>
        <w:t>1 bancada sob medida</w:t>
      </w:r>
      <w:r w:rsidRPr="00693A63">
        <w:t> </w:t>
      </w:r>
    </w:p>
    <w:p w:rsidRPr="00693A63" w:rsidR="00693A63" w:rsidP="00693A63" w:rsidRDefault="00693A63" w14:paraId="4696E784" w14:textId="77777777">
      <w:pPr>
        <w:pStyle w:val="paragraph"/>
        <w:numPr>
          <w:ilvl w:val="0"/>
          <w:numId w:val="113"/>
        </w:numPr>
        <w:spacing w:line="360" w:lineRule="auto"/>
        <w:jc w:val="both"/>
      </w:pPr>
      <w:r w:rsidRPr="00693A63">
        <w:rPr>
          <w:lang w:val="pt-PT"/>
        </w:rPr>
        <w:t>Banquetas para copa</w:t>
      </w:r>
      <w:r w:rsidRPr="00693A63">
        <w:t> </w:t>
      </w:r>
    </w:p>
    <w:p w:rsidRPr="00693A63" w:rsidR="00693A63" w:rsidP="00693A63" w:rsidRDefault="00693A63" w14:paraId="263C90B1" w14:textId="77777777">
      <w:pPr>
        <w:pStyle w:val="paragraph"/>
        <w:numPr>
          <w:ilvl w:val="0"/>
          <w:numId w:val="113"/>
        </w:numPr>
        <w:spacing w:line="360" w:lineRule="auto"/>
        <w:jc w:val="both"/>
      </w:pPr>
      <w:r w:rsidRPr="00693A63">
        <w:rPr>
          <w:lang w:val="pt-PT"/>
        </w:rPr>
        <w:t>Poltronas</w:t>
      </w:r>
      <w:r w:rsidRPr="00693A63">
        <w:t> </w:t>
      </w:r>
    </w:p>
    <w:p w:rsidRPr="00693A63" w:rsidR="00693A63" w:rsidP="00693A63" w:rsidRDefault="00693A63" w14:paraId="7C8792B1" w14:textId="77777777">
      <w:pPr>
        <w:pStyle w:val="paragraph"/>
        <w:numPr>
          <w:ilvl w:val="0"/>
          <w:numId w:val="113"/>
        </w:numPr>
        <w:spacing w:line="360" w:lineRule="auto"/>
        <w:jc w:val="both"/>
      </w:pPr>
      <w:r w:rsidRPr="00693A63">
        <w:rPr>
          <w:lang w:val="pt-PT"/>
        </w:rPr>
        <w:t>Mesas</w:t>
      </w:r>
      <w:r w:rsidRPr="00693A63">
        <w:t> </w:t>
      </w:r>
    </w:p>
    <w:p w:rsidRPr="00693A63" w:rsidR="00693A63" w:rsidP="00693A63" w:rsidRDefault="00693A63" w14:paraId="78137992" w14:textId="77777777">
      <w:pPr>
        <w:pStyle w:val="paragraph"/>
        <w:numPr>
          <w:ilvl w:val="0"/>
          <w:numId w:val="113"/>
        </w:numPr>
        <w:spacing w:line="360" w:lineRule="auto"/>
        <w:jc w:val="both"/>
      </w:pPr>
      <w:r w:rsidRPr="00693A63">
        <w:rPr>
          <w:lang w:val="pt-PT"/>
        </w:rPr>
        <w:t>Tablets com no mínimo 10 polegadas, 6gb de RAM, 128gb de memória, Octa-core 2GHz</w:t>
      </w:r>
      <w:r w:rsidRPr="00693A63">
        <w:t> </w:t>
      </w:r>
    </w:p>
    <w:p w:rsidR="00693A63" w:rsidP="00693A63" w:rsidRDefault="00693A63" w14:paraId="75FC2E5F" w14:textId="2E3294DF">
      <w:pPr>
        <w:pStyle w:val="paragraph"/>
        <w:numPr>
          <w:ilvl w:val="0"/>
          <w:numId w:val="113"/>
        </w:numPr>
        <w:spacing w:line="360" w:lineRule="auto"/>
        <w:jc w:val="both"/>
      </w:pPr>
      <w:r w:rsidRPr="00693A63">
        <w:rPr>
          <w:lang w:val="pt-PT"/>
        </w:rPr>
        <w:t>Torre com tomadas com o padrão universal</w:t>
      </w:r>
      <w:r w:rsidRPr="00693A63">
        <w:t> </w:t>
      </w:r>
    </w:p>
    <w:p w:rsidRPr="00693A63" w:rsidR="00693A63" w:rsidP="00693A63" w:rsidRDefault="00693A63" w14:paraId="5FE39DD3" w14:textId="77777777">
      <w:pPr>
        <w:pStyle w:val="paragraph"/>
        <w:spacing w:line="360" w:lineRule="auto"/>
        <w:ind w:left="720"/>
        <w:jc w:val="both"/>
      </w:pPr>
    </w:p>
    <w:p w:rsidRPr="00693A63" w:rsidR="00693A63" w:rsidP="00693A63" w:rsidRDefault="00693A63" w14:paraId="75627A31" w14:textId="77A6425B">
      <w:pPr>
        <w:pStyle w:val="paragraph"/>
        <w:spacing w:line="360" w:lineRule="auto"/>
        <w:jc w:val="both"/>
        <w:rPr>
          <w:b/>
          <w:bCs/>
        </w:rPr>
      </w:pPr>
      <w:r>
        <w:rPr>
          <w:b/>
          <w:bCs/>
          <w:lang w:val="pt-PT"/>
        </w:rPr>
        <w:t xml:space="preserve">7.11 </w:t>
      </w:r>
      <w:r w:rsidRPr="00693A63">
        <w:rPr>
          <w:b/>
          <w:bCs/>
          <w:lang w:val="pt-PT"/>
        </w:rPr>
        <w:t>Cinema Externo</w:t>
      </w:r>
      <w:r w:rsidRPr="00693A63">
        <w:rPr>
          <w:b/>
          <w:bCs/>
        </w:rPr>
        <w:t> </w:t>
      </w:r>
      <w:r w:rsidRPr="00693A63">
        <w:t> </w:t>
      </w:r>
    </w:p>
    <w:p w:rsidRPr="00693A63" w:rsidR="00693A63" w:rsidP="00693A63" w:rsidRDefault="00693A63" w14:paraId="2114F16D" w14:textId="77777777">
      <w:pPr>
        <w:pStyle w:val="paragraph"/>
        <w:spacing w:line="360" w:lineRule="auto"/>
        <w:ind w:firstLine="360"/>
        <w:jc w:val="both"/>
      </w:pPr>
      <w:r w:rsidRPr="00693A63">
        <w:rPr>
          <w:lang w:val="pt-PT"/>
        </w:rPr>
        <w:t>Haverá um sistema de projeção para o lado externo da Plataforma. Um dos objetivos</w:t>
      </w:r>
      <w:r>
        <w:rPr>
          <w:lang w:val="pt-PT"/>
        </w:rPr>
        <w:t xml:space="preserve"> </w:t>
      </w:r>
      <w:r w:rsidRPr="00693A63">
        <w:t>deste serviço será de promover sessões de cinema ao ar livre, onde serão passados filmes, documentários e animações. Para o funcionamento adequado da do Cinema será necessária a seguinte estrutura técnica: </w:t>
      </w:r>
    </w:p>
    <w:p w:rsidRPr="00693A63" w:rsidR="00693A63" w:rsidP="00693A63" w:rsidRDefault="00693A63" w14:paraId="3B7EAF2D" w14:textId="77777777">
      <w:pPr>
        <w:pStyle w:val="paragraph"/>
        <w:numPr>
          <w:ilvl w:val="0"/>
          <w:numId w:val="130"/>
        </w:numPr>
        <w:spacing w:line="360" w:lineRule="auto"/>
      </w:pPr>
      <w:r w:rsidRPr="00693A63">
        <w:lastRenderedPageBreak/>
        <w:t>1 Projetor Cinema Externa </w:t>
      </w:r>
    </w:p>
    <w:p w:rsidRPr="00693A63" w:rsidR="00693A63" w:rsidP="00693A63" w:rsidRDefault="00693A63" w14:paraId="06131D41" w14:textId="77777777">
      <w:pPr>
        <w:pStyle w:val="paragraph"/>
        <w:numPr>
          <w:ilvl w:val="0"/>
          <w:numId w:val="131"/>
        </w:numPr>
        <w:spacing w:line="360" w:lineRule="auto"/>
      </w:pPr>
      <w:r w:rsidRPr="00693A63">
        <w:t>1 Máquina Projetor </w:t>
      </w:r>
    </w:p>
    <w:p w:rsidRPr="00693A63" w:rsidR="00693A63" w:rsidP="00693A63" w:rsidRDefault="00693A63" w14:paraId="61684DD2" w14:textId="63E7B061">
      <w:pPr>
        <w:pStyle w:val="paragraph"/>
        <w:numPr>
          <w:ilvl w:val="0"/>
          <w:numId w:val="132"/>
        </w:numPr>
        <w:spacing w:line="360" w:lineRule="auto"/>
      </w:pPr>
      <w:r w:rsidRPr="00693A63">
        <w:t>1 Sistema de som externo </w:t>
      </w:r>
    </w:p>
    <w:p w:rsidRPr="00693A63" w:rsidR="00693A63" w:rsidP="00693A63" w:rsidRDefault="00693A63" w14:paraId="797E6640" w14:textId="2C66E93A">
      <w:pPr>
        <w:pStyle w:val="paragraph"/>
        <w:spacing w:line="360" w:lineRule="auto"/>
        <w:rPr>
          <w:b/>
          <w:bCs/>
        </w:rPr>
      </w:pPr>
      <w:r>
        <w:rPr>
          <w:b/>
          <w:bCs/>
        </w:rPr>
        <w:t xml:space="preserve">7.12 </w:t>
      </w:r>
      <w:r w:rsidRPr="00693A63">
        <w:rPr>
          <w:b/>
          <w:bCs/>
        </w:rPr>
        <w:t>Sala da Administração </w:t>
      </w:r>
    </w:p>
    <w:p w:rsidRPr="00693A63" w:rsidR="00693A63" w:rsidP="00693A63" w:rsidRDefault="00693A63" w14:paraId="012593D9" w14:textId="77777777">
      <w:pPr>
        <w:pStyle w:val="paragraph"/>
        <w:spacing w:line="360" w:lineRule="auto"/>
        <w:ind w:firstLine="360"/>
        <w:jc w:val="both"/>
      </w:pPr>
      <w:r w:rsidRPr="00693A63">
        <w:t>A Plataforma Urbana Digital de Santa Bárbara deve disponibilizar um espaço de administração, onde a equipe gestora poderá realizar as ações de coordenação de todo o projeto. Este espaço servirá de base para organização, direção e controle dos recursos. Para o funcionamento adequado da sala de administração será necessária a seguinte estrutura técnica: </w:t>
      </w:r>
    </w:p>
    <w:p w:rsidRPr="00693A63" w:rsidR="00693A63" w:rsidP="00693A63" w:rsidRDefault="00693A63" w14:paraId="19A5A335" w14:textId="77777777">
      <w:pPr>
        <w:pStyle w:val="paragraph"/>
        <w:numPr>
          <w:ilvl w:val="0"/>
          <w:numId w:val="133"/>
        </w:numPr>
        <w:spacing w:line="360" w:lineRule="auto"/>
      </w:pPr>
      <w:r w:rsidRPr="00693A63">
        <w:t>1 TV 50” LED 4K 120Hz </w:t>
      </w:r>
    </w:p>
    <w:p w:rsidRPr="00693A63" w:rsidR="00693A63" w:rsidP="00693A63" w:rsidRDefault="00693A63" w14:paraId="0272E4A7" w14:textId="77777777">
      <w:pPr>
        <w:pStyle w:val="paragraph"/>
        <w:numPr>
          <w:ilvl w:val="0"/>
          <w:numId w:val="134"/>
        </w:numPr>
        <w:spacing w:line="360" w:lineRule="auto"/>
      </w:pPr>
      <w:r w:rsidRPr="00693A63">
        <w:t xml:space="preserve">4 Notebook 15.6 </w:t>
      </w:r>
      <w:proofErr w:type="spellStart"/>
      <w:r w:rsidRPr="00693A63">
        <w:t>pulgadas</w:t>
      </w:r>
      <w:proofErr w:type="spellEnd"/>
      <w:r w:rsidRPr="00693A63">
        <w:t xml:space="preserve">, mínimo 8gb </w:t>
      </w:r>
      <w:proofErr w:type="spellStart"/>
      <w:r w:rsidRPr="00693A63">
        <w:t>ram</w:t>
      </w:r>
      <w:proofErr w:type="spellEnd"/>
      <w:r w:rsidRPr="00693A63">
        <w:t xml:space="preserve"> DDR4 e processador com 8 núcleos e 8 threads de última geração; </w:t>
      </w:r>
    </w:p>
    <w:p w:rsidRPr="00693A63" w:rsidR="00693A63" w:rsidP="00693A63" w:rsidRDefault="00693A63" w14:paraId="0CBA82B8" w14:textId="77777777">
      <w:pPr>
        <w:pStyle w:val="paragraph"/>
        <w:numPr>
          <w:ilvl w:val="0"/>
          <w:numId w:val="135"/>
        </w:numPr>
        <w:spacing w:line="360" w:lineRule="auto"/>
      </w:pPr>
      <w:r w:rsidRPr="00693A63">
        <w:t>4 mouses com fio de no mínimo 10000 DPI; </w:t>
      </w:r>
    </w:p>
    <w:p w:rsidRPr="00693A63" w:rsidR="00693A63" w:rsidP="00693A63" w:rsidRDefault="00693A63" w14:paraId="6A3596D6" w14:textId="77777777">
      <w:pPr>
        <w:pStyle w:val="paragraph"/>
        <w:numPr>
          <w:ilvl w:val="0"/>
          <w:numId w:val="136"/>
        </w:numPr>
        <w:spacing w:line="360" w:lineRule="auto"/>
      </w:pPr>
      <w:r w:rsidRPr="00693A63">
        <w:t>Jogo de mobiliário sob medida </w:t>
      </w:r>
    </w:p>
    <w:p w:rsidRPr="00693A63" w:rsidR="00693A63" w:rsidP="00693A63" w:rsidRDefault="00693A63" w14:paraId="24E87B98" w14:textId="77777777">
      <w:pPr>
        <w:pStyle w:val="paragraph"/>
        <w:numPr>
          <w:ilvl w:val="0"/>
          <w:numId w:val="137"/>
        </w:numPr>
        <w:spacing w:line="360" w:lineRule="auto"/>
      </w:pPr>
      <w:r w:rsidRPr="00693A63">
        <w:t>2 Armário com chaves </w:t>
      </w:r>
    </w:p>
    <w:p w:rsidRPr="00693A63" w:rsidR="00693A63" w:rsidP="00693A63" w:rsidRDefault="00693A63" w14:paraId="05DA3FBA" w14:textId="77777777">
      <w:pPr>
        <w:pStyle w:val="paragraph"/>
        <w:numPr>
          <w:ilvl w:val="0"/>
          <w:numId w:val="138"/>
        </w:numPr>
        <w:spacing w:line="360" w:lineRule="auto"/>
      </w:pPr>
      <w:r w:rsidRPr="00693A63">
        <w:t xml:space="preserve">6 </w:t>
      </w:r>
      <w:proofErr w:type="spellStart"/>
      <w:r w:rsidRPr="00693A63">
        <w:t>AiO</w:t>
      </w:r>
      <w:proofErr w:type="spellEnd"/>
      <w:r w:rsidRPr="00693A63">
        <w:t xml:space="preserve"> 24 </w:t>
      </w:r>
    </w:p>
    <w:p w:rsidRPr="00693A63" w:rsidR="00693A63" w:rsidP="00693A63" w:rsidRDefault="00693A63" w14:paraId="20CB7D51" w14:textId="77777777">
      <w:pPr>
        <w:pStyle w:val="paragraph"/>
        <w:numPr>
          <w:ilvl w:val="0"/>
          <w:numId w:val="139"/>
        </w:numPr>
        <w:spacing w:line="360" w:lineRule="auto"/>
      </w:pPr>
      <w:r w:rsidRPr="00693A63">
        <w:t>1 Impressora/copiadora </w:t>
      </w:r>
    </w:p>
    <w:p w:rsidRPr="00693A63" w:rsidR="00693A63" w:rsidP="00693A63" w:rsidRDefault="00693A63" w14:paraId="635D37B0" w14:textId="39B7B655">
      <w:pPr>
        <w:pStyle w:val="paragraph"/>
        <w:numPr>
          <w:ilvl w:val="0"/>
          <w:numId w:val="140"/>
        </w:numPr>
        <w:spacing w:line="360" w:lineRule="auto"/>
      </w:pPr>
      <w:r w:rsidRPr="00693A63">
        <w:t>1 Multifuncional </w:t>
      </w:r>
    </w:p>
    <w:p w:rsidRPr="00693A63" w:rsidR="00693A63" w:rsidP="00693A63" w:rsidRDefault="00693A63" w14:paraId="2D601D4A" w14:textId="3D7998A9">
      <w:pPr>
        <w:pStyle w:val="paragraph"/>
        <w:spacing w:line="360" w:lineRule="auto"/>
        <w:rPr>
          <w:b/>
          <w:bCs/>
        </w:rPr>
      </w:pPr>
      <w:r>
        <w:rPr>
          <w:b/>
          <w:bCs/>
        </w:rPr>
        <w:t xml:space="preserve">7.13 </w:t>
      </w:r>
      <w:r w:rsidRPr="00693A63">
        <w:rPr>
          <w:b/>
          <w:bCs/>
        </w:rPr>
        <w:t>Sala de Reunião </w:t>
      </w:r>
    </w:p>
    <w:p w:rsidRPr="00693A63" w:rsidR="00693A63" w:rsidP="00693A63" w:rsidRDefault="00693A63" w14:paraId="5B50680A" w14:textId="77777777">
      <w:pPr>
        <w:pStyle w:val="paragraph"/>
        <w:spacing w:line="360" w:lineRule="auto"/>
        <w:ind w:firstLine="360"/>
        <w:jc w:val="both"/>
      </w:pPr>
      <w:r w:rsidRPr="00693A63">
        <w:lastRenderedPageBreak/>
        <w:t>A sala de reunião é o espaço destinado a realizar reuniões, encontros, videoconferências. Será necessária a seguinte estrutura técnica: </w:t>
      </w:r>
    </w:p>
    <w:p w:rsidRPr="00693A63" w:rsidR="00693A63" w:rsidP="00693A63" w:rsidRDefault="00693A63" w14:paraId="36B41E67" w14:textId="77777777">
      <w:pPr>
        <w:pStyle w:val="paragraph"/>
        <w:numPr>
          <w:ilvl w:val="0"/>
          <w:numId w:val="141"/>
        </w:numPr>
        <w:spacing w:line="360" w:lineRule="auto"/>
      </w:pPr>
      <w:r w:rsidRPr="00693A63">
        <w:t>1 TV 50” LED 4K 120Hz </w:t>
      </w:r>
    </w:p>
    <w:p w:rsidRPr="00693A63" w:rsidR="00693A63" w:rsidP="00693A63" w:rsidRDefault="00693A63" w14:paraId="36FF15EF" w14:textId="77777777">
      <w:pPr>
        <w:pStyle w:val="paragraph"/>
        <w:numPr>
          <w:ilvl w:val="0"/>
          <w:numId w:val="142"/>
        </w:numPr>
        <w:spacing w:line="360" w:lineRule="auto"/>
      </w:pPr>
      <w:r w:rsidRPr="00693A63">
        <w:t>1 Notebook 15.6”, mínimo de 8 núcleos e 8 threads de processamento e 16Gb de RAM DDR4, de última geração; </w:t>
      </w:r>
    </w:p>
    <w:p w:rsidRPr="00693A63" w:rsidR="00693A63" w:rsidP="00693A63" w:rsidRDefault="00693A63" w14:paraId="72F9345C" w14:textId="77777777">
      <w:pPr>
        <w:pStyle w:val="paragraph"/>
        <w:numPr>
          <w:ilvl w:val="0"/>
          <w:numId w:val="143"/>
        </w:numPr>
        <w:spacing w:line="360" w:lineRule="auto"/>
      </w:pPr>
      <w:r w:rsidRPr="00693A63">
        <w:t>Jogo de mobiliário sob medida </w:t>
      </w:r>
    </w:p>
    <w:p w:rsidRPr="00693A63" w:rsidR="00693A63" w:rsidP="00693A63" w:rsidRDefault="00693A63" w14:paraId="5D5A92A6" w14:textId="77777777">
      <w:pPr>
        <w:pStyle w:val="paragraph"/>
        <w:numPr>
          <w:ilvl w:val="0"/>
          <w:numId w:val="144"/>
        </w:numPr>
        <w:spacing w:line="360" w:lineRule="auto"/>
      </w:pPr>
      <w:r w:rsidRPr="00693A63">
        <w:t>1 Nobreak </w:t>
      </w:r>
    </w:p>
    <w:p w:rsidRPr="00693A63" w:rsidR="00693A63" w:rsidP="00693A63" w:rsidRDefault="00693A63" w14:paraId="76B8D36D" w14:textId="77777777">
      <w:pPr>
        <w:pStyle w:val="paragraph"/>
        <w:numPr>
          <w:ilvl w:val="0"/>
          <w:numId w:val="145"/>
        </w:numPr>
        <w:spacing w:line="360" w:lineRule="auto"/>
      </w:pPr>
      <w:r w:rsidRPr="00693A63">
        <w:t>Equipamento específico para videoconferência </w:t>
      </w:r>
    </w:p>
    <w:p w:rsidRPr="00693A63" w:rsidR="00693A63" w:rsidP="00693A63" w:rsidRDefault="00693A63" w14:paraId="2B93F6BB" w14:textId="77777777">
      <w:pPr>
        <w:pStyle w:val="paragraph"/>
        <w:spacing w:line="360" w:lineRule="auto"/>
      </w:pPr>
      <w:r w:rsidRPr="00693A63">
        <w:t> </w:t>
      </w:r>
    </w:p>
    <w:p w:rsidRPr="00693A63" w:rsidR="00693A63" w:rsidP="00693A63" w:rsidRDefault="00693A63" w14:paraId="085AA16F" w14:textId="4F214D7C">
      <w:pPr>
        <w:pStyle w:val="paragraph"/>
        <w:spacing w:line="360" w:lineRule="auto"/>
        <w:rPr>
          <w:b/>
          <w:bCs/>
        </w:rPr>
      </w:pPr>
      <w:r>
        <w:rPr>
          <w:b/>
          <w:bCs/>
        </w:rPr>
        <w:t xml:space="preserve">7.14 </w:t>
      </w:r>
      <w:r w:rsidRPr="00693A63">
        <w:rPr>
          <w:b/>
          <w:bCs/>
        </w:rPr>
        <w:t>Sala auditório/cinema Indoor </w:t>
      </w:r>
    </w:p>
    <w:p w:rsidRPr="00693A63" w:rsidR="00693A63" w:rsidP="00693A63" w:rsidRDefault="00693A63" w14:paraId="79EDFDC1" w14:textId="1B596DBB">
      <w:pPr>
        <w:pStyle w:val="paragraph"/>
        <w:spacing w:line="360" w:lineRule="auto"/>
        <w:ind w:firstLine="720"/>
        <w:jc w:val="both"/>
      </w:pPr>
      <w:r w:rsidRPr="00693A63">
        <w:t xml:space="preserve">Espaço destinado a múltiplas atividades como: palestras, reuniões, eventos, workshops, </w:t>
      </w:r>
      <w:proofErr w:type="spellStart"/>
      <w:r w:rsidRPr="00693A63">
        <w:t>meetups</w:t>
      </w:r>
      <w:proofErr w:type="spellEnd"/>
      <w:r w:rsidRPr="00693A63">
        <w:t>, aulas, exibição de filmes com debates e outras atividades. Para o funcionamento deste espaço, é necessário que o mobiliário seja sob medida adequando-se às diversas funções do espaço. Os assentos deverão ser móveis, para possibilitar diferentes </w:t>
      </w:r>
      <w:r w:rsidRPr="00693A63">
        <w:rPr>
          <w:lang w:val="pt-PT"/>
        </w:rPr>
        <w:t>disposições do ambiente. Para o adequado funcionamento do auditório/Cinema será necessária a seguinte estrutura técnica:</w:t>
      </w:r>
      <w:r w:rsidRPr="00693A63">
        <w:t> </w:t>
      </w:r>
    </w:p>
    <w:p w:rsidRPr="00693A63" w:rsidR="00693A63" w:rsidP="00693A63" w:rsidRDefault="00693A63" w14:paraId="665666DB" w14:textId="6282A782">
      <w:pPr>
        <w:pStyle w:val="paragraph"/>
        <w:spacing w:line="360" w:lineRule="auto"/>
        <w:jc w:val="both"/>
        <w:rPr>
          <w:b/>
          <w:bCs/>
        </w:rPr>
      </w:pPr>
      <w:r>
        <w:rPr>
          <w:b/>
          <w:bCs/>
          <w:lang w:val="pt-PT"/>
        </w:rPr>
        <w:t xml:space="preserve">7.15 </w:t>
      </w:r>
      <w:r w:rsidRPr="00693A63">
        <w:rPr>
          <w:b/>
          <w:bCs/>
          <w:lang w:val="pt-PT"/>
        </w:rPr>
        <w:t>Cinema / Palco:</w:t>
      </w:r>
      <w:r w:rsidRPr="00693A63">
        <w:rPr>
          <w:b/>
          <w:bCs/>
        </w:rPr>
        <w:t> </w:t>
      </w:r>
    </w:p>
    <w:p w:rsidRPr="00693A63" w:rsidR="00693A63" w:rsidP="00693A63" w:rsidRDefault="00693A63" w14:paraId="1BB4CF34" w14:textId="77777777">
      <w:pPr>
        <w:pStyle w:val="paragraph"/>
        <w:numPr>
          <w:ilvl w:val="0"/>
          <w:numId w:val="146"/>
        </w:numPr>
        <w:spacing w:line="360" w:lineRule="auto"/>
        <w:jc w:val="both"/>
      </w:pPr>
      <w:r w:rsidRPr="00693A63">
        <w:rPr>
          <w:lang w:val="pt-PT"/>
        </w:rPr>
        <w:t>1 Projetor de cinema</w:t>
      </w:r>
      <w:r w:rsidRPr="00693A63">
        <w:t> </w:t>
      </w:r>
    </w:p>
    <w:p w:rsidRPr="00693A63" w:rsidR="00693A63" w:rsidP="00693A63" w:rsidRDefault="00693A63" w14:paraId="027DCA19" w14:textId="77777777">
      <w:pPr>
        <w:pStyle w:val="paragraph"/>
        <w:numPr>
          <w:ilvl w:val="0"/>
          <w:numId w:val="147"/>
        </w:numPr>
        <w:spacing w:line="360" w:lineRule="auto"/>
        <w:jc w:val="both"/>
      </w:pPr>
      <w:r w:rsidRPr="00693A63">
        <w:rPr>
          <w:lang w:val="pt-PT"/>
        </w:rPr>
        <w:t>1 PC para projeção com monitor de 32" de alta performance, com no mínimo: 8 núcleos, 15 threads de processamento, 16 GB de RAM, 2 TB de HD e um SSD de 480 gb, Placa de vídeo dedicada de 8Gb de RAM;</w:t>
      </w:r>
      <w:r w:rsidRPr="00693A63">
        <w:t> </w:t>
      </w:r>
    </w:p>
    <w:p w:rsidRPr="00693A63" w:rsidR="00693A63" w:rsidP="00693A63" w:rsidRDefault="00693A63" w14:paraId="2EBECA25" w14:textId="77777777">
      <w:pPr>
        <w:pStyle w:val="paragraph"/>
        <w:numPr>
          <w:ilvl w:val="0"/>
          <w:numId w:val="148"/>
        </w:numPr>
        <w:spacing w:line="360" w:lineRule="auto"/>
        <w:jc w:val="both"/>
      </w:pPr>
      <w:r w:rsidRPr="00693A63">
        <w:rPr>
          <w:lang w:val="pt-PT"/>
        </w:rPr>
        <w:lastRenderedPageBreak/>
        <w:t>1 Seletor hdmi(switch)</w:t>
      </w:r>
      <w:r w:rsidRPr="00693A63">
        <w:t> </w:t>
      </w:r>
    </w:p>
    <w:p w:rsidRPr="00693A63" w:rsidR="00693A63" w:rsidP="00693A63" w:rsidRDefault="00693A63" w14:paraId="685DB599" w14:textId="77777777">
      <w:pPr>
        <w:pStyle w:val="paragraph"/>
        <w:numPr>
          <w:ilvl w:val="0"/>
          <w:numId w:val="149"/>
        </w:numPr>
        <w:spacing w:line="360" w:lineRule="auto"/>
        <w:jc w:val="both"/>
      </w:pPr>
      <w:r w:rsidRPr="00693A63">
        <w:rPr>
          <w:lang w:val="pt-PT"/>
        </w:rPr>
        <w:t>2 Caixas de audio referencia</w:t>
      </w:r>
      <w:r w:rsidRPr="00693A63">
        <w:t> </w:t>
      </w:r>
    </w:p>
    <w:p w:rsidRPr="00693A63" w:rsidR="00693A63" w:rsidP="00693A63" w:rsidRDefault="00693A63" w14:paraId="6E0C9C59" w14:textId="77777777">
      <w:pPr>
        <w:pStyle w:val="paragraph"/>
        <w:numPr>
          <w:ilvl w:val="0"/>
          <w:numId w:val="150"/>
        </w:numPr>
        <w:spacing w:line="360" w:lineRule="auto"/>
        <w:jc w:val="both"/>
      </w:pPr>
      <w:r w:rsidRPr="00693A63">
        <w:rPr>
          <w:lang w:val="pt-PT"/>
        </w:rPr>
        <w:t>1 Amplificador</w:t>
      </w:r>
      <w:r w:rsidRPr="00693A63">
        <w:t> </w:t>
      </w:r>
    </w:p>
    <w:p w:rsidRPr="00693A63" w:rsidR="00693A63" w:rsidP="00693A63" w:rsidRDefault="00693A63" w14:paraId="74D70681" w14:textId="77777777">
      <w:pPr>
        <w:pStyle w:val="paragraph"/>
        <w:numPr>
          <w:ilvl w:val="0"/>
          <w:numId w:val="151"/>
        </w:numPr>
        <w:spacing w:line="360" w:lineRule="auto"/>
        <w:jc w:val="both"/>
      </w:pPr>
      <w:r w:rsidRPr="00693A63">
        <w:rPr>
          <w:lang w:val="pt-PT"/>
        </w:rPr>
        <w:t>1 Mesa de som 16 canais ou mais</w:t>
      </w:r>
      <w:r w:rsidRPr="00693A63">
        <w:t> </w:t>
      </w:r>
    </w:p>
    <w:p w:rsidRPr="00693A63" w:rsidR="00693A63" w:rsidP="00693A63" w:rsidRDefault="00693A63" w14:paraId="78216C96" w14:textId="77777777">
      <w:pPr>
        <w:pStyle w:val="paragraph"/>
        <w:numPr>
          <w:ilvl w:val="0"/>
          <w:numId w:val="152"/>
        </w:numPr>
        <w:spacing w:line="360" w:lineRule="auto"/>
        <w:jc w:val="both"/>
      </w:pPr>
      <w:r w:rsidRPr="00693A63">
        <w:rPr>
          <w:lang w:val="pt-PT"/>
        </w:rPr>
        <w:t>2 Receiver microfones sem fio</w:t>
      </w:r>
      <w:r w:rsidRPr="00693A63">
        <w:t> </w:t>
      </w:r>
    </w:p>
    <w:p w:rsidRPr="00693A63" w:rsidR="00693A63" w:rsidP="00693A63" w:rsidRDefault="00693A63" w14:paraId="354F9BB9" w14:textId="77777777">
      <w:pPr>
        <w:pStyle w:val="paragraph"/>
        <w:numPr>
          <w:ilvl w:val="0"/>
          <w:numId w:val="153"/>
        </w:numPr>
        <w:spacing w:line="360" w:lineRule="auto"/>
        <w:jc w:val="both"/>
      </w:pPr>
      <w:r w:rsidRPr="00693A63">
        <w:rPr>
          <w:lang w:val="pt-PT"/>
        </w:rPr>
        <w:t>1 Tela retrátil</w:t>
      </w:r>
      <w:r w:rsidRPr="00693A63">
        <w:t> </w:t>
      </w:r>
    </w:p>
    <w:p w:rsidRPr="00693A63" w:rsidR="00693A63" w:rsidP="00693A63" w:rsidRDefault="00693A63" w14:paraId="4A15CAF8" w14:textId="77777777">
      <w:pPr>
        <w:pStyle w:val="paragraph"/>
        <w:numPr>
          <w:ilvl w:val="0"/>
          <w:numId w:val="154"/>
        </w:numPr>
        <w:spacing w:line="360" w:lineRule="auto"/>
        <w:jc w:val="both"/>
      </w:pPr>
      <w:r w:rsidRPr="00693A63">
        <w:rPr>
          <w:lang w:val="pt-PT"/>
        </w:rPr>
        <w:t>3 Caixas de monitor amplificadas</w:t>
      </w:r>
      <w:r w:rsidRPr="00693A63">
        <w:t> </w:t>
      </w:r>
    </w:p>
    <w:p w:rsidRPr="00693A63" w:rsidR="00693A63" w:rsidP="00693A63" w:rsidRDefault="00693A63" w14:paraId="41185FDD" w14:textId="77777777">
      <w:pPr>
        <w:pStyle w:val="paragraph"/>
        <w:numPr>
          <w:ilvl w:val="0"/>
          <w:numId w:val="155"/>
        </w:numPr>
        <w:spacing w:line="360" w:lineRule="auto"/>
        <w:jc w:val="both"/>
      </w:pPr>
      <w:r w:rsidRPr="00693A63">
        <w:rPr>
          <w:lang w:val="pt-PT"/>
        </w:rPr>
        <w:t>8 Sistemas ativos sub com torre de altas amplificadas</w:t>
      </w:r>
      <w:r w:rsidRPr="00693A63">
        <w:t> </w:t>
      </w:r>
    </w:p>
    <w:p w:rsidRPr="00693A63" w:rsidR="00693A63" w:rsidP="00693A63" w:rsidRDefault="00693A63" w14:paraId="5F227DF8" w14:textId="77777777">
      <w:pPr>
        <w:pStyle w:val="paragraph"/>
        <w:numPr>
          <w:ilvl w:val="0"/>
          <w:numId w:val="156"/>
        </w:numPr>
        <w:spacing w:line="360" w:lineRule="auto"/>
        <w:jc w:val="both"/>
      </w:pPr>
      <w:r w:rsidRPr="00693A63">
        <w:rPr>
          <w:lang w:val="pt-PT"/>
        </w:rPr>
        <w:t>20 par led</w:t>
      </w:r>
      <w:r w:rsidRPr="00693A63">
        <w:t> </w:t>
      </w:r>
    </w:p>
    <w:p w:rsidRPr="00693A63" w:rsidR="00693A63" w:rsidP="00693A63" w:rsidRDefault="00693A63" w14:paraId="49478762" w14:textId="77777777">
      <w:pPr>
        <w:pStyle w:val="paragraph"/>
        <w:numPr>
          <w:ilvl w:val="0"/>
          <w:numId w:val="157"/>
        </w:numPr>
        <w:spacing w:line="360" w:lineRule="auto"/>
        <w:jc w:val="both"/>
      </w:pPr>
      <w:r w:rsidRPr="00693A63">
        <w:rPr>
          <w:lang w:val="pt-PT"/>
        </w:rPr>
        <w:t>4 moving head</w:t>
      </w:r>
      <w:r w:rsidRPr="00693A63">
        <w:t> </w:t>
      </w:r>
    </w:p>
    <w:p w:rsidRPr="00693A63" w:rsidR="00693A63" w:rsidP="00693A63" w:rsidRDefault="00693A63" w14:paraId="582190D8" w14:textId="77777777">
      <w:pPr>
        <w:pStyle w:val="paragraph"/>
        <w:numPr>
          <w:ilvl w:val="0"/>
          <w:numId w:val="158"/>
        </w:numPr>
        <w:spacing w:line="360" w:lineRule="auto"/>
        <w:jc w:val="both"/>
      </w:pPr>
      <w:r w:rsidRPr="00693A63">
        <w:rPr>
          <w:lang w:val="pt-PT"/>
        </w:rPr>
        <w:t>3 Nobreak 3 Kva</w:t>
      </w:r>
      <w:r w:rsidRPr="00693A63">
        <w:t> </w:t>
      </w:r>
    </w:p>
    <w:p w:rsidRPr="00693A63" w:rsidR="00693A63" w:rsidP="00693A63" w:rsidRDefault="00693A63" w14:paraId="1ABE8AEF" w14:textId="77777777">
      <w:pPr>
        <w:pStyle w:val="paragraph"/>
        <w:numPr>
          <w:ilvl w:val="0"/>
          <w:numId w:val="159"/>
        </w:numPr>
        <w:spacing w:line="360" w:lineRule="auto"/>
        <w:jc w:val="both"/>
      </w:pPr>
      <w:r w:rsidRPr="00693A63">
        <w:rPr>
          <w:lang w:val="pt-PT"/>
        </w:rPr>
        <w:t>10 Nobreak 1.2 Kva</w:t>
      </w:r>
      <w:r w:rsidRPr="00693A63">
        <w:t> </w:t>
      </w:r>
    </w:p>
    <w:p w:rsidRPr="00693A63" w:rsidR="00693A63" w:rsidP="00693A63" w:rsidRDefault="00693A63" w14:paraId="51A16013" w14:textId="4232EF2F">
      <w:pPr>
        <w:pStyle w:val="paragraph"/>
        <w:numPr>
          <w:ilvl w:val="0"/>
          <w:numId w:val="160"/>
        </w:numPr>
        <w:spacing w:line="360" w:lineRule="auto"/>
        <w:jc w:val="both"/>
      </w:pPr>
      <w:r w:rsidRPr="00693A63">
        <w:rPr>
          <w:lang w:val="pt-PT"/>
        </w:rPr>
        <w:t>Todo o mobiliário deverá ser adequado a especificação do espaço</w:t>
      </w:r>
      <w:r w:rsidRPr="00693A63">
        <w:t> </w:t>
      </w:r>
    </w:p>
    <w:p w:rsidRPr="00693A63" w:rsidR="00693A63" w:rsidP="00693A63" w:rsidRDefault="00693A63" w14:paraId="36EF943E" w14:textId="4A52AE6F">
      <w:pPr>
        <w:pStyle w:val="paragraph"/>
        <w:spacing w:line="360" w:lineRule="auto"/>
        <w:jc w:val="both"/>
        <w:rPr>
          <w:b/>
          <w:bCs/>
        </w:rPr>
      </w:pPr>
      <w:r>
        <w:rPr>
          <w:b/>
          <w:bCs/>
          <w:lang w:val="pt-PT"/>
        </w:rPr>
        <w:t xml:space="preserve">7.16 </w:t>
      </w:r>
      <w:r w:rsidRPr="00693A63">
        <w:rPr>
          <w:b/>
          <w:bCs/>
          <w:lang w:val="pt-PT"/>
        </w:rPr>
        <w:t>Sistema Wifi:</w:t>
      </w:r>
      <w:r w:rsidRPr="00693A63">
        <w:rPr>
          <w:b/>
          <w:bCs/>
        </w:rPr>
        <w:t> </w:t>
      </w:r>
    </w:p>
    <w:p w:rsidRPr="00693A63" w:rsidR="00693A63" w:rsidP="00693A63" w:rsidRDefault="00693A63" w14:paraId="2016D21C" w14:textId="77777777">
      <w:pPr>
        <w:pStyle w:val="paragraph"/>
        <w:spacing w:line="360" w:lineRule="auto"/>
        <w:jc w:val="both"/>
      </w:pPr>
      <w:r w:rsidRPr="00693A63">
        <w:t> </w:t>
      </w:r>
    </w:p>
    <w:p w:rsidRPr="00693A63" w:rsidR="00693A63" w:rsidP="00693A63" w:rsidRDefault="00693A63" w14:paraId="26874FDE" w14:textId="77777777">
      <w:pPr>
        <w:pStyle w:val="paragraph"/>
        <w:numPr>
          <w:ilvl w:val="0"/>
          <w:numId w:val="161"/>
        </w:numPr>
        <w:spacing w:line="360" w:lineRule="auto"/>
        <w:jc w:val="both"/>
      </w:pPr>
      <w:r w:rsidRPr="00693A63">
        <w:rPr>
          <w:lang w:val="pt-PT"/>
        </w:rPr>
        <w:t>3 APs corporativa</w:t>
      </w:r>
      <w:r w:rsidRPr="00693A63">
        <w:t> </w:t>
      </w:r>
    </w:p>
    <w:p w:rsidRPr="00693A63" w:rsidR="00693A63" w:rsidP="00693A63" w:rsidRDefault="00693A63" w14:paraId="300FCD5E" w14:textId="77777777">
      <w:pPr>
        <w:pStyle w:val="paragraph"/>
        <w:numPr>
          <w:ilvl w:val="0"/>
          <w:numId w:val="162"/>
        </w:numPr>
        <w:spacing w:line="360" w:lineRule="auto"/>
        <w:jc w:val="both"/>
      </w:pPr>
      <w:r w:rsidRPr="00693A63">
        <w:rPr>
          <w:lang w:val="pt-PT"/>
        </w:rPr>
        <w:lastRenderedPageBreak/>
        <w:t>Todos os ambientes deverão disponibilizar internet wi-fi de alta performance e cabeada com no mínimo 50 Mbps dedicado de download e upload.</w:t>
      </w:r>
      <w:r w:rsidRPr="00693A63">
        <w:t> </w:t>
      </w:r>
    </w:p>
    <w:p w:rsidRPr="00693A63" w:rsidR="00693A63" w:rsidP="00693A63" w:rsidRDefault="00693A63" w14:paraId="69466131" w14:textId="77777777">
      <w:pPr>
        <w:pStyle w:val="paragraph"/>
        <w:numPr>
          <w:ilvl w:val="0"/>
          <w:numId w:val="163"/>
        </w:numPr>
        <w:spacing w:line="360" w:lineRule="auto"/>
      </w:pPr>
      <w:r w:rsidRPr="00693A63">
        <w:rPr>
          <w:lang w:val="pt-PT"/>
        </w:rPr>
        <w:t>Wifi na área externa da Plataforma e disponibilidade de sinal no entorno da plataforma com acesso mínimo de 800 acessos com no mínimo 1mb de Dowload/Upload</w:t>
      </w:r>
      <w:r w:rsidRPr="00693A63">
        <w:t> </w:t>
      </w:r>
    </w:p>
    <w:p w:rsidRPr="00693A63" w:rsidR="00693A63" w:rsidP="00693A63" w:rsidRDefault="00693A63" w14:paraId="72C7BFE3" w14:textId="26E0A77E">
      <w:pPr>
        <w:pStyle w:val="paragraph"/>
        <w:spacing w:line="360" w:lineRule="auto"/>
        <w:jc w:val="both"/>
        <w:rPr>
          <w:b/>
          <w:bCs/>
        </w:rPr>
      </w:pPr>
      <w:r>
        <w:rPr>
          <w:b/>
          <w:bCs/>
          <w:lang w:val="pt-PT"/>
        </w:rPr>
        <w:t xml:space="preserve">7.17 </w:t>
      </w:r>
      <w:r w:rsidRPr="00693A63">
        <w:rPr>
          <w:b/>
          <w:bCs/>
          <w:lang w:val="pt-PT"/>
        </w:rPr>
        <w:t>CPD</w:t>
      </w:r>
      <w:r w:rsidRPr="00693A63">
        <w:rPr>
          <w:b/>
          <w:bCs/>
        </w:rPr>
        <w:t> </w:t>
      </w:r>
      <w:r w:rsidRPr="00693A63">
        <w:t> </w:t>
      </w:r>
    </w:p>
    <w:p w:rsidR="00693A63" w:rsidP="00693A63" w:rsidRDefault="00693A63" w14:paraId="74195B73" w14:textId="77777777">
      <w:pPr>
        <w:pStyle w:val="paragraph"/>
        <w:spacing w:line="360" w:lineRule="auto"/>
        <w:ind w:firstLine="420"/>
      </w:pPr>
      <w:r w:rsidRPr="00693A63">
        <w:rPr>
          <w:lang w:val="pt-PT"/>
        </w:rPr>
        <w:t>A sala CPD deverá possuir uma estrutura que seja adequada, com um espaço físico estruturado para acomodar os servidores, switchs, roteadoes, nobreaks e periféricos. É recomendado racks de no mínimo 40US para acomodação adequada dos equipamentos, o refrigeramento da sala deverá ser adequado com média de 18 graus.</w:t>
      </w:r>
      <w:r w:rsidRPr="00693A63">
        <w:t> </w:t>
      </w:r>
    </w:p>
    <w:p w:rsidRPr="00F87FBD" w:rsidR="00693A63" w:rsidP="00693A63" w:rsidRDefault="00693A63" w14:paraId="006D588F" w14:textId="10AED036">
      <w:pPr>
        <w:pStyle w:val="Ttulo2"/>
        <w:numPr>
          <w:ilvl w:val="1"/>
          <w:numId w:val="164"/>
        </w:numPr>
        <w:tabs>
          <w:tab w:val="left" w:pos="1841"/>
        </w:tabs>
      </w:pPr>
      <w:r>
        <w:t xml:space="preserve"> </w:t>
      </w:r>
      <w:r w:rsidRPr="00F87FBD">
        <w:t>Outros</w:t>
      </w:r>
      <w:r w:rsidRPr="00F87FBD">
        <w:rPr>
          <w:spacing w:val="-2"/>
        </w:rPr>
        <w:t xml:space="preserve"> espaços</w:t>
      </w:r>
    </w:p>
    <w:p w:rsidR="00693A63" w:rsidP="00693A63" w:rsidRDefault="00693A63" w14:paraId="60E1F5C5" w14:textId="77777777">
      <w:pPr>
        <w:pStyle w:val="Corpodetexto"/>
        <w:spacing w:before="124" w:line="345" w:lineRule="auto"/>
        <w:ind w:left="0" w:right="282"/>
      </w:pPr>
    </w:p>
    <w:p w:rsidR="00693A63" w:rsidP="00693A63" w:rsidRDefault="00693A63" w14:paraId="5C18CAE7" w14:textId="3E2CF3C2">
      <w:pPr>
        <w:pStyle w:val="Corpodetexto"/>
        <w:spacing w:before="124" w:line="345" w:lineRule="auto"/>
        <w:ind w:left="0" w:right="282" w:firstLine="420"/>
      </w:pPr>
      <w:r w:rsidRPr="00F87FBD">
        <w:t>Na parte exterior deverá existir um ponto para recolhimento de lixo com separação dos materiais por categoria, incluindo lixo eletrônico, que deverá contar com dispensador específico e preparado para conter possíveis resíduos oriundos do material. Todo o material recolhido deverá ser descartado corretamente, seguindo legislação específica.</w:t>
      </w:r>
    </w:p>
    <w:p w:rsidR="00693A63" w:rsidP="00693A63" w:rsidRDefault="00693A63" w14:paraId="79D938BA" w14:textId="77777777">
      <w:pPr>
        <w:pStyle w:val="Ttulo2"/>
        <w:tabs>
          <w:tab w:val="left" w:pos="1901"/>
        </w:tabs>
        <w:ind w:left="0" w:firstLine="0"/>
      </w:pPr>
    </w:p>
    <w:p w:rsidRPr="00F87FBD" w:rsidR="00693A63" w:rsidP="00693A63" w:rsidRDefault="00693A63" w14:paraId="26DFD9B8" w14:textId="21F9308F">
      <w:pPr>
        <w:pStyle w:val="Ttulo2"/>
        <w:tabs>
          <w:tab w:val="left" w:pos="1901"/>
        </w:tabs>
        <w:ind w:left="0" w:firstLine="0"/>
      </w:pPr>
      <w:r>
        <w:t xml:space="preserve">7.19  </w:t>
      </w:r>
      <w:r w:rsidRPr="00F87FBD">
        <w:t>Rampas de</w:t>
      </w:r>
      <w:r w:rsidRPr="00F87FBD">
        <w:rPr>
          <w:spacing w:val="-2"/>
        </w:rPr>
        <w:t xml:space="preserve"> </w:t>
      </w:r>
      <w:r w:rsidRPr="00F87FBD">
        <w:t>acesso</w:t>
      </w:r>
      <w:r w:rsidRPr="00F87FBD">
        <w:rPr>
          <w:spacing w:val="-1"/>
        </w:rPr>
        <w:t xml:space="preserve"> </w:t>
      </w:r>
      <w:r w:rsidRPr="00F87FBD">
        <w:t xml:space="preserve">ao segundo </w:t>
      </w:r>
      <w:r w:rsidRPr="00F87FBD">
        <w:rPr>
          <w:spacing w:val="-4"/>
        </w:rPr>
        <w:t>piso</w:t>
      </w:r>
    </w:p>
    <w:p w:rsidR="00693A63" w:rsidP="00693A63" w:rsidRDefault="00693A63" w14:paraId="7E76DDA2" w14:textId="77777777">
      <w:pPr>
        <w:pStyle w:val="Corpodetexto"/>
        <w:spacing w:before="124" w:line="348" w:lineRule="auto"/>
        <w:ind w:left="0" w:right="281"/>
      </w:pPr>
    </w:p>
    <w:p w:rsidR="00693A63" w:rsidP="00693A63" w:rsidRDefault="00693A63" w14:paraId="27F26706" w14:textId="77777777">
      <w:pPr>
        <w:pStyle w:val="Corpodetexto"/>
        <w:spacing w:before="9" w:line="345" w:lineRule="auto"/>
        <w:ind w:right="291"/>
      </w:pPr>
      <w:r w:rsidRPr="00F87FBD">
        <w:t>Na</w:t>
      </w:r>
      <w:r w:rsidRPr="00F87FBD">
        <w:rPr>
          <w:spacing w:val="-4"/>
        </w:rPr>
        <w:t xml:space="preserve"> </w:t>
      </w:r>
      <w:r w:rsidRPr="00F87FBD">
        <w:t>Plataforma Urbana</w:t>
      </w:r>
      <w:r w:rsidRPr="00F87FBD">
        <w:rPr>
          <w:spacing w:val="-4"/>
        </w:rPr>
        <w:t xml:space="preserve"> </w:t>
      </w:r>
      <w:r w:rsidRPr="00F87FBD">
        <w:t>Digital</w:t>
      </w:r>
      <w:r w:rsidRPr="00F87FBD">
        <w:rPr>
          <w:spacing w:val="-4"/>
        </w:rPr>
        <w:t xml:space="preserve"> </w:t>
      </w:r>
      <w:r w:rsidRPr="00F87FBD">
        <w:t>de Santa Barbara,</w:t>
      </w:r>
      <w:r w:rsidRPr="00F87FBD">
        <w:rPr>
          <w:spacing w:val="-2"/>
        </w:rPr>
        <w:t xml:space="preserve"> </w:t>
      </w:r>
      <w:r w:rsidRPr="00F87FBD">
        <w:t>os espaços</w:t>
      </w:r>
      <w:r w:rsidRPr="00F87FBD">
        <w:rPr>
          <w:spacing w:val="-1"/>
        </w:rPr>
        <w:t xml:space="preserve"> </w:t>
      </w:r>
      <w:r w:rsidRPr="00F87FBD">
        <w:t>de</w:t>
      </w:r>
      <w:r w:rsidRPr="00F87FBD">
        <w:rPr>
          <w:spacing w:val="-4"/>
        </w:rPr>
        <w:t xml:space="preserve"> </w:t>
      </w:r>
      <w:r w:rsidRPr="00F87FBD">
        <w:t>deslocamento entre</w:t>
      </w:r>
      <w:r w:rsidRPr="00F87FBD">
        <w:rPr>
          <w:spacing w:val="-4"/>
        </w:rPr>
        <w:t xml:space="preserve"> </w:t>
      </w:r>
      <w:r w:rsidRPr="00F87FBD">
        <w:t>o primeiro e o segundo piso, as rampas de acesso, também consistem em dispositivos tecnológicos, inovadores e culturais. As paredes da rampa deverão ser equipadas com 3 (três) telas de 47” que para apresentar um mapa da comunidade, contendo e exibindo informações sobre a história do Bairro de Santa Barbara e da cidade de Niterói, serviços disponibilizados na própria PUD e um espaço de interação que receba sugestões e demandas</w:t>
      </w:r>
      <w:r w:rsidRPr="00F87FBD">
        <w:rPr>
          <w:spacing w:val="-15"/>
        </w:rPr>
        <w:t xml:space="preserve"> </w:t>
      </w:r>
      <w:r w:rsidRPr="00F87FBD">
        <w:t>da</w:t>
      </w:r>
      <w:r w:rsidRPr="00F87FBD">
        <w:rPr>
          <w:spacing w:val="-15"/>
        </w:rPr>
        <w:t xml:space="preserve"> </w:t>
      </w:r>
      <w:r w:rsidRPr="00F87FBD">
        <w:t>comunidade,</w:t>
      </w:r>
      <w:r w:rsidRPr="00F87FBD">
        <w:rPr>
          <w:spacing w:val="-15"/>
        </w:rPr>
        <w:t xml:space="preserve"> </w:t>
      </w:r>
      <w:r w:rsidRPr="00F87FBD">
        <w:t>no</w:t>
      </w:r>
      <w:r w:rsidRPr="00F87FBD">
        <w:rPr>
          <w:spacing w:val="-15"/>
        </w:rPr>
        <w:t xml:space="preserve"> </w:t>
      </w:r>
      <w:r w:rsidRPr="00F87FBD">
        <w:t>modelo</w:t>
      </w:r>
      <w:r w:rsidRPr="00F87FBD">
        <w:rPr>
          <w:spacing w:val="-15"/>
        </w:rPr>
        <w:t xml:space="preserve"> </w:t>
      </w:r>
      <w:r w:rsidRPr="00F87FBD">
        <w:t>do</w:t>
      </w:r>
      <w:r w:rsidRPr="00F87FBD">
        <w:rPr>
          <w:spacing w:val="-15"/>
        </w:rPr>
        <w:t xml:space="preserve"> </w:t>
      </w:r>
      <w:r w:rsidRPr="00F87FBD">
        <w:t>Colab,</w:t>
      </w:r>
      <w:r w:rsidRPr="00F87FBD">
        <w:rPr>
          <w:spacing w:val="-15"/>
        </w:rPr>
        <w:t xml:space="preserve"> </w:t>
      </w:r>
      <w:r w:rsidRPr="00F87FBD">
        <w:t>já</w:t>
      </w:r>
      <w:r w:rsidRPr="00F87FBD">
        <w:rPr>
          <w:spacing w:val="-15"/>
        </w:rPr>
        <w:t xml:space="preserve"> </w:t>
      </w:r>
      <w:r w:rsidRPr="00F87FBD">
        <w:t>implementado</w:t>
      </w:r>
      <w:r w:rsidRPr="00F87FBD">
        <w:rPr>
          <w:spacing w:val="-15"/>
        </w:rPr>
        <w:t xml:space="preserve"> </w:t>
      </w:r>
      <w:r w:rsidRPr="00F87FBD">
        <w:t>na</w:t>
      </w:r>
      <w:r w:rsidRPr="00F87FBD">
        <w:rPr>
          <w:spacing w:val="-15"/>
        </w:rPr>
        <w:t xml:space="preserve"> </w:t>
      </w:r>
      <w:r w:rsidRPr="00F87FBD">
        <w:t>Prefeitura</w:t>
      </w:r>
      <w:r w:rsidRPr="00F87FBD">
        <w:rPr>
          <w:spacing w:val="-15"/>
        </w:rPr>
        <w:t xml:space="preserve"> </w:t>
      </w:r>
      <w:r w:rsidRPr="00F87FBD">
        <w:t>de</w:t>
      </w:r>
      <w:r w:rsidRPr="00F87FBD">
        <w:rPr>
          <w:spacing w:val="-15"/>
        </w:rPr>
        <w:t xml:space="preserve"> </w:t>
      </w:r>
      <w:r w:rsidRPr="00F87FBD">
        <w:t xml:space="preserve">Niterói. Também já ocorrem exibições de obras em forma de exposições virtuais interativas. A </w:t>
      </w:r>
      <w:r w:rsidRPr="00F87FBD">
        <w:lastRenderedPageBreak/>
        <w:t>fim</w:t>
      </w:r>
      <w:r w:rsidRPr="00F87FBD">
        <w:rPr>
          <w:spacing w:val="13"/>
        </w:rPr>
        <w:t xml:space="preserve"> </w:t>
      </w:r>
      <w:r w:rsidRPr="00F87FBD">
        <w:t>de</w:t>
      </w:r>
      <w:r w:rsidRPr="00F87FBD">
        <w:rPr>
          <w:spacing w:val="16"/>
        </w:rPr>
        <w:t xml:space="preserve"> </w:t>
      </w:r>
      <w:r w:rsidRPr="00F87FBD">
        <w:t>potencializar</w:t>
      </w:r>
      <w:r w:rsidRPr="00F87FBD">
        <w:rPr>
          <w:spacing w:val="17"/>
        </w:rPr>
        <w:t xml:space="preserve"> </w:t>
      </w:r>
      <w:r w:rsidRPr="00F87FBD">
        <w:t>o</w:t>
      </w:r>
      <w:r w:rsidRPr="00F87FBD">
        <w:rPr>
          <w:spacing w:val="17"/>
        </w:rPr>
        <w:t xml:space="preserve"> </w:t>
      </w:r>
      <w:r w:rsidRPr="00F87FBD">
        <w:t>viés</w:t>
      </w:r>
      <w:r w:rsidRPr="00F87FBD">
        <w:rPr>
          <w:spacing w:val="19"/>
        </w:rPr>
        <w:t xml:space="preserve"> </w:t>
      </w:r>
      <w:r w:rsidRPr="00F87FBD">
        <w:t>cultural</w:t>
      </w:r>
      <w:r w:rsidRPr="00F87FBD">
        <w:rPr>
          <w:spacing w:val="21"/>
        </w:rPr>
        <w:t xml:space="preserve"> </w:t>
      </w:r>
      <w:r w:rsidRPr="00F87FBD">
        <w:t>inovador</w:t>
      </w:r>
      <w:r w:rsidRPr="00F87FBD">
        <w:rPr>
          <w:spacing w:val="17"/>
        </w:rPr>
        <w:t xml:space="preserve"> </w:t>
      </w:r>
      <w:r w:rsidRPr="00F87FBD">
        <w:t>da</w:t>
      </w:r>
      <w:r w:rsidRPr="00F87FBD">
        <w:rPr>
          <w:spacing w:val="27"/>
        </w:rPr>
        <w:t xml:space="preserve"> </w:t>
      </w:r>
      <w:r w:rsidRPr="00F87FBD">
        <w:t>Plataforma,</w:t>
      </w:r>
      <w:r w:rsidRPr="00F87FBD">
        <w:rPr>
          <w:spacing w:val="22"/>
        </w:rPr>
        <w:t xml:space="preserve"> </w:t>
      </w:r>
      <w:r w:rsidRPr="00F87FBD">
        <w:t>tais</w:t>
      </w:r>
      <w:r w:rsidRPr="00F87FBD">
        <w:rPr>
          <w:spacing w:val="19"/>
        </w:rPr>
        <w:t xml:space="preserve"> </w:t>
      </w:r>
      <w:r w:rsidRPr="00F87FBD">
        <w:t>exposições</w:t>
      </w:r>
      <w:r w:rsidRPr="00F87FBD">
        <w:rPr>
          <w:spacing w:val="19"/>
        </w:rPr>
        <w:t xml:space="preserve"> </w:t>
      </w:r>
      <w:r w:rsidRPr="00F87FBD">
        <w:t>devem</w:t>
      </w:r>
      <w:r w:rsidRPr="00F87FBD">
        <w:rPr>
          <w:spacing w:val="16"/>
        </w:rPr>
        <w:t xml:space="preserve"> </w:t>
      </w:r>
      <w:r w:rsidRPr="00F87FBD">
        <w:rPr>
          <w:spacing w:val="-5"/>
        </w:rPr>
        <w:t>ser</w:t>
      </w:r>
      <w:r>
        <w:rPr>
          <w:spacing w:val="-5"/>
        </w:rPr>
        <w:t xml:space="preserve"> </w:t>
      </w:r>
      <w:r w:rsidRPr="00F87FBD">
        <w:t>variadas, podendo, inclusive, serem criados competições internas de criação de vídeos e/ou artes, como forma de estimular a participação do maior número de usuários na própria construção contínua da Plataforma.</w:t>
      </w:r>
    </w:p>
    <w:p w:rsidR="00693A63" w:rsidP="00693A63" w:rsidRDefault="00693A63" w14:paraId="0E42CE57" w14:textId="77777777">
      <w:pPr>
        <w:pStyle w:val="Corpodetexto"/>
        <w:spacing w:before="9" w:line="345" w:lineRule="auto"/>
        <w:ind w:right="291"/>
      </w:pPr>
    </w:p>
    <w:p w:rsidRPr="00F87FBD" w:rsidR="00693A63" w:rsidP="00693A63" w:rsidRDefault="00693A63" w14:paraId="757C4142" w14:textId="77777777">
      <w:pPr>
        <w:pStyle w:val="Corpodetexto"/>
        <w:spacing w:before="127"/>
        <w:ind w:left="0"/>
        <w:jc w:val="left"/>
      </w:pPr>
    </w:p>
    <w:p w:rsidRPr="00F87FBD" w:rsidR="00693A63" w:rsidP="00693A63" w:rsidRDefault="00693A63" w14:paraId="3AE07E2F" w14:textId="1F3B3CE4">
      <w:pPr>
        <w:pStyle w:val="Ttulo2"/>
        <w:tabs>
          <w:tab w:val="left" w:pos="1841"/>
        </w:tabs>
        <w:ind w:left="0" w:firstLine="0"/>
      </w:pPr>
      <w:r>
        <w:t xml:space="preserve">7.20  </w:t>
      </w:r>
      <w:r w:rsidRPr="00F87FBD">
        <w:t xml:space="preserve">2º </w:t>
      </w:r>
      <w:r w:rsidRPr="00F87FBD">
        <w:rPr>
          <w:spacing w:val="-4"/>
        </w:rPr>
        <w:t>Piso</w:t>
      </w:r>
    </w:p>
    <w:p w:rsidR="00693A63" w:rsidP="00693A63" w:rsidRDefault="00693A63" w14:paraId="79742EE4" w14:textId="77777777">
      <w:pPr>
        <w:pStyle w:val="Corpodetexto"/>
        <w:spacing w:before="119" w:line="345" w:lineRule="auto"/>
        <w:ind w:left="0" w:right="280"/>
      </w:pPr>
    </w:p>
    <w:p w:rsidRPr="00F87FBD" w:rsidR="00693A63" w:rsidP="00693A63" w:rsidRDefault="00693A63" w14:paraId="5BCD443C" w14:textId="70B236C9">
      <w:pPr>
        <w:pStyle w:val="Corpodetexto"/>
        <w:spacing w:before="119" w:line="345" w:lineRule="auto"/>
        <w:ind w:left="0" w:right="280" w:firstLine="425"/>
      </w:pPr>
      <w:r w:rsidRPr="00F87FBD">
        <w:t>No</w:t>
      </w:r>
      <w:r w:rsidRPr="00F87FBD">
        <w:rPr>
          <w:spacing w:val="-15"/>
        </w:rPr>
        <w:t xml:space="preserve"> </w:t>
      </w:r>
      <w:r w:rsidRPr="00F87FBD">
        <w:t>andar</w:t>
      </w:r>
      <w:r w:rsidRPr="00F87FBD">
        <w:rPr>
          <w:spacing w:val="-14"/>
        </w:rPr>
        <w:t xml:space="preserve"> </w:t>
      </w:r>
      <w:r w:rsidRPr="00F87FBD">
        <w:t>superior</w:t>
      </w:r>
      <w:r w:rsidRPr="00F87FBD">
        <w:rPr>
          <w:spacing w:val="-14"/>
        </w:rPr>
        <w:t xml:space="preserve"> </w:t>
      </w:r>
      <w:r w:rsidRPr="00F87FBD">
        <w:t>da</w:t>
      </w:r>
      <w:r w:rsidRPr="00F87FBD">
        <w:rPr>
          <w:spacing w:val="-15"/>
        </w:rPr>
        <w:t xml:space="preserve"> </w:t>
      </w:r>
      <w:r w:rsidRPr="00F87FBD">
        <w:t>Plataforma,</w:t>
      </w:r>
      <w:r w:rsidRPr="00F87FBD">
        <w:rPr>
          <w:spacing w:val="-11"/>
        </w:rPr>
        <w:t xml:space="preserve"> </w:t>
      </w:r>
      <w:r w:rsidRPr="00F87FBD">
        <w:t>deverá</w:t>
      </w:r>
      <w:r w:rsidRPr="00F87FBD">
        <w:rPr>
          <w:spacing w:val="-15"/>
        </w:rPr>
        <w:t xml:space="preserve"> </w:t>
      </w:r>
      <w:r w:rsidRPr="00F87FBD">
        <w:t>ser</w:t>
      </w:r>
      <w:r w:rsidRPr="00F87FBD">
        <w:rPr>
          <w:spacing w:val="-13"/>
        </w:rPr>
        <w:t xml:space="preserve"> </w:t>
      </w:r>
      <w:r w:rsidRPr="00F87FBD">
        <w:t>instalado</w:t>
      </w:r>
      <w:r w:rsidRPr="00F87FBD">
        <w:rPr>
          <w:spacing w:val="-10"/>
        </w:rPr>
        <w:t xml:space="preserve"> </w:t>
      </w:r>
      <w:r w:rsidRPr="00F87FBD">
        <w:t>um</w:t>
      </w:r>
      <w:r w:rsidRPr="00F87FBD">
        <w:rPr>
          <w:spacing w:val="-15"/>
        </w:rPr>
        <w:t xml:space="preserve"> </w:t>
      </w:r>
      <w:r w:rsidRPr="00F87FBD">
        <w:t>sistema</w:t>
      </w:r>
      <w:r w:rsidRPr="00F87FBD">
        <w:rPr>
          <w:spacing w:val="-15"/>
        </w:rPr>
        <w:t xml:space="preserve"> </w:t>
      </w:r>
      <w:r w:rsidRPr="00F87FBD">
        <w:t>de</w:t>
      </w:r>
      <w:r w:rsidRPr="00F87FBD">
        <w:rPr>
          <w:spacing w:val="-15"/>
        </w:rPr>
        <w:t xml:space="preserve"> </w:t>
      </w:r>
      <w:r w:rsidRPr="00F87FBD">
        <w:t>projeção.</w:t>
      </w:r>
      <w:r w:rsidRPr="00F87FBD">
        <w:rPr>
          <w:spacing w:val="-15"/>
        </w:rPr>
        <w:t xml:space="preserve"> </w:t>
      </w:r>
      <w:r w:rsidRPr="00F87FBD">
        <w:t>Tal sistema precisará ser composto por uma película para retroprojeção de 20m², 1 (um) projetor</w:t>
      </w:r>
      <w:r w:rsidRPr="00F87FBD">
        <w:rPr>
          <w:spacing w:val="-13"/>
        </w:rPr>
        <w:t xml:space="preserve"> </w:t>
      </w:r>
      <w:r w:rsidRPr="00F87FBD">
        <w:t>de</w:t>
      </w:r>
      <w:r w:rsidRPr="00F87FBD">
        <w:rPr>
          <w:spacing w:val="-10"/>
        </w:rPr>
        <w:t xml:space="preserve"> </w:t>
      </w:r>
      <w:r w:rsidRPr="00F87FBD">
        <w:t>cinema</w:t>
      </w:r>
      <w:r w:rsidRPr="00F87FBD">
        <w:rPr>
          <w:spacing w:val="-13"/>
        </w:rPr>
        <w:t xml:space="preserve"> </w:t>
      </w:r>
      <w:r w:rsidRPr="00F87FBD">
        <w:t>que</w:t>
      </w:r>
      <w:r w:rsidRPr="00F87FBD">
        <w:rPr>
          <w:spacing w:val="-15"/>
        </w:rPr>
        <w:t xml:space="preserve"> </w:t>
      </w:r>
      <w:r w:rsidRPr="00F87FBD">
        <w:t>possua</w:t>
      </w:r>
      <w:r w:rsidRPr="00F87FBD">
        <w:rPr>
          <w:spacing w:val="-15"/>
        </w:rPr>
        <w:t xml:space="preserve"> </w:t>
      </w:r>
      <w:r w:rsidRPr="00F87FBD">
        <w:t>fabricação</w:t>
      </w:r>
      <w:r w:rsidRPr="00F87FBD">
        <w:rPr>
          <w:spacing w:val="-14"/>
        </w:rPr>
        <w:t xml:space="preserve"> </w:t>
      </w:r>
      <w:r w:rsidRPr="00F87FBD">
        <w:t>e</w:t>
      </w:r>
      <w:r w:rsidRPr="00F87FBD">
        <w:rPr>
          <w:spacing w:val="-10"/>
        </w:rPr>
        <w:t xml:space="preserve"> </w:t>
      </w:r>
      <w:r w:rsidRPr="00F87FBD">
        <w:t>comercialização</w:t>
      </w:r>
      <w:r w:rsidRPr="00F87FBD">
        <w:rPr>
          <w:spacing w:val="-14"/>
        </w:rPr>
        <w:t xml:space="preserve"> </w:t>
      </w:r>
      <w:r w:rsidRPr="00F87FBD">
        <w:t>continuada</w:t>
      </w:r>
      <w:r w:rsidRPr="00F87FBD">
        <w:rPr>
          <w:spacing w:val="-10"/>
        </w:rPr>
        <w:t xml:space="preserve"> </w:t>
      </w:r>
      <w:r w:rsidRPr="00F87FBD">
        <w:t>e</w:t>
      </w:r>
      <w:r w:rsidRPr="00F87FBD">
        <w:rPr>
          <w:spacing w:val="-15"/>
        </w:rPr>
        <w:t xml:space="preserve"> </w:t>
      </w:r>
      <w:r w:rsidRPr="00F87FBD">
        <w:t>que</w:t>
      </w:r>
      <w:r w:rsidRPr="00F87FBD">
        <w:rPr>
          <w:spacing w:val="-10"/>
        </w:rPr>
        <w:t xml:space="preserve"> </w:t>
      </w:r>
      <w:r w:rsidRPr="00F87FBD">
        <w:t>acompanhe os dispositivos atuais em termos tecnológicos com, no mínimo, 3.400 lumens de brilho, contraste</w:t>
      </w:r>
      <w:r w:rsidRPr="00F87FBD">
        <w:rPr>
          <w:spacing w:val="-14"/>
        </w:rPr>
        <w:t xml:space="preserve"> </w:t>
      </w:r>
      <w:r w:rsidRPr="00F87FBD">
        <w:t>de</w:t>
      </w:r>
      <w:r w:rsidRPr="00F87FBD">
        <w:rPr>
          <w:spacing w:val="-14"/>
        </w:rPr>
        <w:t xml:space="preserve"> </w:t>
      </w:r>
      <w:r w:rsidRPr="00F87FBD">
        <w:t>15.000:1,</w:t>
      </w:r>
      <w:r w:rsidRPr="00F87FBD">
        <w:rPr>
          <w:spacing w:val="-13"/>
        </w:rPr>
        <w:t xml:space="preserve"> </w:t>
      </w:r>
      <w:r w:rsidRPr="00F87FBD">
        <w:t>resolução</w:t>
      </w:r>
      <w:r w:rsidRPr="00F87FBD">
        <w:rPr>
          <w:spacing w:val="-13"/>
        </w:rPr>
        <w:t xml:space="preserve"> </w:t>
      </w:r>
      <w:r w:rsidRPr="00F87FBD">
        <w:t>de</w:t>
      </w:r>
      <w:r w:rsidRPr="00F87FBD">
        <w:rPr>
          <w:spacing w:val="-14"/>
        </w:rPr>
        <w:t xml:space="preserve"> </w:t>
      </w:r>
      <w:r w:rsidRPr="00F87FBD">
        <w:t>1920</w:t>
      </w:r>
      <w:r w:rsidRPr="00F87FBD">
        <w:rPr>
          <w:spacing w:val="-13"/>
        </w:rPr>
        <w:t xml:space="preserve"> </w:t>
      </w:r>
      <w:r w:rsidRPr="00F87FBD">
        <w:t>x</w:t>
      </w:r>
      <w:r w:rsidRPr="00F87FBD">
        <w:rPr>
          <w:spacing w:val="-13"/>
        </w:rPr>
        <w:t xml:space="preserve"> </w:t>
      </w:r>
      <w:r w:rsidRPr="00F87FBD">
        <w:t>1080,</w:t>
      </w:r>
      <w:r w:rsidRPr="00F87FBD">
        <w:rPr>
          <w:spacing w:val="-7"/>
        </w:rPr>
        <w:t xml:space="preserve"> </w:t>
      </w:r>
      <w:r w:rsidRPr="00F87FBD">
        <w:t>entradas</w:t>
      </w:r>
      <w:r w:rsidRPr="00F87FBD">
        <w:rPr>
          <w:spacing w:val="-11"/>
        </w:rPr>
        <w:t xml:space="preserve"> </w:t>
      </w:r>
      <w:r w:rsidRPr="00F87FBD">
        <w:t>USB</w:t>
      </w:r>
      <w:r w:rsidRPr="00F87FBD">
        <w:rPr>
          <w:spacing w:val="-13"/>
        </w:rPr>
        <w:t xml:space="preserve"> </w:t>
      </w:r>
      <w:r w:rsidRPr="00F87FBD">
        <w:t>e</w:t>
      </w:r>
      <w:r w:rsidRPr="00F87FBD">
        <w:rPr>
          <w:spacing w:val="-14"/>
        </w:rPr>
        <w:t xml:space="preserve"> </w:t>
      </w:r>
      <w:r w:rsidRPr="00F87FBD">
        <w:t>HDMI</w:t>
      </w:r>
      <w:r w:rsidRPr="00F87FBD">
        <w:rPr>
          <w:spacing w:val="-9"/>
        </w:rPr>
        <w:t xml:space="preserve"> </w:t>
      </w:r>
      <w:r w:rsidRPr="00F87FBD">
        <w:t>e</w:t>
      </w:r>
      <w:r w:rsidRPr="00F87FBD">
        <w:rPr>
          <w:spacing w:val="-14"/>
        </w:rPr>
        <w:t xml:space="preserve"> </w:t>
      </w:r>
      <w:r w:rsidRPr="00F87FBD">
        <w:t>1</w:t>
      </w:r>
      <w:r w:rsidRPr="00F87FBD">
        <w:rPr>
          <w:spacing w:val="-13"/>
        </w:rPr>
        <w:t xml:space="preserve"> </w:t>
      </w:r>
      <w:r w:rsidRPr="00F87FBD">
        <w:t>(um)</w:t>
      </w:r>
      <w:r w:rsidRPr="00F87FBD">
        <w:rPr>
          <w:spacing w:val="-12"/>
        </w:rPr>
        <w:t xml:space="preserve"> </w:t>
      </w:r>
      <w:r w:rsidRPr="00F87FBD">
        <w:t>projetor que possua fabricação e comercialização continuada e que acompanhe os dispositivos atuais em termos tecnológicos com, no mínimo, 3.500 lumens de brilho, contraste de 12.000:1,</w:t>
      </w:r>
      <w:r w:rsidRPr="00F87FBD">
        <w:rPr>
          <w:spacing w:val="9"/>
        </w:rPr>
        <w:t xml:space="preserve"> </w:t>
      </w:r>
      <w:r w:rsidRPr="00F87FBD">
        <w:t>resolução</w:t>
      </w:r>
      <w:r w:rsidRPr="00F87FBD">
        <w:rPr>
          <w:spacing w:val="12"/>
        </w:rPr>
        <w:t xml:space="preserve"> </w:t>
      </w:r>
      <w:r w:rsidRPr="00F87FBD">
        <w:t>nativa</w:t>
      </w:r>
      <w:r w:rsidRPr="00F87FBD">
        <w:rPr>
          <w:spacing w:val="11"/>
        </w:rPr>
        <w:t xml:space="preserve"> </w:t>
      </w:r>
      <w:r w:rsidRPr="00F87FBD">
        <w:t>de</w:t>
      </w:r>
      <w:r w:rsidRPr="00F87FBD">
        <w:rPr>
          <w:spacing w:val="11"/>
        </w:rPr>
        <w:t xml:space="preserve"> </w:t>
      </w:r>
      <w:r w:rsidRPr="00F87FBD">
        <w:t>1920×1080,</w:t>
      </w:r>
      <w:r w:rsidRPr="00F87FBD">
        <w:rPr>
          <w:spacing w:val="12"/>
        </w:rPr>
        <w:t xml:space="preserve"> </w:t>
      </w:r>
      <w:r w:rsidRPr="00F87FBD">
        <w:t>áudio</w:t>
      </w:r>
      <w:r w:rsidRPr="00F87FBD">
        <w:rPr>
          <w:spacing w:val="12"/>
        </w:rPr>
        <w:t xml:space="preserve"> </w:t>
      </w:r>
      <w:r w:rsidRPr="00F87FBD">
        <w:t>2W</w:t>
      </w:r>
      <w:r w:rsidRPr="00F87FBD">
        <w:rPr>
          <w:spacing w:val="11"/>
        </w:rPr>
        <w:t xml:space="preserve"> </w:t>
      </w:r>
      <w:r w:rsidRPr="00F87FBD">
        <w:t>mono,</w:t>
      </w:r>
      <w:r w:rsidRPr="00F87FBD">
        <w:rPr>
          <w:spacing w:val="12"/>
        </w:rPr>
        <w:t xml:space="preserve"> </w:t>
      </w:r>
      <w:r w:rsidRPr="00F87FBD">
        <w:t>vida</w:t>
      </w:r>
      <w:r w:rsidRPr="00F87FBD">
        <w:rPr>
          <w:spacing w:val="11"/>
        </w:rPr>
        <w:t xml:space="preserve"> </w:t>
      </w:r>
      <w:r w:rsidRPr="00F87FBD">
        <w:t>útil</w:t>
      </w:r>
      <w:r w:rsidRPr="00F87FBD">
        <w:rPr>
          <w:spacing w:val="11"/>
        </w:rPr>
        <w:t xml:space="preserve"> </w:t>
      </w:r>
      <w:r w:rsidRPr="00F87FBD">
        <w:t>da</w:t>
      </w:r>
      <w:r w:rsidRPr="00F87FBD">
        <w:rPr>
          <w:spacing w:val="11"/>
        </w:rPr>
        <w:t xml:space="preserve"> </w:t>
      </w:r>
      <w:r w:rsidRPr="00F87FBD">
        <w:t>lâmpada</w:t>
      </w:r>
      <w:r w:rsidRPr="00F87FBD">
        <w:rPr>
          <w:spacing w:val="18"/>
        </w:rPr>
        <w:t xml:space="preserve"> </w:t>
      </w:r>
      <w:r w:rsidRPr="00F87FBD">
        <w:t>de</w:t>
      </w:r>
      <w:r w:rsidRPr="00F87FBD">
        <w:rPr>
          <w:spacing w:val="11"/>
        </w:rPr>
        <w:t xml:space="preserve"> </w:t>
      </w:r>
      <w:r w:rsidRPr="00F87FBD">
        <w:rPr>
          <w:spacing w:val="-5"/>
        </w:rPr>
        <w:t>até</w:t>
      </w:r>
      <w:r>
        <w:t xml:space="preserve"> </w:t>
      </w:r>
      <w:r w:rsidRPr="00F87FBD">
        <w:t>15.000</w:t>
      </w:r>
      <w:r w:rsidRPr="00F87FBD">
        <w:rPr>
          <w:spacing w:val="-9"/>
        </w:rPr>
        <w:t xml:space="preserve"> </w:t>
      </w:r>
      <w:r w:rsidRPr="00F87FBD">
        <w:t>horas,</w:t>
      </w:r>
      <w:r w:rsidRPr="00F87FBD">
        <w:rPr>
          <w:spacing w:val="-9"/>
        </w:rPr>
        <w:t xml:space="preserve"> </w:t>
      </w:r>
      <w:r w:rsidRPr="00F87FBD">
        <w:t>conexões</w:t>
      </w:r>
      <w:r w:rsidRPr="00F87FBD">
        <w:rPr>
          <w:spacing w:val="-8"/>
        </w:rPr>
        <w:t xml:space="preserve"> </w:t>
      </w:r>
      <w:r w:rsidRPr="00F87FBD">
        <w:t>HDMI,</w:t>
      </w:r>
      <w:r w:rsidRPr="00F87FBD">
        <w:rPr>
          <w:spacing w:val="-8"/>
        </w:rPr>
        <w:t xml:space="preserve"> </w:t>
      </w:r>
      <w:r w:rsidRPr="00F87FBD">
        <w:t>USB,</w:t>
      </w:r>
      <w:r w:rsidRPr="00F87FBD">
        <w:rPr>
          <w:spacing w:val="-9"/>
        </w:rPr>
        <w:t xml:space="preserve"> </w:t>
      </w:r>
      <w:r w:rsidRPr="00F87FBD">
        <w:t>VGA,</w:t>
      </w:r>
      <w:r w:rsidRPr="00F87FBD">
        <w:rPr>
          <w:spacing w:val="-14"/>
        </w:rPr>
        <w:t xml:space="preserve"> </w:t>
      </w:r>
      <w:r w:rsidRPr="00F87FBD">
        <w:t>P2</w:t>
      </w:r>
      <w:r w:rsidRPr="00F87FBD">
        <w:rPr>
          <w:spacing w:val="-7"/>
        </w:rPr>
        <w:t xml:space="preserve"> </w:t>
      </w:r>
      <w:r w:rsidRPr="00F87FBD">
        <w:t>e</w:t>
      </w:r>
      <w:r w:rsidRPr="00F87FBD">
        <w:rPr>
          <w:spacing w:val="-10"/>
        </w:rPr>
        <w:t xml:space="preserve"> </w:t>
      </w:r>
      <w:r w:rsidRPr="00F87FBD">
        <w:t>Mini</w:t>
      </w:r>
      <w:r w:rsidRPr="00F87FBD">
        <w:rPr>
          <w:spacing w:val="-10"/>
        </w:rPr>
        <w:t xml:space="preserve"> </w:t>
      </w:r>
      <w:r w:rsidRPr="00F87FBD">
        <w:t>USB.</w:t>
      </w:r>
      <w:r w:rsidRPr="00F87FBD">
        <w:rPr>
          <w:spacing w:val="-9"/>
        </w:rPr>
        <w:t xml:space="preserve"> </w:t>
      </w:r>
      <w:r w:rsidRPr="00F87FBD">
        <w:t>Um</w:t>
      </w:r>
      <w:r w:rsidRPr="00F87FBD">
        <w:rPr>
          <w:spacing w:val="-10"/>
        </w:rPr>
        <w:t xml:space="preserve"> </w:t>
      </w:r>
      <w:r w:rsidRPr="00F87FBD">
        <w:t>dos</w:t>
      </w:r>
      <w:r w:rsidRPr="00F87FBD">
        <w:rPr>
          <w:spacing w:val="-8"/>
        </w:rPr>
        <w:t xml:space="preserve"> </w:t>
      </w:r>
      <w:r w:rsidRPr="00F87FBD">
        <w:t>principais</w:t>
      </w:r>
      <w:r w:rsidRPr="00F87FBD">
        <w:rPr>
          <w:spacing w:val="-8"/>
        </w:rPr>
        <w:t xml:space="preserve"> </w:t>
      </w:r>
      <w:r w:rsidRPr="00F87FBD">
        <w:t>objetivos deste</w:t>
      </w:r>
      <w:r w:rsidRPr="00F87FBD">
        <w:rPr>
          <w:spacing w:val="-4"/>
        </w:rPr>
        <w:t xml:space="preserve"> </w:t>
      </w:r>
      <w:r w:rsidRPr="00F87FBD">
        <w:t>sistema</w:t>
      </w:r>
      <w:r w:rsidRPr="00F87FBD">
        <w:rPr>
          <w:spacing w:val="-4"/>
        </w:rPr>
        <w:t xml:space="preserve"> </w:t>
      </w:r>
      <w:r w:rsidRPr="00F87FBD">
        <w:t>é o</w:t>
      </w:r>
      <w:r w:rsidRPr="00F87FBD">
        <w:rPr>
          <w:spacing w:val="-2"/>
        </w:rPr>
        <w:t xml:space="preserve"> </w:t>
      </w:r>
      <w:r w:rsidRPr="00F87FBD">
        <w:t>de promover</w:t>
      </w:r>
      <w:r w:rsidRPr="00F87FBD">
        <w:rPr>
          <w:spacing w:val="-2"/>
        </w:rPr>
        <w:t xml:space="preserve"> </w:t>
      </w:r>
      <w:r w:rsidRPr="00F87FBD">
        <w:t>sessões</w:t>
      </w:r>
      <w:r w:rsidRPr="00F87FBD">
        <w:rPr>
          <w:spacing w:val="-1"/>
        </w:rPr>
        <w:t xml:space="preserve"> </w:t>
      </w:r>
      <w:r w:rsidRPr="00F87FBD">
        <w:t>de cinema ao ar</w:t>
      </w:r>
      <w:r w:rsidRPr="00F87FBD">
        <w:rPr>
          <w:spacing w:val="-2"/>
        </w:rPr>
        <w:t xml:space="preserve"> </w:t>
      </w:r>
      <w:r w:rsidRPr="00F87FBD">
        <w:t>livre,</w:t>
      </w:r>
      <w:r w:rsidRPr="00F87FBD">
        <w:rPr>
          <w:spacing w:val="-2"/>
        </w:rPr>
        <w:t xml:space="preserve"> </w:t>
      </w:r>
      <w:r w:rsidRPr="00F87FBD">
        <w:t>onde</w:t>
      </w:r>
      <w:r w:rsidRPr="00F87FBD">
        <w:rPr>
          <w:spacing w:val="-4"/>
        </w:rPr>
        <w:t xml:space="preserve"> </w:t>
      </w:r>
      <w:r w:rsidRPr="00F87FBD">
        <w:t>serão</w:t>
      </w:r>
      <w:r w:rsidRPr="00F87FBD">
        <w:rPr>
          <w:spacing w:val="-3"/>
        </w:rPr>
        <w:t xml:space="preserve"> </w:t>
      </w:r>
      <w:r w:rsidRPr="00F87FBD">
        <w:t>exibidos</w:t>
      </w:r>
      <w:r w:rsidRPr="00F87FBD">
        <w:rPr>
          <w:spacing w:val="-1"/>
        </w:rPr>
        <w:t xml:space="preserve"> </w:t>
      </w:r>
      <w:r w:rsidRPr="00F87FBD">
        <w:t>filmes, documentários</w:t>
      </w:r>
      <w:r w:rsidRPr="00F87FBD">
        <w:rPr>
          <w:spacing w:val="-7"/>
        </w:rPr>
        <w:t xml:space="preserve"> </w:t>
      </w:r>
      <w:r w:rsidRPr="00F87FBD">
        <w:t>e</w:t>
      </w:r>
      <w:r w:rsidRPr="00F87FBD">
        <w:rPr>
          <w:spacing w:val="-10"/>
        </w:rPr>
        <w:t xml:space="preserve"> </w:t>
      </w:r>
      <w:r w:rsidRPr="00F87FBD">
        <w:t>animações.</w:t>
      </w:r>
      <w:r w:rsidRPr="00F87FBD">
        <w:rPr>
          <w:spacing w:val="-9"/>
        </w:rPr>
        <w:t xml:space="preserve"> </w:t>
      </w:r>
      <w:r w:rsidRPr="00F87FBD">
        <w:t>Além</w:t>
      </w:r>
      <w:r w:rsidRPr="00F87FBD">
        <w:rPr>
          <w:spacing w:val="-10"/>
        </w:rPr>
        <w:t xml:space="preserve"> </w:t>
      </w:r>
      <w:r w:rsidRPr="00F87FBD">
        <w:t>desta</w:t>
      </w:r>
      <w:r w:rsidRPr="00F87FBD">
        <w:rPr>
          <w:spacing w:val="-10"/>
        </w:rPr>
        <w:t xml:space="preserve"> </w:t>
      </w:r>
      <w:r w:rsidRPr="00F87FBD">
        <w:t>finalidade,</w:t>
      </w:r>
      <w:r w:rsidRPr="00F87FBD">
        <w:rPr>
          <w:spacing w:val="-3"/>
        </w:rPr>
        <w:t xml:space="preserve"> </w:t>
      </w:r>
      <w:r w:rsidRPr="00F87FBD">
        <w:t>inclui-se,</w:t>
      </w:r>
      <w:r w:rsidRPr="00F87FBD">
        <w:rPr>
          <w:spacing w:val="-9"/>
        </w:rPr>
        <w:t xml:space="preserve"> </w:t>
      </w:r>
      <w:r w:rsidRPr="00F87FBD">
        <w:t>também,</w:t>
      </w:r>
      <w:r w:rsidRPr="00F87FBD">
        <w:rPr>
          <w:spacing w:val="-3"/>
        </w:rPr>
        <w:t xml:space="preserve"> </w:t>
      </w:r>
      <w:r w:rsidRPr="00F87FBD">
        <w:t>a</w:t>
      </w:r>
      <w:r w:rsidRPr="00F87FBD">
        <w:rPr>
          <w:spacing w:val="-10"/>
        </w:rPr>
        <w:t xml:space="preserve"> </w:t>
      </w:r>
      <w:r w:rsidRPr="00F87FBD">
        <w:t>possibilidade</w:t>
      </w:r>
      <w:r w:rsidRPr="00F87FBD">
        <w:rPr>
          <w:spacing w:val="-10"/>
        </w:rPr>
        <w:t xml:space="preserve"> </w:t>
      </w:r>
      <w:r w:rsidRPr="00F87FBD">
        <w:t>de serem</w:t>
      </w:r>
      <w:r w:rsidRPr="00F87FBD">
        <w:rPr>
          <w:spacing w:val="-2"/>
        </w:rPr>
        <w:t xml:space="preserve"> </w:t>
      </w:r>
      <w:r w:rsidRPr="00F87FBD">
        <w:t>promovidas videoconferências no</w:t>
      </w:r>
      <w:r w:rsidRPr="00F87FBD">
        <w:rPr>
          <w:spacing w:val="-1"/>
        </w:rPr>
        <w:t xml:space="preserve"> </w:t>
      </w:r>
      <w:r w:rsidRPr="00F87FBD">
        <w:t>espaço</w:t>
      </w:r>
      <w:r w:rsidRPr="00F87FBD">
        <w:rPr>
          <w:spacing w:val="-1"/>
        </w:rPr>
        <w:t xml:space="preserve"> </w:t>
      </w:r>
      <w:r w:rsidRPr="00F87FBD">
        <w:t>interno,</w:t>
      </w:r>
      <w:r w:rsidRPr="00F87FBD">
        <w:rPr>
          <w:spacing w:val="-1"/>
        </w:rPr>
        <w:t xml:space="preserve"> </w:t>
      </w:r>
      <w:r w:rsidRPr="00F87FBD">
        <w:t>no</w:t>
      </w:r>
      <w:r w:rsidRPr="00F87FBD">
        <w:rPr>
          <w:spacing w:val="-1"/>
        </w:rPr>
        <w:t xml:space="preserve"> </w:t>
      </w:r>
      <w:r w:rsidRPr="00F87FBD">
        <w:t>caso</w:t>
      </w:r>
      <w:r w:rsidRPr="00F87FBD">
        <w:rPr>
          <w:spacing w:val="-1"/>
        </w:rPr>
        <w:t xml:space="preserve"> </w:t>
      </w:r>
      <w:r w:rsidRPr="00F87FBD">
        <w:t>de</w:t>
      </w:r>
      <w:r w:rsidRPr="00F87FBD">
        <w:rPr>
          <w:spacing w:val="-2"/>
        </w:rPr>
        <w:t xml:space="preserve"> </w:t>
      </w:r>
      <w:r w:rsidRPr="00F87FBD">
        <w:t xml:space="preserve">reuniões, </w:t>
      </w:r>
      <w:r w:rsidRPr="00F87FBD">
        <w:rPr>
          <w:i/>
        </w:rPr>
        <w:t xml:space="preserve">workshops </w:t>
      </w:r>
      <w:r w:rsidRPr="00F87FBD">
        <w:t>à distância, entre outros possíveis casos.</w:t>
      </w:r>
    </w:p>
    <w:p w:rsidR="00693A63" w:rsidP="00693A63" w:rsidRDefault="00693A63" w14:paraId="38FE7BA0" w14:textId="77777777">
      <w:pPr>
        <w:pStyle w:val="Corpodetexto"/>
        <w:spacing w:line="345" w:lineRule="auto"/>
        <w:ind w:left="0" w:right="279"/>
      </w:pPr>
    </w:p>
    <w:p w:rsidR="00693A63" w:rsidP="00693A63" w:rsidRDefault="00693A63" w14:paraId="6CBF9347" w14:textId="7FECC2EA">
      <w:pPr>
        <w:pStyle w:val="Corpodetexto"/>
        <w:spacing w:line="345" w:lineRule="auto"/>
        <w:ind w:left="0" w:right="279" w:firstLine="425"/>
      </w:pPr>
      <w:r w:rsidRPr="00F87FBD">
        <w:t>A sala do segundo andar deverá possuir uma funcionalidade multimídia e dedicada</w:t>
      </w:r>
      <w:r w:rsidRPr="00F87FBD">
        <w:rPr>
          <w:spacing w:val="-5"/>
        </w:rPr>
        <w:t xml:space="preserve"> </w:t>
      </w:r>
      <w:r w:rsidRPr="00F87FBD">
        <w:t>à oferta</w:t>
      </w:r>
      <w:r w:rsidRPr="00F87FBD">
        <w:rPr>
          <w:spacing w:val="-5"/>
        </w:rPr>
        <w:t xml:space="preserve"> </w:t>
      </w:r>
      <w:r w:rsidRPr="00F87FBD">
        <w:t>de cursos,</w:t>
      </w:r>
      <w:r w:rsidRPr="00F87FBD">
        <w:rPr>
          <w:spacing w:val="-3"/>
        </w:rPr>
        <w:t xml:space="preserve"> </w:t>
      </w:r>
      <w:r w:rsidRPr="00F87FBD">
        <w:t>videoconferências e, especialmente, jogos</w:t>
      </w:r>
      <w:r w:rsidRPr="00F87FBD">
        <w:rPr>
          <w:spacing w:val="-2"/>
        </w:rPr>
        <w:t xml:space="preserve"> </w:t>
      </w:r>
      <w:r w:rsidRPr="00F87FBD">
        <w:t xml:space="preserve">e </w:t>
      </w:r>
      <w:r w:rsidRPr="00F87FBD">
        <w:rPr>
          <w:i/>
        </w:rPr>
        <w:t>e-sports</w:t>
      </w:r>
      <w:r w:rsidRPr="00F87FBD">
        <w:t>.</w:t>
      </w:r>
      <w:r w:rsidRPr="00F87FBD">
        <w:rPr>
          <w:spacing w:val="-3"/>
        </w:rPr>
        <w:t xml:space="preserve"> </w:t>
      </w:r>
      <w:r w:rsidRPr="00F87FBD">
        <w:t>A</w:t>
      </w:r>
      <w:r w:rsidRPr="00F87FBD">
        <w:rPr>
          <w:spacing w:val="-2"/>
        </w:rPr>
        <w:t xml:space="preserve"> </w:t>
      </w:r>
      <w:r w:rsidRPr="00F87FBD">
        <w:t>sala deverá</w:t>
      </w:r>
      <w:r w:rsidRPr="00F87FBD">
        <w:rPr>
          <w:spacing w:val="-3"/>
        </w:rPr>
        <w:t xml:space="preserve"> </w:t>
      </w:r>
      <w:r w:rsidRPr="00F87FBD">
        <w:t>ser equipada</w:t>
      </w:r>
      <w:r w:rsidRPr="00F87FBD">
        <w:rPr>
          <w:spacing w:val="-3"/>
        </w:rPr>
        <w:t xml:space="preserve"> </w:t>
      </w:r>
      <w:r w:rsidRPr="00F87FBD">
        <w:t>com</w:t>
      </w:r>
      <w:r w:rsidRPr="00F87FBD">
        <w:rPr>
          <w:spacing w:val="-3"/>
        </w:rPr>
        <w:t xml:space="preserve"> </w:t>
      </w:r>
      <w:r w:rsidRPr="00F87FBD">
        <w:t>computadores do</w:t>
      </w:r>
      <w:r w:rsidRPr="00F87FBD">
        <w:rPr>
          <w:spacing w:val="-1"/>
        </w:rPr>
        <w:t xml:space="preserve"> </w:t>
      </w:r>
      <w:r w:rsidRPr="00F87FBD">
        <w:t>tipo</w:t>
      </w:r>
      <w:r w:rsidRPr="00F87FBD">
        <w:rPr>
          <w:spacing w:val="-1"/>
        </w:rPr>
        <w:t xml:space="preserve"> </w:t>
      </w:r>
      <w:r w:rsidRPr="00F87FBD">
        <w:t>laptop</w:t>
      </w:r>
      <w:r w:rsidRPr="00F87FBD">
        <w:rPr>
          <w:spacing w:val="-1"/>
        </w:rPr>
        <w:t xml:space="preserve"> </w:t>
      </w:r>
      <w:r w:rsidRPr="00F87FBD">
        <w:t>com</w:t>
      </w:r>
      <w:r w:rsidRPr="00F87FBD">
        <w:rPr>
          <w:spacing w:val="-3"/>
        </w:rPr>
        <w:t xml:space="preserve"> </w:t>
      </w:r>
      <w:r w:rsidRPr="00F87FBD">
        <w:t>placa</w:t>
      </w:r>
      <w:r w:rsidRPr="00F87FBD">
        <w:rPr>
          <w:spacing w:val="-3"/>
        </w:rPr>
        <w:t xml:space="preserve"> </w:t>
      </w:r>
      <w:r w:rsidRPr="00F87FBD">
        <w:t>de</w:t>
      </w:r>
      <w:r w:rsidRPr="00F87FBD">
        <w:rPr>
          <w:spacing w:val="-3"/>
        </w:rPr>
        <w:t xml:space="preserve"> </w:t>
      </w:r>
      <w:r w:rsidRPr="00F87FBD">
        <w:t>vídeo</w:t>
      </w:r>
      <w:r w:rsidRPr="00F87FBD">
        <w:rPr>
          <w:spacing w:val="-1"/>
        </w:rPr>
        <w:t xml:space="preserve"> </w:t>
      </w:r>
      <w:r w:rsidRPr="00F87FBD">
        <w:t>dedicada com capacidade de desenvolvimento e interação com jogos voltados para a realidade virtual, projetores, lousa digital/quadro interativo e mobiliário multifuncional que comporte diversos formatos a serem utilizados na oferta de cursos. Assim como no Espaço Multiuso,</w:t>
      </w:r>
      <w:r w:rsidRPr="00F87FBD">
        <w:rPr>
          <w:spacing w:val="-14"/>
        </w:rPr>
        <w:t xml:space="preserve"> </w:t>
      </w:r>
      <w:r w:rsidRPr="00F87FBD">
        <w:t>se</w:t>
      </w:r>
      <w:r w:rsidRPr="00F87FBD">
        <w:rPr>
          <w:spacing w:val="-15"/>
        </w:rPr>
        <w:t xml:space="preserve"> </w:t>
      </w:r>
      <w:r w:rsidRPr="00F87FBD">
        <w:t>mostra</w:t>
      </w:r>
      <w:r w:rsidRPr="00F87FBD">
        <w:rPr>
          <w:spacing w:val="-15"/>
        </w:rPr>
        <w:t xml:space="preserve"> </w:t>
      </w:r>
      <w:r w:rsidRPr="00F87FBD">
        <w:t>importante</w:t>
      </w:r>
      <w:r w:rsidRPr="00F87FBD">
        <w:rPr>
          <w:spacing w:val="-15"/>
        </w:rPr>
        <w:t xml:space="preserve"> </w:t>
      </w:r>
      <w:r w:rsidRPr="00F87FBD">
        <w:t>que</w:t>
      </w:r>
      <w:r w:rsidRPr="00F87FBD">
        <w:rPr>
          <w:spacing w:val="-15"/>
        </w:rPr>
        <w:t xml:space="preserve"> </w:t>
      </w:r>
      <w:r w:rsidRPr="00F87FBD">
        <w:t>os</w:t>
      </w:r>
      <w:r w:rsidRPr="00F87FBD">
        <w:rPr>
          <w:spacing w:val="-12"/>
        </w:rPr>
        <w:t xml:space="preserve"> </w:t>
      </w:r>
      <w:r w:rsidRPr="00F87FBD">
        <w:t>móveis</w:t>
      </w:r>
      <w:r w:rsidRPr="00F87FBD">
        <w:rPr>
          <w:spacing w:val="-12"/>
        </w:rPr>
        <w:t xml:space="preserve"> </w:t>
      </w:r>
      <w:r w:rsidRPr="00F87FBD">
        <w:t>disponibilizados</w:t>
      </w:r>
      <w:r w:rsidRPr="00F87FBD">
        <w:rPr>
          <w:spacing w:val="-12"/>
        </w:rPr>
        <w:t xml:space="preserve"> </w:t>
      </w:r>
      <w:r w:rsidRPr="00F87FBD">
        <w:t>nesta</w:t>
      </w:r>
      <w:r w:rsidRPr="00F87FBD">
        <w:rPr>
          <w:spacing w:val="-15"/>
        </w:rPr>
        <w:t xml:space="preserve"> </w:t>
      </w:r>
      <w:r w:rsidRPr="00F87FBD">
        <w:t>sala</w:t>
      </w:r>
      <w:r w:rsidRPr="00F87FBD">
        <w:rPr>
          <w:spacing w:val="-15"/>
        </w:rPr>
        <w:t xml:space="preserve"> </w:t>
      </w:r>
      <w:r w:rsidRPr="00F87FBD">
        <w:t>sejam</w:t>
      </w:r>
      <w:r w:rsidRPr="00F87FBD">
        <w:rPr>
          <w:spacing w:val="-15"/>
        </w:rPr>
        <w:t xml:space="preserve"> </w:t>
      </w:r>
      <w:r w:rsidRPr="00F87FBD">
        <w:t>flexíveis, de forma a se adaptarem a cada necessidade de curso e/ou atividade a ser oferecida.</w:t>
      </w:r>
    </w:p>
    <w:p w:rsidRPr="00F87FBD" w:rsidR="00693A63" w:rsidP="00693A63" w:rsidRDefault="00693A63" w14:paraId="4484033C" w14:textId="77777777">
      <w:pPr>
        <w:pStyle w:val="Corpodetexto"/>
        <w:spacing w:line="345" w:lineRule="auto"/>
        <w:ind w:left="0" w:right="279" w:firstLine="425"/>
      </w:pPr>
    </w:p>
    <w:p w:rsidR="00693A63" w:rsidP="00693A63" w:rsidRDefault="00693A63" w14:paraId="454BA66E" w14:textId="77777777">
      <w:pPr>
        <w:pStyle w:val="Corpodetexto"/>
        <w:spacing w:before="9" w:line="345" w:lineRule="auto"/>
        <w:ind w:left="0" w:right="286" w:firstLine="425"/>
      </w:pPr>
      <w:r w:rsidRPr="00F87FBD" w:rsidR="00693A63">
        <w:rPr/>
        <w:t>Em suma, todos os espaços da Plataforma Urbana Digital  de Santa Barbara devem disponibilizar conexão WIFI mediante cadastro. É importante que a rede escolhida garanta o pleno funcionamento dos equipamentos e o desenvolvimento das aplicações que</w:t>
      </w:r>
      <w:r w:rsidRPr="00F87FBD" w:rsidR="00693A63">
        <w:rPr>
          <w:spacing w:val="-15"/>
        </w:rPr>
        <w:t xml:space="preserve"> </w:t>
      </w:r>
      <w:r w:rsidRPr="00F87FBD" w:rsidR="00693A63">
        <w:rPr/>
        <w:t>demandam</w:t>
      </w:r>
      <w:r w:rsidRPr="00F87FBD" w:rsidR="00693A63">
        <w:rPr>
          <w:spacing w:val="-14"/>
        </w:rPr>
        <w:t xml:space="preserve"> </w:t>
      </w:r>
      <w:r w:rsidRPr="00F87FBD" w:rsidR="00693A63">
        <w:rPr/>
        <w:t>conexão</w:t>
      </w:r>
      <w:r w:rsidRPr="00F87FBD" w:rsidR="00693A63">
        <w:rPr>
          <w:spacing w:val="-13"/>
        </w:rPr>
        <w:t xml:space="preserve"> </w:t>
      </w:r>
      <w:r w:rsidRPr="00F87FBD" w:rsidR="00693A63">
        <w:rPr/>
        <w:t>à</w:t>
      </w:r>
      <w:r w:rsidRPr="00F87FBD" w:rsidR="00693A63">
        <w:rPr>
          <w:spacing w:val="-14"/>
        </w:rPr>
        <w:t xml:space="preserve"> </w:t>
      </w:r>
      <w:r w:rsidRPr="00F87FBD" w:rsidR="00693A63">
        <w:rPr/>
        <w:t>internet.</w:t>
      </w:r>
      <w:r w:rsidRPr="00F87FBD" w:rsidR="00693A63">
        <w:rPr>
          <w:spacing w:val="-14"/>
        </w:rPr>
        <w:t xml:space="preserve"> </w:t>
      </w:r>
      <w:r w:rsidRPr="00F87FBD" w:rsidR="00693A63">
        <w:rPr/>
        <w:t>A</w:t>
      </w:r>
      <w:r w:rsidRPr="00F87FBD" w:rsidR="00693A63">
        <w:rPr>
          <w:spacing w:val="-11"/>
        </w:rPr>
        <w:t xml:space="preserve"> </w:t>
      </w:r>
      <w:r w:rsidRPr="00F87FBD" w:rsidR="00693A63">
        <w:rPr/>
        <w:t>solução</w:t>
      </w:r>
      <w:r w:rsidRPr="00F87FBD" w:rsidR="00693A63">
        <w:rPr>
          <w:spacing w:val="-13"/>
        </w:rPr>
        <w:t xml:space="preserve"> </w:t>
      </w:r>
      <w:r w:rsidRPr="00F87FBD" w:rsidR="00693A63">
        <w:rPr/>
        <w:t>de</w:t>
      </w:r>
      <w:r w:rsidRPr="00F87FBD" w:rsidR="00693A63">
        <w:rPr>
          <w:spacing w:val="-14"/>
        </w:rPr>
        <w:t xml:space="preserve"> </w:t>
      </w:r>
      <w:r w:rsidRPr="00F87FBD" w:rsidR="00693A63">
        <w:rPr/>
        <w:t>WIFI</w:t>
      </w:r>
      <w:r w:rsidRPr="00F87FBD" w:rsidR="00693A63">
        <w:rPr>
          <w:spacing w:val="-13"/>
        </w:rPr>
        <w:t xml:space="preserve"> </w:t>
      </w:r>
      <w:r w:rsidRPr="00F87FBD" w:rsidR="00693A63">
        <w:rPr/>
        <w:t>deve</w:t>
      </w:r>
      <w:r w:rsidRPr="00F87FBD" w:rsidR="00693A63">
        <w:rPr>
          <w:spacing w:val="-14"/>
        </w:rPr>
        <w:t xml:space="preserve"> </w:t>
      </w:r>
      <w:r w:rsidRPr="00F87FBD" w:rsidR="00693A63">
        <w:rPr/>
        <w:t>suportar</w:t>
      </w:r>
      <w:r w:rsidRPr="00F87FBD" w:rsidR="00693A63">
        <w:rPr>
          <w:spacing w:val="-12"/>
        </w:rPr>
        <w:t xml:space="preserve"> </w:t>
      </w:r>
      <w:r w:rsidRPr="00F87FBD" w:rsidR="00693A63">
        <w:rPr/>
        <w:t>segmentação</w:t>
      </w:r>
      <w:r w:rsidRPr="00F87FBD" w:rsidR="00693A63">
        <w:rPr>
          <w:spacing w:val="-13"/>
        </w:rPr>
        <w:t xml:space="preserve"> </w:t>
      </w:r>
      <w:r w:rsidRPr="00F87FBD" w:rsidR="00693A63">
        <w:rPr/>
        <w:t>da</w:t>
      </w:r>
      <w:r w:rsidRPr="00F87FBD" w:rsidR="00693A63">
        <w:rPr>
          <w:spacing w:val="-14"/>
        </w:rPr>
        <w:t xml:space="preserve"> </w:t>
      </w:r>
      <w:r w:rsidRPr="00F87FBD" w:rsidR="00693A63">
        <w:rPr>
          <w:spacing w:val="-4"/>
        </w:rPr>
        <w:t>rede</w:t>
      </w:r>
      <w:r w:rsidR="00693A63">
        <w:rPr>
          <w:spacing w:val="-4"/>
        </w:rPr>
        <w:t xml:space="preserve"> </w:t>
      </w:r>
      <w:r w:rsidR="00693A63">
        <w:rPr/>
        <w:t>no</w:t>
      </w:r>
      <w:r w:rsidR="00693A63">
        <w:rPr>
          <w:spacing w:val="-4"/>
        </w:rPr>
        <w:t xml:space="preserve"> </w:t>
      </w:r>
      <w:r w:rsidR="00693A63">
        <w:rPr/>
        <w:t>modelo</w:t>
      </w:r>
      <w:r w:rsidR="00693A63">
        <w:rPr>
          <w:spacing w:val="-4"/>
        </w:rPr>
        <w:t xml:space="preserve"> </w:t>
      </w:r>
      <w:r w:rsidRPr="54908830" w:rsidR="00693A63">
        <w:rPr>
          <w:i w:val="1"/>
          <w:iCs w:val="1"/>
        </w:rPr>
        <w:t>private</w:t>
      </w:r>
      <w:r w:rsidRPr="54908830" w:rsidR="00693A63">
        <w:rPr>
          <w:i w:val="1"/>
          <w:iCs w:val="1"/>
          <w:spacing w:val="-1"/>
        </w:rPr>
        <w:t xml:space="preserve"> </w:t>
      </w:r>
      <w:r w:rsidRPr="54908830" w:rsidR="00693A63">
        <w:rPr>
          <w:i w:val="1"/>
          <w:iCs w:val="1"/>
        </w:rPr>
        <w:t>lan</w:t>
      </w:r>
      <w:r w:rsidR="00693A63">
        <w:rPr/>
        <w:t>.</w:t>
      </w:r>
      <w:r w:rsidR="00693A63">
        <w:rPr>
          <w:spacing w:val="-4"/>
        </w:rPr>
        <w:t xml:space="preserve"> </w:t>
      </w:r>
      <w:r w:rsidR="00693A63">
        <w:rPr/>
        <w:t>Deve-se,</w:t>
      </w:r>
      <w:r w:rsidR="00693A63">
        <w:rPr>
          <w:spacing w:val="-4"/>
        </w:rPr>
        <w:t xml:space="preserve"> </w:t>
      </w:r>
      <w:r w:rsidR="00693A63">
        <w:rPr/>
        <w:t>também,</w:t>
      </w:r>
      <w:r w:rsidR="00693A63">
        <w:rPr>
          <w:spacing w:val="-4"/>
        </w:rPr>
        <w:t xml:space="preserve"> </w:t>
      </w:r>
      <w:r w:rsidR="00693A63">
        <w:rPr/>
        <w:t>garantir</w:t>
      </w:r>
      <w:r w:rsidR="00693A63">
        <w:rPr>
          <w:spacing w:val="-4"/>
        </w:rPr>
        <w:t xml:space="preserve"> </w:t>
      </w:r>
      <w:r w:rsidR="00693A63">
        <w:rPr/>
        <w:t>acessibilidade</w:t>
      </w:r>
      <w:r w:rsidR="00693A63">
        <w:rPr>
          <w:spacing w:val="-6"/>
        </w:rPr>
        <w:t xml:space="preserve"> </w:t>
      </w:r>
      <w:r w:rsidR="00693A63">
        <w:rPr/>
        <w:t>em</w:t>
      </w:r>
      <w:r w:rsidR="00693A63">
        <w:rPr>
          <w:spacing w:val="-1"/>
        </w:rPr>
        <w:t xml:space="preserve"> </w:t>
      </w:r>
      <w:r w:rsidR="00693A63">
        <w:rPr/>
        <w:t>todos</w:t>
      </w:r>
      <w:r w:rsidR="00693A63">
        <w:rPr>
          <w:spacing w:val="-3"/>
        </w:rPr>
        <w:t xml:space="preserve"> </w:t>
      </w:r>
      <w:r w:rsidR="00693A63">
        <w:rPr/>
        <w:t>os</w:t>
      </w:r>
      <w:r w:rsidR="00693A63">
        <w:rPr>
          <w:spacing w:val="-3"/>
        </w:rPr>
        <w:t xml:space="preserve"> </w:t>
      </w:r>
      <w:r w:rsidR="00693A63">
        <w:rPr/>
        <w:t>espaços</w:t>
      </w:r>
      <w:r w:rsidR="00693A63">
        <w:rPr>
          <w:spacing w:val="-3"/>
        </w:rPr>
        <w:t xml:space="preserve"> </w:t>
      </w:r>
      <w:r w:rsidR="00693A63">
        <w:rPr/>
        <w:t>da Plataforma</w:t>
      </w:r>
      <w:r w:rsidR="00693A63">
        <w:rPr>
          <w:spacing w:val="-9"/>
        </w:rPr>
        <w:t xml:space="preserve"> </w:t>
      </w:r>
      <w:r w:rsidR="00693A63">
        <w:rPr/>
        <w:t>de Santa Barbara,</w:t>
      </w:r>
      <w:r w:rsidR="00693A63">
        <w:rPr>
          <w:spacing w:val="-8"/>
        </w:rPr>
        <w:t xml:space="preserve"> </w:t>
      </w:r>
      <w:r w:rsidR="00693A63">
        <w:rPr/>
        <w:t>bem</w:t>
      </w:r>
      <w:r w:rsidR="00693A63">
        <w:rPr>
          <w:spacing w:val="-9"/>
        </w:rPr>
        <w:t xml:space="preserve"> </w:t>
      </w:r>
      <w:r w:rsidR="00693A63">
        <w:rPr/>
        <w:t>como</w:t>
      </w:r>
      <w:r w:rsidR="00693A63">
        <w:rPr>
          <w:spacing w:val="-8"/>
        </w:rPr>
        <w:t xml:space="preserve"> </w:t>
      </w:r>
      <w:r w:rsidR="00693A63">
        <w:rPr/>
        <w:t>o</w:t>
      </w:r>
      <w:r w:rsidR="00693A63">
        <w:rPr>
          <w:spacing w:val="-8"/>
        </w:rPr>
        <w:t xml:space="preserve"> </w:t>
      </w:r>
      <w:r w:rsidR="00693A63">
        <w:rPr/>
        <w:t>uso</w:t>
      </w:r>
      <w:r w:rsidR="00693A63">
        <w:rPr>
          <w:spacing w:val="-8"/>
        </w:rPr>
        <w:t xml:space="preserve"> </w:t>
      </w:r>
      <w:r w:rsidR="00693A63">
        <w:rPr/>
        <w:t>de</w:t>
      </w:r>
      <w:r w:rsidR="00693A63">
        <w:rPr>
          <w:spacing w:val="-4"/>
        </w:rPr>
        <w:t xml:space="preserve"> </w:t>
      </w:r>
      <w:r w:rsidR="00693A63">
        <w:rPr/>
        <w:t>tecnologias</w:t>
      </w:r>
      <w:r w:rsidR="00693A63">
        <w:rPr>
          <w:spacing w:val="-6"/>
        </w:rPr>
        <w:t xml:space="preserve"> </w:t>
      </w:r>
      <w:r w:rsidR="00693A63">
        <w:rPr/>
        <w:t>assistivas</w:t>
      </w:r>
      <w:r w:rsidR="00693A63">
        <w:rPr>
          <w:spacing w:val="-6"/>
        </w:rPr>
        <w:t xml:space="preserve"> </w:t>
      </w:r>
      <w:r w:rsidR="00693A63">
        <w:rPr/>
        <w:t>de</w:t>
      </w:r>
      <w:r w:rsidR="00693A63">
        <w:rPr>
          <w:spacing w:val="-9"/>
        </w:rPr>
        <w:t xml:space="preserve"> </w:t>
      </w:r>
      <w:r w:rsidR="00693A63">
        <w:rPr/>
        <w:t>forma</w:t>
      </w:r>
      <w:r w:rsidR="00693A63">
        <w:rPr>
          <w:spacing w:val="-9"/>
        </w:rPr>
        <w:t xml:space="preserve"> </w:t>
      </w:r>
      <w:r w:rsidR="00693A63">
        <w:rPr/>
        <w:t>a</w:t>
      </w:r>
      <w:r w:rsidR="00693A63">
        <w:rPr>
          <w:spacing w:val="-4"/>
        </w:rPr>
        <w:t xml:space="preserve"> </w:t>
      </w:r>
      <w:r w:rsidR="00693A63">
        <w:rPr/>
        <w:t>ampliar</w:t>
      </w:r>
      <w:r w:rsidR="00693A63">
        <w:rPr>
          <w:spacing w:val="-8"/>
        </w:rPr>
        <w:t xml:space="preserve"> </w:t>
      </w:r>
      <w:r w:rsidR="00693A63">
        <w:rPr/>
        <w:t>o acesso das pessoas com deficiência aos cursos, atividades e dispositivos tecnológicos disponibilizados da PUD.</w:t>
      </w:r>
    </w:p>
    <w:p w:rsidR="00693A63" w:rsidP="00693A63" w:rsidRDefault="00693A63" w14:paraId="50B665F3" w14:textId="77777777">
      <w:pPr>
        <w:pStyle w:val="Corpodetexto"/>
        <w:ind w:left="0"/>
        <w:jc w:val="left"/>
      </w:pPr>
    </w:p>
    <w:p w:rsidR="00693A63" w:rsidP="00693A63" w:rsidRDefault="00693A63" w14:paraId="0072084D" w14:textId="77777777">
      <w:pPr>
        <w:pStyle w:val="Corpodetexto"/>
        <w:spacing w:before="97"/>
        <w:ind w:left="0"/>
        <w:jc w:val="left"/>
      </w:pPr>
    </w:p>
    <w:p w:rsidRPr="00693A63" w:rsidR="00693A63" w:rsidP="00693A63" w:rsidRDefault="00693A63" w14:paraId="31B53077" w14:textId="61A566C5">
      <w:pPr>
        <w:tabs>
          <w:tab w:val="left" w:pos="684"/>
        </w:tabs>
        <w:rPr>
          <w:b/>
          <w:sz w:val="24"/>
        </w:rPr>
      </w:pPr>
      <w:r>
        <w:rPr>
          <w:b/>
          <w:color w:val="000009"/>
          <w:sz w:val="24"/>
        </w:rPr>
        <w:t xml:space="preserve">8. </w:t>
      </w:r>
      <w:r w:rsidRPr="00693A63">
        <w:rPr>
          <w:b/>
          <w:color w:val="000009"/>
          <w:sz w:val="24"/>
        </w:rPr>
        <w:t>Cronograma</w:t>
      </w:r>
      <w:r w:rsidRPr="00693A63">
        <w:rPr>
          <w:b/>
          <w:color w:val="000009"/>
          <w:spacing w:val="-1"/>
          <w:sz w:val="24"/>
        </w:rPr>
        <w:t xml:space="preserve"> </w:t>
      </w:r>
      <w:r w:rsidRPr="00693A63">
        <w:rPr>
          <w:b/>
          <w:color w:val="000009"/>
          <w:sz w:val="24"/>
        </w:rPr>
        <w:t>da</w:t>
      </w:r>
      <w:r w:rsidRPr="00693A63">
        <w:rPr>
          <w:b/>
          <w:color w:val="000009"/>
          <w:spacing w:val="-1"/>
          <w:sz w:val="24"/>
        </w:rPr>
        <w:t xml:space="preserve"> </w:t>
      </w:r>
      <w:r w:rsidRPr="00693A63">
        <w:rPr>
          <w:b/>
          <w:color w:val="000009"/>
          <w:sz w:val="24"/>
        </w:rPr>
        <w:t>Plataforma</w:t>
      </w:r>
      <w:r w:rsidRPr="00693A63">
        <w:rPr>
          <w:b/>
          <w:color w:val="000009"/>
          <w:spacing w:val="-1"/>
          <w:sz w:val="24"/>
        </w:rPr>
        <w:t xml:space="preserve"> </w:t>
      </w:r>
      <w:r w:rsidRPr="00693A63">
        <w:rPr>
          <w:b/>
          <w:color w:val="000009"/>
          <w:sz w:val="24"/>
        </w:rPr>
        <w:t>Urbana</w:t>
      </w:r>
      <w:r w:rsidRPr="00693A63">
        <w:rPr>
          <w:b/>
          <w:color w:val="000009"/>
          <w:spacing w:val="-2"/>
          <w:sz w:val="24"/>
        </w:rPr>
        <w:t xml:space="preserve"> </w:t>
      </w:r>
      <w:r w:rsidRPr="00693A63">
        <w:rPr>
          <w:b/>
          <w:color w:val="000009"/>
          <w:sz w:val="24"/>
        </w:rPr>
        <w:t>Digital</w:t>
      </w:r>
      <w:r w:rsidRPr="00693A63">
        <w:rPr>
          <w:b/>
          <w:color w:val="000009"/>
          <w:spacing w:val="-3"/>
          <w:sz w:val="24"/>
        </w:rPr>
        <w:t xml:space="preserve"> </w:t>
      </w:r>
      <w:r w:rsidRPr="00693A63">
        <w:rPr>
          <w:b/>
          <w:color w:val="000009"/>
          <w:sz w:val="24"/>
        </w:rPr>
        <w:t>de Santa Barbara</w:t>
      </w:r>
    </w:p>
    <w:p w:rsidR="00693A63" w:rsidP="00693A63" w:rsidRDefault="00693A63" w14:paraId="0F110B71" w14:textId="77777777">
      <w:pPr>
        <w:pStyle w:val="Corpodetexto"/>
        <w:spacing w:before="33"/>
        <w:ind w:left="0"/>
        <w:jc w:val="left"/>
        <w:rPr>
          <w:b/>
          <w:sz w:val="20"/>
        </w:rPr>
      </w:pPr>
    </w:p>
    <w:tbl>
      <w:tblPr>
        <w:tblStyle w:val="TableNormal"/>
        <w:tblW w:w="0" w:type="auto"/>
        <w:tblInd w:w="437"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3587"/>
        <w:gridCol w:w="410"/>
        <w:gridCol w:w="410"/>
        <w:gridCol w:w="410"/>
        <w:gridCol w:w="405"/>
        <w:gridCol w:w="410"/>
        <w:gridCol w:w="411"/>
        <w:gridCol w:w="410"/>
        <w:gridCol w:w="410"/>
        <w:gridCol w:w="405"/>
        <w:gridCol w:w="410"/>
        <w:gridCol w:w="410"/>
        <w:gridCol w:w="411"/>
      </w:tblGrid>
      <w:tr w:rsidR="00693A63" w:rsidTr="7CBF2613" w14:paraId="34BD500B" w14:textId="77777777">
        <w:trPr>
          <w:trHeight w:val="265"/>
        </w:trPr>
        <w:tc>
          <w:tcPr>
            <w:tcW w:w="3587" w:type="dxa"/>
            <w:vMerge w:val="restart"/>
            <w:tcBorders>
              <w:left w:val="nil"/>
            </w:tcBorders>
            <w:tcMar/>
          </w:tcPr>
          <w:p w:rsidR="00693A63" w:rsidP="00063C7C" w:rsidRDefault="00693A63" w14:paraId="1BF0B499" w14:textId="77777777">
            <w:pPr>
              <w:pStyle w:val="TableParagraph"/>
              <w:spacing w:before="1"/>
              <w:ind w:right="15"/>
              <w:jc w:val="center"/>
              <w:rPr>
                <w:rFonts w:ascii="Calibri" w:hAnsi="Calibri"/>
                <w:b/>
                <w:sz w:val="24"/>
              </w:rPr>
            </w:pPr>
            <w:r>
              <w:rPr>
                <w:rFonts w:ascii="Calibri" w:hAnsi="Calibri"/>
                <w:b/>
                <w:spacing w:val="-4"/>
                <w:sz w:val="24"/>
              </w:rPr>
              <w:t>AÇÃO</w:t>
            </w:r>
          </w:p>
        </w:tc>
        <w:tc>
          <w:tcPr>
            <w:tcW w:w="4912" w:type="dxa"/>
            <w:gridSpan w:val="12"/>
            <w:tcMar/>
          </w:tcPr>
          <w:p w:rsidR="00693A63" w:rsidP="00063C7C" w:rsidRDefault="00693A63" w14:paraId="7C4D18CC" w14:textId="77777777">
            <w:pPr>
              <w:pStyle w:val="TableParagraph"/>
              <w:spacing w:line="245" w:lineRule="exact"/>
              <w:ind w:right="14"/>
              <w:jc w:val="center"/>
              <w:rPr>
                <w:b/>
                <w:sz w:val="24"/>
              </w:rPr>
            </w:pPr>
            <w:r>
              <w:rPr>
                <w:b/>
                <w:color w:val="000009"/>
                <w:sz w:val="24"/>
              </w:rPr>
              <w:t xml:space="preserve">ANO </w:t>
            </w:r>
            <w:r>
              <w:rPr>
                <w:b/>
                <w:color w:val="000009"/>
                <w:spacing w:val="-10"/>
                <w:sz w:val="24"/>
              </w:rPr>
              <w:t>1</w:t>
            </w:r>
          </w:p>
        </w:tc>
      </w:tr>
      <w:tr w:rsidR="00693A63" w:rsidTr="7CBF2613" w14:paraId="4ACD5B98" w14:textId="77777777">
        <w:trPr>
          <w:trHeight w:val="235"/>
        </w:trPr>
        <w:tc>
          <w:tcPr>
            <w:tcW w:w="3587" w:type="dxa"/>
            <w:vMerge/>
            <w:tcBorders/>
            <w:tcMar/>
          </w:tcPr>
          <w:p w:rsidR="00693A63" w:rsidP="00063C7C" w:rsidRDefault="00693A63" w14:paraId="5DB496E0" w14:textId="77777777">
            <w:pPr>
              <w:rPr>
                <w:sz w:val="2"/>
                <w:szCs w:val="2"/>
              </w:rPr>
            </w:pPr>
          </w:p>
        </w:tc>
        <w:tc>
          <w:tcPr>
            <w:tcW w:w="410" w:type="dxa"/>
            <w:tcMar/>
          </w:tcPr>
          <w:p w:rsidR="00693A63" w:rsidP="00063C7C" w:rsidRDefault="00693A63" w14:paraId="740D0A41" w14:textId="77777777">
            <w:pPr>
              <w:pStyle w:val="TableParagraph"/>
              <w:spacing w:line="110" w:lineRule="exact"/>
              <w:ind w:left="165" w:right="96" w:hanging="75"/>
              <w:rPr>
                <w:sz w:val="10"/>
              </w:rPr>
            </w:pPr>
            <w:r>
              <w:rPr>
                <w:color w:val="000009"/>
                <w:spacing w:val="-4"/>
                <w:sz w:val="10"/>
              </w:rPr>
              <w:t>MÊS</w:t>
            </w:r>
            <w:r>
              <w:rPr>
                <w:color w:val="000009"/>
                <w:spacing w:val="40"/>
                <w:sz w:val="10"/>
              </w:rPr>
              <w:t xml:space="preserve"> </w:t>
            </w:r>
            <w:r>
              <w:rPr>
                <w:color w:val="000009"/>
                <w:spacing w:val="-10"/>
                <w:sz w:val="10"/>
              </w:rPr>
              <w:t>1</w:t>
            </w:r>
          </w:p>
        </w:tc>
        <w:tc>
          <w:tcPr>
            <w:tcW w:w="410" w:type="dxa"/>
            <w:tcMar/>
          </w:tcPr>
          <w:p w:rsidR="00693A63" w:rsidP="00063C7C" w:rsidRDefault="00693A63" w14:paraId="334F5B9F" w14:textId="77777777">
            <w:pPr>
              <w:pStyle w:val="TableParagraph"/>
              <w:spacing w:line="110" w:lineRule="exact"/>
              <w:ind w:left="165" w:right="96" w:hanging="75"/>
              <w:rPr>
                <w:sz w:val="10"/>
              </w:rPr>
            </w:pPr>
            <w:r>
              <w:rPr>
                <w:color w:val="000009"/>
                <w:spacing w:val="-4"/>
                <w:sz w:val="10"/>
              </w:rPr>
              <w:t>MÊS</w:t>
            </w:r>
            <w:r>
              <w:rPr>
                <w:color w:val="000009"/>
                <w:spacing w:val="40"/>
                <w:sz w:val="10"/>
              </w:rPr>
              <w:t xml:space="preserve"> </w:t>
            </w:r>
            <w:r>
              <w:rPr>
                <w:color w:val="000009"/>
                <w:spacing w:val="-10"/>
                <w:sz w:val="10"/>
              </w:rPr>
              <w:t>2</w:t>
            </w:r>
          </w:p>
        </w:tc>
        <w:tc>
          <w:tcPr>
            <w:tcW w:w="410" w:type="dxa"/>
            <w:tcMar/>
          </w:tcPr>
          <w:p w:rsidR="00693A63" w:rsidP="00063C7C" w:rsidRDefault="00693A63" w14:paraId="067AADEB" w14:textId="77777777">
            <w:pPr>
              <w:pStyle w:val="TableParagraph"/>
              <w:spacing w:line="110" w:lineRule="exact"/>
              <w:ind w:left="165" w:right="96" w:hanging="75"/>
              <w:rPr>
                <w:sz w:val="10"/>
              </w:rPr>
            </w:pPr>
            <w:r>
              <w:rPr>
                <w:color w:val="000009"/>
                <w:spacing w:val="-4"/>
                <w:sz w:val="10"/>
              </w:rPr>
              <w:t>MÊS</w:t>
            </w:r>
            <w:r>
              <w:rPr>
                <w:color w:val="000009"/>
                <w:spacing w:val="40"/>
                <w:sz w:val="10"/>
              </w:rPr>
              <w:t xml:space="preserve"> </w:t>
            </w:r>
            <w:r>
              <w:rPr>
                <w:color w:val="000009"/>
                <w:spacing w:val="-10"/>
                <w:sz w:val="10"/>
              </w:rPr>
              <w:t>3</w:t>
            </w:r>
          </w:p>
        </w:tc>
        <w:tc>
          <w:tcPr>
            <w:tcW w:w="405" w:type="dxa"/>
            <w:tcMar/>
          </w:tcPr>
          <w:p w:rsidR="00693A63" w:rsidP="00063C7C" w:rsidRDefault="00693A63" w14:paraId="2B6ECAF7" w14:textId="77777777">
            <w:pPr>
              <w:pStyle w:val="TableParagraph"/>
              <w:spacing w:line="110" w:lineRule="exact"/>
              <w:ind w:left="160" w:right="96" w:hanging="75"/>
              <w:rPr>
                <w:sz w:val="10"/>
              </w:rPr>
            </w:pPr>
            <w:r>
              <w:rPr>
                <w:color w:val="000009"/>
                <w:spacing w:val="-4"/>
                <w:sz w:val="10"/>
              </w:rPr>
              <w:t>MÊS</w:t>
            </w:r>
            <w:r>
              <w:rPr>
                <w:color w:val="000009"/>
                <w:spacing w:val="40"/>
                <w:sz w:val="10"/>
              </w:rPr>
              <w:t xml:space="preserve"> </w:t>
            </w:r>
            <w:r>
              <w:rPr>
                <w:color w:val="000009"/>
                <w:spacing w:val="-10"/>
                <w:sz w:val="10"/>
              </w:rPr>
              <w:t>4</w:t>
            </w:r>
          </w:p>
        </w:tc>
        <w:tc>
          <w:tcPr>
            <w:tcW w:w="410" w:type="dxa"/>
            <w:tcMar/>
          </w:tcPr>
          <w:p w:rsidR="00693A63" w:rsidP="00063C7C" w:rsidRDefault="00693A63" w14:paraId="546D4138" w14:textId="77777777">
            <w:pPr>
              <w:pStyle w:val="TableParagraph"/>
              <w:spacing w:line="110" w:lineRule="exact"/>
              <w:ind w:left="165" w:right="96" w:hanging="75"/>
              <w:rPr>
                <w:sz w:val="10"/>
              </w:rPr>
            </w:pPr>
            <w:r>
              <w:rPr>
                <w:color w:val="000009"/>
                <w:spacing w:val="-4"/>
                <w:sz w:val="10"/>
              </w:rPr>
              <w:t>MÊS</w:t>
            </w:r>
            <w:r>
              <w:rPr>
                <w:color w:val="000009"/>
                <w:spacing w:val="40"/>
                <w:sz w:val="10"/>
              </w:rPr>
              <w:t xml:space="preserve"> </w:t>
            </w:r>
            <w:r>
              <w:rPr>
                <w:color w:val="000009"/>
                <w:spacing w:val="-10"/>
                <w:sz w:val="10"/>
              </w:rPr>
              <w:t>5</w:t>
            </w:r>
          </w:p>
        </w:tc>
        <w:tc>
          <w:tcPr>
            <w:tcW w:w="411" w:type="dxa"/>
            <w:tcMar/>
          </w:tcPr>
          <w:p w:rsidR="00693A63" w:rsidP="00063C7C" w:rsidRDefault="00693A63" w14:paraId="7E6BD2DD" w14:textId="77777777">
            <w:pPr>
              <w:pStyle w:val="TableParagraph"/>
              <w:spacing w:line="110" w:lineRule="exact"/>
              <w:ind w:left="165" w:right="97" w:hanging="75"/>
              <w:rPr>
                <w:sz w:val="10"/>
              </w:rPr>
            </w:pPr>
            <w:r>
              <w:rPr>
                <w:color w:val="000009"/>
                <w:spacing w:val="-4"/>
                <w:sz w:val="10"/>
              </w:rPr>
              <w:t>MÊS</w:t>
            </w:r>
            <w:r>
              <w:rPr>
                <w:color w:val="000009"/>
                <w:spacing w:val="40"/>
                <w:sz w:val="10"/>
              </w:rPr>
              <w:t xml:space="preserve"> </w:t>
            </w:r>
            <w:r>
              <w:rPr>
                <w:color w:val="000009"/>
                <w:spacing w:val="-10"/>
                <w:sz w:val="10"/>
              </w:rPr>
              <w:t>6</w:t>
            </w:r>
          </w:p>
        </w:tc>
        <w:tc>
          <w:tcPr>
            <w:tcW w:w="410" w:type="dxa"/>
            <w:tcMar/>
          </w:tcPr>
          <w:p w:rsidR="00693A63" w:rsidP="00063C7C" w:rsidRDefault="00693A63" w14:paraId="09855A1B" w14:textId="77777777">
            <w:pPr>
              <w:pStyle w:val="TableParagraph"/>
              <w:spacing w:line="110" w:lineRule="exact"/>
              <w:ind w:left="165" w:right="102" w:hanging="76"/>
              <w:rPr>
                <w:sz w:val="10"/>
              </w:rPr>
            </w:pPr>
            <w:r>
              <w:rPr>
                <w:color w:val="000009"/>
                <w:spacing w:val="-4"/>
                <w:sz w:val="10"/>
              </w:rPr>
              <w:t>MÊS</w:t>
            </w:r>
            <w:r>
              <w:rPr>
                <w:color w:val="000009"/>
                <w:spacing w:val="40"/>
                <w:sz w:val="10"/>
              </w:rPr>
              <w:t xml:space="preserve"> </w:t>
            </w:r>
            <w:r>
              <w:rPr>
                <w:color w:val="000009"/>
                <w:spacing w:val="-10"/>
                <w:sz w:val="10"/>
              </w:rPr>
              <w:t>7</w:t>
            </w:r>
          </w:p>
        </w:tc>
        <w:tc>
          <w:tcPr>
            <w:tcW w:w="410" w:type="dxa"/>
            <w:tcMar/>
          </w:tcPr>
          <w:p w:rsidR="00693A63" w:rsidP="00063C7C" w:rsidRDefault="00693A63" w14:paraId="5BDE6DFC" w14:textId="77777777">
            <w:pPr>
              <w:pStyle w:val="TableParagraph"/>
              <w:spacing w:line="110" w:lineRule="exact"/>
              <w:ind w:left="164" w:right="97" w:hanging="75"/>
              <w:rPr>
                <w:sz w:val="10"/>
              </w:rPr>
            </w:pPr>
            <w:r>
              <w:rPr>
                <w:color w:val="000009"/>
                <w:spacing w:val="-4"/>
                <w:sz w:val="10"/>
              </w:rPr>
              <w:t>MÊS</w:t>
            </w:r>
            <w:r>
              <w:rPr>
                <w:color w:val="000009"/>
                <w:spacing w:val="40"/>
                <w:sz w:val="10"/>
              </w:rPr>
              <w:t xml:space="preserve"> </w:t>
            </w:r>
            <w:r>
              <w:rPr>
                <w:color w:val="000009"/>
                <w:spacing w:val="-10"/>
                <w:sz w:val="10"/>
              </w:rPr>
              <w:t>8</w:t>
            </w:r>
          </w:p>
        </w:tc>
        <w:tc>
          <w:tcPr>
            <w:tcW w:w="405" w:type="dxa"/>
            <w:tcMar/>
          </w:tcPr>
          <w:p w:rsidR="00693A63" w:rsidP="00063C7C" w:rsidRDefault="00693A63" w14:paraId="7F2E54E1" w14:textId="77777777">
            <w:pPr>
              <w:pStyle w:val="TableParagraph"/>
              <w:spacing w:line="110" w:lineRule="exact"/>
              <w:ind w:left="159" w:right="97" w:hanging="75"/>
              <w:rPr>
                <w:sz w:val="10"/>
              </w:rPr>
            </w:pPr>
            <w:r>
              <w:rPr>
                <w:color w:val="000009"/>
                <w:spacing w:val="-4"/>
                <w:sz w:val="10"/>
              </w:rPr>
              <w:t>MÊS</w:t>
            </w:r>
            <w:r>
              <w:rPr>
                <w:color w:val="000009"/>
                <w:spacing w:val="40"/>
                <w:sz w:val="10"/>
              </w:rPr>
              <w:t xml:space="preserve"> </w:t>
            </w:r>
            <w:r>
              <w:rPr>
                <w:color w:val="000009"/>
                <w:spacing w:val="-10"/>
                <w:sz w:val="10"/>
              </w:rPr>
              <w:t>9</w:t>
            </w:r>
          </w:p>
        </w:tc>
        <w:tc>
          <w:tcPr>
            <w:tcW w:w="410" w:type="dxa"/>
            <w:tcMar/>
          </w:tcPr>
          <w:p w:rsidR="00693A63" w:rsidP="00063C7C" w:rsidRDefault="00693A63" w14:paraId="2F7B3101" w14:textId="77777777">
            <w:pPr>
              <w:pStyle w:val="TableParagraph"/>
              <w:spacing w:line="110" w:lineRule="exact"/>
              <w:ind w:left="140" w:right="96" w:hanging="50"/>
              <w:rPr>
                <w:sz w:val="10"/>
              </w:rPr>
            </w:pPr>
            <w:r>
              <w:rPr>
                <w:color w:val="000009"/>
                <w:spacing w:val="-4"/>
                <w:sz w:val="10"/>
              </w:rPr>
              <w:t>MÊS</w:t>
            </w:r>
            <w:r>
              <w:rPr>
                <w:color w:val="000009"/>
                <w:spacing w:val="40"/>
                <w:sz w:val="10"/>
              </w:rPr>
              <w:t xml:space="preserve"> </w:t>
            </w:r>
            <w:r>
              <w:rPr>
                <w:color w:val="000009"/>
                <w:spacing w:val="-6"/>
                <w:sz w:val="10"/>
              </w:rPr>
              <w:t>10</w:t>
            </w:r>
          </w:p>
        </w:tc>
        <w:tc>
          <w:tcPr>
            <w:tcW w:w="410" w:type="dxa"/>
            <w:tcMar/>
          </w:tcPr>
          <w:p w:rsidR="00693A63" w:rsidP="00063C7C" w:rsidRDefault="00693A63" w14:paraId="2413B12E" w14:textId="77777777">
            <w:pPr>
              <w:pStyle w:val="TableParagraph"/>
              <w:spacing w:line="110" w:lineRule="exact"/>
              <w:ind w:left="140" w:right="96" w:hanging="50"/>
              <w:rPr>
                <w:sz w:val="10"/>
              </w:rPr>
            </w:pPr>
            <w:r>
              <w:rPr>
                <w:color w:val="000009"/>
                <w:spacing w:val="-4"/>
                <w:sz w:val="10"/>
              </w:rPr>
              <w:t>MÊS</w:t>
            </w:r>
            <w:r>
              <w:rPr>
                <w:color w:val="000009"/>
                <w:spacing w:val="40"/>
                <w:sz w:val="10"/>
              </w:rPr>
              <w:t xml:space="preserve"> </w:t>
            </w:r>
            <w:r>
              <w:rPr>
                <w:color w:val="000009"/>
                <w:spacing w:val="-6"/>
                <w:sz w:val="10"/>
              </w:rPr>
              <w:t>11</w:t>
            </w:r>
          </w:p>
        </w:tc>
        <w:tc>
          <w:tcPr>
            <w:tcW w:w="411" w:type="dxa"/>
            <w:tcMar/>
          </w:tcPr>
          <w:p w:rsidR="00693A63" w:rsidP="00063C7C" w:rsidRDefault="00693A63" w14:paraId="228105EF" w14:textId="77777777">
            <w:pPr>
              <w:pStyle w:val="TableParagraph"/>
              <w:spacing w:line="110" w:lineRule="exact"/>
              <w:ind w:left="140" w:right="97" w:hanging="50"/>
              <w:rPr>
                <w:sz w:val="10"/>
              </w:rPr>
            </w:pPr>
            <w:r>
              <w:rPr>
                <w:color w:val="000009"/>
                <w:spacing w:val="-4"/>
                <w:sz w:val="10"/>
              </w:rPr>
              <w:t>MÊS</w:t>
            </w:r>
            <w:r>
              <w:rPr>
                <w:color w:val="000009"/>
                <w:spacing w:val="40"/>
                <w:sz w:val="10"/>
              </w:rPr>
              <w:t xml:space="preserve"> </w:t>
            </w:r>
            <w:r>
              <w:rPr>
                <w:color w:val="000009"/>
                <w:spacing w:val="-6"/>
                <w:sz w:val="10"/>
              </w:rPr>
              <w:t>12</w:t>
            </w:r>
          </w:p>
        </w:tc>
      </w:tr>
      <w:tr w:rsidR="00693A63" w:rsidTr="7CBF2613" w14:paraId="13306F59" w14:textId="77777777">
        <w:trPr>
          <w:trHeight w:val="655"/>
        </w:trPr>
        <w:tc>
          <w:tcPr>
            <w:tcW w:w="3587" w:type="dxa"/>
            <w:tcMar/>
          </w:tcPr>
          <w:p w:rsidR="00693A63" w:rsidP="00063C7C" w:rsidRDefault="00693A63" w14:paraId="433FB1C8" w14:textId="77777777">
            <w:pPr>
              <w:pStyle w:val="TableParagraph"/>
              <w:ind w:left="82" w:right="98"/>
              <w:jc w:val="center"/>
              <w:rPr>
                <w:rFonts w:ascii="Calibri" w:hAnsi="Calibri"/>
                <w:sz w:val="18"/>
              </w:rPr>
            </w:pPr>
            <w:r>
              <w:rPr>
                <w:rFonts w:ascii="Calibri" w:hAnsi="Calibri"/>
                <w:sz w:val="18"/>
              </w:rPr>
              <w:t>Proceder</w:t>
            </w:r>
            <w:r>
              <w:rPr>
                <w:rFonts w:ascii="Calibri" w:hAnsi="Calibri"/>
                <w:spacing w:val="-7"/>
                <w:sz w:val="18"/>
              </w:rPr>
              <w:t xml:space="preserve"> </w:t>
            </w:r>
            <w:r>
              <w:rPr>
                <w:rFonts w:ascii="Calibri" w:hAnsi="Calibri"/>
                <w:sz w:val="18"/>
              </w:rPr>
              <w:t>as</w:t>
            </w:r>
            <w:r>
              <w:rPr>
                <w:rFonts w:ascii="Calibri" w:hAnsi="Calibri"/>
                <w:spacing w:val="-10"/>
                <w:sz w:val="18"/>
              </w:rPr>
              <w:t xml:space="preserve"> </w:t>
            </w:r>
            <w:r>
              <w:rPr>
                <w:rFonts w:ascii="Calibri" w:hAnsi="Calibri"/>
                <w:sz w:val="18"/>
              </w:rPr>
              <w:t>ações</w:t>
            </w:r>
            <w:r>
              <w:rPr>
                <w:rFonts w:ascii="Calibri" w:hAnsi="Calibri"/>
                <w:spacing w:val="-9"/>
                <w:sz w:val="18"/>
              </w:rPr>
              <w:t xml:space="preserve"> </w:t>
            </w:r>
            <w:r>
              <w:rPr>
                <w:rFonts w:ascii="Calibri" w:hAnsi="Calibri"/>
                <w:sz w:val="18"/>
              </w:rPr>
              <w:t>necessárias</w:t>
            </w:r>
            <w:r>
              <w:rPr>
                <w:rFonts w:ascii="Calibri" w:hAnsi="Calibri"/>
                <w:spacing w:val="-10"/>
                <w:sz w:val="18"/>
              </w:rPr>
              <w:t xml:space="preserve"> </w:t>
            </w:r>
            <w:r>
              <w:rPr>
                <w:rFonts w:ascii="Calibri" w:hAnsi="Calibri"/>
                <w:sz w:val="18"/>
              </w:rPr>
              <w:t>para</w:t>
            </w:r>
            <w:r>
              <w:rPr>
                <w:rFonts w:ascii="Calibri" w:hAnsi="Calibri"/>
                <w:spacing w:val="-10"/>
                <w:sz w:val="18"/>
              </w:rPr>
              <w:t xml:space="preserve"> </w:t>
            </w:r>
            <w:r>
              <w:rPr>
                <w:rFonts w:ascii="Calibri" w:hAnsi="Calibri"/>
                <w:sz w:val="18"/>
              </w:rPr>
              <w:t>aquisição do mobiliário que comporá a Plataforma</w:t>
            </w:r>
          </w:p>
          <w:p w:rsidR="00693A63" w:rsidP="00063C7C" w:rsidRDefault="00693A63" w14:paraId="7D941E25" w14:textId="77777777">
            <w:pPr>
              <w:pStyle w:val="TableParagraph"/>
              <w:spacing w:line="201" w:lineRule="exact"/>
              <w:ind w:left="85" w:right="98"/>
              <w:jc w:val="center"/>
              <w:rPr>
                <w:rFonts w:ascii="Calibri"/>
                <w:sz w:val="18"/>
              </w:rPr>
            </w:pPr>
            <w:r>
              <w:rPr>
                <w:rFonts w:ascii="Calibri"/>
                <w:sz w:val="18"/>
              </w:rPr>
              <w:t>Urbana</w:t>
            </w:r>
            <w:r>
              <w:rPr>
                <w:rFonts w:ascii="Calibri"/>
                <w:spacing w:val="-5"/>
                <w:sz w:val="18"/>
              </w:rPr>
              <w:t xml:space="preserve"> </w:t>
            </w:r>
            <w:r>
              <w:rPr>
                <w:rFonts w:ascii="Calibri"/>
                <w:sz w:val="18"/>
              </w:rPr>
              <w:t>Digital</w:t>
            </w:r>
            <w:r>
              <w:rPr>
                <w:rFonts w:ascii="Calibri"/>
                <w:spacing w:val="-5"/>
                <w:sz w:val="18"/>
              </w:rPr>
              <w:t xml:space="preserve"> </w:t>
            </w:r>
            <w:r>
              <w:rPr>
                <w:rFonts w:ascii="Calibri"/>
                <w:sz w:val="18"/>
              </w:rPr>
              <w:t>de Santa Barbara</w:t>
            </w:r>
            <w:r>
              <w:rPr>
                <w:rFonts w:ascii="Calibri"/>
                <w:spacing w:val="-2"/>
                <w:sz w:val="18"/>
              </w:rPr>
              <w:t>.</w:t>
            </w:r>
          </w:p>
        </w:tc>
        <w:tc>
          <w:tcPr>
            <w:tcW w:w="410" w:type="dxa"/>
            <w:shd w:val="clear" w:color="auto" w:fill="C5D9F0"/>
            <w:tcMar/>
          </w:tcPr>
          <w:p w:rsidR="00693A63" w:rsidP="00063C7C" w:rsidRDefault="00693A63" w14:paraId="36555F23" w14:textId="77777777">
            <w:pPr>
              <w:pStyle w:val="TableParagraph"/>
              <w:rPr>
                <w:sz w:val="18"/>
              </w:rPr>
            </w:pPr>
          </w:p>
        </w:tc>
        <w:tc>
          <w:tcPr>
            <w:tcW w:w="410" w:type="dxa"/>
            <w:shd w:val="clear" w:color="auto" w:fill="C5D9F0"/>
            <w:tcMar/>
          </w:tcPr>
          <w:p w:rsidR="00693A63" w:rsidP="00063C7C" w:rsidRDefault="00693A63" w14:paraId="042F9890" w14:textId="77777777">
            <w:pPr>
              <w:pStyle w:val="TableParagraph"/>
              <w:rPr>
                <w:sz w:val="18"/>
              </w:rPr>
            </w:pPr>
          </w:p>
        </w:tc>
        <w:tc>
          <w:tcPr>
            <w:tcW w:w="410" w:type="dxa"/>
            <w:tcMar/>
          </w:tcPr>
          <w:p w:rsidR="00693A63" w:rsidP="00063C7C" w:rsidRDefault="00693A63" w14:paraId="30FC6D6F" w14:textId="77777777">
            <w:pPr>
              <w:pStyle w:val="TableParagraph"/>
              <w:rPr>
                <w:sz w:val="18"/>
              </w:rPr>
            </w:pPr>
          </w:p>
        </w:tc>
        <w:tc>
          <w:tcPr>
            <w:tcW w:w="405" w:type="dxa"/>
            <w:tcMar/>
          </w:tcPr>
          <w:p w:rsidR="00693A63" w:rsidP="00063C7C" w:rsidRDefault="00693A63" w14:paraId="5EFEF9BD" w14:textId="77777777">
            <w:pPr>
              <w:pStyle w:val="TableParagraph"/>
              <w:rPr>
                <w:sz w:val="18"/>
              </w:rPr>
            </w:pPr>
          </w:p>
        </w:tc>
        <w:tc>
          <w:tcPr>
            <w:tcW w:w="410" w:type="dxa"/>
            <w:tcMar/>
          </w:tcPr>
          <w:p w:rsidR="00693A63" w:rsidP="00063C7C" w:rsidRDefault="00693A63" w14:paraId="76BFAD43" w14:textId="77777777">
            <w:pPr>
              <w:pStyle w:val="TableParagraph"/>
              <w:rPr>
                <w:sz w:val="18"/>
              </w:rPr>
            </w:pPr>
          </w:p>
        </w:tc>
        <w:tc>
          <w:tcPr>
            <w:tcW w:w="411" w:type="dxa"/>
            <w:tcMar/>
          </w:tcPr>
          <w:p w:rsidR="00693A63" w:rsidP="00063C7C" w:rsidRDefault="00693A63" w14:paraId="3266C8DE" w14:textId="77777777">
            <w:pPr>
              <w:pStyle w:val="TableParagraph"/>
              <w:rPr>
                <w:sz w:val="18"/>
              </w:rPr>
            </w:pPr>
          </w:p>
        </w:tc>
        <w:tc>
          <w:tcPr>
            <w:tcW w:w="410" w:type="dxa"/>
            <w:tcMar/>
          </w:tcPr>
          <w:p w:rsidR="00693A63" w:rsidP="00063C7C" w:rsidRDefault="00693A63" w14:paraId="2C34CB49" w14:textId="77777777">
            <w:pPr>
              <w:pStyle w:val="TableParagraph"/>
              <w:rPr>
                <w:sz w:val="18"/>
              </w:rPr>
            </w:pPr>
          </w:p>
        </w:tc>
        <w:tc>
          <w:tcPr>
            <w:tcW w:w="410" w:type="dxa"/>
            <w:tcMar/>
          </w:tcPr>
          <w:p w:rsidR="00693A63" w:rsidP="00063C7C" w:rsidRDefault="00693A63" w14:paraId="006772CF" w14:textId="77777777">
            <w:pPr>
              <w:pStyle w:val="TableParagraph"/>
              <w:rPr>
                <w:sz w:val="18"/>
              </w:rPr>
            </w:pPr>
          </w:p>
        </w:tc>
        <w:tc>
          <w:tcPr>
            <w:tcW w:w="405" w:type="dxa"/>
            <w:tcMar/>
          </w:tcPr>
          <w:p w:rsidR="00693A63" w:rsidP="00063C7C" w:rsidRDefault="00693A63" w14:paraId="1BAC2706" w14:textId="77777777">
            <w:pPr>
              <w:pStyle w:val="TableParagraph"/>
              <w:rPr>
                <w:sz w:val="18"/>
              </w:rPr>
            </w:pPr>
          </w:p>
        </w:tc>
        <w:tc>
          <w:tcPr>
            <w:tcW w:w="410" w:type="dxa"/>
            <w:tcMar/>
          </w:tcPr>
          <w:p w:rsidR="00693A63" w:rsidP="00063C7C" w:rsidRDefault="00693A63" w14:paraId="3661D105" w14:textId="77777777">
            <w:pPr>
              <w:pStyle w:val="TableParagraph"/>
              <w:rPr>
                <w:sz w:val="18"/>
              </w:rPr>
            </w:pPr>
          </w:p>
        </w:tc>
        <w:tc>
          <w:tcPr>
            <w:tcW w:w="410" w:type="dxa"/>
            <w:tcMar/>
          </w:tcPr>
          <w:p w:rsidR="00693A63" w:rsidP="00063C7C" w:rsidRDefault="00693A63" w14:paraId="619C8BC0" w14:textId="77777777">
            <w:pPr>
              <w:pStyle w:val="TableParagraph"/>
              <w:rPr>
                <w:sz w:val="18"/>
              </w:rPr>
            </w:pPr>
          </w:p>
        </w:tc>
        <w:tc>
          <w:tcPr>
            <w:tcW w:w="411" w:type="dxa"/>
            <w:tcMar/>
          </w:tcPr>
          <w:p w:rsidR="00693A63" w:rsidP="00063C7C" w:rsidRDefault="00693A63" w14:paraId="4DAA23E9" w14:textId="77777777">
            <w:pPr>
              <w:pStyle w:val="TableParagraph"/>
              <w:rPr>
                <w:sz w:val="18"/>
              </w:rPr>
            </w:pPr>
          </w:p>
        </w:tc>
      </w:tr>
      <w:tr w:rsidR="00693A63" w:rsidTr="7CBF2613" w14:paraId="30BFCA0B" w14:textId="77777777">
        <w:trPr>
          <w:trHeight w:val="660"/>
        </w:trPr>
        <w:tc>
          <w:tcPr>
            <w:tcW w:w="3587" w:type="dxa"/>
            <w:tcMar/>
          </w:tcPr>
          <w:p w:rsidR="00693A63" w:rsidP="00063C7C" w:rsidRDefault="00693A63" w14:paraId="442C6AAB" w14:textId="77777777">
            <w:pPr>
              <w:pStyle w:val="TableParagraph"/>
              <w:ind w:left="82" w:right="98"/>
              <w:jc w:val="center"/>
              <w:rPr>
                <w:rFonts w:ascii="Calibri" w:hAnsi="Calibri"/>
                <w:sz w:val="18"/>
              </w:rPr>
            </w:pPr>
            <w:r>
              <w:rPr>
                <w:rFonts w:ascii="Calibri" w:hAnsi="Calibri"/>
                <w:sz w:val="18"/>
              </w:rPr>
              <w:t>Criar</w:t>
            </w:r>
            <w:r>
              <w:rPr>
                <w:rFonts w:ascii="Calibri" w:hAnsi="Calibri"/>
                <w:spacing w:val="-6"/>
                <w:sz w:val="18"/>
              </w:rPr>
              <w:t xml:space="preserve"> </w:t>
            </w:r>
            <w:r>
              <w:rPr>
                <w:rFonts w:ascii="Calibri" w:hAnsi="Calibri"/>
                <w:sz w:val="18"/>
              </w:rPr>
              <w:t>e</w:t>
            </w:r>
            <w:r>
              <w:rPr>
                <w:rFonts w:ascii="Calibri" w:hAnsi="Calibri"/>
                <w:spacing w:val="-7"/>
                <w:sz w:val="18"/>
              </w:rPr>
              <w:t xml:space="preserve"> </w:t>
            </w:r>
            <w:r>
              <w:rPr>
                <w:rFonts w:ascii="Calibri" w:hAnsi="Calibri"/>
                <w:sz w:val="18"/>
              </w:rPr>
              <w:t>executar</w:t>
            </w:r>
            <w:r>
              <w:rPr>
                <w:rFonts w:ascii="Calibri" w:hAnsi="Calibri"/>
                <w:spacing w:val="-6"/>
                <w:sz w:val="18"/>
              </w:rPr>
              <w:t xml:space="preserve"> </w:t>
            </w:r>
            <w:r>
              <w:rPr>
                <w:rFonts w:ascii="Calibri" w:hAnsi="Calibri"/>
                <w:sz w:val="18"/>
              </w:rPr>
              <w:t>o</w:t>
            </w:r>
            <w:r>
              <w:rPr>
                <w:rFonts w:ascii="Calibri" w:hAnsi="Calibri"/>
                <w:spacing w:val="-8"/>
                <w:sz w:val="18"/>
              </w:rPr>
              <w:t xml:space="preserve"> </w:t>
            </w:r>
            <w:r>
              <w:rPr>
                <w:rFonts w:ascii="Calibri" w:hAnsi="Calibri"/>
                <w:sz w:val="18"/>
              </w:rPr>
              <w:t>design</w:t>
            </w:r>
            <w:r>
              <w:rPr>
                <w:rFonts w:ascii="Calibri" w:hAnsi="Calibri"/>
                <w:spacing w:val="-8"/>
                <w:sz w:val="18"/>
              </w:rPr>
              <w:t xml:space="preserve"> </w:t>
            </w:r>
            <w:r>
              <w:rPr>
                <w:rFonts w:ascii="Calibri" w:hAnsi="Calibri"/>
                <w:sz w:val="18"/>
              </w:rPr>
              <w:t>com</w:t>
            </w:r>
            <w:r>
              <w:rPr>
                <w:rFonts w:ascii="Calibri" w:hAnsi="Calibri"/>
                <w:spacing w:val="-7"/>
                <w:sz w:val="18"/>
              </w:rPr>
              <w:t xml:space="preserve"> </w:t>
            </w:r>
            <w:r>
              <w:rPr>
                <w:rFonts w:ascii="Calibri" w:hAnsi="Calibri"/>
                <w:sz w:val="18"/>
              </w:rPr>
              <w:t>viés</w:t>
            </w:r>
            <w:r>
              <w:rPr>
                <w:rFonts w:ascii="Calibri" w:hAnsi="Calibri"/>
                <w:spacing w:val="-8"/>
                <w:sz w:val="18"/>
              </w:rPr>
              <w:t xml:space="preserve"> </w:t>
            </w:r>
            <w:r>
              <w:rPr>
                <w:rFonts w:ascii="Calibri" w:hAnsi="Calibri"/>
                <w:sz w:val="18"/>
              </w:rPr>
              <w:t>tecnológico que estruturará a Plataforma Urbana Digital</w:t>
            </w:r>
          </w:p>
          <w:p w:rsidR="00693A63" w:rsidP="00063C7C" w:rsidRDefault="00693A63" w14:paraId="77050AF1" w14:textId="77777777">
            <w:pPr>
              <w:pStyle w:val="TableParagraph"/>
              <w:spacing w:line="201" w:lineRule="exact"/>
              <w:ind w:left="91" w:right="98"/>
              <w:jc w:val="center"/>
              <w:rPr>
                <w:rFonts w:ascii="Calibri"/>
                <w:sz w:val="18"/>
              </w:rPr>
            </w:pPr>
            <w:r>
              <w:rPr>
                <w:rFonts w:ascii="Calibri"/>
                <w:sz w:val="18"/>
              </w:rPr>
              <w:t>de</w:t>
            </w:r>
            <w:r>
              <w:rPr>
                <w:rFonts w:ascii="Calibri"/>
                <w:spacing w:val="-1"/>
                <w:sz w:val="18"/>
              </w:rPr>
              <w:t xml:space="preserve"> </w:t>
            </w:r>
            <w:r>
              <w:rPr>
                <w:rFonts w:ascii="Calibri"/>
                <w:sz w:val="18"/>
              </w:rPr>
              <w:t>Santa Barbara</w:t>
            </w:r>
            <w:r>
              <w:rPr>
                <w:rFonts w:ascii="Calibri"/>
                <w:spacing w:val="-2"/>
                <w:sz w:val="18"/>
              </w:rPr>
              <w:t>.</w:t>
            </w:r>
          </w:p>
        </w:tc>
        <w:tc>
          <w:tcPr>
            <w:tcW w:w="410" w:type="dxa"/>
            <w:shd w:val="clear" w:color="auto" w:fill="C5D9F0"/>
            <w:tcMar/>
          </w:tcPr>
          <w:p w:rsidR="00693A63" w:rsidP="00063C7C" w:rsidRDefault="00693A63" w14:paraId="1781C42D" w14:textId="77777777">
            <w:pPr>
              <w:pStyle w:val="TableParagraph"/>
              <w:rPr>
                <w:sz w:val="18"/>
              </w:rPr>
            </w:pPr>
          </w:p>
        </w:tc>
        <w:tc>
          <w:tcPr>
            <w:tcW w:w="410" w:type="dxa"/>
            <w:shd w:val="clear" w:color="auto" w:fill="C5D9F0"/>
            <w:tcMar/>
          </w:tcPr>
          <w:p w:rsidR="00693A63" w:rsidP="00063C7C" w:rsidRDefault="00693A63" w14:paraId="684FB94D" w14:textId="77777777">
            <w:pPr>
              <w:pStyle w:val="TableParagraph"/>
              <w:rPr>
                <w:sz w:val="18"/>
              </w:rPr>
            </w:pPr>
          </w:p>
        </w:tc>
        <w:tc>
          <w:tcPr>
            <w:tcW w:w="410" w:type="dxa"/>
            <w:tcMar/>
          </w:tcPr>
          <w:p w:rsidR="00693A63" w:rsidP="00063C7C" w:rsidRDefault="00693A63" w14:paraId="5584BFB3" w14:textId="77777777">
            <w:pPr>
              <w:pStyle w:val="TableParagraph"/>
              <w:rPr>
                <w:sz w:val="18"/>
              </w:rPr>
            </w:pPr>
          </w:p>
        </w:tc>
        <w:tc>
          <w:tcPr>
            <w:tcW w:w="405" w:type="dxa"/>
            <w:tcMar/>
          </w:tcPr>
          <w:p w:rsidR="00693A63" w:rsidP="00063C7C" w:rsidRDefault="00693A63" w14:paraId="60BB121D" w14:textId="77777777">
            <w:pPr>
              <w:pStyle w:val="TableParagraph"/>
              <w:rPr>
                <w:sz w:val="18"/>
              </w:rPr>
            </w:pPr>
          </w:p>
        </w:tc>
        <w:tc>
          <w:tcPr>
            <w:tcW w:w="410" w:type="dxa"/>
            <w:tcMar/>
          </w:tcPr>
          <w:p w:rsidR="00693A63" w:rsidP="00063C7C" w:rsidRDefault="00693A63" w14:paraId="03B2C572" w14:textId="77777777">
            <w:pPr>
              <w:pStyle w:val="TableParagraph"/>
              <w:rPr>
                <w:sz w:val="18"/>
              </w:rPr>
            </w:pPr>
          </w:p>
        </w:tc>
        <w:tc>
          <w:tcPr>
            <w:tcW w:w="411" w:type="dxa"/>
            <w:tcMar/>
          </w:tcPr>
          <w:p w:rsidR="00693A63" w:rsidP="00063C7C" w:rsidRDefault="00693A63" w14:paraId="7C4D50E5" w14:textId="77777777">
            <w:pPr>
              <w:pStyle w:val="TableParagraph"/>
              <w:rPr>
                <w:sz w:val="18"/>
              </w:rPr>
            </w:pPr>
          </w:p>
        </w:tc>
        <w:tc>
          <w:tcPr>
            <w:tcW w:w="410" w:type="dxa"/>
            <w:tcMar/>
          </w:tcPr>
          <w:p w:rsidR="00693A63" w:rsidP="00063C7C" w:rsidRDefault="00693A63" w14:paraId="3D256105" w14:textId="77777777">
            <w:pPr>
              <w:pStyle w:val="TableParagraph"/>
              <w:rPr>
                <w:sz w:val="18"/>
              </w:rPr>
            </w:pPr>
          </w:p>
        </w:tc>
        <w:tc>
          <w:tcPr>
            <w:tcW w:w="410" w:type="dxa"/>
            <w:tcMar/>
          </w:tcPr>
          <w:p w:rsidR="00693A63" w:rsidP="00063C7C" w:rsidRDefault="00693A63" w14:paraId="5E07D229" w14:textId="77777777">
            <w:pPr>
              <w:pStyle w:val="TableParagraph"/>
              <w:rPr>
                <w:sz w:val="18"/>
              </w:rPr>
            </w:pPr>
          </w:p>
        </w:tc>
        <w:tc>
          <w:tcPr>
            <w:tcW w:w="405" w:type="dxa"/>
            <w:tcMar/>
          </w:tcPr>
          <w:p w:rsidR="00693A63" w:rsidP="00063C7C" w:rsidRDefault="00693A63" w14:paraId="6D164476" w14:textId="77777777">
            <w:pPr>
              <w:pStyle w:val="TableParagraph"/>
              <w:rPr>
                <w:sz w:val="18"/>
              </w:rPr>
            </w:pPr>
          </w:p>
        </w:tc>
        <w:tc>
          <w:tcPr>
            <w:tcW w:w="410" w:type="dxa"/>
            <w:tcMar/>
          </w:tcPr>
          <w:p w:rsidR="00693A63" w:rsidP="00063C7C" w:rsidRDefault="00693A63" w14:paraId="0A4D4D58" w14:textId="77777777">
            <w:pPr>
              <w:pStyle w:val="TableParagraph"/>
              <w:rPr>
                <w:sz w:val="18"/>
              </w:rPr>
            </w:pPr>
          </w:p>
        </w:tc>
        <w:tc>
          <w:tcPr>
            <w:tcW w:w="410" w:type="dxa"/>
            <w:tcMar/>
          </w:tcPr>
          <w:p w:rsidR="00693A63" w:rsidP="00063C7C" w:rsidRDefault="00693A63" w14:paraId="529CE0CA" w14:textId="77777777">
            <w:pPr>
              <w:pStyle w:val="TableParagraph"/>
              <w:rPr>
                <w:sz w:val="18"/>
              </w:rPr>
            </w:pPr>
          </w:p>
        </w:tc>
        <w:tc>
          <w:tcPr>
            <w:tcW w:w="411" w:type="dxa"/>
            <w:tcMar/>
          </w:tcPr>
          <w:p w:rsidR="00693A63" w:rsidP="00063C7C" w:rsidRDefault="00693A63" w14:paraId="67688B95" w14:textId="77777777">
            <w:pPr>
              <w:pStyle w:val="TableParagraph"/>
              <w:rPr>
                <w:sz w:val="18"/>
              </w:rPr>
            </w:pPr>
          </w:p>
        </w:tc>
      </w:tr>
      <w:tr w:rsidR="00693A63" w:rsidTr="7CBF2613" w14:paraId="45857C4F" w14:textId="77777777">
        <w:trPr>
          <w:trHeight w:val="880"/>
        </w:trPr>
        <w:tc>
          <w:tcPr>
            <w:tcW w:w="3587" w:type="dxa"/>
            <w:tcMar/>
          </w:tcPr>
          <w:p w:rsidR="00693A63" w:rsidP="00B56655" w:rsidRDefault="00693A63" w14:paraId="26C6F12C" w14:textId="2CE44521">
            <w:pPr>
              <w:pStyle w:val="TableParagraph"/>
              <w:ind w:left="136" w:right="151"/>
              <w:jc w:val="center"/>
              <w:rPr>
                <w:rFonts w:ascii="Calibri"/>
                <w:sz w:val="18"/>
              </w:rPr>
            </w:pPr>
            <w:r>
              <w:rPr>
                <w:rFonts w:ascii="Calibri" w:hAnsi="Calibri"/>
                <w:sz w:val="18"/>
              </w:rPr>
              <w:t>Mobiliar</w:t>
            </w:r>
            <w:r>
              <w:rPr>
                <w:rFonts w:ascii="Calibri" w:hAnsi="Calibri"/>
                <w:spacing w:val="-9"/>
                <w:sz w:val="18"/>
              </w:rPr>
              <w:t xml:space="preserve"> </w:t>
            </w:r>
            <w:r>
              <w:rPr>
                <w:rFonts w:ascii="Calibri" w:hAnsi="Calibri"/>
                <w:sz w:val="18"/>
              </w:rPr>
              <w:t>e</w:t>
            </w:r>
            <w:r>
              <w:rPr>
                <w:rFonts w:ascii="Calibri" w:hAnsi="Calibri"/>
                <w:spacing w:val="-9"/>
                <w:sz w:val="18"/>
              </w:rPr>
              <w:t xml:space="preserve"> </w:t>
            </w:r>
            <w:r>
              <w:rPr>
                <w:rFonts w:ascii="Calibri" w:hAnsi="Calibri"/>
                <w:sz w:val="18"/>
              </w:rPr>
              <w:t>equipar</w:t>
            </w:r>
            <w:r>
              <w:rPr>
                <w:rFonts w:ascii="Calibri" w:hAnsi="Calibri"/>
                <w:spacing w:val="-8"/>
                <w:sz w:val="18"/>
              </w:rPr>
              <w:t xml:space="preserve"> </w:t>
            </w:r>
            <w:r>
              <w:rPr>
                <w:rFonts w:ascii="Calibri" w:hAnsi="Calibri"/>
                <w:sz w:val="18"/>
              </w:rPr>
              <w:t>tecnologicamente</w:t>
            </w:r>
            <w:r>
              <w:rPr>
                <w:rFonts w:ascii="Calibri" w:hAnsi="Calibri"/>
                <w:spacing w:val="-10"/>
                <w:sz w:val="18"/>
              </w:rPr>
              <w:t xml:space="preserve"> </w:t>
            </w:r>
            <w:r>
              <w:rPr>
                <w:rFonts w:ascii="Calibri" w:hAnsi="Calibri"/>
                <w:sz w:val="18"/>
              </w:rPr>
              <w:t>a</w:t>
            </w:r>
            <w:r>
              <w:rPr>
                <w:rFonts w:ascii="Calibri" w:hAnsi="Calibri"/>
                <w:spacing w:val="-11"/>
                <w:sz w:val="18"/>
              </w:rPr>
              <w:t xml:space="preserve"> </w:t>
            </w:r>
            <w:r>
              <w:rPr>
                <w:rFonts w:ascii="Calibri" w:hAnsi="Calibri"/>
                <w:sz w:val="18"/>
              </w:rPr>
              <w:t>PUD d</w:t>
            </w:r>
            <w:r>
              <w:rPr>
                <w:rFonts w:ascii="Calibri"/>
                <w:sz w:val="18"/>
              </w:rPr>
              <w:t>e Santa Barbara</w:t>
            </w:r>
            <w:r>
              <w:rPr>
                <w:rFonts w:ascii="Calibri" w:hAnsi="Calibri"/>
                <w:sz w:val="18"/>
              </w:rPr>
              <w:t xml:space="preserve">, em atendimento ao projeto básico definido </w:t>
            </w:r>
            <w:r w:rsidRPr="00B56655" w:rsidR="00B56655">
              <w:rPr>
                <w:rFonts w:ascii="Calibri" w:hAnsi="Calibri"/>
                <w:sz w:val="18"/>
              </w:rPr>
              <w:t>pela Secretaria de Inovação, Ciência e Tecnologia</w:t>
            </w:r>
          </w:p>
        </w:tc>
        <w:tc>
          <w:tcPr>
            <w:tcW w:w="410" w:type="dxa"/>
            <w:shd w:val="clear" w:color="auto" w:fill="C5D9F0"/>
            <w:tcMar/>
          </w:tcPr>
          <w:p w:rsidR="00693A63" w:rsidP="00063C7C" w:rsidRDefault="00693A63" w14:paraId="391EEB1E" w14:textId="77777777">
            <w:pPr>
              <w:pStyle w:val="TableParagraph"/>
              <w:rPr>
                <w:sz w:val="18"/>
              </w:rPr>
            </w:pPr>
          </w:p>
        </w:tc>
        <w:tc>
          <w:tcPr>
            <w:tcW w:w="410" w:type="dxa"/>
            <w:shd w:val="clear" w:color="auto" w:fill="C5D9F0"/>
            <w:tcMar/>
          </w:tcPr>
          <w:p w:rsidR="00693A63" w:rsidP="00063C7C" w:rsidRDefault="00693A63" w14:paraId="722EB856" w14:textId="77777777">
            <w:pPr>
              <w:pStyle w:val="TableParagraph"/>
              <w:rPr>
                <w:sz w:val="18"/>
              </w:rPr>
            </w:pPr>
          </w:p>
        </w:tc>
        <w:tc>
          <w:tcPr>
            <w:tcW w:w="410" w:type="dxa"/>
            <w:shd w:val="clear" w:color="auto" w:fill="BCD5ED"/>
            <w:tcMar/>
          </w:tcPr>
          <w:p w:rsidR="00693A63" w:rsidP="00063C7C" w:rsidRDefault="00693A63" w14:paraId="05629E4D" w14:textId="77777777">
            <w:pPr>
              <w:pStyle w:val="TableParagraph"/>
              <w:rPr>
                <w:sz w:val="18"/>
              </w:rPr>
            </w:pPr>
          </w:p>
        </w:tc>
        <w:tc>
          <w:tcPr>
            <w:tcW w:w="405" w:type="dxa"/>
            <w:tcMar/>
          </w:tcPr>
          <w:p w:rsidR="00693A63" w:rsidP="00063C7C" w:rsidRDefault="00693A63" w14:paraId="335FA88B" w14:textId="77777777">
            <w:pPr>
              <w:pStyle w:val="TableParagraph"/>
              <w:rPr>
                <w:sz w:val="18"/>
              </w:rPr>
            </w:pPr>
          </w:p>
        </w:tc>
        <w:tc>
          <w:tcPr>
            <w:tcW w:w="410" w:type="dxa"/>
            <w:tcMar/>
          </w:tcPr>
          <w:p w:rsidR="00693A63" w:rsidP="00063C7C" w:rsidRDefault="00693A63" w14:paraId="77D1BBA7" w14:textId="77777777">
            <w:pPr>
              <w:pStyle w:val="TableParagraph"/>
              <w:rPr>
                <w:sz w:val="18"/>
              </w:rPr>
            </w:pPr>
          </w:p>
        </w:tc>
        <w:tc>
          <w:tcPr>
            <w:tcW w:w="411" w:type="dxa"/>
            <w:tcMar/>
          </w:tcPr>
          <w:p w:rsidR="00693A63" w:rsidP="00063C7C" w:rsidRDefault="00693A63" w14:paraId="4418E9BB" w14:textId="77777777">
            <w:pPr>
              <w:pStyle w:val="TableParagraph"/>
              <w:rPr>
                <w:sz w:val="18"/>
              </w:rPr>
            </w:pPr>
          </w:p>
        </w:tc>
        <w:tc>
          <w:tcPr>
            <w:tcW w:w="410" w:type="dxa"/>
            <w:tcMar/>
          </w:tcPr>
          <w:p w:rsidR="00693A63" w:rsidP="00063C7C" w:rsidRDefault="00693A63" w14:paraId="0ACB92B6" w14:textId="77777777">
            <w:pPr>
              <w:pStyle w:val="TableParagraph"/>
              <w:rPr>
                <w:sz w:val="18"/>
              </w:rPr>
            </w:pPr>
          </w:p>
        </w:tc>
        <w:tc>
          <w:tcPr>
            <w:tcW w:w="410" w:type="dxa"/>
            <w:tcMar/>
          </w:tcPr>
          <w:p w:rsidR="00693A63" w:rsidP="00063C7C" w:rsidRDefault="00693A63" w14:paraId="3EC8198C" w14:textId="77777777">
            <w:pPr>
              <w:pStyle w:val="TableParagraph"/>
              <w:rPr>
                <w:sz w:val="18"/>
              </w:rPr>
            </w:pPr>
          </w:p>
        </w:tc>
        <w:tc>
          <w:tcPr>
            <w:tcW w:w="405" w:type="dxa"/>
            <w:tcMar/>
          </w:tcPr>
          <w:p w:rsidR="00693A63" w:rsidP="00063C7C" w:rsidRDefault="00693A63" w14:paraId="1D88EA00" w14:textId="77777777">
            <w:pPr>
              <w:pStyle w:val="TableParagraph"/>
              <w:rPr>
                <w:sz w:val="18"/>
              </w:rPr>
            </w:pPr>
          </w:p>
        </w:tc>
        <w:tc>
          <w:tcPr>
            <w:tcW w:w="410" w:type="dxa"/>
            <w:tcMar/>
          </w:tcPr>
          <w:p w:rsidR="00693A63" w:rsidP="00063C7C" w:rsidRDefault="00693A63" w14:paraId="2885C92F" w14:textId="77777777">
            <w:pPr>
              <w:pStyle w:val="TableParagraph"/>
              <w:rPr>
                <w:sz w:val="18"/>
              </w:rPr>
            </w:pPr>
          </w:p>
        </w:tc>
        <w:tc>
          <w:tcPr>
            <w:tcW w:w="410" w:type="dxa"/>
            <w:tcMar/>
          </w:tcPr>
          <w:p w:rsidR="00693A63" w:rsidP="00063C7C" w:rsidRDefault="00693A63" w14:paraId="2F83D8FB" w14:textId="77777777">
            <w:pPr>
              <w:pStyle w:val="TableParagraph"/>
              <w:rPr>
                <w:sz w:val="18"/>
              </w:rPr>
            </w:pPr>
          </w:p>
        </w:tc>
        <w:tc>
          <w:tcPr>
            <w:tcW w:w="411" w:type="dxa"/>
            <w:tcMar/>
          </w:tcPr>
          <w:p w:rsidR="00693A63" w:rsidP="00063C7C" w:rsidRDefault="00693A63" w14:paraId="7027E4E8" w14:textId="77777777">
            <w:pPr>
              <w:pStyle w:val="TableParagraph"/>
              <w:rPr>
                <w:sz w:val="18"/>
              </w:rPr>
            </w:pPr>
          </w:p>
        </w:tc>
      </w:tr>
      <w:tr w:rsidR="00693A63" w:rsidTr="7CBF2613" w14:paraId="5C11463F" w14:textId="77777777">
        <w:trPr>
          <w:trHeight w:val="660"/>
        </w:trPr>
        <w:tc>
          <w:tcPr>
            <w:tcW w:w="3587" w:type="dxa"/>
            <w:tcMar/>
          </w:tcPr>
          <w:p w:rsidR="00693A63" w:rsidP="00063C7C" w:rsidRDefault="00693A63" w14:paraId="2CFECF6C" w14:textId="77777777">
            <w:pPr>
              <w:pStyle w:val="TableParagraph"/>
              <w:ind w:left="435" w:hanging="125"/>
              <w:rPr>
                <w:rFonts w:ascii="Calibri" w:hAnsi="Calibri"/>
                <w:sz w:val="18"/>
              </w:rPr>
            </w:pPr>
            <w:r>
              <w:rPr>
                <w:rFonts w:ascii="Calibri" w:hAnsi="Calibri"/>
                <w:sz w:val="18"/>
              </w:rPr>
              <w:t>Realizar</w:t>
            </w:r>
            <w:r>
              <w:rPr>
                <w:rFonts w:ascii="Calibri" w:hAnsi="Calibri"/>
                <w:spacing w:val="-11"/>
                <w:sz w:val="18"/>
              </w:rPr>
              <w:t xml:space="preserve"> </w:t>
            </w:r>
            <w:r>
              <w:rPr>
                <w:rFonts w:ascii="Calibri" w:hAnsi="Calibri"/>
                <w:sz w:val="18"/>
              </w:rPr>
              <w:t>os</w:t>
            </w:r>
            <w:r>
              <w:rPr>
                <w:rFonts w:ascii="Calibri" w:hAnsi="Calibri"/>
                <w:spacing w:val="-10"/>
                <w:sz w:val="18"/>
              </w:rPr>
              <w:t xml:space="preserve"> </w:t>
            </w:r>
            <w:r>
              <w:rPr>
                <w:rFonts w:ascii="Calibri" w:hAnsi="Calibri"/>
                <w:sz w:val="18"/>
              </w:rPr>
              <w:t>procedimentos</w:t>
            </w:r>
            <w:r>
              <w:rPr>
                <w:rFonts w:ascii="Calibri" w:hAnsi="Calibri"/>
                <w:spacing w:val="-10"/>
                <w:sz w:val="18"/>
              </w:rPr>
              <w:t xml:space="preserve"> </w:t>
            </w:r>
            <w:r>
              <w:rPr>
                <w:rFonts w:ascii="Calibri" w:hAnsi="Calibri"/>
                <w:sz w:val="18"/>
              </w:rPr>
              <w:t>necessários</w:t>
            </w:r>
            <w:r>
              <w:rPr>
                <w:rFonts w:ascii="Calibri" w:hAnsi="Calibri"/>
                <w:spacing w:val="-10"/>
                <w:sz w:val="18"/>
              </w:rPr>
              <w:t xml:space="preserve"> </w:t>
            </w:r>
            <w:r>
              <w:rPr>
                <w:rFonts w:ascii="Calibri" w:hAnsi="Calibri"/>
                <w:sz w:val="18"/>
              </w:rPr>
              <w:t>à composição da equipe que atuará na</w:t>
            </w:r>
          </w:p>
          <w:p w:rsidR="00693A63" w:rsidP="00063C7C" w:rsidRDefault="00693A63" w14:paraId="46682B37" w14:textId="77777777">
            <w:pPr>
              <w:pStyle w:val="TableParagraph"/>
              <w:spacing w:line="201" w:lineRule="exact"/>
              <w:ind w:left="310"/>
              <w:rPr>
                <w:rFonts w:ascii="Calibri"/>
                <w:sz w:val="18"/>
              </w:rPr>
            </w:pPr>
            <w:r>
              <w:rPr>
                <w:rFonts w:ascii="Calibri"/>
                <w:sz w:val="18"/>
              </w:rPr>
              <w:t>Plataforma</w:t>
            </w:r>
            <w:r>
              <w:rPr>
                <w:rFonts w:ascii="Calibri"/>
                <w:spacing w:val="-5"/>
                <w:sz w:val="18"/>
              </w:rPr>
              <w:t xml:space="preserve"> </w:t>
            </w:r>
            <w:r>
              <w:rPr>
                <w:rFonts w:ascii="Calibri"/>
                <w:sz w:val="18"/>
              </w:rPr>
              <w:t>Urbana</w:t>
            </w:r>
            <w:r>
              <w:rPr>
                <w:rFonts w:ascii="Calibri"/>
                <w:spacing w:val="-3"/>
                <w:sz w:val="18"/>
              </w:rPr>
              <w:t xml:space="preserve"> </w:t>
            </w:r>
            <w:r>
              <w:rPr>
                <w:rFonts w:ascii="Calibri"/>
                <w:sz w:val="18"/>
              </w:rPr>
              <w:t>Digital</w:t>
            </w:r>
            <w:r>
              <w:rPr>
                <w:rFonts w:ascii="Calibri"/>
                <w:spacing w:val="-5"/>
                <w:sz w:val="18"/>
              </w:rPr>
              <w:t xml:space="preserve"> </w:t>
            </w:r>
            <w:r>
              <w:rPr>
                <w:rFonts w:ascii="Calibri"/>
                <w:sz w:val="18"/>
              </w:rPr>
              <w:t>de</w:t>
            </w:r>
            <w:r>
              <w:rPr>
                <w:rFonts w:ascii="Calibri"/>
                <w:spacing w:val="3"/>
                <w:sz w:val="18"/>
              </w:rPr>
              <w:t xml:space="preserve"> </w:t>
            </w:r>
            <w:r>
              <w:rPr>
                <w:rFonts w:ascii="Calibri"/>
                <w:sz w:val="18"/>
              </w:rPr>
              <w:t>Santa Barbara</w:t>
            </w:r>
            <w:r>
              <w:rPr>
                <w:rFonts w:ascii="Calibri"/>
                <w:spacing w:val="-2"/>
                <w:sz w:val="18"/>
              </w:rPr>
              <w:t>.</w:t>
            </w:r>
          </w:p>
        </w:tc>
        <w:tc>
          <w:tcPr>
            <w:tcW w:w="410" w:type="dxa"/>
            <w:shd w:val="clear" w:color="auto" w:fill="BCD5ED"/>
            <w:tcMar/>
          </w:tcPr>
          <w:p w:rsidR="00693A63" w:rsidP="00063C7C" w:rsidRDefault="00693A63" w14:paraId="254EB3AD" w14:textId="77777777">
            <w:pPr>
              <w:pStyle w:val="TableParagraph"/>
              <w:rPr>
                <w:sz w:val="18"/>
              </w:rPr>
            </w:pPr>
          </w:p>
        </w:tc>
        <w:tc>
          <w:tcPr>
            <w:tcW w:w="410" w:type="dxa"/>
            <w:shd w:val="clear" w:color="auto" w:fill="BCD5ED"/>
            <w:tcMar/>
          </w:tcPr>
          <w:p w:rsidR="00693A63" w:rsidP="00063C7C" w:rsidRDefault="00693A63" w14:paraId="574FAD64" w14:textId="77777777">
            <w:pPr>
              <w:pStyle w:val="TableParagraph"/>
              <w:rPr>
                <w:sz w:val="18"/>
              </w:rPr>
            </w:pPr>
          </w:p>
        </w:tc>
        <w:tc>
          <w:tcPr>
            <w:tcW w:w="410" w:type="dxa"/>
            <w:shd w:val="clear" w:color="auto" w:fill="BCD5ED"/>
            <w:tcMar/>
          </w:tcPr>
          <w:p w:rsidR="00693A63" w:rsidP="00063C7C" w:rsidRDefault="00693A63" w14:paraId="26BBC25A" w14:textId="77777777">
            <w:pPr>
              <w:pStyle w:val="TableParagraph"/>
              <w:rPr>
                <w:sz w:val="18"/>
              </w:rPr>
            </w:pPr>
          </w:p>
        </w:tc>
        <w:tc>
          <w:tcPr>
            <w:tcW w:w="405" w:type="dxa"/>
            <w:tcMar/>
          </w:tcPr>
          <w:p w:rsidR="00693A63" w:rsidP="00063C7C" w:rsidRDefault="00693A63" w14:paraId="0C1BB530" w14:textId="77777777">
            <w:pPr>
              <w:pStyle w:val="TableParagraph"/>
              <w:rPr>
                <w:sz w:val="18"/>
              </w:rPr>
            </w:pPr>
          </w:p>
        </w:tc>
        <w:tc>
          <w:tcPr>
            <w:tcW w:w="410" w:type="dxa"/>
            <w:tcMar/>
          </w:tcPr>
          <w:p w:rsidR="00693A63" w:rsidP="00063C7C" w:rsidRDefault="00693A63" w14:paraId="1E02B8A6" w14:textId="77777777">
            <w:pPr>
              <w:pStyle w:val="TableParagraph"/>
              <w:rPr>
                <w:sz w:val="18"/>
              </w:rPr>
            </w:pPr>
          </w:p>
        </w:tc>
        <w:tc>
          <w:tcPr>
            <w:tcW w:w="411" w:type="dxa"/>
            <w:tcMar/>
          </w:tcPr>
          <w:p w:rsidR="00693A63" w:rsidP="00063C7C" w:rsidRDefault="00693A63" w14:paraId="69727359" w14:textId="77777777">
            <w:pPr>
              <w:pStyle w:val="TableParagraph"/>
              <w:rPr>
                <w:sz w:val="18"/>
              </w:rPr>
            </w:pPr>
          </w:p>
        </w:tc>
        <w:tc>
          <w:tcPr>
            <w:tcW w:w="410" w:type="dxa"/>
            <w:tcMar/>
          </w:tcPr>
          <w:p w:rsidR="00693A63" w:rsidP="00063C7C" w:rsidRDefault="00693A63" w14:paraId="66BFFC44" w14:textId="77777777">
            <w:pPr>
              <w:pStyle w:val="TableParagraph"/>
              <w:rPr>
                <w:sz w:val="18"/>
              </w:rPr>
            </w:pPr>
          </w:p>
        </w:tc>
        <w:tc>
          <w:tcPr>
            <w:tcW w:w="410" w:type="dxa"/>
            <w:tcMar/>
          </w:tcPr>
          <w:p w:rsidR="00693A63" w:rsidP="00063C7C" w:rsidRDefault="00693A63" w14:paraId="6E3D9BDC" w14:textId="77777777">
            <w:pPr>
              <w:pStyle w:val="TableParagraph"/>
              <w:rPr>
                <w:sz w:val="18"/>
              </w:rPr>
            </w:pPr>
          </w:p>
        </w:tc>
        <w:tc>
          <w:tcPr>
            <w:tcW w:w="405" w:type="dxa"/>
            <w:tcMar/>
          </w:tcPr>
          <w:p w:rsidR="00693A63" w:rsidP="00063C7C" w:rsidRDefault="00693A63" w14:paraId="4C913AFC" w14:textId="77777777">
            <w:pPr>
              <w:pStyle w:val="TableParagraph"/>
              <w:rPr>
                <w:sz w:val="18"/>
              </w:rPr>
            </w:pPr>
          </w:p>
        </w:tc>
        <w:tc>
          <w:tcPr>
            <w:tcW w:w="410" w:type="dxa"/>
            <w:tcMar/>
          </w:tcPr>
          <w:p w:rsidR="00693A63" w:rsidP="00063C7C" w:rsidRDefault="00693A63" w14:paraId="7A90BD52" w14:textId="77777777">
            <w:pPr>
              <w:pStyle w:val="TableParagraph"/>
              <w:rPr>
                <w:sz w:val="18"/>
              </w:rPr>
            </w:pPr>
          </w:p>
        </w:tc>
        <w:tc>
          <w:tcPr>
            <w:tcW w:w="410" w:type="dxa"/>
            <w:tcMar/>
          </w:tcPr>
          <w:p w:rsidR="00693A63" w:rsidP="00063C7C" w:rsidRDefault="00693A63" w14:paraId="1DBBE296" w14:textId="77777777">
            <w:pPr>
              <w:pStyle w:val="TableParagraph"/>
              <w:rPr>
                <w:sz w:val="18"/>
              </w:rPr>
            </w:pPr>
          </w:p>
        </w:tc>
        <w:tc>
          <w:tcPr>
            <w:tcW w:w="411" w:type="dxa"/>
            <w:tcMar/>
          </w:tcPr>
          <w:p w:rsidR="00693A63" w:rsidP="00063C7C" w:rsidRDefault="00693A63" w14:paraId="4BF04844" w14:textId="77777777">
            <w:pPr>
              <w:pStyle w:val="TableParagraph"/>
              <w:rPr>
                <w:sz w:val="18"/>
              </w:rPr>
            </w:pPr>
          </w:p>
        </w:tc>
      </w:tr>
      <w:tr w:rsidR="00693A63" w:rsidTr="7CBF2613" w14:paraId="74049861" w14:textId="77777777">
        <w:trPr>
          <w:trHeight w:val="660"/>
        </w:trPr>
        <w:tc>
          <w:tcPr>
            <w:tcW w:w="3587" w:type="dxa"/>
            <w:tcMar/>
          </w:tcPr>
          <w:p w:rsidR="00693A63" w:rsidP="00063C7C" w:rsidRDefault="00693A63" w14:paraId="1DC0CE28" w14:textId="77777777">
            <w:pPr>
              <w:pStyle w:val="TableParagraph"/>
              <w:ind w:left="89" w:right="98"/>
              <w:jc w:val="center"/>
              <w:rPr>
                <w:rFonts w:ascii="Calibri" w:hAnsi="Calibri"/>
                <w:sz w:val="18"/>
              </w:rPr>
            </w:pPr>
            <w:r>
              <w:rPr>
                <w:rFonts w:ascii="Calibri" w:hAnsi="Calibri"/>
                <w:sz w:val="18"/>
              </w:rPr>
              <w:t>Realizar</w:t>
            </w:r>
            <w:r>
              <w:rPr>
                <w:rFonts w:ascii="Calibri" w:hAnsi="Calibri"/>
                <w:spacing w:val="-7"/>
                <w:sz w:val="18"/>
              </w:rPr>
              <w:t xml:space="preserve"> </w:t>
            </w:r>
            <w:r>
              <w:rPr>
                <w:rFonts w:ascii="Calibri" w:hAnsi="Calibri"/>
                <w:sz w:val="18"/>
              </w:rPr>
              <w:t>a</w:t>
            </w:r>
            <w:r>
              <w:rPr>
                <w:rFonts w:ascii="Calibri" w:hAnsi="Calibri"/>
                <w:spacing w:val="-9"/>
                <w:sz w:val="18"/>
              </w:rPr>
              <w:t xml:space="preserve"> </w:t>
            </w:r>
            <w:r>
              <w:rPr>
                <w:rFonts w:ascii="Calibri" w:hAnsi="Calibri"/>
                <w:sz w:val="18"/>
              </w:rPr>
              <w:t>contratação</w:t>
            </w:r>
            <w:r>
              <w:rPr>
                <w:rFonts w:ascii="Calibri" w:hAnsi="Calibri"/>
                <w:spacing w:val="-8"/>
                <w:sz w:val="18"/>
              </w:rPr>
              <w:t xml:space="preserve"> </w:t>
            </w:r>
            <w:r>
              <w:rPr>
                <w:rFonts w:ascii="Calibri" w:hAnsi="Calibri"/>
                <w:sz w:val="18"/>
              </w:rPr>
              <w:t>do</w:t>
            </w:r>
            <w:r>
              <w:rPr>
                <w:rFonts w:ascii="Calibri" w:hAnsi="Calibri"/>
                <w:spacing w:val="-8"/>
                <w:sz w:val="18"/>
              </w:rPr>
              <w:t xml:space="preserve"> </w:t>
            </w:r>
            <w:r>
              <w:rPr>
                <w:rFonts w:ascii="Calibri" w:hAnsi="Calibri"/>
                <w:sz w:val="18"/>
              </w:rPr>
              <w:t>pessoal</w:t>
            </w:r>
            <w:r>
              <w:rPr>
                <w:rFonts w:ascii="Calibri" w:hAnsi="Calibri"/>
                <w:spacing w:val="-10"/>
                <w:sz w:val="18"/>
              </w:rPr>
              <w:t xml:space="preserve"> </w:t>
            </w:r>
            <w:r>
              <w:rPr>
                <w:rFonts w:ascii="Calibri" w:hAnsi="Calibri"/>
                <w:sz w:val="18"/>
              </w:rPr>
              <w:t>necessária para a realização do trabalho na PUD de</w:t>
            </w:r>
          </w:p>
          <w:p w:rsidR="00693A63" w:rsidP="00063C7C" w:rsidRDefault="00693A63" w14:paraId="08B1A442" w14:textId="77777777">
            <w:pPr>
              <w:pStyle w:val="TableParagraph"/>
              <w:spacing w:line="201" w:lineRule="exact"/>
              <w:ind w:left="86" w:right="98"/>
              <w:jc w:val="center"/>
              <w:rPr>
                <w:rFonts w:ascii="Calibri"/>
                <w:sz w:val="18"/>
              </w:rPr>
            </w:pPr>
            <w:r>
              <w:rPr>
                <w:rFonts w:ascii="Calibri"/>
                <w:sz w:val="18"/>
              </w:rPr>
              <w:t>Santa Barbara</w:t>
            </w:r>
            <w:r>
              <w:rPr>
                <w:rFonts w:ascii="Calibri"/>
                <w:spacing w:val="-2"/>
                <w:sz w:val="18"/>
              </w:rPr>
              <w:t>.</w:t>
            </w:r>
          </w:p>
        </w:tc>
        <w:tc>
          <w:tcPr>
            <w:tcW w:w="410" w:type="dxa"/>
            <w:shd w:val="clear" w:color="auto" w:fill="C5D9F0"/>
            <w:tcMar/>
          </w:tcPr>
          <w:p w:rsidR="00693A63" w:rsidP="00063C7C" w:rsidRDefault="00693A63" w14:paraId="21F735A5" w14:textId="77777777">
            <w:pPr>
              <w:pStyle w:val="TableParagraph"/>
              <w:rPr>
                <w:sz w:val="18"/>
              </w:rPr>
            </w:pPr>
          </w:p>
        </w:tc>
        <w:tc>
          <w:tcPr>
            <w:tcW w:w="410" w:type="dxa"/>
            <w:shd w:val="clear" w:color="auto" w:fill="C5D9F0"/>
            <w:tcMar/>
          </w:tcPr>
          <w:p w:rsidR="00693A63" w:rsidP="00063C7C" w:rsidRDefault="00693A63" w14:paraId="23D1C13A" w14:textId="77777777">
            <w:pPr>
              <w:pStyle w:val="TableParagraph"/>
              <w:rPr>
                <w:sz w:val="18"/>
              </w:rPr>
            </w:pPr>
          </w:p>
        </w:tc>
        <w:tc>
          <w:tcPr>
            <w:tcW w:w="410" w:type="dxa"/>
            <w:shd w:val="clear" w:color="auto" w:fill="C5D9F0"/>
            <w:tcMar/>
          </w:tcPr>
          <w:p w:rsidR="00693A63" w:rsidP="00063C7C" w:rsidRDefault="00693A63" w14:paraId="40EE9015" w14:textId="77777777">
            <w:pPr>
              <w:pStyle w:val="TableParagraph"/>
              <w:rPr>
                <w:sz w:val="18"/>
              </w:rPr>
            </w:pPr>
          </w:p>
        </w:tc>
        <w:tc>
          <w:tcPr>
            <w:tcW w:w="405" w:type="dxa"/>
            <w:tcMar/>
          </w:tcPr>
          <w:p w:rsidR="00693A63" w:rsidP="00063C7C" w:rsidRDefault="00693A63" w14:paraId="1B1A5072" w14:textId="77777777">
            <w:pPr>
              <w:pStyle w:val="TableParagraph"/>
              <w:rPr>
                <w:sz w:val="18"/>
              </w:rPr>
            </w:pPr>
          </w:p>
        </w:tc>
        <w:tc>
          <w:tcPr>
            <w:tcW w:w="410" w:type="dxa"/>
            <w:tcMar/>
          </w:tcPr>
          <w:p w:rsidR="00693A63" w:rsidP="00063C7C" w:rsidRDefault="00693A63" w14:paraId="5B8CDE95" w14:textId="77777777">
            <w:pPr>
              <w:pStyle w:val="TableParagraph"/>
              <w:rPr>
                <w:sz w:val="18"/>
              </w:rPr>
            </w:pPr>
          </w:p>
        </w:tc>
        <w:tc>
          <w:tcPr>
            <w:tcW w:w="411" w:type="dxa"/>
            <w:tcMar/>
          </w:tcPr>
          <w:p w:rsidR="00693A63" w:rsidP="00063C7C" w:rsidRDefault="00693A63" w14:paraId="4643EAAC" w14:textId="77777777">
            <w:pPr>
              <w:pStyle w:val="TableParagraph"/>
              <w:rPr>
                <w:sz w:val="18"/>
              </w:rPr>
            </w:pPr>
          </w:p>
        </w:tc>
        <w:tc>
          <w:tcPr>
            <w:tcW w:w="410" w:type="dxa"/>
            <w:tcMar/>
          </w:tcPr>
          <w:p w:rsidR="00693A63" w:rsidP="00063C7C" w:rsidRDefault="00693A63" w14:paraId="368E9B95" w14:textId="77777777">
            <w:pPr>
              <w:pStyle w:val="TableParagraph"/>
              <w:rPr>
                <w:sz w:val="18"/>
              </w:rPr>
            </w:pPr>
          </w:p>
        </w:tc>
        <w:tc>
          <w:tcPr>
            <w:tcW w:w="410" w:type="dxa"/>
            <w:tcMar/>
          </w:tcPr>
          <w:p w:rsidR="00693A63" w:rsidP="00063C7C" w:rsidRDefault="00693A63" w14:paraId="17F36777" w14:textId="77777777">
            <w:pPr>
              <w:pStyle w:val="TableParagraph"/>
              <w:rPr>
                <w:sz w:val="18"/>
              </w:rPr>
            </w:pPr>
          </w:p>
        </w:tc>
        <w:tc>
          <w:tcPr>
            <w:tcW w:w="405" w:type="dxa"/>
            <w:tcMar/>
          </w:tcPr>
          <w:p w:rsidR="00693A63" w:rsidP="00063C7C" w:rsidRDefault="00693A63" w14:paraId="6FD50CE1" w14:textId="77777777">
            <w:pPr>
              <w:pStyle w:val="TableParagraph"/>
              <w:rPr>
                <w:sz w:val="18"/>
              </w:rPr>
            </w:pPr>
          </w:p>
        </w:tc>
        <w:tc>
          <w:tcPr>
            <w:tcW w:w="410" w:type="dxa"/>
            <w:tcMar/>
          </w:tcPr>
          <w:p w:rsidR="00693A63" w:rsidP="00063C7C" w:rsidRDefault="00693A63" w14:paraId="5B5C0CF9" w14:textId="77777777">
            <w:pPr>
              <w:pStyle w:val="TableParagraph"/>
              <w:rPr>
                <w:sz w:val="18"/>
              </w:rPr>
            </w:pPr>
          </w:p>
        </w:tc>
        <w:tc>
          <w:tcPr>
            <w:tcW w:w="410" w:type="dxa"/>
            <w:tcMar/>
          </w:tcPr>
          <w:p w:rsidR="00693A63" w:rsidP="00063C7C" w:rsidRDefault="00693A63" w14:paraId="756A8266" w14:textId="77777777">
            <w:pPr>
              <w:pStyle w:val="TableParagraph"/>
              <w:rPr>
                <w:sz w:val="18"/>
              </w:rPr>
            </w:pPr>
          </w:p>
        </w:tc>
        <w:tc>
          <w:tcPr>
            <w:tcW w:w="411" w:type="dxa"/>
            <w:tcMar/>
          </w:tcPr>
          <w:p w:rsidR="00693A63" w:rsidP="00063C7C" w:rsidRDefault="00693A63" w14:paraId="12196A02" w14:textId="77777777">
            <w:pPr>
              <w:pStyle w:val="TableParagraph"/>
              <w:rPr>
                <w:sz w:val="18"/>
              </w:rPr>
            </w:pPr>
          </w:p>
        </w:tc>
      </w:tr>
      <w:tr w:rsidR="00693A63" w:rsidTr="7CBF2613" w14:paraId="234FEFBD" w14:textId="77777777">
        <w:trPr>
          <w:trHeight w:val="875"/>
        </w:trPr>
        <w:tc>
          <w:tcPr>
            <w:tcW w:w="3587" w:type="dxa"/>
            <w:tcMar/>
          </w:tcPr>
          <w:p w:rsidR="00693A63" w:rsidP="00063C7C" w:rsidRDefault="00693A63" w14:paraId="6BB59B7C" w14:textId="48453BE3">
            <w:pPr>
              <w:pStyle w:val="TableParagraph"/>
              <w:spacing w:before="1" w:line="201" w:lineRule="exact"/>
              <w:ind w:left="91" w:right="98"/>
              <w:jc w:val="center"/>
              <w:rPr>
                <w:rFonts w:ascii="Calibri"/>
                <w:sz w:val="18"/>
              </w:rPr>
            </w:pPr>
            <w:r>
              <w:rPr>
                <w:rFonts w:ascii="Calibri" w:hAnsi="Calibri"/>
                <w:sz w:val="18"/>
              </w:rPr>
              <w:t>Realizar</w:t>
            </w:r>
            <w:r>
              <w:rPr>
                <w:rFonts w:ascii="Calibri" w:hAnsi="Calibri"/>
                <w:spacing w:val="-9"/>
                <w:sz w:val="18"/>
              </w:rPr>
              <w:t xml:space="preserve"> </w:t>
            </w:r>
            <w:r>
              <w:rPr>
                <w:rFonts w:ascii="Calibri" w:hAnsi="Calibri"/>
                <w:sz w:val="18"/>
              </w:rPr>
              <w:t>a</w:t>
            </w:r>
            <w:r>
              <w:rPr>
                <w:rFonts w:ascii="Calibri" w:hAnsi="Calibri"/>
                <w:spacing w:val="-11"/>
                <w:sz w:val="18"/>
              </w:rPr>
              <w:t xml:space="preserve"> </w:t>
            </w:r>
            <w:r>
              <w:rPr>
                <w:rFonts w:ascii="Calibri" w:hAnsi="Calibri"/>
                <w:sz w:val="18"/>
              </w:rPr>
              <w:t>gestão</w:t>
            </w:r>
            <w:r>
              <w:rPr>
                <w:rFonts w:ascii="Calibri" w:hAnsi="Calibri"/>
                <w:spacing w:val="-9"/>
                <w:sz w:val="18"/>
              </w:rPr>
              <w:t xml:space="preserve"> </w:t>
            </w:r>
            <w:r>
              <w:rPr>
                <w:rFonts w:ascii="Calibri" w:hAnsi="Calibri"/>
                <w:sz w:val="18"/>
              </w:rPr>
              <w:t>administrativa,</w:t>
            </w:r>
            <w:r>
              <w:rPr>
                <w:rFonts w:ascii="Calibri" w:hAnsi="Calibri"/>
                <w:spacing w:val="-6"/>
                <w:sz w:val="18"/>
              </w:rPr>
              <w:t xml:space="preserve"> </w:t>
            </w:r>
            <w:r>
              <w:rPr>
                <w:rFonts w:ascii="Calibri" w:hAnsi="Calibri"/>
                <w:sz w:val="18"/>
              </w:rPr>
              <w:t>cultural</w:t>
            </w:r>
            <w:r>
              <w:rPr>
                <w:rFonts w:ascii="Calibri" w:hAnsi="Calibri"/>
                <w:spacing w:val="-11"/>
                <w:sz w:val="18"/>
              </w:rPr>
              <w:t xml:space="preserve"> </w:t>
            </w:r>
            <w:r>
              <w:rPr>
                <w:rFonts w:ascii="Calibri" w:hAnsi="Calibri"/>
                <w:sz w:val="18"/>
              </w:rPr>
              <w:t>e tecnológica, de acordo com as diretrizes indicadas pela</w:t>
            </w:r>
            <w:r w:rsidRPr="00B56655" w:rsidR="00B56655">
              <w:rPr>
                <w:rFonts w:ascii="Calibri" w:hAnsi="Calibri"/>
                <w:sz w:val="18"/>
              </w:rPr>
              <w:t xml:space="preserve"> </w:t>
            </w:r>
            <w:r w:rsidRPr="00B56655" w:rsidR="00B56655">
              <w:rPr>
                <w:rFonts w:ascii="Calibri" w:hAnsi="Calibri"/>
                <w:sz w:val="18"/>
              </w:rPr>
              <w:t>pela Secretaria de Inovação, Ciência e Tecnologia</w:t>
            </w:r>
            <w:r w:rsidRPr="005163CF">
              <w:rPr>
                <w:rFonts w:ascii="Calibri"/>
                <w:color w:val="FF0000"/>
                <w:spacing w:val="-2"/>
                <w:sz w:val="18"/>
              </w:rPr>
              <w:t>.</w:t>
            </w:r>
          </w:p>
        </w:tc>
        <w:tc>
          <w:tcPr>
            <w:tcW w:w="410" w:type="dxa"/>
            <w:tcMar/>
          </w:tcPr>
          <w:p w:rsidR="00693A63" w:rsidP="00063C7C" w:rsidRDefault="00693A63" w14:paraId="311AE274" w14:textId="77777777">
            <w:pPr>
              <w:pStyle w:val="TableParagraph"/>
              <w:rPr>
                <w:sz w:val="18"/>
              </w:rPr>
            </w:pPr>
          </w:p>
        </w:tc>
        <w:tc>
          <w:tcPr>
            <w:tcW w:w="410" w:type="dxa"/>
            <w:shd w:val="clear" w:color="auto" w:fill="BCD5ED"/>
            <w:tcMar/>
          </w:tcPr>
          <w:p w:rsidR="00693A63" w:rsidP="00063C7C" w:rsidRDefault="00693A63" w14:paraId="6F6E4019" w14:textId="77777777">
            <w:pPr>
              <w:pStyle w:val="TableParagraph"/>
              <w:rPr>
                <w:sz w:val="18"/>
              </w:rPr>
            </w:pPr>
          </w:p>
        </w:tc>
        <w:tc>
          <w:tcPr>
            <w:tcW w:w="410" w:type="dxa"/>
            <w:shd w:val="clear" w:color="auto" w:fill="BCD5ED"/>
            <w:tcMar/>
          </w:tcPr>
          <w:p w:rsidR="00693A63" w:rsidP="00063C7C" w:rsidRDefault="00693A63" w14:paraId="739DF59E" w14:textId="77777777">
            <w:pPr>
              <w:pStyle w:val="TableParagraph"/>
              <w:rPr>
                <w:sz w:val="18"/>
              </w:rPr>
            </w:pPr>
          </w:p>
        </w:tc>
        <w:tc>
          <w:tcPr>
            <w:tcW w:w="405" w:type="dxa"/>
            <w:shd w:val="clear" w:color="auto" w:fill="C5D9F0"/>
            <w:tcMar/>
          </w:tcPr>
          <w:p w:rsidR="00693A63" w:rsidP="00063C7C" w:rsidRDefault="00693A63" w14:paraId="0DE49607" w14:textId="77777777">
            <w:pPr>
              <w:pStyle w:val="TableParagraph"/>
              <w:rPr>
                <w:sz w:val="18"/>
              </w:rPr>
            </w:pPr>
          </w:p>
        </w:tc>
        <w:tc>
          <w:tcPr>
            <w:tcW w:w="410" w:type="dxa"/>
            <w:shd w:val="clear" w:color="auto" w:fill="C5D9F0"/>
            <w:tcMar/>
          </w:tcPr>
          <w:p w:rsidR="00693A63" w:rsidP="00063C7C" w:rsidRDefault="00693A63" w14:paraId="155C461D" w14:textId="77777777">
            <w:pPr>
              <w:pStyle w:val="TableParagraph"/>
              <w:rPr>
                <w:sz w:val="18"/>
              </w:rPr>
            </w:pPr>
          </w:p>
        </w:tc>
        <w:tc>
          <w:tcPr>
            <w:tcW w:w="411" w:type="dxa"/>
            <w:shd w:val="clear" w:color="auto" w:fill="C5D9F0"/>
            <w:tcMar/>
          </w:tcPr>
          <w:p w:rsidR="00693A63" w:rsidP="00063C7C" w:rsidRDefault="00693A63" w14:paraId="0FFA8986" w14:textId="77777777">
            <w:pPr>
              <w:pStyle w:val="TableParagraph"/>
              <w:rPr>
                <w:sz w:val="18"/>
              </w:rPr>
            </w:pPr>
          </w:p>
        </w:tc>
        <w:tc>
          <w:tcPr>
            <w:tcW w:w="410" w:type="dxa"/>
            <w:shd w:val="clear" w:color="auto" w:fill="C5D9F0"/>
            <w:tcMar/>
          </w:tcPr>
          <w:p w:rsidR="00693A63" w:rsidP="00063C7C" w:rsidRDefault="00693A63" w14:paraId="197A9BFE" w14:textId="77777777">
            <w:pPr>
              <w:pStyle w:val="TableParagraph"/>
              <w:rPr>
                <w:sz w:val="18"/>
              </w:rPr>
            </w:pPr>
          </w:p>
        </w:tc>
        <w:tc>
          <w:tcPr>
            <w:tcW w:w="410" w:type="dxa"/>
            <w:shd w:val="clear" w:color="auto" w:fill="C5D9F0"/>
            <w:tcMar/>
          </w:tcPr>
          <w:p w:rsidR="00693A63" w:rsidP="00063C7C" w:rsidRDefault="00693A63" w14:paraId="0FBF2F9A" w14:textId="77777777">
            <w:pPr>
              <w:pStyle w:val="TableParagraph"/>
              <w:rPr>
                <w:sz w:val="18"/>
              </w:rPr>
            </w:pPr>
          </w:p>
        </w:tc>
        <w:tc>
          <w:tcPr>
            <w:tcW w:w="405" w:type="dxa"/>
            <w:shd w:val="clear" w:color="auto" w:fill="C5D9F0"/>
            <w:tcMar/>
          </w:tcPr>
          <w:p w:rsidR="00693A63" w:rsidP="00063C7C" w:rsidRDefault="00693A63" w14:paraId="3491CFA2" w14:textId="77777777">
            <w:pPr>
              <w:pStyle w:val="TableParagraph"/>
              <w:rPr>
                <w:sz w:val="18"/>
              </w:rPr>
            </w:pPr>
          </w:p>
        </w:tc>
        <w:tc>
          <w:tcPr>
            <w:tcW w:w="410" w:type="dxa"/>
            <w:shd w:val="clear" w:color="auto" w:fill="C5D9F0"/>
            <w:tcMar/>
          </w:tcPr>
          <w:p w:rsidR="00693A63" w:rsidP="00063C7C" w:rsidRDefault="00693A63" w14:paraId="58D74587" w14:textId="77777777">
            <w:pPr>
              <w:pStyle w:val="TableParagraph"/>
              <w:rPr>
                <w:sz w:val="18"/>
              </w:rPr>
            </w:pPr>
          </w:p>
        </w:tc>
        <w:tc>
          <w:tcPr>
            <w:tcW w:w="410" w:type="dxa"/>
            <w:shd w:val="clear" w:color="auto" w:fill="C5D9F0"/>
            <w:tcMar/>
          </w:tcPr>
          <w:p w:rsidR="00693A63" w:rsidP="00063C7C" w:rsidRDefault="00693A63" w14:paraId="5593376A" w14:textId="77777777">
            <w:pPr>
              <w:pStyle w:val="TableParagraph"/>
              <w:rPr>
                <w:sz w:val="18"/>
              </w:rPr>
            </w:pPr>
          </w:p>
        </w:tc>
        <w:tc>
          <w:tcPr>
            <w:tcW w:w="411" w:type="dxa"/>
            <w:shd w:val="clear" w:color="auto" w:fill="C5D9F0"/>
            <w:tcMar/>
          </w:tcPr>
          <w:p w:rsidR="00693A63" w:rsidP="00063C7C" w:rsidRDefault="00693A63" w14:paraId="0BC1C284" w14:textId="77777777">
            <w:pPr>
              <w:pStyle w:val="TableParagraph"/>
              <w:rPr>
                <w:sz w:val="18"/>
              </w:rPr>
            </w:pPr>
          </w:p>
        </w:tc>
      </w:tr>
      <w:tr w:rsidR="00693A63" w:rsidTr="7CBF2613" w14:paraId="202D1162" w14:textId="77777777">
        <w:trPr>
          <w:trHeight w:val="880"/>
        </w:trPr>
        <w:tc>
          <w:tcPr>
            <w:tcW w:w="3587" w:type="dxa"/>
            <w:tcMar/>
          </w:tcPr>
          <w:p w:rsidR="00693A63" w:rsidP="7CBF2613" w:rsidRDefault="00693A63" w14:paraId="1DF9068E" w14:textId="17D4E1B1">
            <w:pPr>
              <w:pStyle w:val="TableParagraph"/>
              <w:spacing w:line="201" w:lineRule="exact"/>
              <w:ind w:left="86" w:right="98"/>
              <w:jc w:val="center"/>
              <w:rPr>
                <w:rFonts w:ascii="Calibri" w:hAnsi="Calibri"/>
                <w:sz w:val="18"/>
                <w:szCs w:val="18"/>
              </w:rPr>
            </w:pPr>
            <w:r w:rsidRPr="7CBF2613" w:rsidR="00693A63">
              <w:rPr>
                <w:rFonts w:ascii="Calibri"/>
                <w:sz w:val="18"/>
                <w:szCs w:val="18"/>
              </w:rPr>
              <w:t xml:space="preserve">Promover a oferta dos cursos na PUD de </w:t>
            </w:r>
            <w:r w:rsidRPr="7CBF2613" w:rsidR="732A9ABF">
              <w:rPr>
                <w:rFonts w:ascii="Calibri"/>
                <w:sz w:val="18"/>
                <w:szCs w:val="18"/>
              </w:rPr>
              <w:t>Santa Barbara</w:t>
            </w:r>
            <w:r w:rsidRPr="7CBF2613" w:rsidR="00693A63">
              <w:rPr>
                <w:rFonts w:ascii="Calibri"/>
                <w:sz w:val="18"/>
                <w:szCs w:val="18"/>
              </w:rPr>
              <w:t xml:space="preserve"> de acordo com a demanda apontada</w:t>
            </w:r>
            <w:r w:rsidRPr="7CBF2613" w:rsidR="00693A63">
              <w:rPr>
                <w:rFonts w:ascii="Calibri"/>
                <w:spacing w:val="-9"/>
                <w:sz w:val="18"/>
                <w:szCs w:val="18"/>
              </w:rPr>
              <w:t xml:space="preserve"> </w:t>
            </w:r>
            <w:r w:rsidRPr="7CBF2613" w:rsidR="00693A63">
              <w:rPr>
                <w:rFonts w:ascii="Calibri"/>
                <w:sz w:val="18"/>
                <w:szCs w:val="18"/>
              </w:rPr>
              <w:t>pela</w:t>
            </w:r>
            <w:r w:rsidRPr="7CBF2613" w:rsidR="00693A63">
              <w:rPr>
                <w:rFonts w:ascii="Calibri"/>
                <w:spacing w:val="-9"/>
                <w:sz w:val="18"/>
                <w:szCs w:val="18"/>
              </w:rPr>
              <w:t xml:space="preserve"> </w:t>
            </w:r>
            <w:r w:rsidRPr="7CBF2613" w:rsidR="00693A63">
              <w:rPr>
                <w:rFonts w:ascii="Calibri"/>
                <w:sz w:val="18"/>
                <w:szCs w:val="18"/>
              </w:rPr>
              <w:t>equipe</w:t>
            </w:r>
            <w:r w:rsidRPr="7CBF2613" w:rsidR="00693A63">
              <w:rPr>
                <w:rFonts w:ascii="Calibri"/>
                <w:spacing w:val="-8"/>
                <w:sz w:val="18"/>
                <w:szCs w:val="18"/>
              </w:rPr>
              <w:t xml:space="preserve"> </w:t>
            </w:r>
            <w:r w:rsidRPr="7CBF2613" w:rsidR="00B56655">
              <w:rPr>
                <w:rFonts w:ascii="Calibri" w:hAnsi="Calibri"/>
                <w:sz w:val="18"/>
                <w:szCs w:val="18"/>
              </w:rPr>
              <w:t>pela Secretaria de Inovação, Ciência e Tecnologia</w:t>
            </w:r>
          </w:p>
        </w:tc>
        <w:tc>
          <w:tcPr>
            <w:tcW w:w="410" w:type="dxa"/>
            <w:tcMar/>
          </w:tcPr>
          <w:p w:rsidR="00693A63" w:rsidP="00063C7C" w:rsidRDefault="00693A63" w14:paraId="757D2756" w14:textId="77777777">
            <w:pPr>
              <w:pStyle w:val="TableParagraph"/>
              <w:rPr>
                <w:sz w:val="18"/>
              </w:rPr>
            </w:pPr>
          </w:p>
        </w:tc>
        <w:tc>
          <w:tcPr>
            <w:tcW w:w="410" w:type="dxa"/>
            <w:shd w:val="clear" w:color="auto" w:fill="BCD6ED"/>
            <w:tcMar/>
          </w:tcPr>
          <w:p w:rsidR="00693A63" w:rsidP="00063C7C" w:rsidRDefault="00693A63" w14:paraId="5D5AFF75" w14:textId="77777777">
            <w:pPr>
              <w:pStyle w:val="TableParagraph"/>
              <w:rPr>
                <w:sz w:val="18"/>
              </w:rPr>
            </w:pPr>
          </w:p>
        </w:tc>
        <w:tc>
          <w:tcPr>
            <w:tcW w:w="410" w:type="dxa"/>
            <w:shd w:val="clear" w:color="auto" w:fill="BCD6ED"/>
            <w:tcMar/>
          </w:tcPr>
          <w:p w:rsidR="00693A63" w:rsidP="00063C7C" w:rsidRDefault="00693A63" w14:paraId="07071708" w14:textId="77777777">
            <w:pPr>
              <w:pStyle w:val="TableParagraph"/>
              <w:rPr>
                <w:sz w:val="18"/>
              </w:rPr>
            </w:pPr>
          </w:p>
        </w:tc>
        <w:tc>
          <w:tcPr>
            <w:tcW w:w="405" w:type="dxa"/>
            <w:shd w:val="clear" w:color="auto" w:fill="C5D9F0"/>
            <w:tcMar/>
          </w:tcPr>
          <w:p w:rsidR="00693A63" w:rsidP="00063C7C" w:rsidRDefault="00693A63" w14:paraId="360B341F" w14:textId="77777777">
            <w:pPr>
              <w:pStyle w:val="TableParagraph"/>
              <w:rPr>
                <w:sz w:val="18"/>
              </w:rPr>
            </w:pPr>
          </w:p>
        </w:tc>
        <w:tc>
          <w:tcPr>
            <w:tcW w:w="410" w:type="dxa"/>
            <w:shd w:val="clear" w:color="auto" w:fill="C5D9F0"/>
            <w:tcMar/>
          </w:tcPr>
          <w:p w:rsidR="00693A63" w:rsidP="00063C7C" w:rsidRDefault="00693A63" w14:paraId="66DB5529" w14:textId="77777777">
            <w:pPr>
              <w:pStyle w:val="TableParagraph"/>
              <w:rPr>
                <w:sz w:val="18"/>
              </w:rPr>
            </w:pPr>
          </w:p>
        </w:tc>
        <w:tc>
          <w:tcPr>
            <w:tcW w:w="411" w:type="dxa"/>
            <w:shd w:val="clear" w:color="auto" w:fill="C5D9F0"/>
            <w:tcMar/>
          </w:tcPr>
          <w:p w:rsidR="00693A63" w:rsidP="00063C7C" w:rsidRDefault="00693A63" w14:paraId="075F062D" w14:textId="77777777">
            <w:pPr>
              <w:pStyle w:val="TableParagraph"/>
              <w:rPr>
                <w:sz w:val="18"/>
              </w:rPr>
            </w:pPr>
          </w:p>
        </w:tc>
        <w:tc>
          <w:tcPr>
            <w:tcW w:w="410" w:type="dxa"/>
            <w:shd w:val="clear" w:color="auto" w:fill="C5D9F0"/>
            <w:tcMar/>
          </w:tcPr>
          <w:p w:rsidR="00693A63" w:rsidP="00063C7C" w:rsidRDefault="00693A63" w14:paraId="637C9E9F" w14:textId="77777777">
            <w:pPr>
              <w:pStyle w:val="TableParagraph"/>
              <w:rPr>
                <w:sz w:val="18"/>
              </w:rPr>
            </w:pPr>
          </w:p>
        </w:tc>
        <w:tc>
          <w:tcPr>
            <w:tcW w:w="410" w:type="dxa"/>
            <w:shd w:val="clear" w:color="auto" w:fill="C5D9F0"/>
            <w:tcMar/>
          </w:tcPr>
          <w:p w:rsidR="00693A63" w:rsidP="00063C7C" w:rsidRDefault="00693A63" w14:paraId="3EDE3565" w14:textId="77777777">
            <w:pPr>
              <w:pStyle w:val="TableParagraph"/>
              <w:rPr>
                <w:sz w:val="18"/>
              </w:rPr>
            </w:pPr>
          </w:p>
        </w:tc>
        <w:tc>
          <w:tcPr>
            <w:tcW w:w="405" w:type="dxa"/>
            <w:shd w:val="clear" w:color="auto" w:fill="C5D9F0"/>
            <w:tcMar/>
          </w:tcPr>
          <w:p w:rsidR="00693A63" w:rsidP="00063C7C" w:rsidRDefault="00693A63" w14:paraId="6DB3324A" w14:textId="77777777">
            <w:pPr>
              <w:pStyle w:val="TableParagraph"/>
              <w:rPr>
                <w:sz w:val="18"/>
              </w:rPr>
            </w:pPr>
          </w:p>
        </w:tc>
        <w:tc>
          <w:tcPr>
            <w:tcW w:w="410" w:type="dxa"/>
            <w:shd w:val="clear" w:color="auto" w:fill="C5D9F0"/>
            <w:tcMar/>
          </w:tcPr>
          <w:p w:rsidR="00693A63" w:rsidP="00063C7C" w:rsidRDefault="00693A63" w14:paraId="0E9D2F7B" w14:textId="77777777">
            <w:pPr>
              <w:pStyle w:val="TableParagraph"/>
              <w:rPr>
                <w:sz w:val="18"/>
              </w:rPr>
            </w:pPr>
          </w:p>
        </w:tc>
        <w:tc>
          <w:tcPr>
            <w:tcW w:w="410" w:type="dxa"/>
            <w:shd w:val="clear" w:color="auto" w:fill="C5D9F0"/>
            <w:tcMar/>
          </w:tcPr>
          <w:p w:rsidR="00693A63" w:rsidP="00063C7C" w:rsidRDefault="00693A63" w14:paraId="3F33390E" w14:textId="77777777">
            <w:pPr>
              <w:pStyle w:val="TableParagraph"/>
              <w:rPr>
                <w:sz w:val="18"/>
              </w:rPr>
            </w:pPr>
          </w:p>
        </w:tc>
        <w:tc>
          <w:tcPr>
            <w:tcW w:w="411" w:type="dxa"/>
            <w:shd w:val="clear" w:color="auto" w:fill="C5D9F0"/>
            <w:tcMar/>
          </w:tcPr>
          <w:p w:rsidR="00693A63" w:rsidP="00063C7C" w:rsidRDefault="00693A63" w14:paraId="2B20B0D8" w14:textId="77777777">
            <w:pPr>
              <w:pStyle w:val="TableParagraph"/>
              <w:rPr>
                <w:sz w:val="18"/>
              </w:rPr>
            </w:pPr>
          </w:p>
        </w:tc>
      </w:tr>
      <w:tr w:rsidR="00693A63" w:rsidTr="7CBF2613" w14:paraId="0030A496" w14:textId="77777777">
        <w:trPr>
          <w:trHeight w:val="880"/>
        </w:trPr>
        <w:tc>
          <w:tcPr>
            <w:tcW w:w="3587" w:type="dxa"/>
            <w:tcMar/>
          </w:tcPr>
          <w:p w:rsidR="00693A63" w:rsidP="00063C7C" w:rsidRDefault="00693A63" w14:paraId="7C0097F1" w14:textId="77777777">
            <w:pPr>
              <w:pStyle w:val="TableParagraph"/>
              <w:ind w:left="142" w:right="151"/>
              <w:jc w:val="center"/>
              <w:rPr>
                <w:rFonts w:ascii="Calibri" w:hAnsi="Calibri"/>
                <w:sz w:val="18"/>
              </w:rPr>
            </w:pPr>
            <w:r>
              <w:rPr>
                <w:rFonts w:ascii="Calibri" w:hAnsi="Calibri"/>
                <w:sz w:val="18"/>
              </w:rPr>
              <w:t>Realizar</w:t>
            </w:r>
            <w:r>
              <w:rPr>
                <w:rFonts w:ascii="Calibri" w:hAnsi="Calibri"/>
                <w:spacing w:val="-6"/>
                <w:sz w:val="18"/>
              </w:rPr>
              <w:t xml:space="preserve"> </w:t>
            </w:r>
            <w:r>
              <w:rPr>
                <w:rFonts w:ascii="Calibri" w:hAnsi="Calibri"/>
                <w:sz w:val="18"/>
              </w:rPr>
              <w:t>o</w:t>
            </w:r>
            <w:r>
              <w:rPr>
                <w:rFonts w:ascii="Calibri" w:hAnsi="Calibri"/>
                <w:spacing w:val="-8"/>
                <w:sz w:val="18"/>
              </w:rPr>
              <w:t xml:space="preserve"> </w:t>
            </w:r>
            <w:r>
              <w:rPr>
                <w:rFonts w:ascii="Calibri" w:hAnsi="Calibri"/>
                <w:sz w:val="18"/>
              </w:rPr>
              <w:t>monitoramento</w:t>
            </w:r>
            <w:r>
              <w:rPr>
                <w:rFonts w:ascii="Calibri" w:hAnsi="Calibri"/>
                <w:spacing w:val="-8"/>
                <w:sz w:val="18"/>
              </w:rPr>
              <w:t xml:space="preserve"> </w:t>
            </w:r>
            <w:r>
              <w:rPr>
                <w:rFonts w:ascii="Calibri" w:hAnsi="Calibri"/>
                <w:sz w:val="18"/>
              </w:rPr>
              <w:t>de</w:t>
            </w:r>
            <w:r>
              <w:rPr>
                <w:rFonts w:ascii="Calibri" w:hAnsi="Calibri"/>
                <w:spacing w:val="-7"/>
                <w:sz w:val="18"/>
              </w:rPr>
              <w:t xml:space="preserve"> </w:t>
            </w:r>
            <w:r>
              <w:rPr>
                <w:rFonts w:ascii="Calibri" w:hAnsi="Calibri"/>
                <w:sz w:val="18"/>
              </w:rPr>
              <w:t>todas</w:t>
            </w:r>
            <w:r>
              <w:rPr>
                <w:rFonts w:ascii="Calibri" w:hAnsi="Calibri"/>
                <w:spacing w:val="-9"/>
                <w:sz w:val="18"/>
              </w:rPr>
              <w:t xml:space="preserve"> </w:t>
            </w:r>
            <w:r>
              <w:rPr>
                <w:rFonts w:ascii="Calibri" w:hAnsi="Calibri"/>
                <w:sz w:val="18"/>
              </w:rPr>
              <w:t>as</w:t>
            </w:r>
            <w:r>
              <w:rPr>
                <w:rFonts w:ascii="Calibri" w:hAnsi="Calibri"/>
                <w:spacing w:val="-9"/>
                <w:sz w:val="18"/>
              </w:rPr>
              <w:t xml:space="preserve"> </w:t>
            </w:r>
            <w:r>
              <w:rPr>
                <w:rFonts w:ascii="Calibri" w:hAnsi="Calibri"/>
                <w:sz w:val="18"/>
              </w:rPr>
              <w:t xml:space="preserve">ações na PUD de </w:t>
            </w:r>
            <w:r>
              <w:rPr>
                <w:rFonts w:ascii="Calibri"/>
                <w:sz w:val="18"/>
              </w:rPr>
              <w:t>Santa Barbara</w:t>
            </w:r>
            <w:r>
              <w:rPr>
                <w:rFonts w:ascii="Calibri" w:hAnsi="Calibri"/>
                <w:sz w:val="18"/>
              </w:rPr>
              <w:t xml:space="preserve"> avaliando o perfil dos usuários e propondo correção de rumo</w:t>
            </w:r>
          </w:p>
          <w:p w:rsidR="00693A63" w:rsidP="00063C7C" w:rsidRDefault="00693A63" w14:paraId="3DD1F35C" w14:textId="77777777">
            <w:pPr>
              <w:pStyle w:val="TableParagraph"/>
              <w:spacing w:line="201" w:lineRule="exact"/>
              <w:ind w:left="84" w:right="98"/>
              <w:jc w:val="center"/>
              <w:rPr>
                <w:rFonts w:ascii="Calibri" w:hAnsi="Calibri"/>
                <w:sz w:val="18"/>
              </w:rPr>
            </w:pPr>
            <w:r>
              <w:rPr>
                <w:rFonts w:ascii="Calibri" w:hAnsi="Calibri"/>
                <w:sz w:val="18"/>
              </w:rPr>
              <w:t>quando</w:t>
            </w:r>
            <w:r>
              <w:rPr>
                <w:rFonts w:ascii="Calibri" w:hAnsi="Calibri"/>
                <w:spacing w:val="-7"/>
                <w:sz w:val="18"/>
              </w:rPr>
              <w:t xml:space="preserve"> </w:t>
            </w:r>
            <w:r>
              <w:rPr>
                <w:rFonts w:ascii="Calibri" w:hAnsi="Calibri"/>
                <w:spacing w:val="-2"/>
                <w:sz w:val="18"/>
              </w:rPr>
              <w:t>necessário.</w:t>
            </w:r>
          </w:p>
        </w:tc>
        <w:tc>
          <w:tcPr>
            <w:tcW w:w="410" w:type="dxa"/>
            <w:tcMar/>
          </w:tcPr>
          <w:p w:rsidR="00693A63" w:rsidP="00063C7C" w:rsidRDefault="00693A63" w14:paraId="3A71DF2C" w14:textId="77777777">
            <w:pPr>
              <w:pStyle w:val="TableParagraph"/>
              <w:rPr>
                <w:sz w:val="18"/>
              </w:rPr>
            </w:pPr>
          </w:p>
        </w:tc>
        <w:tc>
          <w:tcPr>
            <w:tcW w:w="410" w:type="dxa"/>
            <w:shd w:val="clear" w:color="auto" w:fill="BCD6ED"/>
            <w:tcMar/>
          </w:tcPr>
          <w:p w:rsidR="00693A63" w:rsidP="00063C7C" w:rsidRDefault="00693A63" w14:paraId="3D8B7127" w14:textId="77777777">
            <w:pPr>
              <w:pStyle w:val="TableParagraph"/>
              <w:rPr>
                <w:sz w:val="18"/>
              </w:rPr>
            </w:pPr>
          </w:p>
        </w:tc>
        <w:tc>
          <w:tcPr>
            <w:tcW w:w="410" w:type="dxa"/>
            <w:shd w:val="clear" w:color="auto" w:fill="BCD6ED"/>
            <w:tcMar/>
          </w:tcPr>
          <w:p w:rsidR="00693A63" w:rsidP="00063C7C" w:rsidRDefault="00693A63" w14:paraId="2980BAAA" w14:textId="77777777">
            <w:pPr>
              <w:pStyle w:val="TableParagraph"/>
              <w:rPr>
                <w:sz w:val="18"/>
              </w:rPr>
            </w:pPr>
          </w:p>
        </w:tc>
        <w:tc>
          <w:tcPr>
            <w:tcW w:w="405" w:type="dxa"/>
            <w:shd w:val="clear" w:color="auto" w:fill="BCD5ED"/>
            <w:tcMar/>
          </w:tcPr>
          <w:p w:rsidR="00693A63" w:rsidP="00063C7C" w:rsidRDefault="00693A63" w14:paraId="4A85C8E6" w14:textId="77777777">
            <w:pPr>
              <w:pStyle w:val="TableParagraph"/>
              <w:rPr>
                <w:sz w:val="18"/>
              </w:rPr>
            </w:pPr>
          </w:p>
        </w:tc>
        <w:tc>
          <w:tcPr>
            <w:tcW w:w="410" w:type="dxa"/>
            <w:shd w:val="clear" w:color="auto" w:fill="BCD5ED"/>
            <w:tcMar/>
          </w:tcPr>
          <w:p w:rsidR="00693A63" w:rsidP="00063C7C" w:rsidRDefault="00693A63" w14:paraId="097901CA" w14:textId="77777777">
            <w:pPr>
              <w:pStyle w:val="TableParagraph"/>
              <w:rPr>
                <w:sz w:val="18"/>
              </w:rPr>
            </w:pPr>
          </w:p>
        </w:tc>
        <w:tc>
          <w:tcPr>
            <w:tcW w:w="411" w:type="dxa"/>
            <w:shd w:val="clear" w:color="auto" w:fill="BCD5ED"/>
            <w:tcMar/>
          </w:tcPr>
          <w:p w:rsidR="00693A63" w:rsidP="00063C7C" w:rsidRDefault="00693A63" w14:paraId="02465AE2" w14:textId="77777777">
            <w:pPr>
              <w:pStyle w:val="TableParagraph"/>
              <w:rPr>
                <w:sz w:val="18"/>
              </w:rPr>
            </w:pPr>
          </w:p>
        </w:tc>
        <w:tc>
          <w:tcPr>
            <w:tcW w:w="410" w:type="dxa"/>
            <w:shd w:val="clear" w:color="auto" w:fill="BCD5ED"/>
            <w:tcMar/>
          </w:tcPr>
          <w:p w:rsidR="00693A63" w:rsidP="00063C7C" w:rsidRDefault="00693A63" w14:paraId="601941ED" w14:textId="77777777">
            <w:pPr>
              <w:pStyle w:val="TableParagraph"/>
              <w:rPr>
                <w:sz w:val="18"/>
              </w:rPr>
            </w:pPr>
          </w:p>
        </w:tc>
        <w:tc>
          <w:tcPr>
            <w:tcW w:w="410" w:type="dxa"/>
            <w:shd w:val="clear" w:color="auto" w:fill="BCD5ED"/>
            <w:tcMar/>
          </w:tcPr>
          <w:p w:rsidR="00693A63" w:rsidP="00063C7C" w:rsidRDefault="00693A63" w14:paraId="44031949" w14:textId="77777777">
            <w:pPr>
              <w:pStyle w:val="TableParagraph"/>
              <w:rPr>
                <w:sz w:val="18"/>
              </w:rPr>
            </w:pPr>
          </w:p>
        </w:tc>
        <w:tc>
          <w:tcPr>
            <w:tcW w:w="405" w:type="dxa"/>
            <w:shd w:val="clear" w:color="auto" w:fill="BCD5ED"/>
            <w:tcMar/>
          </w:tcPr>
          <w:p w:rsidR="00693A63" w:rsidP="00063C7C" w:rsidRDefault="00693A63" w14:paraId="45EDDD7C" w14:textId="77777777">
            <w:pPr>
              <w:pStyle w:val="TableParagraph"/>
              <w:rPr>
                <w:sz w:val="18"/>
              </w:rPr>
            </w:pPr>
          </w:p>
        </w:tc>
        <w:tc>
          <w:tcPr>
            <w:tcW w:w="410" w:type="dxa"/>
            <w:shd w:val="clear" w:color="auto" w:fill="BCD5ED"/>
            <w:tcMar/>
          </w:tcPr>
          <w:p w:rsidR="00693A63" w:rsidP="00063C7C" w:rsidRDefault="00693A63" w14:paraId="5156C153" w14:textId="77777777">
            <w:pPr>
              <w:pStyle w:val="TableParagraph"/>
              <w:rPr>
                <w:sz w:val="18"/>
              </w:rPr>
            </w:pPr>
          </w:p>
        </w:tc>
        <w:tc>
          <w:tcPr>
            <w:tcW w:w="410" w:type="dxa"/>
            <w:shd w:val="clear" w:color="auto" w:fill="BCD5ED"/>
            <w:tcMar/>
          </w:tcPr>
          <w:p w:rsidR="00693A63" w:rsidP="00063C7C" w:rsidRDefault="00693A63" w14:paraId="084380D8" w14:textId="77777777">
            <w:pPr>
              <w:pStyle w:val="TableParagraph"/>
              <w:rPr>
                <w:sz w:val="18"/>
              </w:rPr>
            </w:pPr>
          </w:p>
        </w:tc>
        <w:tc>
          <w:tcPr>
            <w:tcW w:w="411" w:type="dxa"/>
            <w:shd w:val="clear" w:color="auto" w:fill="BCD5ED"/>
            <w:tcMar/>
          </w:tcPr>
          <w:p w:rsidR="00693A63" w:rsidP="00063C7C" w:rsidRDefault="00693A63" w14:paraId="20B2A355" w14:textId="77777777">
            <w:pPr>
              <w:pStyle w:val="TableParagraph"/>
              <w:rPr>
                <w:sz w:val="18"/>
              </w:rPr>
            </w:pPr>
          </w:p>
        </w:tc>
      </w:tr>
      <w:tr w:rsidR="00693A63" w:rsidTr="7CBF2613" w14:paraId="005A0654" w14:textId="77777777">
        <w:trPr>
          <w:trHeight w:val="880"/>
        </w:trPr>
        <w:tc>
          <w:tcPr>
            <w:tcW w:w="3587" w:type="dxa"/>
            <w:tcMar/>
          </w:tcPr>
          <w:p w:rsidR="00693A63" w:rsidP="00063C7C" w:rsidRDefault="00693A63" w14:paraId="6526C483" w14:textId="77777777">
            <w:pPr>
              <w:pStyle w:val="TableParagraph"/>
              <w:ind w:left="83" w:right="98"/>
              <w:jc w:val="center"/>
              <w:rPr>
                <w:rFonts w:ascii="Calibri" w:hAnsi="Calibri"/>
                <w:sz w:val="18"/>
              </w:rPr>
            </w:pPr>
            <w:r>
              <w:rPr>
                <w:rFonts w:ascii="Calibri" w:hAnsi="Calibri"/>
                <w:sz w:val="18"/>
              </w:rPr>
              <w:lastRenderedPageBreak/>
              <w:t>Desenvolver</w:t>
            </w:r>
            <w:r>
              <w:rPr>
                <w:rFonts w:ascii="Calibri" w:hAnsi="Calibri"/>
                <w:spacing w:val="-11"/>
                <w:sz w:val="18"/>
              </w:rPr>
              <w:t xml:space="preserve"> </w:t>
            </w:r>
            <w:r>
              <w:rPr>
                <w:rFonts w:ascii="Calibri" w:hAnsi="Calibri"/>
                <w:sz w:val="18"/>
              </w:rPr>
              <w:t>ações</w:t>
            </w:r>
            <w:r>
              <w:rPr>
                <w:rFonts w:ascii="Calibri" w:hAnsi="Calibri"/>
                <w:spacing w:val="-10"/>
                <w:sz w:val="18"/>
              </w:rPr>
              <w:t xml:space="preserve"> </w:t>
            </w:r>
            <w:r>
              <w:rPr>
                <w:rFonts w:ascii="Calibri" w:hAnsi="Calibri"/>
                <w:sz w:val="18"/>
              </w:rPr>
              <w:t>e</w:t>
            </w:r>
            <w:r>
              <w:rPr>
                <w:rFonts w:ascii="Calibri" w:hAnsi="Calibri"/>
                <w:spacing w:val="-10"/>
                <w:sz w:val="18"/>
              </w:rPr>
              <w:t xml:space="preserve"> </w:t>
            </w:r>
            <w:r>
              <w:rPr>
                <w:rFonts w:ascii="Calibri" w:hAnsi="Calibri"/>
                <w:sz w:val="18"/>
              </w:rPr>
              <w:t>inovações</w:t>
            </w:r>
            <w:r>
              <w:rPr>
                <w:rFonts w:ascii="Calibri" w:hAnsi="Calibri"/>
                <w:spacing w:val="-10"/>
                <w:sz w:val="18"/>
              </w:rPr>
              <w:t xml:space="preserve"> </w:t>
            </w:r>
            <w:r>
              <w:rPr>
                <w:rFonts w:ascii="Calibri" w:hAnsi="Calibri"/>
                <w:sz w:val="18"/>
              </w:rPr>
              <w:t>tecnológicas que permitam avançar na interatividade e capacidade empreendedorismo digital da</w:t>
            </w:r>
          </w:p>
          <w:p w:rsidR="00693A63" w:rsidP="00063C7C" w:rsidRDefault="00693A63" w14:paraId="1B4DD45F" w14:textId="77777777">
            <w:pPr>
              <w:pStyle w:val="TableParagraph"/>
              <w:spacing w:line="201" w:lineRule="exact"/>
              <w:ind w:left="82" w:right="99"/>
              <w:jc w:val="center"/>
              <w:rPr>
                <w:rFonts w:ascii="Calibri" w:hAnsi="Calibri"/>
                <w:sz w:val="18"/>
              </w:rPr>
            </w:pPr>
            <w:r>
              <w:rPr>
                <w:rFonts w:ascii="Calibri" w:hAnsi="Calibri"/>
                <w:spacing w:val="-2"/>
                <w:sz w:val="18"/>
              </w:rPr>
              <w:t>população.</w:t>
            </w:r>
          </w:p>
        </w:tc>
        <w:tc>
          <w:tcPr>
            <w:tcW w:w="410" w:type="dxa"/>
            <w:tcMar/>
          </w:tcPr>
          <w:p w:rsidR="00693A63" w:rsidP="00063C7C" w:rsidRDefault="00693A63" w14:paraId="13D90F44" w14:textId="77777777">
            <w:pPr>
              <w:pStyle w:val="TableParagraph"/>
              <w:rPr>
                <w:sz w:val="18"/>
              </w:rPr>
            </w:pPr>
          </w:p>
        </w:tc>
        <w:tc>
          <w:tcPr>
            <w:tcW w:w="410" w:type="dxa"/>
            <w:tcMar/>
          </w:tcPr>
          <w:p w:rsidR="00693A63" w:rsidP="00063C7C" w:rsidRDefault="00693A63" w14:paraId="092B5383" w14:textId="77777777">
            <w:pPr>
              <w:pStyle w:val="TableParagraph"/>
              <w:rPr>
                <w:sz w:val="18"/>
              </w:rPr>
            </w:pPr>
          </w:p>
        </w:tc>
        <w:tc>
          <w:tcPr>
            <w:tcW w:w="410" w:type="dxa"/>
            <w:tcMar/>
          </w:tcPr>
          <w:p w:rsidR="00693A63" w:rsidP="00063C7C" w:rsidRDefault="00693A63" w14:paraId="5E2F77B8" w14:textId="77777777">
            <w:pPr>
              <w:pStyle w:val="TableParagraph"/>
              <w:rPr>
                <w:sz w:val="18"/>
              </w:rPr>
            </w:pPr>
          </w:p>
        </w:tc>
        <w:tc>
          <w:tcPr>
            <w:tcW w:w="405" w:type="dxa"/>
            <w:shd w:val="clear" w:color="auto" w:fill="C5D9F0"/>
            <w:tcMar/>
          </w:tcPr>
          <w:p w:rsidR="00693A63" w:rsidP="00063C7C" w:rsidRDefault="00693A63" w14:paraId="5E10B159" w14:textId="77777777">
            <w:pPr>
              <w:pStyle w:val="TableParagraph"/>
              <w:rPr>
                <w:sz w:val="18"/>
              </w:rPr>
            </w:pPr>
          </w:p>
        </w:tc>
        <w:tc>
          <w:tcPr>
            <w:tcW w:w="410" w:type="dxa"/>
            <w:shd w:val="clear" w:color="auto" w:fill="C5D9F0"/>
            <w:tcMar/>
          </w:tcPr>
          <w:p w:rsidR="00693A63" w:rsidP="00063C7C" w:rsidRDefault="00693A63" w14:paraId="41708590" w14:textId="77777777">
            <w:pPr>
              <w:pStyle w:val="TableParagraph"/>
              <w:rPr>
                <w:sz w:val="18"/>
              </w:rPr>
            </w:pPr>
          </w:p>
        </w:tc>
        <w:tc>
          <w:tcPr>
            <w:tcW w:w="411" w:type="dxa"/>
            <w:shd w:val="clear" w:color="auto" w:fill="C5D9F0"/>
            <w:tcMar/>
          </w:tcPr>
          <w:p w:rsidR="00693A63" w:rsidP="00063C7C" w:rsidRDefault="00693A63" w14:paraId="14C0C42D" w14:textId="77777777">
            <w:pPr>
              <w:pStyle w:val="TableParagraph"/>
              <w:rPr>
                <w:sz w:val="18"/>
              </w:rPr>
            </w:pPr>
          </w:p>
        </w:tc>
        <w:tc>
          <w:tcPr>
            <w:tcW w:w="410" w:type="dxa"/>
            <w:shd w:val="clear" w:color="auto" w:fill="C5D9F0"/>
            <w:tcMar/>
          </w:tcPr>
          <w:p w:rsidR="00693A63" w:rsidP="00063C7C" w:rsidRDefault="00693A63" w14:paraId="4232A42D" w14:textId="77777777">
            <w:pPr>
              <w:pStyle w:val="TableParagraph"/>
              <w:rPr>
                <w:sz w:val="18"/>
              </w:rPr>
            </w:pPr>
          </w:p>
        </w:tc>
        <w:tc>
          <w:tcPr>
            <w:tcW w:w="410" w:type="dxa"/>
            <w:shd w:val="clear" w:color="auto" w:fill="C5D9F0"/>
            <w:tcMar/>
          </w:tcPr>
          <w:p w:rsidR="00693A63" w:rsidP="00063C7C" w:rsidRDefault="00693A63" w14:paraId="2BD1242C" w14:textId="77777777">
            <w:pPr>
              <w:pStyle w:val="TableParagraph"/>
              <w:rPr>
                <w:sz w:val="18"/>
              </w:rPr>
            </w:pPr>
          </w:p>
        </w:tc>
        <w:tc>
          <w:tcPr>
            <w:tcW w:w="405" w:type="dxa"/>
            <w:shd w:val="clear" w:color="auto" w:fill="C5D9F0"/>
            <w:tcMar/>
          </w:tcPr>
          <w:p w:rsidR="00693A63" w:rsidP="00063C7C" w:rsidRDefault="00693A63" w14:paraId="11656CF3" w14:textId="77777777">
            <w:pPr>
              <w:pStyle w:val="TableParagraph"/>
              <w:rPr>
                <w:sz w:val="18"/>
              </w:rPr>
            </w:pPr>
          </w:p>
        </w:tc>
        <w:tc>
          <w:tcPr>
            <w:tcW w:w="410" w:type="dxa"/>
            <w:shd w:val="clear" w:color="auto" w:fill="C5D9F0"/>
            <w:tcMar/>
          </w:tcPr>
          <w:p w:rsidR="00693A63" w:rsidP="00063C7C" w:rsidRDefault="00693A63" w14:paraId="7B116C42" w14:textId="77777777">
            <w:pPr>
              <w:pStyle w:val="TableParagraph"/>
              <w:rPr>
                <w:sz w:val="18"/>
              </w:rPr>
            </w:pPr>
          </w:p>
        </w:tc>
        <w:tc>
          <w:tcPr>
            <w:tcW w:w="410" w:type="dxa"/>
            <w:shd w:val="clear" w:color="auto" w:fill="C5D9F0"/>
            <w:tcMar/>
          </w:tcPr>
          <w:p w:rsidR="00693A63" w:rsidP="00063C7C" w:rsidRDefault="00693A63" w14:paraId="667312D7" w14:textId="77777777">
            <w:pPr>
              <w:pStyle w:val="TableParagraph"/>
              <w:rPr>
                <w:sz w:val="18"/>
              </w:rPr>
            </w:pPr>
          </w:p>
        </w:tc>
        <w:tc>
          <w:tcPr>
            <w:tcW w:w="411" w:type="dxa"/>
            <w:shd w:val="clear" w:color="auto" w:fill="C5D9F0"/>
            <w:tcMar/>
          </w:tcPr>
          <w:p w:rsidR="00693A63" w:rsidP="00063C7C" w:rsidRDefault="00693A63" w14:paraId="67A6AD7A" w14:textId="77777777">
            <w:pPr>
              <w:pStyle w:val="TableParagraph"/>
              <w:rPr>
                <w:sz w:val="18"/>
              </w:rPr>
            </w:pPr>
          </w:p>
        </w:tc>
      </w:tr>
      <w:tr w:rsidR="00693A63" w:rsidTr="7CBF2613" w14:paraId="1C9AF137" w14:textId="77777777">
        <w:trPr>
          <w:trHeight w:val="440"/>
        </w:trPr>
        <w:tc>
          <w:tcPr>
            <w:tcW w:w="3587" w:type="dxa"/>
            <w:tcMar/>
          </w:tcPr>
          <w:p w:rsidR="00693A63" w:rsidP="00063C7C" w:rsidRDefault="00693A63" w14:paraId="18B1724D" w14:textId="77777777">
            <w:pPr>
              <w:pStyle w:val="TableParagraph"/>
              <w:spacing w:line="218" w:lineRule="exact"/>
              <w:ind w:left="83" w:right="98"/>
              <w:jc w:val="center"/>
              <w:rPr>
                <w:rFonts w:ascii="Calibri"/>
                <w:sz w:val="18"/>
              </w:rPr>
            </w:pPr>
            <w:r>
              <w:rPr>
                <w:rFonts w:ascii="Calibri"/>
                <w:sz w:val="18"/>
              </w:rPr>
              <w:t>Incentivar</w:t>
            </w:r>
            <w:r>
              <w:rPr>
                <w:rFonts w:ascii="Calibri"/>
                <w:spacing w:val="-3"/>
                <w:sz w:val="18"/>
              </w:rPr>
              <w:t xml:space="preserve"> </w:t>
            </w:r>
            <w:r>
              <w:rPr>
                <w:rFonts w:ascii="Calibri"/>
                <w:sz w:val="18"/>
              </w:rPr>
              <w:t>a</w:t>
            </w:r>
            <w:r>
              <w:rPr>
                <w:rFonts w:ascii="Calibri"/>
                <w:spacing w:val="-5"/>
                <w:sz w:val="18"/>
              </w:rPr>
              <w:t xml:space="preserve"> </w:t>
            </w:r>
            <w:r>
              <w:rPr>
                <w:rFonts w:ascii="Calibri"/>
                <w:sz w:val="18"/>
              </w:rPr>
              <w:t>busca</w:t>
            </w:r>
            <w:r>
              <w:rPr>
                <w:rFonts w:ascii="Calibri"/>
                <w:spacing w:val="-5"/>
                <w:sz w:val="18"/>
              </w:rPr>
              <w:t xml:space="preserve"> </w:t>
            </w:r>
            <w:r>
              <w:rPr>
                <w:rFonts w:ascii="Calibri"/>
                <w:sz w:val="18"/>
              </w:rPr>
              <w:t>por</w:t>
            </w:r>
            <w:r>
              <w:rPr>
                <w:rFonts w:ascii="Calibri"/>
                <w:spacing w:val="-3"/>
                <w:sz w:val="18"/>
              </w:rPr>
              <w:t xml:space="preserve"> </w:t>
            </w:r>
            <w:r>
              <w:rPr>
                <w:rFonts w:ascii="Calibri"/>
                <w:sz w:val="18"/>
              </w:rPr>
              <w:t xml:space="preserve">novos </w:t>
            </w:r>
            <w:r>
              <w:rPr>
                <w:rFonts w:ascii="Calibri"/>
                <w:spacing w:val="-2"/>
                <w:sz w:val="18"/>
              </w:rPr>
              <w:t>conhecimentos</w:t>
            </w:r>
          </w:p>
          <w:p w:rsidR="00693A63" w:rsidP="00063C7C" w:rsidRDefault="00693A63" w14:paraId="6A7AA6C6" w14:textId="77777777">
            <w:pPr>
              <w:pStyle w:val="TableParagraph"/>
              <w:spacing w:line="201" w:lineRule="exact"/>
              <w:ind w:left="82" w:right="100"/>
              <w:jc w:val="center"/>
              <w:rPr>
                <w:rFonts w:ascii="Calibri"/>
                <w:sz w:val="18"/>
              </w:rPr>
            </w:pPr>
            <w:r>
              <w:rPr>
                <w:rFonts w:ascii="Calibri"/>
                <w:sz w:val="18"/>
              </w:rPr>
              <w:t>com</w:t>
            </w:r>
            <w:r>
              <w:rPr>
                <w:rFonts w:ascii="Calibri"/>
                <w:spacing w:val="-1"/>
                <w:sz w:val="18"/>
              </w:rPr>
              <w:t xml:space="preserve"> </w:t>
            </w:r>
            <w:r>
              <w:rPr>
                <w:rFonts w:ascii="Calibri"/>
                <w:sz w:val="18"/>
              </w:rPr>
              <w:t>foco</w:t>
            </w:r>
            <w:r>
              <w:rPr>
                <w:rFonts w:ascii="Calibri"/>
                <w:spacing w:val="-2"/>
                <w:sz w:val="18"/>
              </w:rPr>
              <w:t xml:space="preserve"> </w:t>
            </w:r>
            <w:r>
              <w:rPr>
                <w:rFonts w:ascii="Calibri"/>
                <w:sz w:val="18"/>
              </w:rPr>
              <w:t>em</w:t>
            </w:r>
            <w:r>
              <w:rPr>
                <w:rFonts w:ascii="Calibri"/>
                <w:spacing w:val="-1"/>
                <w:sz w:val="18"/>
              </w:rPr>
              <w:t xml:space="preserve"> </w:t>
            </w:r>
            <w:r>
              <w:rPr>
                <w:rFonts w:ascii="Calibri"/>
                <w:spacing w:val="-2"/>
                <w:sz w:val="18"/>
              </w:rPr>
              <w:t>tecnologia.</w:t>
            </w:r>
          </w:p>
        </w:tc>
        <w:tc>
          <w:tcPr>
            <w:tcW w:w="410" w:type="dxa"/>
            <w:tcMar/>
          </w:tcPr>
          <w:p w:rsidR="00693A63" w:rsidP="00063C7C" w:rsidRDefault="00693A63" w14:paraId="7E5CE7FA" w14:textId="77777777">
            <w:pPr>
              <w:pStyle w:val="TableParagraph"/>
              <w:rPr>
                <w:sz w:val="18"/>
              </w:rPr>
            </w:pPr>
          </w:p>
        </w:tc>
        <w:tc>
          <w:tcPr>
            <w:tcW w:w="410" w:type="dxa"/>
            <w:shd w:val="clear" w:color="auto" w:fill="BCD5ED"/>
            <w:tcMar/>
          </w:tcPr>
          <w:p w:rsidR="00693A63" w:rsidP="00063C7C" w:rsidRDefault="00693A63" w14:paraId="4D3C635F" w14:textId="77777777">
            <w:pPr>
              <w:pStyle w:val="TableParagraph"/>
              <w:rPr>
                <w:sz w:val="18"/>
              </w:rPr>
            </w:pPr>
          </w:p>
        </w:tc>
        <w:tc>
          <w:tcPr>
            <w:tcW w:w="410" w:type="dxa"/>
            <w:shd w:val="clear" w:color="auto" w:fill="C5D9F0"/>
            <w:tcMar/>
          </w:tcPr>
          <w:p w:rsidR="00693A63" w:rsidP="00063C7C" w:rsidRDefault="00693A63" w14:paraId="20BD0F9A" w14:textId="77777777">
            <w:pPr>
              <w:pStyle w:val="TableParagraph"/>
              <w:rPr>
                <w:sz w:val="18"/>
              </w:rPr>
            </w:pPr>
          </w:p>
        </w:tc>
        <w:tc>
          <w:tcPr>
            <w:tcW w:w="405" w:type="dxa"/>
            <w:shd w:val="clear" w:color="auto" w:fill="C5D9F0"/>
            <w:tcMar/>
          </w:tcPr>
          <w:p w:rsidR="00693A63" w:rsidP="00063C7C" w:rsidRDefault="00693A63" w14:paraId="100C437E" w14:textId="77777777">
            <w:pPr>
              <w:pStyle w:val="TableParagraph"/>
              <w:rPr>
                <w:sz w:val="18"/>
              </w:rPr>
            </w:pPr>
          </w:p>
        </w:tc>
        <w:tc>
          <w:tcPr>
            <w:tcW w:w="410" w:type="dxa"/>
            <w:shd w:val="clear" w:color="auto" w:fill="C5D9F0"/>
            <w:tcMar/>
          </w:tcPr>
          <w:p w:rsidR="00693A63" w:rsidP="00063C7C" w:rsidRDefault="00693A63" w14:paraId="4185E342" w14:textId="77777777">
            <w:pPr>
              <w:pStyle w:val="TableParagraph"/>
              <w:rPr>
                <w:sz w:val="18"/>
              </w:rPr>
            </w:pPr>
          </w:p>
        </w:tc>
        <w:tc>
          <w:tcPr>
            <w:tcW w:w="411" w:type="dxa"/>
            <w:shd w:val="clear" w:color="auto" w:fill="C5D9F0"/>
            <w:tcMar/>
          </w:tcPr>
          <w:p w:rsidR="00693A63" w:rsidP="00063C7C" w:rsidRDefault="00693A63" w14:paraId="486C3471" w14:textId="77777777">
            <w:pPr>
              <w:pStyle w:val="TableParagraph"/>
              <w:rPr>
                <w:sz w:val="18"/>
              </w:rPr>
            </w:pPr>
          </w:p>
        </w:tc>
        <w:tc>
          <w:tcPr>
            <w:tcW w:w="410" w:type="dxa"/>
            <w:shd w:val="clear" w:color="auto" w:fill="C5D9F0"/>
            <w:tcMar/>
          </w:tcPr>
          <w:p w:rsidR="00693A63" w:rsidP="00063C7C" w:rsidRDefault="00693A63" w14:paraId="7A24A83E" w14:textId="77777777">
            <w:pPr>
              <w:pStyle w:val="TableParagraph"/>
              <w:rPr>
                <w:sz w:val="18"/>
              </w:rPr>
            </w:pPr>
          </w:p>
        </w:tc>
        <w:tc>
          <w:tcPr>
            <w:tcW w:w="410" w:type="dxa"/>
            <w:shd w:val="clear" w:color="auto" w:fill="C5D9F0"/>
            <w:tcMar/>
          </w:tcPr>
          <w:p w:rsidR="00693A63" w:rsidP="00063C7C" w:rsidRDefault="00693A63" w14:paraId="6B574084" w14:textId="77777777">
            <w:pPr>
              <w:pStyle w:val="TableParagraph"/>
              <w:rPr>
                <w:sz w:val="18"/>
              </w:rPr>
            </w:pPr>
          </w:p>
        </w:tc>
        <w:tc>
          <w:tcPr>
            <w:tcW w:w="405" w:type="dxa"/>
            <w:shd w:val="clear" w:color="auto" w:fill="C5D9F0"/>
            <w:tcMar/>
          </w:tcPr>
          <w:p w:rsidR="00693A63" w:rsidP="00063C7C" w:rsidRDefault="00693A63" w14:paraId="0D52FAAC" w14:textId="77777777">
            <w:pPr>
              <w:pStyle w:val="TableParagraph"/>
              <w:rPr>
                <w:sz w:val="18"/>
              </w:rPr>
            </w:pPr>
          </w:p>
        </w:tc>
        <w:tc>
          <w:tcPr>
            <w:tcW w:w="410" w:type="dxa"/>
            <w:shd w:val="clear" w:color="auto" w:fill="C5D9F0"/>
            <w:tcMar/>
          </w:tcPr>
          <w:p w:rsidR="00693A63" w:rsidP="00063C7C" w:rsidRDefault="00693A63" w14:paraId="43674F8F" w14:textId="77777777">
            <w:pPr>
              <w:pStyle w:val="TableParagraph"/>
              <w:rPr>
                <w:sz w:val="18"/>
              </w:rPr>
            </w:pPr>
          </w:p>
        </w:tc>
        <w:tc>
          <w:tcPr>
            <w:tcW w:w="410" w:type="dxa"/>
            <w:shd w:val="clear" w:color="auto" w:fill="C5D9F0"/>
            <w:tcMar/>
          </w:tcPr>
          <w:p w:rsidR="00693A63" w:rsidP="00063C7C" w:rsidRDefault="00693A63" w14:paraId="6D63E7D4" w14:textId="77777777">
            <w:pPr>
              <w:pStyle w:val="TableParagraph"/>
              <w:rPr>
                <w:sz w:val="18"/>
              </w:rPr>
            </w:pPr>
          </w:p>
        </w:tc>
        <w:tc>
          <w:tcPr>
            <w:tcW w:w="411" w:type="dxa"/>
            <w:shd w:val="clear" w:color="auto" w:fill="C5D9F0"/>
            <w:tcMar/>
          </w:tcPr>
          <w:p w:rsidR="00693A63" w:rsidP="00063C7C" w:rsidRDefault="00693A63" w14:paraId="2CC1A9C7" w14:textId="77777777">
            <w:pPr>
              <w:pStyle w:val="TableParagraph"/>
              <w:rPr>
                <w:sz w:val="18"/>
              </w:rPr>
            </w:pPr>
          </w:p>
        </w:tc>
      </w:tr>
      <w:tr w:rsidR="00B56655" w:rsidTr="7CBF2613" w14:paraId="14C5E6ED" w14:textId="77777777">
        <w:trPr>
          <w:trHeight w:val="440"/>
        </w:trPr>
        <w:tc>
          <w:tcPr>
            <w:tcW w:w="3587" w:type="dxa"/>
            <w:tcMar/>
          </w:tcPr>
          <w:p w:rsidR="00B56655" w:rsidP="00063C7C" w:rsidRDefault="00B56655" w14:paraId="68D7775C" w14:textId="77777777">
            <w:pPr>
              <w:pStyle w:val="TableParagraph"/>
              <w:spacing w:line="218" w:lineRule="exact"/>
              <w:ind w:left="275"/>
              <w:rPr>
                <w:rFonts w:ascii="Calibri" w:hAnsi="Calibri"/>
                <w:sz w:val="18"/>
              </w:rPr>
            </w:pPr>
            <w:r>
              <w:rPr>
                <w:rFonts w:ascii="Calibri" w:hAnsi="Calibri"/>
                <w:sz w:val="18"/>
              </w:rPr>
              <w:t>Estimular</w:t>
            </w:r>
            <w:r>
              <w:rPr>
                <w:rFonts w:ascii="Calibri" w:hAnsi="Calibri"/>
                <w:spacing w:val="-2"/>
                <w:sz w:val="18"/>
              </w:rPr>
              <w:t xml:space="preserve"> </w:t>
            </w:r>
            <w:r>
              <w:rPr>
                <w:rFonts w:ascii="Calibri" w:hAnsi="Calibri"/>
                <w:sz w:val="18"/>
              </w:rPr>
              <w:t>e</w:t>
            </w:r>
            <w:r>
              <w:rPr>
                <w:rFonts w:ascii="Calibri" w:hAnsi="Calibri"/>
                <w:spacing w:val="-2"/>
                <w:sz w:val="18"/>
              </w:rPr>
              <w:t xml:space="preserve"> </w:t>
            </w:r>
            <w:r>
              <w:rPr>
                <w:rFonts w:ascii="Calibri" w:hAnsi="Calibri"/>
                <w:sz w:val="18"/>
              </w:rPr>
              <w:t>informar</w:t>
            </w:r>
            <w:r>
              <w:rPr>
                <w:rFonts w:ascii="Calibri" w:hAnsi="Calibri"/>
                <w:spacing w:val="-2"/>
                <w:sz w:val="18"/>
              </w:rPr>
              <w:t xml:space="preserve"> </w:t>
            </w:r>
            <w:r>
              <w:rPr>
                <w:rFonts w:ascii="Calibri" w:hAnsi="Calibri"/>
                <w:sz w:val="18"/>
              </w:rPr>
              <w:t>a</w:t>
            </w:r>
            <w:r>
              <w:rPr>
                <w:rFonts w:ascii="Calibri" w:hAnsi="Calibri"/>
                <w:spacing w:val="-4"/>
                <w:sz w:val="18"/>
              </w:rPr>
              <w:t xml:space="preserve"> </w:t>
            </w:r>
            <w:r>
              <w:rPr>
                <w:rFonts w:ascii="Calibri" w:hAnsi="Calibri"/>
                <w:sz w:val="18"/>
              </w:rPr>
              <w:t>população</w:t>
            </w:r>
            <w:r>
              <w:rPr>
                <w:rFonts w:ascii="Calibri" w:hAnsi="Calibri"/>
                <w:spacing w:val="-3"/>
                <w:sz w:val="18"/>
              </w:rPr>
              <w:t xml:space="preserve"> </w:t>
            </w:r>
            <w:r>
              <w:rPr>
                <w:rFonts w:ascii="Calibri" w:hAnsi="Calibri"/>
                <w:sz w:val="18"/>
              </w:rPr>
              <w:t>sobre</w:t>
            </w:r>
            <w:r>
              <w:rPr>
                <w:rFonts w:ascii="Calibri" w:hAnsi="Calibri"/>
                <w:spacing w:val="-2"/>
                <w:sz w:val="18"/>
              </w:rPr>
              <w:t xml:space="preserve"> </w:t>
            </w:r>
            <w:r>
              <w:rPr>
                <w:rFonts w:ascii="Calibri" w:hAnsi="Calibri"/>
                <w:spacing w:val="-10"/>
                <w:sz w:val="18"/>
              </w:rPr>
              <w:t>a</w:t>
            </w:r>
          </w:p>
          <w:p w:rsidR="00B56655" w:rsidP="00063C7C" w:rsidRDefault="00B56655" w14:paraId="2D0AF5CA" w14:textId="77777777">
            <w:pPr>
              <w:pStyle w:val="TableParagraph"/>
              <w:spacing w:line="202" w:lineRule="exact"/>
              <w:ind w:left="210"/>
              <w:rPr>
                <w:rFonts w:ascii="Calibri" w:hAnsi="Calibri"/>
                <w:sz w:val="18"/>
              </w:rPr>
            </w:pPr>
            <w:r>
              <w:rPr>
                <w:rFonts w:ascii="Calibri" w:hAnsi="Calibri"/>
                <w:sz w:val="18"/>
              </w:rPr>
              <w:t>identidade</w:t>
            </w:r>
            <w:r>
              <w:rPr>
                <w:rFonts w:ascii="Calibri" w:hAnsi="Calibri"/>
                <w:spacing w:val="-3"/>
                <w:sz w:val="18"/>
              </w:rPr>
              <w:t xml:space="preserve"> </w:t>
            </w:r>
            <w:r>
              <w:rPr>
                <w:rFonts w:ascii="Calibri" w:hAnsi="Calibri"/>
                <w:sz w:val="18"/>
              </w:rPr>
              <w:t>cultural</w:t>
            </w:r>
            <w:r>
              <w:rPr>
                <w:rFonts w:ascii="Calibri" w:hAnsi="Calibri"/>
                <w:spacing w:val="-5"/>
                <w:sz w:val="18"/>
              </w:rPr>
              <w:t xml:space="preserve"> </w:t>
            </w:r>
            <w:r>
              <w:rPr>
                <w:rFonts w:ascii="Calibri" w:hAnsi="Calibri"/>
                <w:sz w:val="18"/>
              </w:rPr>
              <w:t>do</w:t>
            </w:r>
            <w:r>
              <w:rPr>
                <w:rFonts w:ascii="Calibri" w:hAnsi="Calibri"/>
                <w:spacing w:val="-4"/>
                <w:sz w:val="18"/>
              </w:rPr>
              <w:t xml:space="preserve"> </w:t>
            </w:r>
            <w:r>
              <w:rPr>
                <w:rFonts w:ascii="Calibri" w:hAnsi="Calibri"/>
                <w:sz w:val="18"/>
              </w:rPr>
              <w:t>município</w:t>
            </w:r>
            <w:r>
              <w:rPr>
                <w:rFonts w:ascii="Calibri" w:hAnsi="Calibri"/>
                <w:spacing w:val="-3"/>
                <w:sz w:val="18"/>
              </w:rPr>
              <w:t xml:space="preserve"> </w:t>
            </w:r>
            <w:r>
              <w:rPr>
                <w:rFonts w:ascii="Calibri" w:hAnsi="Calibri"/>
                <w:sz w:val="18"/>
              </w:rPr>
              <w:t>de</w:t>
            </w:r>
            <w:r>
              <w:rPr>
                <w:rFonts w:ascii="Calibri" w:hAnsi="Calibri"/>
                <w:spacing w:val="-2"/>
                <w:sz w:val="18"/>
              </w:rPr>
              <w:t xml:space="preserve"> Niterói</w:t>
            </w:r>
          </w:p>
        </w:tc>
        <w:tc>
          <w:tcPr>
            <w:tcW w:w="410" w:type="dxa"/>
            <w:tcMar/>
          </w:tcPr>
          <w:p w:rsidR="00B56655" w:rsidP="00063C7C" w:rsidRDefault="00B56655" w14:paraId="18841968" w14:textId="77777777">
            <w:pPr>
              <w:pStyle w:val="TableParagraph"/>
              <w:rPr>
                <w:sz w:val="18"/>
              </w:rPr>
            </w:pPr>
          </w:p>
        </w:tc>
        <w:tc>
          <w:tcPr>
            <w:tcW w:w="410" w:type="dxa"/>
            <w:shd w:val="clear" w:color="auto" w:fill="C5D9F0"/>
            <w:tcMar/>
          </w:tcPr>
          <w:p w:rsidR="00B56655" w:rsidP="00063C7C" w:rsidRDefault="00B56655" w14:paraId="1ECF6826" w14:textId="77777777">
            <w:pPr>
              <w:pStyle w:val="TableParagraph"/>
              <w:rPr>
                <w:sz w:val="18"/>
              </w:rPr>
            </w:pPr>
          </w:p>
        </w:tc>
        <w:tc>
          <w:tcPr>
            <w:tcW w:w="410" w:type="dxa"/>
            <w:shd w:val="clear" w:color="auto" w:fill="C5D9F0"/>
            <w:tcMar/>
          </w:tcPr>
          <w:p w:rsidR="00B56655" w:rsidP="00063C7C" w:rsidRDefault="00B56655" w14:paraId="15DB4A95" w14:textId="77777777">
            <w:pPr>
              <w:pStyle w:val="TableParagraph"/>
              <w:rPr>
                <w:sz w:val="18"/>
              </w:rPr>
            </w:pPr>
          </w:p>
        </w:tc>
        <w:tc>
          <w:tcPr>
            <w:tcW w:w="405" w:type="dxa"/>
            <w:shd w:val="clear" w:color="auto" w:fill="C5D9F0"/>
            <w:tcMar/>
          </w:tcPr>
          <w:p w:rsidR="00B56655" w:rsidP="00063C7C" w:rsidRDefault="00B56655" w14:paraId="18C8E244" w14:textId="77777777">
            <w:pPr>
              <w:pStyle w:val="TableParagraph"/>
              <w:rPr>
                <w:sz w:val="18"/>
              </w:rPr>
            </w:pPr>
          </w:p>
        </w:tc>
        <w:tc>
          <w:tcPr>
            <w:tcW w:w="410" w:type="dxa"/>
            <w:shd w:val="clear" w:color="auto" w:fill="C5D9F0"/>
            <w:tcMar/>
          </w:tcPr>
          <w:p w:rsidR="00B56655" w:rsidP="00063C7C" w:rsidRDefault="00B56655" w14:paraId="6D9CFDA7" w14:textId="77777777">
            <w:pPr>
              <w:pStyle w:val="TableParagraph"/>
              <w:rPr>
                <w:sz w:val="18"/>
              </w:rPr>
            </w:pPr>
          </w:p>
        </w:tc>
        <w:tc>
          <w:tcPr>
            <w:tcW w:w="411" w:type="dxa"/>
            <w:shd w:val="clear" w:color="auto" w:fill="C5D9F0"/>
            <w:tcMar/>
          </w:tcPr>
          <w:p w:rsidR="00B56655" w:rsidP="00063C7C" w:rsidRDefault="00B56655" w14:paraId="3ABBDD4A" w14:textId="77777777">
            <w:pPr>
              <w:pStyle w:val="TableParagraph"/>
              <w:rPr>
                <w:sz w:val="18"/>
              </w:rPr>
            </w:pPr>
          </w:p>
        </w:tc>
        <w:tc>
          <w:tcPr>
            <w:tcW w:w="410" w:type="dxa"/>
            <w:shd w:val="clear" w:color="auto" w:fill="C5D9F0"/>
            <w:tcMar/>
          </w:tcPr>
          <w:p w:rsidR="00B56655" w:rsidP="00063C7C" w:rsidRDefault="00B56655" w14:paraId="54252FD5" w14:textId="77777777">
            <w:pPr>
              <w:pStyle w:val="TableParagraph"/>
              <w:rPr>
                <w:sz w:val="18"/>
              </w:rPr>
            </w:pPr>
          </w:p>
        </w:tc>
        <w:tc>
          <w:tcPr>
            <w:tcW w:w="410" w:type="dxa"/>
            <w:shd w:val="clear" w:color="auto" w:fill="C5D9F0"/>
            <w:tcMar/>
          </w:tcPr>
          <w:p w:rsidR="00B56655" w:rsidP="00063C7C" w:rsidRDefault="00B56655" w14:paraId="31A8D0F3" w14:textId="77777777">
            <w:pPr>
              <w:pStyle w:val="TableParagraph"/>
              <w:rPr>
                <w:sz w:val="18"/>
              </w:rPr>
            </w:pPr>
          </w:p>
        </w:tc>
        <w:tc>
          <w:tcPr>
            <w:tcW w:w="405" w:type="dxa"/>
            <w:shd w:val="clear" w:color="auto" w:fill="C5D9F0"/>
            <w:tcMar/>
          </w:tcPr>
          <w:p w:rsidR="00B56655" w:rsidP="00063C7C" w:rsidRDefault="00B56655" w14:paraId="3464DA90" w14:textId="77777777">
            <w:pPr>
              <w:pStyle w:val="TableParagraph"/>
              <w:rPr>
                <w:sz w:val="18"/>
              </w:rPr>
            </w:pPr>
          </w:p>
        </w:tc>
        <w:tc>
          <w:tcPr>
            <w:tcW w:w="410" w:type="dxa"/>
            <w:shd w:val="clear" w:color="auto" w:fill="C5D9F0"/>
            <w:tcMar/>
          </w:tcPr>
          <w:p w:rsidR="00B56655" w:rsidP="00063C7C" w:rsidRDefault="00B56655" w14:paraId="1C218973" w14:textId="77777777">
            <w:pPr>
              <w:pStyle w:val="TableParagraph"/>
              <w:rPr>
                <w:sz w:val="18"/>
              </w:rPr>
            </w:pPr>
          </w:p>
        </w:tc>
        <w:tc>
          <w:tcPr>
            <w:tcW w:w="410" w:type="dxa"/>
            <w:shd w:val="clear" w:color="auto" w:fill="C5D9F0"/>
            <w:tcMar/>
          </w:tcPr>
          <w:p w:rsidR="00B56655" w:rsidP="00063C7C" w:rsidRDefault="00B56655" w14:paraId="4DA2D106" w14:textId="77777777">
            <w:pPr>
              <w:pStyle w:val="TableParagraph"/>
              <w:rPr>
                <w:sz w:val="18"/>
              </w:rPr>
            </w:pPr>
          </w:p>
        </w:tc>
        <w:tc>
          <w:tcPr>
            <w:tcW w:w="411" w:type="dxa"/>
            <w:shd w:val="clear" w:color="auto" w:fill="C5D9F0"/>
            <w:tcMar/>
          </w:tcPr>
          <w:p w:rsidR="00B56655" w:rsidP="00063C7C" w:rsidRDefault="00B56655" w14:paraId="7A39C19F" w14:textId="77777777">
            <w:pPr>
              <w:pStyle w:val="TableParagraph"/>
              <w:rPr>
                <w:sz w:val="18"/>
              </w:rPr>
            </w:pPr>
          </w:p>
        </w:tc>
      </w:tr>
    </w:tbl>
    <w:p w:rsidR="00B56655" w:rsidP="00B56655" w:rsidRDefault="00B56655" w14:paraId="0738D6D0" w14:textId="77777777">
      <w:pPr>
        <w:pStyle w:val="TableParagraph"/>
        <w:rPr>
          <w:sz w:val="18"/>
        </w:rPr>
        <w:sectPr w:rsidR="00B56655" w:rsidSect="00B56655">
          <w:pgSz w:w="11910" w:h="16840" w:orient="portrait"/>
          <w:pgMar w:top="2680" w:right="1417" w:bottom="1833" w:left="1275" w:header="1710" w:footer="0" w:gutter="0"/>
          <w:cols w:space="720"/>
          <w:footerReference w:type="default" r:id="R70ea79bb995b4584"/>
        </w:sectPr>
      </w:pPr>
    </w:p>
    <w:tbl>
      <w:tblPr>
        <w:tblStyle w:val="TableNormal"/>
        <w:tblW w:w="0" w:type="auto"/>
        <w:tblInd w:w="435"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3587"/>
        <w:gridCol w:w="410"/>
        <w:gridCol w:w="410"/>
        <w:gridCol w:w="410"/>
        <w:gridCol w:w="405"/>
        <w:gridCol w:w="410"/>
        <w:gridCol w:w="411"/>
        <w:gridCol w:w="410"/>
        <w:gridCol w:w="410"/>
        <w:gridCol w:w="405"/>
        <w:gridCol w:w="410"/>
        <w:gridCol w:w="410"/>
        <w:gridCol w:w="411"/>
      </w:tblGrid>
      <w:tr w:rsidR="00B56655" w:rsidTr="00063C7C" w14:paraId="400A12BD" w14:textId="77777777">
        <w:trPr>
          <w:trHeight w:val="875"/>
        </w:trPr>
        <w:tc>
          <w:tcPr>
            <w:tcW w:w="3587" w:type="dxa"/>
          </w:tcPr>
          <w:p w:rsidR="00B56655" w:rsidP="00063C7C" w:rsidRDefault="00B56655" w14:paraId="2A958C55" w14:textId="77777777">
            <w:pPr>
              <w:pStyle w:val="TableParagraph"/>
              <w:spacing w:line="237" w:lineRule="auto"/>
              <w:ind w:left="400" w:right="370" w:hanging="45"/>
              <w:jc w:val="both"/>
              <w:rPr>
                <w:rFonts w:ascii="Calibri" w:hAnsi="Calibri"/>
                <w:sz w:val="18"/>
              </w:rPr>
            </w:pPr>
            <w:r>
              <w:rPr>
                <w:rFonts w:ascii="Calibri" w:hAnsi="Calibri"/>
                <w:sz w:val="18"/>
              </w:rPr>
              <w:t>com</w:t>
            </w:r>
            <w:r>
              <w:rPr>
                <w:rFonts w:ascii="Calibri" w:hAnsi="Calibri"/>
                <w:spacing w:val="-8"/>
                <w:sz w:val="18"/>
              </w:rPr>
              <w:t xml:space="preserve"> </w:t>
            </w:r>
            <w:r>
              <w:rPr>
                <w:rFonts w:ascii="Calibri" w:hAnsi="Calibri"/>
                <w:sz w:val="18"/>
              </w:rPr>
              <w:t>a</w:t>
            </w:r>
            <w:r>
              <w:rPr>
                <w:rFonts w:ascii="Calibri" w:hAnsi="Calibri"/>
                <w:spacing w:val="-10"/>
                <w:sz w:val="18"/>
              </w:rPr>
              <w:t xml:space="preserve"> </w:t>
            </w:r>
            <w:r>
              <w:rPr>
                <w:rFonts w:ascii="Calibri" w:hAnsi="Calibri"/>
                <w:sz w:val="18"/>
              </w:rPr>
              <w:t>devida</w:t>
            </w:r>
            <w:r>
              <w:rPr>
                <w:rFonts w:ascii="Calibri" w:hAnsi="Calibri"/>
                <w:spacing w:val="-10"/>
                <w:sz w:val="18"/>
              </w:rPr>
              <w:t xml:space="preserve"> </w:t>
            </w:r>
            <w:r>
              <w:rPr>
                <w:rFonts w:ascii="Calibri" w:hAnsi="Calibri"/>
                <w:sz w:val="18"/>
              </w:rPr>
              <w:t>apresentação</w:t>
            </w:r>
            <w:r>
              <w:rPr>
                <w:rFonts w:ascii="Calibri" w:hAnsi="Calibri"/>
                <w:spacing w:val="-5"/>
                <w:sz w:val="18"/>
              </w:rPr>
              <w:t xml:space="preserve"> </w:t>
            </w:r>
            <w:r>
              <w:rPr>
                <w:rFonts w:ascii="Calibri" w:hAnsi="Calibri"/>
                <w:sz w:val="18"/>
              </w:rPr>
              <w:t>dos</w:t>
            </w:r>
            <w:r>
              <w:rPr>
                <w:rFonts w:ascii="Calibri" w:hAnsi="Calibri"/>
                <w:spacing w:val="-10"/>
                <w:sz w:val="18"/>
              </w:rPr>
              <w:t xml:space="preserve"> </w:t>
            </w:r>
            <w:r>
              <w:rPr>
                <w:rFonts w:ascii="Calibri" w:hAnsi="Calibri"/>
                <w:sz w:val="18"/>
              </w:rPr>
              <w:t>pontos turísticos</w:t>
            </w:r>
            <w:r>
              <w:rPr>
                <w:rFonts w:ascii="Calibri" w:hAnsi="Calibri"/>
                <w:spacing w:val="-1"/>
                <w:sz w:val="18"/>
              </w:rPr>
              <w:t xml:space="preserve"> </w:t>
            </w:r>
            <w:r>
              <w:rPr>
                <w:rFonts w:ascii="Calibri" w:hAnsi="Calibri"/>
                <w:sz w:val="18"/>
              </w:rPr>
              <w:t>e apresentação</w:t>
            </w:r>
            <w:r>
              <w:rPr>
                <w:rFonts w:ascii="Calibri" w:hAnsi="Calibri"/>
                <w:spacing w:val="-1"/>
                <w:sz w:val="18"/>
              </w:rPr>
              <w:t xml:space="preserve"> </w:t>
            </w:r>
            <w:r>
              <w:rPr>
                <w:rFonts w:ascii="Calibri" w:hAnsi="Calibri"/>
                <w:sz w:val="18"/>
              </w:rPr>
              <w:t>da</w:t>
            </w:r>
            <w:r>
              <w:rPr>
                <w:rFonts w:ascii="Calibri" w:hAnsi="Calibri"/>
                <w:spacing w:val="-2"/>
                <w:sz w:val="18"/>
              </w:rPr>
              <w:t xml:space="preserve"> </w:t>
            </w:r>
            <w:r>
              <w:rPr>
                <w:rFonts w:ascii="Calibri" w:hAnsi="Calibri"/>
                <w:sz w:val="18"/>
              </w:rPr>
              <w:t>oferta</w:t>
            </w:r>
            <w:r>
              <w:rPr>
                <w:rFonts w:ascii="Calibri" w:hAnsi="Calibri"/>
                <w:spacing w:val="-3"/>
                <w:sz w:val="18"/>
              </w:rPr>
              <w:t xml:space="preserve"> </w:t>
            </w:r>
            <w:r>
              <w:rPr>
                <w:rFonts w:ascii="Calibri" w:hAnsi="Calibri"/>
                <w:sz w:val="18"/>
              </w:rPr>
              <w:t>de atividades culturais utilizando como</w:t>
            </w:r>
          </w:p>
          <w:p w:rsidR="00B56655" w:rsidP="00063C7C" w:rsidRDefault="00B56655" w14:paraId="46355725" w14:textId="77777777">
            <w:pPr>
              <w:pStyle w:val="TableParagraph"/>
              <w:spacing w:before="1" w:line="201" w:lineRule="exact"/>
              <w:ind w:left="840"/>
              <w:jc w:val="both"/>
              <w:rPr>
                <w:rFonts w:ascii="Calibri"/>
                <w:sz w:val="18"/>
              </w:rPr>
            </w:pPr>
            <w:r>
              <w:rPr>
                <w:rFonts w:ascii="Calibri"/>
                <w:sz w:val="18"/>
              </w:rPr>
              <w:t>instrumento</w:t>
            </w:r>
            <w:r>
              <w:rPr>
                <w:rFonts w:ascii="Calibri"/>
                <w:spacing w:val="-3"/>
                <w:sz w:val="18"/>
              </w:rPr>
              <w:t xml:space="preserve"> </w:t>
            </w:r>
            <w:r>
              <w:rPr>
                <w:rFonts w:ascii="Calibri"/>
                <w:sz w:val="18"/>
              </w:rPr>
              <w:t>a</w:t>
            </w:r>
            <w:r>
              <w:rPr>
                <w:rFonts w:ascii="Calibri"/>
                <w:spacing w:val="-2"/>
                <w:sz w:val="18"/>
              </w:rPr>
              <w:t xml:space="preserve"> tecnologia.</w:t>
            </w:r>
          </w:p>
        </w:tc>
        <w:tc>
          <w:tcPr>
            <w:tcW w:w="410" w:type="dxa"/>
          </w:tcPr>
          <w:p w:rsidR="00B56655" w:rsidP="00063C7C" w:rsidRDefault="00B56655" w14:paraId="075CFE1C" w14:textId="77777777">
            <w:pPr>
              <w:pStyle w:val="TableParagraph"/>
              <w:rPr>
                <w:sz w:val="20"/>
              </w:rPr>
            </w:pPr>
          </w:p>
        </w:tc>
        <w:tc>
          <w:tcPr>
            <w:tcW w:w="410" w:type="dxa"/>
            <w:shd w:val="clear" w:color="auto" w:fill="C5D9F0"/>
          </w:tcPr>
          <w:p w:rsidR="00B56655" w:rsidP="00063C7C" w:rsidRDefault="00B56655" w14:paraId="158D3F95" w14:textId="77777777">
            <w:pPr>
              <w:pStyle w:val="TableParagraph"/>
              <w:rPr>
                <w:sz w:val="20"/>
              </w:rPr>
            </w:pPr>
          </w:p>
        </w:tc>
        <w:tc>
          <w:tcPr>
            <w:tcW w:w="410" w:type="dxa"/>
            <w:shd w:val="clear" w:color="auto" w:fill="C5D9F0"/>
          </w:tcPr>
          <w:p w:rsidR="00B56655" w:rsidP="00063C7C" w:rsidRDefault="00B56655" w14:paraId="66CCEE93" w14:textId="77777777">
            <w:pPr>
              <w:pStyle w:val="TableParagraph"/>
              <w:rPr>
                <w:sz w:val="20"/>
              </w:rPr>
            </w:pPr>
          </w:p>
        </w:tc>
        <w:tc>
          <w:tcPr>
            <w:tcW w:w="405" w:type="dxa"/>
            <w:shd w:val="clear" w:color="auto" w:fill="C5D9F0"/>
          </w:tcPr>
          <w:p w:rsidR="00B56655" w:rsidP="00063C7C" w:rsidRDefault="00B56655" w14:paraId="5EE96720" w14:textId="77777777">
            <w:pPr>
              <w:pStyle w:val="TableParagraph"/>
              <w:rPr>
                <w:sz w:val="20"/>
              </w:rPr>
            </w:pPr>
          </w:p>
        </w:tc>
        <w:tc>
          <w:tcPr>
            <w:tcW w:w="410" w:type="dxa"/>
            <w:shd w:val="clear" w:color="auto" w:fill="C5D9F0"/>
          </w:tcPr>
          <w:p w:rsidR="00B56655" w:rsidP="00063C7C" w:rsidRDefault="00B56655" w14:paraId="3B261BC7" w14:textId="77777777">
            <w:pPr>
              <w:pStyle w:val="TableParagraph"/>
              <w:rPr>
                <w:sz w:val="20"/>
              </w:rPr>
            </w:pPr>
          </w:p>
        </w:tc>
        <w:tc>
          <w:tcPr>
            <w:tcW w:w="411" w:type="dxa"/>
            <w:shd w:val="clear" w:color="auto" w:fill="C5D9F0"/>
          </w:tcPr>
          <w:p w:rsidR="00B56655" w:rsidP="00063C7C" w:rsidRDefault="00B56655" w14:paraId="40048360" w14:textId="77777777">
            <w:pPr>
              <w:pStyle w:val="TableParagraph"/>
              <w:rPr>
                <w:sz w:val="20"/>
              </w:rPr>
            </w:pPr>
          </w:p>
        </w:tc>
        <w:tc>
          <w:tcPr>
            <w:tcW w:w="410" w:type="dxa"/>
            <w:shd w:val="clear" w:color="auto" w:fill="C5D9F0"/>
          </w:tcPr>
          <w:p w:rsidR="00B56655" w:rsidP="00063C7C" w:rsidRDefault="00B56655" w14:paraId="0830CACD" w14:textId="77777777">
            <w:pPr>
              <w:pStyle w:val="TableParagraph"/>
              <w:rPr>
                <w:sz w:val="20"/>
              </w:rPr>
            </w:pPr>
          </w:p>
        </w:tc>
        <w:tc>
          <w:tcPr>
            <w:tcW w:w="410" w:type="dxa"/>
            <w:shd w:val="clear" w:color="auto" w:fill="C5D9F0"/>
          </w:tcPr>
          <w:p w:rsidR="00B56655" w:rsidP="00063C7C" w:rsidRDefault="00B56655" w14:paraId="52E0D48B" w14:textId="77777777">
            <w:pPr>
              <w:pStyle w:val="TableParagraph"/>
              <w:rPr>
                <w:sz w:val="20"/>
              </w:rPr>
            </w:pPr>
          </w:p>
        </w:tc>
        <w:tc>
          <w:tcPr>
            <w:tcW w:w="405" w:type="dxa"/>
            <w:shd w:val="clear" w:color="auto" w:fill="C5D9F0"/>
          </w:tcPr>
          <w:p w:rsidR="00B56655" w:rsidP="00063C7C" w:rsidRDefault="00B56655" w14:paraId="1646A992" w14:textId="77777777">
            <w:pPr>
              <w:pStyle w:val="TableParagraph"/>
              <w:rPr>
                <w:sz w:val="20"/>
              </w:rPr>
            </w:pPr>
          </w:p>
        </w:tc>
        <w:tc>
          <w:tcPr>
            <w:tcW w:w="410" w:type="dxa"/>
            <w:shd w:val="clear" w:color="auto" w:fill="C5D9F0"/>
          </w:tcPr>
          <w:p w:rsidR="00B56655" w:rsidP="00063C7C" w:rsidRDefault="00B56655" w14:paraId="2FE40E0C" w14:textId="77777777">
            <w:pPr>
              <w:pStyle w:val="TableParagraph"/>
              <w:rPr>
                <w:sz w:val="20"/>
              </w:rPr>
            </w:pPr>
          </w:p>
        </w:tc>
        <w:tc>
          <w:tcPr>
            <w:tcW w:w="410" w:type="dxa"/>
            <w:shd w:val="clear" w:color="auto" w:fill="C5D9F0"/>
          </w:tcPr>
          <w:p w:rsidR="00B56655" w:rsidP="00063C7C" w:rsidRDefault="00B56655" w14:paraId="5AFBAB30" w14:textId="77777777">
            <w:pPr>
              <w:pStyle w:val="TableParagraph"/>
              <w:rPr>
                <w:sz w:val="20"/>
              </w:rPr>
            </w:pPr>
          </w:p>
        </w:tc>
        <w:tc>
          <w:tcPr>
            <w:tcW w:w="411" w:type="dxa"/>
            <w:shd w:val="clear" w:color="auto" w:fill="C5D9F0"/>
          </w:tcPr>
          <w:p w:rsidR="00B56655" w:rsidP="00063C7C" w:rsidRDefault="00B56655" w14:paraId="03E33F8F" w14:textId="77777777">
            <w:pPr>
              <w:pStyle w:val="TableParagraph"/>
              <w:rPr>
                <w:sz w:val="20"/>
              </w:rPr>
            </w:pPr>
          </w:p>
        </w:tc>
      </w:tr>
      <w:tr w:rsidR="00B56655" w:rsidTr="00063C7C" w14:paraId="78D4A573" w14:textId="77777777">
        <w:trPr>
          <w:trHeight w:val="880"/>
        </w:trPr>
        <w:tc>
          <w:tcPr>
            <w:tcW w:w="3587" w:type="dxa"/>
          </w:tcPr>
          <w:p w:rsidR="00B56655" w:rsidP="00063C7C" w:rsidRDefault="00B56655" w14:paraId="5D7DA291" w14:textId="77777777">
            <w:pPr>
              <w:pStyle w:val="TableParagraph"/>
              <w:ind w:left="390" w:right="406" w:hanging="1"/>
              <w:jc w:val="center"/>
              <w:rPr>
                <w:rFonts w:ascii="Calibri" w:hAnsi="Calibri"/>
                <w:sz w:val="18"/>
              </w:rPr>
            </w:pPr>
            <w:r>
              <w:rPr>
                <w:rFonts w:ascii="Calibri" w:hAnsi="Calibri"/>
                <w:sz w:val="18"/>
              </w:rPr>
              <w:t>Capacitar jovens em uma linguagem tecnológica</w:t>
            </w:r>
            <w:r>
              <w:rPr>
                <w:rFonts w:ascii="Calibri" w:hAnsi="Calibri"/>
                <w:spacing w:val="-11"/>
                <w:sz w:val="18"/>
              </w:rPr>
              <w:t xml:space="preserve"> </w:t>
            </w:r>
            <w:r>
              <w:rPr>
                <w:rFonts w:ascii="Calibri" w:hAnsi="Calibri"/>
                <w:sz w:val="18"/>
              </w:rPr>
              <w:t>necessária</w:t>
            </w:r>
            <w:r>
              <w:rPr>
                <w:rFonts w:ascii="Calibri" w:hAnsi="Calibri"/>
                <w:spacing w:val="-10"/>
                <w:sz w:val="18"/>
              </w:rPr>
              <w:t xml:space="preserve"> </w:t>
            </w:r>
            <w:r>
              <w:rPr>
                <w:rFonts w:ascii="Calibri" w:hAnsi="Calibri"/>
                <w:sz w:val="18"/>
              </w:rPr>
              <w:t>ao</w:t>
            </w:r>
            <w:r>
              <w:rPr>
                <w:rFonts w:ascii="Calibri" w:hAnsi="Calibri"/>
                <w:spacing w:val="-10"/>
                <w:sz w:val="18"/>
              </w:rPr>
              <w:t xml:space="preserve"> </w:t>
            </w:r>
            <w:r>
              <w:rPr>
                <w:rFonts w:ascii="Calibri" w:hAnsi="Calibri"/>
                <w:sz w:val="18"/>
              </w:rPr>
              <w:t>mercado</w:t>
            </w:r>
            <w:r>
              <w:rPr>
                <w:rFonts w:ascii="Calibri" w:hAnsi="Calibri"/>
                <w:spacing w:val="-10"/>
                <w:sz w:val="18"/>
              </w:rPr>
              <w:t xml:space="preserve"> </w:t>
            </w:r>
            <w:r>
              <w:rPr>
                <w:rFonts w:ascii="Calibri" w:hAnsi="Calibri"/>
                <w:sz w:val="18"/>
              </w:rPr>
              <w:t>de trabalho competitivo, incentivando e</w:t>
            </w:r>
          </w:p>
          <w:p w:rsidR="00B56655" w:rsidP="00063C7C" w:rsidRDefault="00B56655" w14:paraId="37D28093" w14:textId="77777777">
            <w:pPr>
              <w:pStyle w:val="TableParagraph"/>
              <w:spacing w:line="201" w:lineRule="exact"/>
              <w:ind w:left="83" w:right="98"/>
              <w:jc w:val="center"/>
              <w:rPr>
                <w:rFonts w:ascii="Calibri" w:hAnsi="Calibri"/>
                <w:sz w:val="18"/>
              </w:rPr>
            </w:pPr>
            <w:r>
              <w:rPr>
                <w:rFonts w:ascii="Calibri" w:hAnsi="Calibri"/>
                <w:sz w:val="18"/>
              </w:rPr>
              <w:t>apoiando</w:t>
            </w:r>
            <w:r>
              <w:rPr>
                <w:rFonts w:ascii="Calibri" w:hAnsi="Calibri"/>
                <w:spacing w:val="-6"/>
                <w:sz w:val="18"/>
              </w:rPr>
              <w:t xml:space="preserve"> </w:t>
            </w:r>
            <w:r>
              <w:rPr>
                <w:rFonts w:ascii="Calibri" w:hAnsi="Calibri"/>
                <w:sz w:val="18"/>
              </w:rPr>
              <w:t>as</w:t>
            </w:r>
            <w:r>
              <w:rPr>
                <w:rFonts w:ascii="Calibri" w:hAnsi="Calibri"/>
                <w:spacing w:val="-7"/>
                <w:sz w:val="18"/>
              </w:rPr>
              <w:t xml:space="preserve"> </w:t>
            </w:r>
            <w:r>
              <w:rPr>
                <w:rFonts w:ascii="Calibri" w:hAnsi="Calibri"/>
                <w:sz w:val="18"/>
              </w:rPr>
              <w:t>iniciativas</w:t>
            </w:r>
            <w:r>
              <w:rPr>
                <w:rFonts w:ascii="Calibri" w:hAnsi="Calibri"/>
                <w:spacing w:val="-2"/>
                <w:sz w:val="18"/>
              </w:rPr>
              <w:t xml:space="preserve"> </w:t>
            </w:r>
            <w:r>
              <w:rPr>
                <w:rFonts w:ascii="Calibri" w:hAnsi="Calibri"/>
                <w:sz w:val="18"/>
              </w:rPr>
              <w:t>ligadas</w:t>
            </w:r>
            <w:r>
              <w:rPr>
                <w:rFonts w:ascii="Calibri" w:hAnsi="Calibri"/>
                <w:spacing w:val="-2"/>
                <w:sz w:val="18"/>
              </w:rPr>
              <w:t xml:space="preserve"> </w:t>
            </w:r>
            <w:r>
              <w:rPr>
                <w:rFonts w:ascii="Calibri" w:hAnsi="Calibri"/>
                <w:sz w:val="18"/>
              </w:rPr>
              <w:t>à</w:t>
            </w:r>
            <w:r>
              <w:rPr>
                <w:rFonts w:ascii="Calibri" w:hAnsi="Calibri"/>
                <w:spacing w:val="-6"/>
                <w:sz w:val="18"/>
              </w:rPr>
              <w:t xml:space="preserve"> </w:t>
            </w:r>
            <w:r>
              <w:rPr>
                <w:rFonts w:ascii="Calibri" w:hAnsi="Calibri"/>
                <w:spacing w:val="-2"/>
                <w:sz w:val="18"/>
              </w:rPr>
              <w:t>gameficação.</w:t>
            </w:r>
          </w:p>
        </w:tc>
        <w:tc>
          <w:tcPr>
            <w:tcW w:w="410" w:type="dxa"/>
          </w:tcPr>
          <w:p w:rsidR="00B56655" w:rsidP="00063C7C" w:rsidRDefault="00B56655" w14:paraId="219B5076" w14:textId="77777777">
            <w:pPr>
              <w:pStyle w:val="TableParagraph"/>
              <w:rPr>
                <w:sz w:val="20"/>
              </w:rPr>
            </w:pPr>
          </w:p>
        </w:tc>
        <w:tc>
          <w:tcPr>
            <w:tcW w:w="410" w:type="dxa"/>
          </w:tcPr>
          <w:p w:rsidR="00B56655" w:rsidP="00063C7C" w:rsidRDefault="00B56655" w14:paraId="5E6A762A" w14:textId="77777777">
            <w:pPr>
              <w:pStyle w:val="TableParagraph"/>
              <w:rPr>
                <w:sz w:val="20"/>
              </w:rPr>
            </w:pPr>
          </w:p>
        </w:tc>
        <w:tc>
          <w:tcPr>
            <w:tcW w:w="410" w:type="dxa"/>
            <w:shd w:val="clear" w:color="auto" w:fill="C5D9F0"/>
          </w:tcPr>
          <w:p w:rsidR="00B56655" w:rsidP="00063C7C" w:rsidRDefault="00B56655" w14:paraId="3544050C" w14:textId="77777777">
            <w:pPr>
              <w:pStyle w:val="TableParagraph"/>
              <w:rPr>
                <w:sz w:val="20"/>
              </w:rPr>
            </w:pPr>
          </w:p>
        </w:tc>
        <w:tc>
          <w:tcPr>
            <w:tcW w:w="405" w:type="dxa"/>
            <w:shd w:val="clear" w:color="auto" w:fill="C5D9F0"/>
          </w:tcPr>
          <w:p w:rsidR="00B56655" w:rsidP="00063C7C" w:rsidRDefault="00B56655" w14:paraId="0D826465" w14:textId="77777777">
            <w:pPr>
              <w:pStyle w:val="TableParagraph"/>
              <w:rPr>
                <w:sz w:val="20"/>
              </w:rPr>
            </w:pPr>
          </w:p>
        </w:tc>
        <w:tc>
          <w:tcPr>
            <w:tcW w:w="410" w:type="dxa"/>
            <w:shd w:val="clear" w:color="auto" w:fill="C5D9F0"/>
          </w:tcPr>
          <w:p w:rsidR="00B56655" w:rsidP="00063C7C" w:rsidRDefault="00B56655" w14:paraId="5E5231A9" w14:textId="77777777">
            <w:pPr>
              <w:pStyle w:val="TableParagraph"/>
              <w:rPr>
                <w:sz w:val="20"/>
              </w:rPr>
            </w:pPr>
          </w:p>
        </w:tc>
        <w:tc>
          <w:tcPr>
            <w:tcW w:w="411" w:type="dxa"/>
            <w:shd w:val="clear" w:color="auto" w:fill="C5D9F0"/>
          </w:tcPr>
          <w:p w:rsidR="00B56655" w:rsidP="00063C7C" w:rsidRDefault="00B56655" w14:paraId="1247F85D" w14:textId="77777777">
            <w:pPr>
              <w:pStyle w:val="TableParagraph"/>
              <w:rPr>
                <w:sz w:val="20"/>
              </w:rPr>
            </w:pPr>
          </w:p>
        </w:tc>
        <w:tc>
          <w:tcPr>
            <w:tcW w:w="410" w:type="dxa"/>
            <w:shd w:val="clear" w:color="auto" w:fill="C5D9F0"/>
          </w:tcPr>
          <w:p w:rsidR="00B56655" w:rsidP="00063C7C" w:rsidRDefault="00B56655" w14:paraId="6E0FC4B3" w14:textId="77777777">
            <w:pPr>
              <w:pStyle w:val="TableParagraph"/>
              <w:rPr>
                <w:sz w:val="20"/>
              </w:rPr>
            </w:pPr>
          </w:p>
        </w:tc>
        <w:tc>
          <w:tcPr>
            <w:tcW w:w="410" w:type="dxa"/>
            <w:shd w:val="clear" w:color="auto" w:fill="C5D9F0"/>
          </w:tcPr>
          <w:p w:rsidR="00B56655" w:rsidP="00063C7C" w:rsidRDefault="00B56655" w14:paraId="6DF9FAB7" w14:textId="77777777">
            <w:pPr>
              <w:pStyle w:val="TableParagraph"/>
              <w:rPr>
                <w:sz w:val="20"/>
              </w:rPr>
            </w:pPr>
          </w:p>
        </w:tc>
        <w:tc>
          <w:tcPr>
            <w:tcW w:w="405" w:type="dxa"/>
            <w:shd w:val="clear" w:color="auto" w:fill="C5D9F0"/>
          </w:tcPr>
          <w:p w:rsidR="00B56655" w:rsidP="00063C7C" w:rsidRDefault="00B56655" w14:paraId="2A1429B4" w14:textId="77777777">
            <w:pPr>
              <w:pStyle w:val="TableParagraph"/>
              <w:rPr>
                <w:sz w:val="20"/>
              </w:rPr>
            </w:pPr>
          </w:p>
        </w:tc>
        <w:tc>
          <w:tcPr>
            <w:tcW w:w="410" w:type="dxa"/>
            <w:shd w:val="clear" w:color="auto" w:fill="C5D9F0"/>
          </w:tcPr>
          <w:p w:rsidR="00B56655" w:rsidP="00063C7C" w:rsidRDefault="00B56655" w14:paraId="6290B588" w14:textId="77777777">
            <w:pPr>
              <w:pStyle w:val="TableParagraph"/>
              <w:rPr>
                <w:sz w:val="20"/>
              </w:rPr>
            </w:pPr>
          </w:p>
        </w:tc>
        <w:tc>
          <w:tcPr>
            <w:tcW w:w="410" w:type="dxa"/>
            <w:shd w:val="clear" w:color="auto" w:fill="C5D9F0"/>
          </w:tcPr>
          <w:p w:rsidR="00B56655" w:rsidP="00063C7C" w:rsidRDefault="00B56655" w14:paraId="649105C2" w14:textId="77777777">
            <w:pPr>
              <w:pStyle w:val="TableParagraph"/>
              <w:rPr>
                <w:sz w:val="20"/>
              </w:rPr>
            </w:pPr>
          </w:p>
        </w:tc>
        <w:tc>
          <w:tcPr>
            <w:tcW w:w="411" w:type="dxa"/>
            <w:shd w:val="clear" w:color="auto" w:fill="C5D9F0"/>
          </w:tcPr>
          <w:p w:rsidR="00B56655" w:rsidP="00063C7C" w:rsidRDefault="00B56655" w14:paraId="2A96DE23" w14:textId="77777777">
            <w:pPr>
              <w:pStyle w:val="TableParagraph"/>
              <w:rPr>
                <w:sz w:val="20"/>
              </w:rPr>
            </w:pPr>
          </w:p>
        </w:tc>
      </w:tr>
    </w:tbl>
    <w:p w:rsidRPr="00B56655" w:rsidR="00B56655" w:rsidP="00B56655" w:rsidRDefault="00B56655" w14:paraId="10DC2A96" w14:textId="77777777">
      <w:pPr>
        <w:pStyle w:val="PargrafodaLista"/>
        <w:numPr>
          <w:ilvl w:val="0"/>
          <w:numId w:val="165"/>
        </w:numPr>
        <w:tabs>
          <w:tab w:val="left" w:pos="804"/>
        </w:tabs>
        <w:spacing w:before="274"/>
        <w:rPr>
          <w:b/>
          <w:sz w:val="24"/>
        </w:rPr>
      </w:pPr>
      <w:r w:rsidRPr="00B56655">
        <w:rPr>
          <w:b/>
          <w:sz w:val="24"/>
        </w:rPr>
        <w:t>Metas</w:t>
      </w:r>
      <w:r w:rsidRPr="00B56655">
        <w:rPr>
          <w:b/>
          <w:spacing w:val="-3"/>
          <w:sz w:val="24"/>
        </w:rPr>
        <w:t xml:space="preserve"> </w:t>
      </w:r>
      <w:r w:rsidRPr="00B56655">
        <w:rPr>
          <w:b/>
          <w:sz w:val="24"/>
        </w:rPr>
        <w:t>a</w:t>
      </w:r>
      <w:r w:rsidRPr="00B56655">
        <w:rPr>
          <w:b/>
          <w:spacing w:val="-3"/>
          <w:sz w:val="24"/>
        </w:rPr>
        <w:t xml:space="preserve"> </w:t>
      </w:r>
      <w:r w:rsidRPr="00B56655">
        <w:rPr>
          <w:b/>
          <w:sz w:val="24"/>
        </w:rPr>
        <w:t>serem</w:t>
      </w:r>
      <w:r w:rsidRPr="00B56655">
        <w:rPr>
          <w:b/>
          <w:spacing w:val="-2"/>
          <w:sz w:val="24"/>
        </w:rPr>
        <w:t xml:space="preserve"> atingidas</w:t>
      </w:r>
    </w:p>
    <w:p w:rsidR="00B56655" w:rsidP="00B56655" w:rsidRDefault="00B56655" w14:paraId="695A6F11" w14:textId="77777777">
      <w:pPr>
        <w:spacing w:before="229"/>
        <w:ind w:left="1846"/>
        <w:rPr>
          <w:b/>
          <w:sz w:val="24"/>
        </w:rPr>
      </w:pPr>
      <w:r>
        <w:rPr>
          <w:b/>
          <w:color w:val="000009"/>
          <w:sz w:val="24"/>
        </w:rPr>
        <w:t>Quadro</w:t>
      </w:r>
      <w:r>
        <w:rPr>
          <w:b/>
          <w:color w:val="000009"/>
          <w:spacing w:val="-3"/>
          <w:sz w:val="24"/>
        </w:rPr>
        <w:t xml:space="preserve"> </w:t>
      </w:r>
      <w:r>
        <w:rPr>
          <w:b/>
          <w:color w:val="000009"/>
          <w:sz w:val="24"/>
        </w:rPr>
        <w:t>1</w:t>
      </w:r>
      <w:r>
        <w:rPr>
          <w:b/>
          <w:color w:val="000009"/>
          <w:spacing w:val="-1"/>
          <w:sz w:val="24"/>
        </w:rPr>
        <w:t xml:space="preserve"> </w:t>
      </w:r>
      <w:r>
        <w:rPr>
          <w:b/>
          <w:color w:val="000009"/>
          <w:sz w:val="24"/>
        </w:rPr>
        <w:t>-</w:t>
      </w:r>
      <w:r>
        <w:rPr>
          <w:b/>
          <w:color w:val="000009"/>
          <w:spacing w:val="-2"/>
          <w:sz w:val="24"/>
        </w:rPr>
        <w:t xml:space="preserve"> </w:t>
      </w:r>
      <w:r>
        <w:rPr>
          <w:b/>
          <w:color w:val="000009"/>
          <w:sz w:val="24"/>
        </w:rPr>
        <w:t>Indicadores de</w:t>
      </w:r>
      <w:r>
        <w:rPr>
          <w:b/>
          <w:color w:val="000009"/>
          <w:spacing w:val="-2"/>
          <w:sz w:val="24"/>
        </w:rPr>
        <w:t xml:space="preserve"> Gestão</w:t>
      </w:r>
    </w:p>
    <w:p w:rsidR="00B56655" w:rsidP="00B56655" w:rsidRDefault="00B56655" w14:paraId="4D63D051" w14:textId="77777777">
      <w:pPr>
        <w:pStyle w:val="Corpodetexto"/>
        <w:ind w:left="0"/>
        <w:jc w:val="left"/>
        <w:rPr>
          <w:b/>
          <w:sz w:val="20"/>
        </w:rPr>
      </w:pPr>
    </w:p>
    <w:p w:rsidR="00B56655" w:rsidP="00B56655" w:rsidRDefault="00B56655" w14:paraId="093B97E9" w14:textId="77777777">
      <w:pPr>
        <w:pStyle w:val="Corpodetexto"/>
        <w:spacing w:before="45"/>
        <w:ind w:left="0"/>
        <w:jc w:val="left"/>
        <w:rPr>
          <w:b/>
          <w:sz w:val="20"/>
        </w:rPr>
      </w:pPr>
    </w:p>
    <w:tbl>
      <w:tblPr>
        <w:tblStyle w:val="TableNormal"/>
        <w:tblW w:w="0" w:type="auto"/>
        <w:tblInd w:w="445" w:type="dxa"/>
        <w:tblBorders>
          <w:top w:val="single" w:color="000009" w:sz="8" w:space="0"/>
          <w:left w:val="single" w:color="000009" w:sz="8" w:space="0"/>
          <w:bottom w:val="single" w:color="000009" w:sz="8" w:space="0"/>
          <w:right w:val="single" w:color="000009" w:sz="8" w:space="0"/>
          <w:insideH w:val="single" w:color="000009" w:sz="8" w:space="0"/>
          <w:insideV w:val="single" w:color="000009" w:sz="8" w:space="0"/>
        </w:tblBorders>
        <w:tblLayout w:type="fixed"/>
        <w:tblLook w:val="01E0" w:firstRow="1" w:lastRow="1" w:firstColumn="1" w:lastColumn="1" w:noHBand="0" w:noVBand="0"/>
      </w:tblPr>
      <w:tblGrid>
        <w:gridCol w:w="225"/>
        <w:gridCol w:w="1485"/>
        <w:gridCol w:w="414"/>
        <w:gridCol w:w="2350"/>
        <w:gridCol w:w="2240"/>
        <w:gridCol w:w="1775"/>
      </w:tblGrid>
      <w:tr w:rsidR="00B56655" w:rsidTr="00063C7C" w14:paraId="778075C2" w14:textId="77777777">
        <w:trPr>
          <w:trHeight w:val="430"/>
        </w:trPr>
        <w:tc>
          <w:tcPr>
            <w:tcW w:w="1710" w:type="dxa"/>
            <w:gridSpan w:val="2"/>
            <w:vMerge w:val="restart"/>
            <w:tcBorders>
              <w:bottom w:val="single" w:color="000000" w:sz="8" w:space="0"/>
            </w:tcBorders>
            <w:shd w:val="clear" w:color="auto" w:fill="BCD5ED"/>
          </w:tcPr>
          <w:p w:rsidR="00B56655" w:rsidP="00063C7C" w:rsidRDefault="00B56655" w14:paraId="4E3F6903" w14:textId="77777777">
            <w:pPr>
              <w:pStyle w:val="TableParagraph"/>
              <w:rPr>
                <w:sz w:val="20"/>
              </w:rPr>
            </w:pPr>
          </w:p>
        </w:tc>
        <w:tc>
          <w:tcPr>
            <w:tcW w:w="5004" w:type="dxa"/>
            <w:gridSpan w:val="3"/>
            <w:tcBorders>
              <w:bottom w:val="single" w:color="000009" w:sz="4" w:space="0"/>
              <w:right w:val="single" w:color="000000" w:sz="4" w:space="0"/>
            </w:tcBorders>
            <w:shd w:val="clear" w:color="auto" w:fill="BCD5ED"/>
          </w:tcPr>
          <w:p w:rsidR="00B56655" w:rsidP="00063C7C" w:rsidRDefault="00B56655" w14:paraId="71AC67BC" w14:textId="77777777">
            <w:pPr>
              <w:pStyle w:val="TableParagraph"/>
              <w:spacing w:before="88"/>
              <w:ind w:left="20"/>
              <w:jc w:val="center"/>
              <w:rPr>
                <w:b/>
              </w:rPr>
            </w:pPr>
            <w:r>
              <w:rPr>
                <w:b/>
                <w:color w:val="000009"/>
                <w:spacing w:val="-2"/>
              </w:rPr>
              <w:t>INDICADORES</w:t>
            </w:r>
          </w:p>
        </w:tc>
        <w:tc>
          <w:tcPr>
            <w:tcW w:w="1775" w:type="dxa"/>
            <w:tcBorders>
              <w:left w:val="single" w:color="000000" w:sz="4" w:space="0"/>
              <w:bottom w:val="single" w:color="000009" w:sz="4" w:space="0"/>
              <w:right w:val="single" w:color="000009" w:sz="4" w:space="0"/>
            </w:tcBorders>
            <w:shd w:val="clear" w:color="auto" w:fill="BCD5ED"/>
          </w:tcPr>
          <w:p w:rsidR="00B56655" w:rsidP="00063C7C" w:rsidRDefault="00B56655" w14:paraId="7E149AB8" w14:textId="77777777">
            <w:pPr>
              <w:pStyle w:val="TableParagraph"/>
              <w:spacing w:before="88"/>
              <w:ind w:left="25"/>
              <w:jc w:val="center"/>
              <w:rPr>
                <w:b/>
              </w:rPr>
            </w:pPr>
            <w:r>
              <w:rPr>
                <w:b/>
                <w:color w:val="000009"/>
                <w:spacing w:val="-2"/>
              </w:rPr>
              <w:t>METAS</w:t>
            </w:r>
          </w:p>
        </w:tc>
      </w:tr>
      <w:tr w:rsidR="00B56655" w:rsidTr="00063C7C" w14:paraId="2D33C12F" w14:textId="77777777">
        <w:trPr>
          <w:trHeight w:val="635"/>
        </w:trPr>
        <w:tc>
          <w:tcPr>
            <w:tcW w:w="1710" w:type="dxa"/>
            <w:gridSpan w:val="2"/>
            <w:vMerge/>
            <w:tcBorders>
              <w:top w:val="nil"/>
              <w:bottom w:val="single" w:color="000000" w:sz="8" w:space="0"/>
            </w:tcBorders>
            <w:shd w:val="clear" w:color="auto" w:fill="BCD5ED"/>
          </w:tcPr>
          <w:p w:rsidR="00B56655" w:rsidP="00063C7C" w:rsidRDefault="00B56655" w14:paraId="1632897E" w14:textId="77777777">
            <w:pPr>
              <w:rPr>
                <w:sz w:val="2"/>
                <w:szCs w:val="2"/>
              </w:rPr>
            </w:pPr>
          </w:p>
        </w:tc>
        <w:tc>
          <w:tcPr>
            <w:tcW w:w="414" w:type="dxa"/>
            <w:tcBorders>
              <w:top w:val="single" w:color="000009" w:sz="4" w:space="0"/>
              <w:bottom w:val="single" w:color="000000" w:sz="8" w:space="0"/>
              <w:right w:val="single" w:color="000009" w:sz="4" w:space="0"/>
            </w:tcBorders>
            <w:shd w:val="clear" w:color="auto" w:fill="BCD5ED"/>
          </w:tcPr>
          <w:p w:rsidR="00B56655" w:rsidP="00063C7C" w:rsidRDefault="00B56655" w14:paraId="2BD15D8C" w14:textId="77777777">
            <w:pPr>
              <w:pStyle w:val="TableParagraph"/>
              <w:rPr>
                <w:sz w:val="20"/>
              </w:rPr>
            </w:pPr>
          </w:p>
        </w:tc>
        <w:tc>
          <w:tcPr>
            <w:tcW w:w="2350" w:type="dxa"/>
            <w:tcBorders>
              <w:top w:val="single" w:color="000009" w:sz="4" w:space="0"/>
              <w:left w:val="single" w:color="000009" w:sz="4" w:space="0"/>
              <w:bottom w:val="single" w:color="000000" w:sz="8" w:space="0"/>
              <w:right w:val="single" w:color="000009" w:sz="4" w:space="0"/>
            </w:tcBorders>
            <w:shd w:val="clear" w:color="auto" w:fill="BCD5ED"/>
          </w:tcPr>
          <w:p w:rsidR="00B56655" w:rsidP="00063C7C" w:rsidRDefault="00B56655" w14:paraId="19FE953C" w14:textId="77777777">
            <w:pPr>
              <w:pStyle w:val="TableParagraph"/>
              <w:spacing w:before="193"/>
              <w:ind w:left="522"/>
              <w:rPr>
                <w:b/>
              </w:rPr>
            </w:pPr>
            <w:r>
              <w:rPr>
                <w:b/>
                <w:color w:val="000009"/>
                <w:spacing w:val="-2"/>
              </w:rPr>
              <w:t>INDICADOR</w:t>
            </w:r>
          </w:p>
        </w:tc>
        <w:tc>
          <w:tcPr>
            <w:tcW w:w="2240" w:type="dxa"/>
            <w:tcBorders>
              <w:top w:val="single" w:color="000009" w:sz="4" w:space="0"/>
              <w:left w:val="single" w:color="000009" w:sz="4" w:space="0"/>
              <w:bottom w:val="single" w:color="000000" w:sz="8" w:space="0"/>
              <w:right w:val="single" w:color="000009" w:sz="4" w:space="0"/>
            </w:tcBorders>
            <w:shd w:val="clear" w:color="auto" w:fill="BCD5ED"/>
          </w:tcPr>
          <w:p w:rsidR="00B56655" w:rsidP="00063C7C" w:rsidRDefault="00B56655" w14:paraId="56AFDC50" w14:textId="77777777">
            <w:pPr>
              <w:pStyle w:val="TableParagraph"/>
              <w:spacing w:before="74" w:line="232" w:lineRule="auto"/>
              <w:ind w:left="328" w:firstLine="230"/>
              <w:rPr>
                <w:b/>
              </w:rPr>
            </w:pPr>
            <w:r>
              <w:rPr>
                <w:b/>
                <w:color w:val="000009"/>
              </w:rPr>
              <w:t xml:space="preserve">FONTE DE </w:t>
            </w:r>
            <w:r>
              <w:rPr>
                <w:b/>
                <w:color w:val="000009"/>
                <w:spacing w:val="-2"/>
              </w:rPr>
              <w:t>VERIFICAÇÃO</w:t>
            </w:r>
          </w:p>
        </w:tc>
        <w:tc>
          <w:tcPr>
            <w:tcW w:w="1775" w:type="dxa"/>
            <w:tcBorders>
              <w:top w:val="single" w:color="000009" w:sz="4" w:space="0"/>
              <w:left w:val="single" w:color="000009" w:sz="4" w:space="0"/>
              <w:bottom w:val="single" w:color="000009" w:sz="4" w:space="0"/>
              <w:right w:val="single" w:color="000009" w:sz="4" w:space="0"/>
            </w:tcBorders>
            <w:shd w:val="clear" w:color="auto" w:fill="BCD5ED"/>
          </w:tcPr>
          <w:p w:rsidR="00B56655" w:rsidP="00063C7C" w:rsidRDefault="00B56655" w14:paraId="33A3C7C6" w14:textId="77777777">
            <w:pPr>
              <w:pStyle w:val="TableParagraph"/>
              <w:spacing w:before="193"/>
              <w:ind w:left="25" w:right="5"/>
              <w:jc w:val="center"/>
              <w:rPr>
                <w:b/>
              </w:rPr>
            </w:pPr>
            <w:r>
              <w:rPr>
                <w:b/>
                <w:color w:val="000009"/>
                <w:spacing w:val="-2"/>
              </w:rPr>
              <w:t>ORIGINAIS</w:t>
            </w:r>
          </w:p>
        </w:tc>
      </w:tr>
      <w:tr w:rsidR="00B56655" w:rsidTr="00063C7C" w14:paraId="1310604C" w14:textId="77777777">
        <w:trPr>
          <w:trHeight w:val="1000"/>
        </w:trPr>
        <w:tc>
          <w:tcPr>
            <w:tcW w:w="225" w:type="dxa"/>
            <w:vMerge w:val="restart"/>
            <w:tcBorders>
              <w:top w:val="single" w:color="000000" w:sz="8" w:space="0"/>
              <w:left w:val="single" w:color="000009" w:sz="4" w:space="0"/>
              <w:bottom w:val="single" w:color="000009" w:sz="4" w:space="0"/>
              <w:right w:val="single" w:color="000009" w:sz="4" w:space="0"/>
            </w:tcBorders>
          </w:tcPr>
          <w:p w:rsidR="00B56655" w:rsidP="00063C7C" w:rsidRDefault="00B56655" w14:paraId="35870224" w14:textId="77777777">
            <w:pPr>
              <w:pStyle w:val="TableParagraph"/>
              <w:rPr>
                <w:b/>
              </w:rPr>
            </w:pPr>
          </w:p>
          <w:p w:rsidR="00B56655" w:rsidP="00063C7C" w:rsidRDefault="00B56655" w14:paraId="1769DF4B" w14:textId="77777777">
            <w:pPr>
              <w:pStyle w:val="TableParagraph"/>
              <w:rPr>
                <w:b/>
              </w:rPr>
            </w:pPr>
          </w:p>
          <w:p w:rsidR="00B56655" w:rsidP="00063C7C" w:rsidRDefault="00B56655" w14:paraId="53A80D46" w14:textId="77777777">
            <w:pPr>
              <w:pStyle w:val="TableParagraph"/>
              <w:rPr>
                <w:b/>
              </w:rPr>
            </w:pPr>
          </w:p>
          <w:p w:rsidR="00B56655" w:rsidP="00063C7C" w:rsidRDefault="00B56655" w14:paraId="711205C7" w14:textId="77777777">
            <w:pPr>
              <w:pStyle w:val="TableParagraph"/>
              <w:rPr>
                <w:b/>
              </w:rPr>
            </w:pPr>
          </w:p>
          <w:p w:rsidR="00B56655" w:rsidP="00063C7C" w:rsidRDefault="00B56655" w14:paraId="5B748AD8" w14:textId="77777777">
            <w:pPr>
              <w:pStyle w:val="TableParagraph"/>
              <w:rPr>
                <w:b/>
              </w:rPr>
            </w:pPr>
          </w:p>
          <w:p w:rsidR="00B56655" w:rsidP="00063C7C" w:rsidRDefault="00B56655" w14:paraId="20FF5B82" w14:textId="77777777">
            <w:pPr>
              <w:pStyle w:val="TableParagraph"/>
              <w:rPr>
                <w:b/>
              </w:rPr>
            </w:pPr>
          </w:p>
          <w:p w:rsidR="00B56655" w:rsidP="00063C7C" w:rsidRDefault="00B56655" w14:paraId="7F66584C" w14:textId="77777777">
            <w:pPr>
              <w:pStyle w:val="TableParagraph"/>
              <w:rPr>
                <w:b/>
              </w:rPr>
            </w:pPr>
          </w:p>
          <w:p w:rsidR="00B56655" w:rsidP="00063C7C" w:rsidRDefault="00B56655" w14:paraId="14566628" w14:textId="77777777">
            <w:pPr>
              <w:pStyle w:val="TableParagraph"/>
              <w:rPr>
                <w:b/>
              </w:rPr>
            </w:pPr>
          </w:p>
          <w:p w:rsidR="00B56655" w:rsidP="00063C7C" w:rsidRDefault="00B56655" w14:paraId="5199BA76" w14:textId="77777777">
            <w:pPr>
              <w:pStyle w:val="TableParagraph"/>
              <w:spacing w:before="177"/>
              <w:rPr>
                <w:b/>
              </w:rPr>
            </w:pPr>
          </w:p>
          <w:p w:rsidR="00B56655" w:rsidP="00063C7C" w:rsidRDefault="00B56655" w14:paraId="119327F9" w14:textId="77777777">
            <w:pPr>
              <w:pStyle w:val="TableParagraph"/>
              <w:ind w:left="50"/>
              <w:rPr>
                <w:b/>
              </w:rPr>
            </w:pPr>
            <w:r>
              <w:rPr>
                <w:b/>
                <w:color w:val="000009"/>
                <w:spacing w:val="-10"/>
              </w:rPr>
              <w:t>1</w:t>
            </w:r>
          </w:p>
        </w:tc>
        <w:tc>
          <w:tcPr>
            <w:tcW w:w="1485" w:type="dxa"/>
            <w:vMerge w:val="restart"/>
            <w:tcBorders>
              <w:top w:val="single" w:color="000000" w:sz="8" w:space="0"/>
              <w:left w:val="single" w:color="000009" w:sz="4" w:space="0"/>
              <w:bottom w:val="single" w:color="000009" w:sz="4" w:space="0"/>
              <w:right w:val="single" w:color="000009" w:sz="4" w:space="0"/>
            </w:tcBorders>
          </w:tcPr>
          <w:p w:rsidR="00B56655" w:rsidP="00063C7C" w:rsidRDefault="00B56655" w14:paraId="55712C89" w14:textId="77777777">
            <w:pPr>
              <w:pStyle w:val="TableParagraph"/>
              <w:rPr>
                <w:b/>
              </w:rPr>
            </w:pPr>
          </w:p>
          <w:p w:rsidR="00B56655" w:rsidP="00063C7C" w:rsidRDefault="00B56655" w14:paraId="71C65CA2" w14:textId="77777777">
            <w:pPr>
              <w:pStyle w:val="TableParagraph"/>
              <w:rPr>
                <w:b/>
              </w:rPr>
            </w:pPr>
          </w:p>
          <w:p w:rsidR="00B56655" w:rsidP="00063C7C" w:rsidRDefault="00B56655" w14:paraId="61DC9D06" w14:textId="77777777">
            <w:pPr>
              <w:pStyle w:val="TableParagraph"/>
              <w:rPr>
                <w:b/>
              </w:rPr>
            </w:pPr>
          </w:p>
          <w:p w:rsidR="00B56655" w:rsidP="00063C7C" w:rsidRDefault="00B56655" w14:paraId="6780D7DA" w14:textId="77777777">
            <w:pPr>
              <w:pStyle w:val="TableParagraph"/>
              <w:rPr>
                <w:b/>
              </w:rPr>
            </w:pPr>
          </w:p>
          <w:p w:rsidR="00B56655" w:rsidP="00063C7C" w:rsidRDefault="00B56655" w14:paraId="54E5BCE1" w14:textId="77777777">
            <w:pPr>
              <w:pStyle w:val="TableParagraph"/>
              <w:rPr>
                <w:b/>
              </w:rPr>
            </w:pPr>
          </w:p>
          <w:p w:rsidR="00B56655" w:rsidP="00063C7C" w:rsidRDefault="00B56655" w14:paraId="0C8BF928" w14:textId="77777777">
            <w:pPr>
              <w:pStyle w:val="TableParagraph"/>
              <w:rPr>
                <w:b/>
              </w:rPr>
            </w:pPr>
          </w:p>
          <w:p w:rsidR="00B56655" w:rsidP="00063C7C" w:rsidRDefault="00B56655" w14:paraId="70E218D8" w14:textId="77777777">
            <w:pPr>
              <w:pStyle w:val="TableParagraph"/>
              <w:rPr>
                <w:b/>
              </w:rPr>
            </w:pPr>
          </w:p>
          <w:p w:rsidR="00B56655" w:rsidP="00063C7C" w:rsidRDefault="00B56655" w14:paraId="2CE001D8" w14:textId="77777777">
            <w:pPr>
              <w:pStyle w:val="TableParagraph"/>
              <w:rPr>
                <w:b/>
              </w:rPr>
            </w:pPr>
          </w:p>
          <w:p w:rsidR="00B56655" w:rsidP="00063C7C" w:rsidRDefault="00B56655" w14:paraId="28B37A2F" w14:textId="77777777">
            <w:pPr>
              <w:pStyle w:val="TableParagraph"/>
              <w:spacing w:before="63"/>
              <w:rPr>
                <w:b/>
              </w:rPr>
            </w:pPr>
          </w:p>
          <w:p w:rsidR="00B56655" w:rsidP="00063C7C" w:rsidRDefault="00B56655" w14:paraId="08633831" w14:textId="77777777">
            <w:pPr>
              <w:pStyle w:val="TableParagraph"/>
              <w:spacing w:before="1" w:line="232" w:lineRule="auto"/>
              <w:ind w:left="270" w:right="182" w:hanging="95"/>
              <w:rPr>
                <w:b/>
              </w:rPr>
            </w:pPr>
            <w:r>
              <w:rPr>
                <w:b/>
                <w:color w:val="000009"/>
                <w:spacing w:val="-2"/>
              </w:rPr>
              <w:t xml:space="preserve">Indicadores </w:t>
            </w:r>
            <w:r>
              <w:rPr>
                <w:b/>
                <w:color w:val="000009"/>
              </w:rPr>
              <w:t>de Gestão</w:t>
            </w:r>
          </w:p>
        </w:tc>
        <w:tc>
          <w:tcPr>
            <w:tcW w:w="414" w:type="dxa"/>
            <w:tcBorders>
              <w:top w:val="single" w:color="000000" w:sz="8" w:space="0"/>
              <w:left w:val="single" w:color="000009" w:sz="4" w:space="0"/>
              <w:bottom w:val="single" w:color="000009" w:sz="4" w:space="0"/>
              <w:right w:val="single" w:color="000009" w:sz="4" w:space="0"/>
            </w:tcBorders>
          </w:tcPr>
          <w:p w:rsidR="00B56655" w:rsidP="00063C7C" w:rsidRDefault="00B56655" w14:paraId="616F5E7B" w14:textId="77777777">
            <w:pPr>
              <w:pStyle w:val="TableParagraph"/>
              <w:spacing w:before="115"/>
              <w:rPr>
                <w:b/>
              </w:rPr>
            </w:pPr>
          </w:p>
          <w:p w:rsidR="00B56655" w:rsidP="00063C7C" w:rsidRDefault="00B56655" w14:paraId="088874BF" w14:textId="77777777">
            <w:pPr>
              <w:pStyle w:val="TableParagraph"/>
              <w:spacing w:before="1"/>
              <w:ind w:left="23"/>
              <w:jc w:val="center"/>
            </w:pPr>
            <w:r>
              <w:rPr>
                <w:color w:val="000009"/>
                <w:spacing w:val="-5"/>
              </w:rPr>
              <w:t>1.1</w:t>
            </w:r>
          </w:p>
        </w:tc>
        <w:tc>
          <w:tcPr>
            <w:tcW w:w="2350" w:type="dxa"/>
            <w:tcBorders>
              <w:top w:val="single" w:color="000000" w:sz="8" w:space="0"/>
              <w:left w:val="single" w:color="000009" w:sz="4" w:space="0"/>
              <w:bottom w:val="single" w:color="000009" w:sz="4" w:space="0"/>
              <w:right w:val="single" w:color="000009" w:sz="4" w:space="0"/>
            </w:tcBorders>
          </w:tcPr>
          <w:p w:rsidR="00B56655" w:rsidP="00063C7C" w:rsidRDefault="00B56655" w14:paraId="75F3719D" w14:textId="77777777">
            <w:pPr>
              <w:pStyle w:val="TableParagraph"/>
              <w:spacing w:before="129" w:line="232" w:lineRule="auto"/>
              <w:ind w:left="77" w:right="46"/>
              <w:jc w:val="both"/>
            </w:pPr>
            <w:r>
              <w:rPr>
                <w:color w:val="000009"/>
              </w:rPr>
              <w:t xml:space="preserve">Grau de satisfação com os equipamentos da </w:t>
            </w:r>
            <w:r>
              <w:rPr>
                <w:color w:val="000009"/>
                <w:spacing w:val="-2"/>
              </w:rPr>
              <w:t>Plataforma</w:t>
            </w:r>
          </w:p>
        </w:tc>
        <w:tc>
          <w:tcPr>
            <w:tcW w:w="2240" w:type="dxa"/>
            <w:tcBorders>
              <w:top w:val="single" w:color="000000" w:sz="8" w:space="0"/>
              <w:left w:val="single" w:color="000009" w:sz="4" w:space="0"/>
              <w:bottom w:val="single" w:color="000009" w:sz="4" w:space="0"/>
              <w:right w:val="single" w:color="000009" w:sz="4" w:space="0"/>
            </w:tcBorders>
          </w:tcPr>
          <w:p w:rsidR="00B56655" w:rsidP="00063C7C" w:rsidRDefault="00B56655" w14:paraId="175A9703" w14:textId="77777777">
            <w:pPr>
              <w:pStyle w:val="TableParagraph"/>
              <w:spacing w:before="242" w:line="246" w:lineRule="exact"/>
              <w:ind w:left="21"/>
              <w:jc w:val="center"/>
            </w:pPr>
            <w:r>
              <w:rPr>
                <w:color w:val="000009"/>
              </w:rPr>
              <w:t>Sistema de Administração</w:t>
            </w:r>
            <w:r>
              <w:rPr>
                <w:color w:val="000009"/>
                <w:spacing w:val="-14"/>
              </w:rPr>
              <w:t xml:space="preserve"> </w:t>
            </w:r>
            <w:r>
              <w:rPr>
                <w:color w:val="000009"/>
              </w:rPr>
              <w:t xml:space="preserve">da </w:t>
            </w:r>
            <w:r>
              <w:rPr>
                <w:color w:val="000009"/>
                <w:spacing w:val="-2"/>
              </w:rPr>
              <w:t>Plataforma</w:t>
            </w:r>
          </w:p>
        </w:tc>
        <w:tc>
          <w:tcPr>
            <w:tcW w:w="1775" w:type="dxa"/>
            <w:tcBorders>
              <w:top w:val="single" w:color="000009" w:sz="4" w:space="0"/>
              <w:left w:val="single" w:color="000009" w:sz="4" w:space="0"/>
              <w:bottom w:val="single" w:color="000009" w:sz="4" w:space="0"/>
              <w:right w:val="single" w:color="000009" w:sz="4" w:space="0"/>
            </w:tcBorders>
          </w:tcPr>
          <w:p w:rsidR="00B56655" w:rsidP="00063C7C" w:rsidRDefault="00B56655" w14:paraId="0960150D" w14:textId="77777777">
            <w:pPr>
              <w:pStyle w:val="TableParagraph"/>
              <w:spacing w:before="1"/>
              <w:rPr>
                <w:b/>
              </w:rPr>
            </w:pPr>
          </w:p>
          <w:p w:rsidR="00B56655" w:rsidP="00063C7C" w:rsidRDefault="00B56655" w14:paraId="461447B9" w14:textId="77777777">
            <w:pPr>
              <w:pStyle w:val="TableParagraph"/>
              <w:spacing w:line="232" w:lineRule="auto"/>
              <w:ind w:left="189" w:hanging="36"/>
            </w:pPr>
            <w:r>
              <w:rPr>
                <w:color w:val="000009"/>
              </w:rPr>
              <w:t>80%</w:t>
            </w:r>
            <w:r>
              <w:rPr>
                <w:color w:val="000009"/>
                <w:spacing w:val="-14"/>
              </w:rPr>
              <w:t xml:space="preserve"> </w:t>
            </w:r>
            <w:r>
              <w:rPr>
                <w:color w:val="000009"/>
              </w:rPr>
              <w:t>de</w:t>
            </w:r>
            <w:r>
              <w:rPr>
                <w:color w:val="000009"/>
                <w:spacing w:val="-14"/>
              </w:rPr>
              <w:t xml:space="preserve"> </w:t>
            </w:r>
            <w:r>
              <w:rPr>
                <w:color w:val="000009"/>
              </w:rPr>
              <w:t>usuários estão</w:t>
            </w:r>
            <w:r>
              <w:rPr>
                <w:color w:val="000009"/>
                <w:spacing w:val="2"/>
              </w:rPr>
              <w:t xml:space="preserve"> </w:t>
            </w:r>
            <w:r>
              <w:rPr>
                <w:color w:val="000009"/>
                <w:spacing w:val="-2"/>
              </w:rPr>
              <w:t>satisfeitos</w:t>
            </w:r>
          </w:p>
        </w:tc>
      </w:tr>
      <w:tr w:rsidR="00B56655" w:rsidTr="00063C7C" w14:paraId="208D0A54" w14:textId="77777777">
        <w:trPr>
          <w:trHeight w:val="1035"/>
        </w:trPr>
        <w:tc>
          <w:tcPr>
            <w:tcW w:w="225" w:type="dxa"/>
            <w:vMerge/>
            <w:tcBorders>
              <w:top w:val="nil"/>
              <w:left w:val="single" w:color="000009" w:sz="4" w:space="0"/>
              <w:bottom w:val="single" w:color="000009" w:sz="4" w:space="0"/>
              <w:right w:val="single" w:color="000009" w:sz="4" w:space="0"/>
            </w:tcBorders>
          </w:tcPr>
          <w:p w:rsidR="00B56655" w:rsidP="00063C7C" w:rsidRDefault="00B56655" w14:paraId="764B0026" w14:textId="77777777">
            <w:pPr>
              <w:rPr>
                <w:sz w:val="2"/>
                <w:szCs w:val="2"/>
              </w:rPr>
            </w:pPr>
          </w:p>
        </w:tc>
        <w:tc>
          <w:tcPr>
            <w:tcW w:w="1485" w:type="dxa"/>
            <w:vMerge/>
            <w:tcBorders>
              <w:top w:val="nil"/>
              <w:left w:val="single" w:color="000009" w:sz="4" w:space="0"/>
              <w:bottom w:val="single" w:color="000009" w:sz="4" w:space="0"/>
              <w:right w:val="single" w:color="000009" w:sz="4" w:space="0"/>
            </w:tcBorders>
          </w:tcPr>
          <w:p w:rsidR="00B56655" w:rsidP="00063C7C" w:rsidRDefault="00B56655" w14:paraId="3651A904" w14:textId="77777777">
            <w:pPr>
              <w:rPr>
                <w:sz w:val="2"/>
                <w:szCs w:val="2"/>
              </w:rPr>
            </w:pPr>
          </w:p>
        </w:tc>
        <w:tc>
          <w:tcPr>
            <w:tcW w:w="414" w:type="dxa"/>
            <w:tcBorders>
              <w:top w:val="single" w:color="000009" w:sz="4" w:space="0"/>
              <w:left w:val="single" w:color="000009" w:sz="4" w:space="0"/>
              <w:bottom w:val="single" w:color="000009" w:sz="4" w:space="0"/>
              <w:right w:val="single" w:color="000009" w:sz="4" w:space="0"/>
            </w:tcBorders>
          </w:tcPr>
          <w:p w:rsidR="00B56655" w:rsidP="00063C7C" w:rsidRDefault="00B56655" w14:paraId="75CDD7FD" w14:textId="77777777">
            <w:pPr>
              <w:pStyle w:val="TableParagraph"/>
              <w:spacing w:before="140"/>
              <w:rPr>
                <w:b/>
              </w:rPr>
            </w:pPr>
          </w:p>
          <w:p w:rsidR="00B56655" w:rsidP="00063C7C" w:rsidRDefault="00B56655" w14:paraId="74E4076F" w14:textId="77777777">
            <w:pPr>
              <w:pStyle w:val="TableParagraph"/>
              <w:ind w:left="23"/>
              <w:jc w:val="center"/>
            </w:pPr>
            <w:r>
              <w:rPr>
                <w:color w:val="000009"/>
                <w:spacing w:val="-5"/>
              </w:rPr>
              <w:t>1.2</w:t>
            </w:r>
          </w:p>
        </w:tc>
        <w:tc>
          <w:tcPr>
            <w:tcW w:w="2350" w:type="dxa"/>
            <w:tcBorders>
              <w:top w:val="single" w:color="000009" w:sz="4" w:space="0"/>
              <w:left w:val="single" w:color="000009" w:sz="4" w:space="0"/>
              <w:bottom w:val="single" w:color="000009" w:sz="4" w:space="0"/>
              <w:right w:val="single" w:color="000009" w:sz="4" w:space="0"/>
            </w:tcBorders>
          </w:tcPr>
          <w:p w:rsidR="00B56655" w:rsidP="00063C7C" w:rsidRDefault="00B56655" w14:paraId="6AFE1758" w14:textId="77777777">
            <w:pPr>
              <w:pStyle w:val="TableParagraph"/>
              <w:tabs>
                <w:tab w:val="left" w:pos="2081"/>
              </w:tabs>
              <w:spacing w:before="156" w:line="230" w:lineRule="auto"/>
              <w:ind w:left="77" w:right="47"/>
              <w:jc w:val="both"/>
            </w:pPr>
            <w:r>
              <w:rPr>
                <w:color w:val="000009"/>
              </w:rPr>
              <w:t>Grau</w:t>
            </w:r>
            <w:r>
              <w:rPr>
                <w:color w:val="000009"/>
                <w:spacing w:val="-13"/>
              </w:rPr>
              <w:t xml:space="preserve"> </w:t>
            </w:r>
            <w:r>
              <w:rPr>
                <w:color w:val="000009"/>
              </w:rPr>
              <w:t>de</w:t>
            </w:r>
            <w:r>
              <w:rPr>
                <w:color w:val="000009"/>
                <w:spacing w:val="-10"/>
              </w:rPr>
              <w:t xml:space="preserve"> </w:t>
            </w:r>
            <w:r>
              <w:rPr>
                <w:color w:val="000009"/>
              </w:rPr>
              <w:t>satisfação</w:t>
            </w:r>
            <w:r>
              <w:rPr>
                <w:color w:val="000009"/>
                <w:spacing w:val="-13"/>
              </w:rPr>
              <w:t xml:space="preserve"> </w:t>
            </w:r>
            <w:r>
              <w:rPr>
                <w:color w:val="000009"/>
              </w:rPr>
              <w:t>com</w:t>
            </w:r>
            <w:r>
              <w:rPr>
                <w:color w:val="000009"/>
                <w:spacing w:val="-14"/>
              </w:rPr>
              <w:t xml:space="preserve"> </w:t>
            </w:r>
            <w:r>
              <w:rPr>
                <w:color w:val="000009"/>
              </w:rPr>
              <w:t xml:space="preserve">o </w:t>
            </w:r>
            <w:r>
              <w:rPr>
                <w:color w:val="000009"/>
                <w:spacing w:val="-2"/>
              </w:rPr>
              <w:t>atendimento</w:t>
            </w:r>
            <w:r>
              <w:rPr>
                <w:color w:val="000009"/>
              </w:rPr>
              <w:tab/>
            </w:r>
            <w:r>
              <w:rPr>
                <w:color w:val="000009"/>
                <w:spacing w:val="-6"/>
              </w:rPr>
              <w:t xml:space="preserve">na </w:t>
            </w:r>
            <w:r>
              <w:rPr>
                <w:color w:val="000009"/>
                <w:spacing w:val="-2"/>
              </w:rPr>
              <w:t>Plataforma</w:t>
            </w:r>
          </w:p>
        </w:tc>
        <w:tc>
          <w:tcPr>
            <w:tcW w:w="2240" w:type="dxa"/>
            <w:tcBorders>
              <w:top w:val="single" w:color="000009" w:sz="4" w:space="0"/>
              <w:left w:val="single" w:color="000009" w:sz="4" w:space="0"/>
              <w:bottom w:val="single" w:color="000009" w:sz="4" w:space="0"/>
              <w:right w:val="single" w:color="000009" w:sz="4" w:space="0"/>
            </w:tcBorders>
          </w:tcPr>
          <w:p w:rsidR="00B56655" w:rsidP="00063C7C" w:rsidRDefault="00B56655" w14:paraId="30D28C12" w14:textId="77777777">
            <w:pPr>
              <w:pStyle w:val="TableParagraph"/>
              <w:spacing w:before="24"/>
              <w:rPr>
                <w:b/>
              </w:rPr>
            </w:pPr>
          </w:p>
          <w:p w:rsidR="00B56655" w:rsidP="00063C7C" w:rsidRDefault="00B56655" w14:paraId="1854672F" w14:textId="77777777">
            <w:pPr>
              <w:pStyle w:val="TableParagraph"/>
              <w:spacing w:line="246" w:lineRule="exact"/>
              <w:ind w:left="21"/>
              <w:jc w:val="center"/>
            </w:pPr>
            <w:r>
              <w:rPr>
                <w:color w:val="000009"/>
              </w:rPr>
              <w:t>Sistema de Administração</w:t>
            </w:r>
            <w:r>
              <w:rPr>
                <w:color w:val="000009"/>
                <w:spacing w:val="-14"/>
              </w:rPr>
              <w:t xml:space="preserve"> </w:t>
            </w:r>
            <w:r>
              <w:rPr>
                <w:color w:val="000009"/>
              </w:rPr>
              <w:t xml:space="preserve">da </w:t>
            </w:r>
            <w:r>
              <w:rPr>
                <w:color w:val="000009"/>
                <w:spacing w:val="-2"/>
              </w:rPr>
              <w:t>Plataforma</w:t>
            </w:r>
          </w:p>
        </w:tc>
        <w:tc>
          <w:tcPr>
            <w:tcW w:w="1775" w:type="dxa"/>
            <w:tcBorders>
              <w:top w:val="single" w:color="000009" w:sz="4" w:space="0"/>
              <w:left w:val="single" w:color="000009" w:sz="4" w:space="0"/>
              <w:bottom w:val="single" w:color="000009" w:sz="4" w:space="0"/>
              <w:right w:val="single" w:color="000009" w:sz="4" w:space="0"/>
            </w:tcBorders>
          </w:tcPr>
          <w:p w:rsidR="00B56655" w:rsidP="00063C7C" w:rsidRDefault="00B56655" w14:paraId="790724FA" w14:textId="77777777">
            <w:pPr>
              <w:pStyle w:val="TableParagraph"/>
              <w:spacing w:before="21"/>
              <w:rPr>
                <w:b/>
              </w:rPr>
            </w:pPr>
          </w:p>
          <w:p w:rsidR="00B56655" w:rsidP="00063C7C" w:rsidRDefault="00B56655" w14:paraId="22227FC9" w14:textId="77777777">
            <w:pPr>
              <w:pStyle w:val="TableParagraph"/>
              <w:spacing w:line="232" w:lineRule="auto"/>
              <w:ind w:left="189" w:hanging="36"/>
            </w:pPr>
            <w:r>
              <w:rPr>
                <w:color w:val="000009"/>
              </w:rPr>
              <w:t>80%</w:t>
            </w:r>
            <w:r>
              <w:rPr>
                <w:color w:val="000009"/>
                <w:spacing w:val="-14"/>
              </w:rPr>
              <w:t xml:space="preserve"> </w:t>
            </w:r>
            <w:r>
              <w:rPr>
                <w:color w:val="000009"/>
              </w:rPr>
              <w:t>de</w:t>
            </w:r>
            <w:r>
              <w:rPr>
                <w:color w:val="000009"/>
                <w:spacing w:val="-14"/>
              </w:rPr>
              <w:t xml:space="preserve"> </w:t>
            </w:r>
            <w:r>
              <w:rPr>
                <w:color w:val="000009"/>
              </w:rPr>
              <w:t>usuários estão</w:t>
            </w:r>
            <w:r>
              <w:rPr>
                <w:color w:val="000009"/>
                <w:spacing w:val="2"/>
              </w:rPr>
              <w:t xml:space="preserve"> </w:t>
            </w:r>
            <w:r>
              <w:rPr>
                <w:color w:val="000009"/>
                <w:spacing w:val="-2"/>
              </w:rPr>
              <w:t>satisfeitos</w:t>
            </w:r>
          </w:p>
        </w:tc>
      </w:tr>
      <w:tr w:rsidR="00B56655" w:rsidTr="00063C7C" w14:paraId="0B627914" w14:textId="77777777">
        <w:trPr>
          <w:trHeight w:val="1035"/>
        </w:trPr>
        <w:tc>
          <w:tcPr>
            <w:tcW w:w="225" w:type="dxa"/>
            <w:vMerge/>
            <w:tcBorders>
              <w:top w:val="nil"/>
              <w:left w:val="single" w:color="000009" w:sz="4" w:space="0"/>
              <w:bottom w:val="single" w:color="000009" w:sz="4" w:space="0"/>
              <w:right w:val="single" w:color="000009" w:sz="4" w:space="0"/>
            </w:tcBorders>
          </w:tcPr>
          <w:p w:rsidR="00B56655" w:rsidP="00063C7C" w:rsidRDefault="00B56655" w14:paraId="5DD1F6DB" w14:textId="77777777">
            <w:pPr>
              <w:rPr>
                <w:sz w:val="2"/>
                <w:szCs w:val="2"/>
              </w:rPr>
            </w:pPr>
          </w:p>
        </w:tc>
        <w:tc>
          <w:tcPr>
            <w:tcW w:w="1485" w:type="dxa"/>
            <w:vMerge/>
            <w:tcBorders>
              <w:top w:val="nil"/>
              <w:left w:val="single" w:color="000009" w:sz="4" w:space="0"/>
              <w:bottom w:val="single" w:color="000009" w:sz="4" w:space="0"/>
              <w:right w:val="single" w:color="000009" w:sz="4" w:space="0"/>
            </w:tcBorders>
          </w:tcPr>
          <w:p w:rsidR="00B56655" w:rsidP="00063C7C" w:rsidRDefault="00B56655" w14:paraId="5AF80E31" w14:textId="77777777">
            <w:pPr>
              <w:rPr>
                <w:sz w:val="2"/>
                <w:szCs w:val="2"/>
              </w:rPr>
            </w:pPr>
          </w:p>
        </w:tc>
        <w:tc>
          <w:tcPr>
            <w:tcW w:w="414" w:type="dxa"/>
            <w:tcBorders>
              <w:top w:val="single" w:color="000009" w:sz="4" w:space="0"/>
              <w:left w:val="single" w:color="000009" w:sz="4" w:space="0"/>
              <w:bottom w:val="single" w:color="000009" w:sz="4" w:space="0"/>
              <w:right w:val="single" w:color="000009" w:sz="4" w:space="0"/>
            </w:tcBorders>
          </w:tcPr>
          <w:p w:rsidR="00B56655" w:rsidP="00063C7C" w:rsidRDefault="00B56655" w14:paraId="79455772" w14:textId="77777777">
            <w:pPr>
              <w:pStyle w:val="TableParagraph"/>
              <w:spacing w:before="141"/>
              <w:rPr>
                <w:b/>
              </w:rPr>
            </w:pPr>
          </w:p>
          <w:p w:rsidR="00B56655" w:rsidP="00063C7C" w:rsidRDefault="00B56655" w14:paraId="7438B4F6" w14:textId="77777777">
            <w:pPr>
              <w:pStyle w:val="TableParagraph"/>
              <w:ind w:left="23"/>
              <w:jc w:val="center"/>
            </w:pPr>
            <w:r>
              <w:rPr>
                <w:color w:val="000009"/>
                <w:spacing w:val="-5"/>
              </w:rPr>
              <w:t>1.3</w:t>
            </w:r>
          </w:p>
        </w:tc>
        <w:tc>
          <w:tcPr>
            <w:tcW w:w="2350" w:type="dxa"/>
            <w:tcBorders>
              <w:top w:val="single" w:color="000009" w:sz="4" w:space="0"/>
              <w:left w:val="single" w:color="000009" w:sz="4" w:space="0"/>
              <w:bottom w:val="single" w:color="000009" w:sz="4" w:space="0"/>
              <w:right w:val="single" w:color="000009" w:sz="4" w:space="0"/>
            </w:tcBorders>
          </w:tcPr>
          <w:p w:rsidR="00B56655" w:rsidP="00063C7C" w:rsidRDefault="00B56655" w14:paraId="3E8327A5" w14:textId="77777777">
            <w:pPr>
              <w:pStyle w:val="TableParagraph"/>
              <w:spacing w:before="31"/>
              <w:rPr>
                <w:b/>
              </w:rPr>
            </w:pPr>
          </w:p>
          <w:p w:rsidR="00B56655" w:rsidP="00063C7C" w:rsidRDefault="00B56655" w14:paraId="4894BC88" w14:textId="77777777">
            <w:pPr>
              <w:pStyle w:val="TableParagraph"/>
              <w:spacing w:line="228" w:lineRule="auto"/>
              <w:ind w:left="77"/>
            </w:pPr>
            <w:r>
              <w:rPr>
                <w:color w:val="000009"/>
              </w:rPr>
              <w:t>Grau</w:t>
            </w:r>
            <w:r>
              <w:rPr>
                <w:color w:val="000009"/>
                <w:spacing w:val="-13"/>
              </w:rPr>
              <w:t xml:space="preserve"> </w:t>
            </w:r>
            <w:r>
              <w:rPr>
                <w:color w:val="000009"/>
              </w:rPr>
              <w:t>de</w:t>
            </w:r>
            <w:r>
              <w:rPr>
                <w:color w:val="000009"/>
                <w:spacing w:val="-10"/>
              </w:rPr>
              <w:t xml:space="preserve"> </w:t>
            </w:r>
            <w:r>
              <w:rPr>
                <w:color w:val="000009"/>
              </w:rPr>
              <w:t>satisfação</w:t>
            </w:r>
            <w:r>
              <w:rPr>
                <w:color w:val="000009"/>
                <w:spacing w:val="-13"/>
              </w:rPr>
              <w:t xml:space="preserve"> </w:t>
            </w:r>
            <w:r>
              <w:rPr>
                <w:color w:val="000009"/>
              </w:rPr>
              <w:t>com</w:t>
            </w:r>
            <w:r>
              <w:rPr>
                <w:color w:val="000009"/>
                <w:spacing w:val="-14"/>
              </w:rPr>
              <w:t xml:space="preserve"> </w:t>
            </w:r>
            <w:r>
              <w:rPr>
                <w:color w:val="000009"/>
              </w:rPr>
              <w:t>o espaço da Plataforma</w:t>
            </w:r>
          </w:p>
        </w:tc>
        <w:tc>
          <w:tcPr>
            <w:tcW w:w="2240" w:type="dxa"/>
            <w:tcBorders>
              <w:top w:val="single" w:color="000009" w:sz="4" w:space="0"/>
              <w:left w:val="single" w:color="000009" w:sz="4" w:space="0"/>
              <w:bottom w:val="single" w:color="000009" w:sz="4" w:space="0"/>
              <w:right w:val="single" w:color="000009" w:sz="4" w:space="0"/>
            </w:tcBorders>
          </w:tcPr>
          <w:p w:rsidR="00B56655" w:rsidP="00063C7C" w:rsidRDefault="00B56655" w14:paraId="0D119436" w14:textId="77777777">
            <w:pPr>
              <w:pStyle w:val="TableParagraph"/>
              <w:spacing w:before="41"/>
              <w:rPr>
                <w:b/>
              </w:rPr>
            </w:pPr>
          </w:p>
          <w:p w:rsidR="00B56655" w:rsidP="00063C7C" w:rsidRDefault="00B56655" w14:paraId="766F972F" w14:textId="77777777">
            <w:pPr>
              <w:pStyle w:val="TableParagraph"/>
              <w:spacing w:line="228" w:lineRule="auto"/>
              <w:ind w:left="343" w:firstLine="300"/>
            </w:pPr>
            <w:r>
              <w:rPr>
                <w:color w:val="000009"/>
              </w:rPr>
              <w:t>Sistema de Administração</w:t>
            </w:r>
            <w:r>
              <w:rPr>
                <w:color w:val="000009"/>
                <w:spacing w:val="-14"/>
              </w:rPr>
              <w:t xml:space="preserve"> </w:t>
            </w:r>
            <w:r>
              <w:rPr>
                <w:color w:val="000009"/>
              </w:rPr>
              <w:t>da</w:t>
            </w:r>
          </w:p>
          <w:p w:rsidR="00B56655" w:rsidP="00063C7C" w:rsidRDefault="00B56655" w14:paraId="3207CF6D" w14:textId="77777777">
            <w:pPr>
              <w:pStyle w:val="TableParagraph"/>
              <w:spacing w:line="241" w:lineRule="exact"/>
              <w:ind w:left="643"/>
            </w:pPr>
            <w:r>
              <w:rPr>
                <w:color w:val="000009"/>
                <w:spacing w:val="-2"/>
              </w:rPr>
              <w:t>Plataforma</w:t>
            </w:r>
          </w:p>
        </w:tc>
        <w:tc>
          <w:tcPr>
            <w:tcW w:w="1775" w:type="dxa"/>
            <w:tcBorders>
              <w:top w:val="single" w:color="000009" w:sz="4" w:space="0"/>
              <w:left w:val="single" w:color="000009" w:sz="4" w:space="0"/>
              <w:bottom w:val="single" w:color="000009" w:sz="4" w:space="0"/>
              <w:right w:val="single" w:color="000009" w:sz="4" w:space="0"/>
            </w:tcBorders>
          </w:tcPr>
          <w:p w:rsidR="00B56655" w:rsidP="00063C7C" w:rsidRDefault="00B56655" w14:paraId="70AD4B0E" w14:textId="77777777">
            <w:pPr>
              <w:pStyle w:val="TableParagraph"/>
              <w:spacing w:before="31"/>
              <w:rPr>
                <w:b/>
              </w:rPr>
            </w:pPr>
          </w:p>
          <w:p w:rsidR="00B56655" w:rsidP="00063C7C" w:rsidRDefault="00B56655" w14:paraId="43255CB6" w14:textId="77777777">
            <w:pPr>
              <w:pStyle w:val="TableParagraph"/>
              <w:spacing w:line="228" w:lineRule="auto"/>
              <w:ind w:left="189" w:hanging="36"/>
            </w:pPr>
            <w:r>
              <w:rPr>
                <w:color w:val="000009"/>
              </w:rPr>
              <w:t>80%</w:t>
            </w:r>
            <w:r>
              <w:rPr>
                <w:color w:val="000009"/>
                <w:spacing w:val="-14"/>
              </w:rPr>
              <w:t xml:space="preserve"> </w:t>
            </w:r>
            <w:r>
              <w:rPr>
                <w:color w:val="000009"/>
              </w:rPr>
              <w:t>de</w:t>
            </w:r>
            <w:r>
              <w:rPr>
                <w:color w:val="000009"/>
                <w:spacing w:val="-14"/>
              </w:rPr>
              <w:t xml:space="preserve"> </w:t>
            </w:r>
            <w:r>
              <w:rPr>
                <w:color w:val="000009"/>
              </w:rPr>
              <w:t>usuários estão</w:t>
            </w:r>
            <w:r>
              <w:rPr>
                <w:color w:val="000009"/>
                <w:spacing w:val="2"/>
              </w:rPr>
              <w:t xml:space="preserve"> </w:t>
            </w:r>
            <w:r>
              <w:rPr>
                <w:color w:val="000009"/>
                <w:spacing w:val="-2"/>
              </w:rPr>
              <w:t>satisfeitos</w:t>
            </w:r>
          </w:p>
        </w:tc>
      </w:tr>
      <w:tr w:rsidR="00B56655" w:rsidTr="00063C7C" w14:paraId="7D35DC57" w14:textId="77777777">
        <w:trPr>
          <w:trHeight w:val="1040"/>
        </w:trPr>
        <w:tc>
          <w:tcPr>
            <w:tcW w:w="225" w:type="dxa"/>
            <w:vMerge/>
            <w:tcBorders>
              <w:top w:val="nil"/>
              <w:left w:val="single" w:color="000009" w:sz="4" w:space="0"/>
              <w:bottom w:val="single" w:color="000009" w:sz="4" w:space="0"/>
              <w:right w:val="single" w:color="000009" w:sz="4" w:space="0"/>
            </w:tcBorders>
          </w:tcPr>
          <w:p w:rsidR="00B56655" w:rsidP="00063C7C" w:rsidRDefault="00B56655" w14:paraId="5BCBA844" w14:textId="77777777">
            <w:pPr>
              <w:rPr>
                <w:sz w:val="2"/>
                <w:szCs w:val="2"/>
              </w:rPr>
            </w:pPr>
          </w:p>
        </w:tc>
        <w:tc>
          <w:tcPr>
            <w:tcW w:w="1485" w:type="dxa"/>
            <w:vMerge/>
            <w:tcBorders>
              <w:top w:val="nil"/>
              <w:left w:val="single" w:color="000009" w:sz="4" w:space="0"/>
              <w:bottom w:val="single" w:color="000009" w:sz="4" w:space="0"/>
              <w:right w:val="single" w:color="000009" w:sz="4" w:space="0"/>
            </w:tcBorders>
          </w:tcPr>
          <w:p w:rsidR="00B56655" w:rsidP="00063C7C" w:rsidRDefault="00B56655" w14:paraId="2F0314CB" w14:textId="77777777">
            <w:pPr>
              <w:rPr>
                <w:sz w:val="2"/>
                <w:szCs w:val="2"/>
              </w:rPr>
            </w:pPr>
          </w:p>
        </w:tc>
        <w:tc>
          <w:tcPr>
            <w:tcW w:w="414" w:type="dxa"/>
            <w:tcBorders>
              <w:top w:val="single" w:color="000009" w:sz="4" w:space="0"/>
              <w:left w:val="single" w:color="000009" w:sz="4" w:space="0"/>
              <w:bottom w:val="single" w:color="000009" w:sz="4" w:space="0"/>
              <w:right w:val="single" w:color="000009" w:sz="4" w:space="0"/>
            </w:tcBorders>
          </w:tcPr>
          <w:p w:rsidR="00B56655" w:rsidP="00063C7C" w:rsidRDefault="00B56655" w14:paraId="24416C4A" w14:textId="77777777">
            <w:pPr>
              <w:pStyle w:val="TableParagraph"/>
              <w:spacing w:before="140"/>
              <w:rPr>
                <w:b/>
              </w:rPr>
            </w:pPr>
          </w:p>
          <w:p w:rsidR="00B56655" w:rsidP="00063C7C" w:rsidRDefault="00B56655" w14:paraId="7CE423BA" w14:textId="77777777">
            <w:pPr>
              <w:pStyle w:val="TableParagraph"/>
              <w:ind w:left="23"/>
              <w:jc w:val="center"/>
            </w:pPr>
            <w:r>
              <w:rPr>
                <w:color w:val="000009"/>
                <w:spacing w:val="-5"/>
              </w:rPr>
              <w:t>1.5</w:t>
            </w:r>
          </w:p>
        </w:tc>
        <w:tc>
          <w:tcPr>
            <w:tcW w:w="2350" w:type="dxa"/>
            <w:tcBorders>
              <w:top w:val="single" w:color="000009" w:sz="4" w:space="0"/>
              <w:left w:val="single" w:color="000009" w:sz="4" w:space="0"/>
              <w:bottom w:val="single" w:color="000009" w:sz="4" w:space="0"/>
              <w:right w:val="single" w:color="000009" w:sz="4" w:space="0"/>
            </w:tcBorders>
          </w:tcPr>
          <w:p w:rsidR="00B56655" w:rsidP="00063C7C" w:rsidRDefault="00B56655" w14:paraId="573B9666" w14:textId="77777777">
            <w:pPr>
              <w:pStyle w:val="TableParagraph"/>
              <w:spacing w:before="26"/>
              <w:rPr>
                <w:b/>
              </w:rPr>
            </w:pPr>
          </w:p>
          <w:p w:rsidR="00B56655" w:rsidP="00063C7C" w:rsidRDefault="00B56655" w14:paraId="24059C66" w14:textId="77777777">
            <w:pPr>
              <w:pStyle w:val="TableParagraph"/>
              <w:tabs>
                <w:tab w:val="left" w:pos="1161"/>
                <w:tab w:val="left" w:pos="1725"/>
              </w:tabs>
              <w:spacing w:line="232" w:lineRule="auto"/>
              <w:ind w:left="77" w:right="46"/>
            </w:pPr>
            <w:r>
              <w:rPr>
                <w:color w:val="000009"/>
                <w:spacing w:val="-2"/>
              </w:rPr>
              <w:t>Número</w:t>
            </w:r>
            <w:r>
              <w:rPr>
                <w:color w:val="000009"/>
              </w:rPr>
              <w:tab/>
            </w:r>
            <w:r>
              <w:rPr>
                <w:color w:val="000009"/>
                <w:spacing w:val="-6"/>
              </w:rPr>
              <w:t>de</w:t>
            </w:r>
            <w:r>
              <w:rPr>
                <w:color w:val="000009"/>
              </w:rPr>
              <w:tab/>
            </w:r>
            <w:r>
              <w:rPr>
                <w:color w:val="000009"/>
                <w:spacing w:val="-2"/>
              </w:rPr>
              <w:t xml:space="preserve">cursos </w:t>
            </w:r>
            <w:r>
              <w:rPr>
                <w:color w:val="000009"/>
              </w:rPr>
              <w:t>oferecido por</w:t>
            </w:r>
            <w:r>
              <w:rPr>
                <w:color w:val="000009"/>
                <w:spacing w:val="3"/>
              </w:rPr>
              <w:t xml:space="preserve"> </w:t>
            </w:r>
            <w:r>
              <w:rPr>
                <w:color w:val="000009"/>
                <w:spacing w:val="-2"/>
              </w:rPr>
              <w:t>Plataforma</w:t>
            </w:r>
          </w:p>
        </w:tc>
        <w:tc>
          <w:tcPr>
            <w:tcW w:w="2240" w:type="dxa"/>
            <w:tcBorders>
              <w:top w:val="single" w:color="000009" w:sz="4" w:space="0"/>
              <w:left w:val="single" w:color="000009" w:sz="4" w:space="0"/>
              <w:bottom w:val="single" w:color="000009" w:sz="4" w:space="0"/>
              <w:right w:val="single" w:color="000009" w:sz="4" w:space="0"/>
            </w:tcBorders>
          </w:tcPr>
          <w:p w:rsidR="00B56655" w:rsidP="00063C7C" w:rsidRDefault="00B56655" w14:paraId="064DCAA0" w14:textId="77777777">
            <w:pPr>
              <w:pStyle w:val="TableParagraph"/>
              <w:spacing w:before="36"/>
              <w:rPr>
                <w:b/>
              </w:rPr>
            </w:pPr>
          </w:p>
          <w:p w:rsidR="00B56655" w:rsidP="00063C7C" w:rsidRDefault="00B56655" w14:paraId="7163203B" w14:textId="77777777">
            <w:pPr>
              <w:pStyle w:val="TableParagraph"/>
              <w:spacing w:line="232" w:lineRule="auto"/>
              <w:ind w:left="343" w:firstLine="300"/>
            </w:pPr>
            <w:r>
              <w:rPr>
                <w:color w:val="000009"/>
              </w:rPr>
              <w:t>Sistema de Administração</w:t>
            </w:r>
            <w:r>
              <w:rPr>
                <w:color w:val="000009"/>
                <w:spacing w:val="-14"/>
              </w:rPr>
              <w:t xml:space="preserve"> </w:t>
            </w:r>
            <w:r>
              <w:rPr>
                <w:color w:val="000009"/>
              </w:rPr>
              <w:t>da</w:t>
            </w:r>
          </w:p>
          <w:p w:rsidR="00B56655" w:rsidP="00063C7C" w:rsidRDefault="00B56655" w14:paraId="02D87BE9" w14:textId="77777777">
            <w:pPr>
              <w:pStyle w:val="TableParagraph"/>
              <w:spacing w:line="240" w:lineRule="exact"/>
              <w:ind w:left="643"/>
            </w:pPr>
            <w:r>
              <w:rPr>
                <w:color w:val="000009"/>
                <w:spacing w:val="-2"/>
              </w:rPr>
              <w:t>Plataforma</w:t>
            </w:r>
          </w:p>
        </w:tc>
        <w:tc>
          <w:tcPr>
            <w:tcW w:w="1775" w:type="dxa"/>
            <w:tcBorders>
              <w:top w:val="single" w:color="000009" w:sz="4" w:space="0"/>
              <w:left w:val="single" w:color="000009" w:sz="4" w:space="0"/>
              <w:bottom w:val="single" w:color="000009" w:sz="4" w:space="0"/>
              <w:right w:val="single" w:color="000009" w:sz="4" w:space="0"/>
            </w:tcBorders>
          </w:tcPr>
          <w:p w:rsidR="00B56655" w:rsidP="00063C7C" w:rsidRDefault="00B56655" w14:paraId="46165284" w14:textId="77777777">
            <w:pPr>
              <w:pStyle w:val="TableParagraph"/>
              <w:spacing w:before="140"/>
              <w:rPr>
                <w:b/>
              </w:rPr>
            </w:pPr>
          </w:p>
          <w:p w:rsidR="00B56655" w:rsidP="00063C7C" w:rsidRDefault="00B56655" w14:paraId="6168669F" w14:textId="77777777">
            <w:pPr>
              <w:pStyle w:val="TableParagraph"/>
              <w:ind w:left="25" w:right="18"/>
              <w:jc w:val="center"/>
            </w:pPr>
            <w:r>
              <w:rPr>
                <w:color w:val="000009"/>
              </w:rPr>
              <w:t>10</w:t>
            </w:r>
            <w:r>
              <w:rPr>
                <w:color w:val="000009"/>
                <w:spacing w:val="-1"/>
              </w:rPr>
              <w:t xml:space="preserve"> </w:t>
            </w:r>
            <w:r>
              <w:rPr>
                <w:color w:val="000009"/>
              </w:rPr>
              <w:t xml:space="preserve">turmas por </w:t>
            </w:r>
            <w:r>
              <w:rPr>
                <w:color w:val="000009"/>
                <w:spacing w:val="-5"/>
              </w:rPr>
              <w:t>mês</w:t>
            </w:r>
          </w:p>
        </w:tc>
      </w:tr>
      <w:tr w:rsidR="00B56655" w:rsidTr="00063C7C" w14:paraId="373E51F9" w14:textId="77777777">
        <w:trPr>
          <w:trHeight w:val="1034"/>
        </w:trPr>
        <w:tc>
          <w:tcPr>
            <w:tcW w:w="225" w:type="dxa"/>
            <w:vMerge/>
            <w:tcBorders>
              <w:top w:val="nil"/>
              <w:left w:val="single" w:color="000009" w:sz="4" w:space="0"/>
              <w:bottom w:val="single" w:color="000009" w:sz="4" w:space="0"/>
              <w:right w:val="single" w:color="000009" w:sz="4" w:space="0"/>
            </w:tcBorders>
          </w:tcPr>
          <w:p w:rsidR="00B56655" w:rsidP="00063C7C" w:rsidRDefault="00B56655" w14:paraId="1652FC1B" w14:textId="77777777">
            <w:pPr>
              <w:rPr>
                <w:sz w:val="2"/>
                <w:szCs w:val="2"/>
              </w:rPr>
            </w:pPr>
          </w:p>
        </w:tc>
        <w:tc>
          <w:tcPr>
            <w:tcW w:w="1485" w:type="dxa"/>
            <w:vMerge/>
            <w:tcBorders>
              <w:top w:val="nil"/>
              <w:left w:val="single" w:color="000009" w:sz="4" w:space="0"/>
              <w:bottom w:val="single" w:color="000009" w:sz="4" w:space="0"/>
              <w:right w:val="single" w:color="000009" w:sz="4" w:space="0"/>
            </w:tcBorders>
          </w:tcPr>
          <w:p w:rsidR="00B56655" w:rsidP="00063C7C" w:rsidRDefault="00B56655" w14:paraId="089E4D16" w14:textId="77777777">
            <w:pPr>
              <w:rPr>
                <w:sz w:val="2"/>
                <w:szCs w:val="2"/>
              </w:rPr>
            </w:pPr>
          </w:p>
        </w:tc>
        <w:tc>
          <w:tcPr>
            <w:tcW w:w="414" w:type="dxa"/>
            <w:tcBorders>
              <w:top w:val="single" w:color="000009" w:sz="4" w:space="0"/>
              <w:left w:val="single" w:color="000009" w:sz="4" w:space="0"/>
              <w:bottom w:val="single" w:color="000009" w:sz="4" w:space="0"/>
              <w:right w:val="single" w:color="000009" w:sz="4" w:space="0"/>
            </w:tcBorders>
          </w:tcPr>
          <w:p w:rsidR="00B56655" w:rsidP="00063C7C" w:rsidRDefault="00B56655" w14:paraId="3BFFFE17" w14:textId="77777777">
            <w:pPr>
              <w:pStyle w:val="TableParagraph"/>
              <w:spacing w:before="140"/>
              <w:rPr>
                <w:b/>
              </w:rPr>
            </w:pPr>
          </w:p>
          <w:p w:rsidR="00B56655" w:rsidP="00063C7C" w:rsidRDefault="00B56655" w14:paraId="66C37B90" w14:textId="77777777">
            <w:pPr>
              <w:pStyle w:val="TableParagraph"/>
              <w:ind w:left="23"/>
              <w:jc w:val="center"/>
            </w:pPr>
            <w:r>
              <w:rPr>
                <w:color w:val="000009"/>
                <w:spacing w:val="-5"/>
              </w:rPr>
              <w:t>1.6</w:t>
            </w:r>
          </w:p>
        </w:tc>
        <w:tc>
          <w:tcPr>
            <w:tcW w:w="2350" w:type="dxa"/>
            <w:tcBorders>
              <w:top w:val="single" w:color="000009" w:sz="4" w:space="0"/>
              <w:left w:val="single" w:color="000009" w:sz="4" w:space="0"/>
              <w:bottom w:val="single" w:color="000009" w:sz="4" w:space="0"/>
              <w:right w:val="single" w:color="000009" w:sz="4" w:space="0"/>
            </w:tcBorders>
          </w:tcPr>
          <w:p w:rsidR="00B56655" w:rsidP="00063C7C" w:rsidRDefault="00B56655" w14:paraId="746840E4" w14:textId="77777777">
            <w:pPr>
              <w:pStyle w:val="TableParagraph"/>
              <w:spacing w:before="21"/>
              <w:rPr>
                <w:b/>
              </w:rPr>
            </w:pPr>
          </w:p>
          <w:p w:rsidR="00B56655" w:rsidP="00063C7C" w:rsidRDefault="00B56655" w14:paraId="5E8E5526" w14:textId="77777777">
            <w:pPr>
              <w:pStyle w:val="TableParagraph"/>
              <w:tabs>
                <w:tab w:val="left" w:pos="1196"/>
                <w:tab w:val="left" w:pos="1715"/>
              </w:tabs>
              <w:spacing w:line="232" w:lineRule="auto"/>
              <w:ind w:left="77" w:right="46"/>
            </w:pPr>
            <w:r>
              <w:rPr>
                <w:color w:val="000009"/>
                <w:spacing w:val="-2"/>
              </w:rPr>
              <w:t>Números</w:t>
            </w:r>
            <w:r>
              <w:rPr>
                <w:color w:val="000009"/>
              </w:rPr>
              <w:tab/>
            </w:r>
            <w:r>
              <w:rPr>
                <w:color w:val="000009"/>
                <w:spacing w:val="-6"/>
              </w:rPr>
              <w:t>de</w:t>
            </w:r>
            <w:r>
              <w:rPr>
                <w:color w:val="000009"/>
              </w:rPr>
              <w:tab/>
            </w:r>
            <w:r>
              <w:rPr>
                <w:color w:val="000009"/>
                <w:spacing w:val="-2"/>
              </w:rPr>
              <w:t>alunos matriculados.</w:t>
            </w:r>
          </w:p>
        </w:tc>
        <w:tc>
          <w:tcPr>
            <w:tcW w:w="2240" w:type="dxa"/>
            <w:tcBorders>
              <w:top w:val="single" w:color="000009" w:sz="4" w:space="0"/>
              <w:left w:val="single" w:color="000009" w:sz="4" w:space="0"/>
              <w:bottom w:val="single" w:color="000009" w:sz="4" w:space="0"/>
              <w:right w:val="single" w:color="000009" w:sz="4" w:space="0"/>
            </w:tcBorders>
          </w:tcPr>
          <w:p w:rsidR="00B56655" w:rsidP="00063C7C" w:rsidRDefault="00B56655" w14:paraId="1565896B" w14:textId="77777777">
            <w:pPr>
              <w:pStyle w:val="TableParagraph"/>
              <w:spacing w:before="30"/>
              <w:rPr>
                <w:b/>
              </w:rPr>
            </w:pPr>
          </w:p>
          <w:p w:rsidR="00B56655" w:rsidP="00063C7C" w:rsidRDefault="00B56655" w14:paraId="735595F3" w14:textId="77777777">
            <w:pPr>
              <w:pStyle w:val="TableParagraph"/>
              <w:spacing w:line="244" w:lineRule="exact"/>
              <w:ind w:left="21"/>
              <w:jc w:val="center"/>
            </w:pPr>
            <w:r>
              <w:rPr>
                <w:color w:val="000009"/>
              </w:rPr>
              <w:t>Sistema de Administração</w:t>
            </w:r>
            <w:r>
              <w:rPr>
                <w:color w:val="000009"/>
                <w:spacing w:val="-14"/>
              </w:rPr>
              <w:t xml:space="preserve"> </w:t>
            </w:r>
            <w:r>
              <w:rPr>
                <w:color w:val="000009"/>
              </w:rPr>
              <w:t xml:space="preserve">da </w:t>
            </w:r>
            <w:r>
              <w:rPr>
                <w:color w:val="000009"/>
                <w:spacing w:val="-2"/>
              </w:rPr>
              <w:t>Plataforma</w:t>
            </w:r>
          </w:p>
        </w:tc>
        <w:tc>
          <w:tcPr>
            <w:tcW w:w="1775" w:type="dxa"/>
            <w:tcBorders>
              <w:top w:val="single" w:color="000009" w:sz="4" w:space="0"/>
              <w:left w:val="single" w:color="000009" w:sz="4" w:space="0"/>
              <w:bottom w:val="single" w:color="000009" w:sz="4" w:space="0"/>
              <w:right w:val="single" w:color="000009" w:sz="4" w:space="0"/>
            </w:tcBorders>
          </w:tcPr>
          <w:p w:rsidR="00B56655" w:rsidP="00063C7C" w:rsidRDefault="00B56655" w14:paraId="35668171" w14:textId="77777777">
            <w:pPr>
              <w:pStyle w:val="TableParagraph"/>
              <w:spacing w:before="21"/>
              <w:rPr>
                <w:b/>
              </w:rPr>
            </w:pPr>
          </w:p>
          <w:p w:rsidR="00B56655" w:rsidP="00063C7C" w:rsidRDefault="00B56655" w14:paraId="388090C3" w14:textId="77777777">
            <w:pPr>
              <w:pStyle w:val="TableParagraph"/>
              <w:spacing w:line="232" w:lineRule="auto"/>
              <w:ind w:left="704" w:hanging="476"/>
            </w:pPr>
            <w:r>
              <w:rPr>
                <w:color w:val="000009"/>
              </w:rPr>
              <w:t>200</w:t>
            </w:r>
            <w:r>
              <w:rPr>
                <w:color w:val="000009"/>
                <w:spacing w:val="-14"/>
              </w:rPr>
              <w:t xml:space="preserve"> </w:t>
            </w:r>
            <w:r>
              <w:rPr>
                <w:color w:val="000009"/>
              </w:rPr>
              <w:t>alunos</w:t>
            </w:r>
            <w:r>
              <w:rPr>
                <w:color w:val="000009"/>
                <w:spacing w:val="-14"/>
              </w:rPr>
              <w:t xml:space="preserve"> </w:t>
            </w:r>
            <w:r>
              <w:rPr>
                <w:color w:val="000009"/>
              </w:rPr>
              <w:t xml:space="preserve">por </w:t>
            </w:r>
            <w:r>
              <w:rPr>
                <w:color w:val="000009"/>
                <w:spacing w:val="-4"/>
              </w:rPr>
              <w:t>mês</w:t>
            </w:r>
          </w:p>
        </w:tc>
      </w:tr>
    </w:tbl>
    <w:p w:rsidR="00B56655" w:rsidP="00B56655" w:rsidRDefault="00B56655" w14:paraId="6CDB7BB8" w14:textId="77777777">
      <w:pPr>
        <w:ind w:left="425"/>
        <w:rPr>
          <w:b/>
          <w:sz w:val="24"/>
        </w:rPr>
      </w:pPr>
      <w:r>
        <w:rPr>
          <w:b/>
          <w:color w:val="000009"/>
          <w:sz w:val="24"/>
        </w:rPr>
        <w:lastRenderedPageBreak/>
        <w:t>Quadro</w:t>
      </w:r>
      <w:r>
        <w:rPr>
          <w:b/>
          <w:color w:val="000009"/>
          <w:spacing w:val="-1"/>
          <w:sz w:val="24"/>
        </w:rPr>
        <w:t xml:space="preserve"> </w:t>
      </w:r>
      <w:r>
        <w:rPr>
          <w:b/>
          <w:color w:val="000009"/>
          <w:sz w:val="24"/>
        </w:rPr>
        <w:t>2</w:t>
      </w:r>
      <w:r>
        <w:rPr>
          <w:b/>
          <w:color w:val="000009"/>
          <w:spacing w:val="-1"/>
          <w:sz w:val="24"/>
        </w:rPr>
        <w:t xml:space="preserve"> </w:t>
      </w:r>
      <w:r>
        <w:rPr>
          <w:b/>
          <w:color w:val="000009"/>
          <w:sz w:val="24"/>
        </w:rPr>
        <w:t>-</w:t>
      </w:r>
      <w:r>
        <w:rPr>
          <w:b/>
          <w:color w:val="000009"/>
          <w:spacing w:val="-2"/>
          <w:sz w:val="24"/>
        </w:rPr>
        <w:t xml:space="preserve"> </w:t>
      </w:r>
      <w:r>
        <w:rPr>
          <w:b/>
          <w:color w:val="000009"/>
          <w:sz w:val="24"/>
        </w:rPr>
        <w:t>Indicadores de</w:t>
      </w:r>
      <w:r>
        <w:rPr>
          <w:b/>
          <w:color w:val="000009"/>
          <w:spacing w:val="-2"/>
          <w:sz w:val="24"/>
        </w:rPr>
        <w:t xml:space="preserve"> Processo</w:t>
      </w:r>
    </w:p>
    <w:p w:rsidR="00B56655" w:rsidP="00B56655" w:rsidRDefault="00B56655" w14:paraId="3B263FE0" w14:textId="77777777">
      <w:pPr>
        <w:pStyle w:val="Corpodetexto"/>
        <w:ind w:left="0"/>
        <w:jc w:val="left"/>
        <w:rPr>
          <w:b/>
          <w:sz w:val="20"/>
        </w:rPr>
      </w:pPr>
    </w:p>
    <w:p w:rsidR="00B56655" w:rsidP="00B56655" w:rsidRDefault="00B56655" w14:paraId="456D3BEE" w14:textId="77777777">
      <w:pPr>
        <w:pStyle w:val="Corpodetexto"/>
        <w:spacing w:before="40" w:after="1"/>
        <w:ind w:left="0"/>
        <w:jc w:val="left"/>
        <w:rPr>
          <w:b/>
          <w:sz w:val="20"/>
        </w:rPr>
      </w:pPr>
    </w:p>
    <w:tbl>
      <w:tblPr>
        <w:tblStyle w:val="TableNormal"/>
        <w:tblW w:w="0" w:type="auto"/>
        <w:tblInd w:w="435"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1869"/>
        <w:gridCol w:w="418"/>
        <w:gridCol w:w="2312"/>
        <w:gridCol w:w="2347"/>
        <w:gridCol w:w="1557"/>
      </w:tblGrid>
      <w:tr w:rsidR="00B56655" w:rsidTr="00063C7C" w14:paraId="021C0492" w14:textId="77777777">
        <w:trPr>
          <w:trHeight w:val="630"/>
        </w:trPr>
        <w:tc>
          <w:tcPr>
            <w:tcW w:w="1869" w:type="dxa"/>
            <w:vMerge w:val="restart"/>
            <w:shd w:val="clear" w:color="auto" w:fill="BCD5ED"/>
          </w:tcPr>
          <w:p w:rsidR="00B56655" w:rsidP="00063C7C" w:rsidRDefault="00B56655" w14:paraId="0AA10536" w14:textId="77777777">
            <w:pPr>
              <w:pStyle w:val="TableParagraph"/>
              <w:rPr>
                <w:sz w:val="20"/>
              </w:rPr>
            </w:pPr>
          </w:p>
        </w:tc>
        <w:tc>
          <w:tcPr>
            <w:tcW w:w="5077" w:type="dxa"/>
            <w:gridSpan w:val="3"/>
            <w:shd w:val="clear" w:color="auto" w:fill="BCD5ED"/>
          </w:tcPr>
          <w:p w:rsidR="00B56655" w:rsidP="00063C7C" w:rsidRDefault="00B56655" w14:paraId="5E51A3BC" w14:textId="77777777">
            <w:pPr>
              <w:pStyle w:val="TableParagraph"/>
              <w:spacing w:before="176"/>
              <w:ind w:left="1672"/>
              <w:rPr>
                <w:b/>
                <w:sz w:val="24"/>
              </w:rPr>
            </w:pPr>
            <w:r>
              <w:rPr>
                <w:b/>
                <w:color w:val="000009"/>
                <w:spacing w:val="-2"/>
                <w:sz w:val="24"/>
              </w:rPr>
              <w:t>INDICADORES</w:t>
            </w:r>
          </w:p>
        </w:tc>
        <w:tc>
          <w:tcPr>
            <w:tcW w:w="1557" w:type="dxa"/>
            <w:shd w:val="clear" w:color="auto" w:fill="BCD5ED"/>
          </w:tcPr>
          <w:p w:rsidR="00B56655" w:rsidP="00063C7C" w:rsidRDefault="00B56655" w14:paraId="7D034932" w14:textId="77777777">
            <w:pPr>
              <w:pStyle w:val="TableParagraph"/>
              <w:spacing w:before="176"/>
              <w:ind w:right="16"/>
              <w:jc w:val="center"/>
              <w:rPr>
                <w:b/>
                <w:sz w:val="24"/>
              </w:rPr>
            </w:pPr>
            <w:r>
              <w:rPr>
                <w:b/>
                <w:color w:val="000009"/>
                <w:spacing w:val="-2"/>
                <w:sz w:val="24"/>
              </w:rPr>
              <w:t>METAS</w:t>
            </w:r>
          </w:p>
        </w:tc>
      </w:tr>
      <w:tr w:rsidR="00B56655" w:rsidTr="00063C7C" w14:paraId="26B2332A" w14:textId="77777777">
        <w:trPr>
          <w:trHeight w:val="890"/>
        </w:trPr>
        <w:tc>
          <w:tcPr>
            <w:tcW w:w="1869" w:type="dxa"/>
            <w:vMerge/>
            <w:tcBorders>
              <w:top w:val="nil"/>
            </w:tcBorders>
            <w:shd w:val="clear" w:color="auto" w:fill="BCD5ED"/>
          </w:tcPr>
          <w:p w:rsidR="00B56655" w:rsidP="00063C7C" w:rsidRDefault="00B56655" w14:paraId="07E7FCD4" w14:textId="77777777">
            <w:pPr>
              <w:rPr>
                <w:sz w:val="2"/>
                <w:szCs w:val="2"/>
              </w:rPr>
            </w:pPr>
          </w:p>
        </w:tc>
        <w:tc>
          <w:tcPr>
            <w:tcW w:w="418" w:type="dxa"/>
            <w:shd w:val="clear" w:color="auto" w:fill="BCD5ED"/>
          </w:tcPr>
          <w:p w:rsidR="00B56655" w:rsidP="00063C7C" w:rsidRDefault="00B56655" w14:paraId="69DB15CD" w14:textId="77777777">
            <w:pPr>
              <w:pStyle w:val="TableParagraph"/>
              <w:rPr>
                <w:sz w:val="20"/>
              </w:rPr>
            </w:pPr>
          </w:p>
        </w:tc>
        <w:tc>
          <w:tcPr>
            <w:tcW w:w="2312" w:type="dxa"/>
            <w:shd w:val="clear" w:color="auto" w:fill="BCD5ED"/>
          </w:tcPr>
          <w:p w:rsidR="00B56655" w:rsidP="00063C7C" w:rsidRDefault="00B56655" w14:paraId="14E04091" w14:textId="77777777">
            <w:pPr>
              <w:pStyle w:val="TableParagraph"/>
              <w:spacing w:before="29"/>
              <w:rPr>
                <w:b/>
                <w:sz w:val="24"/>
              </w:rPr>
            </w:pPr>
          </w:p>
          <w:p w:rsidR="00B56655" w:rsidP="00063C7C" w:rsidRDefault="00B56655" w14:paraId="7A19C2D4" w14:textId="77777777">
            <w:pPr>
              <w:pStyle w:val="TableParagraph"/>
              <w:spacing w:before="1"/>
              <w:ind w:left="434"/>
              <w:rPr>
                <w:b/>
                <w:sz w:val="24"/>
              </w:rPr>
            </w:pPr>
            <w:r>
              <w:rPr>
                <w:b/>
                <w:color w:val="000009"/>
                <w:spacing w:val="-2"/>
                <w:sz w:val="24"/>
              </w:rPr>
              <w:t>INDICADOR</w:t>
            </w:r>
          </w:p>
        </w:tc>
        <w:tc>
          <w:tcPr>
            <w:tcW w:w="2347" w:type="dxa"/>
            <w:shd w:val="clear" w:color="auto" w:fill="BCD5ED"/>
          </w:tcPr>
          <w:p w:rsidR="00B56655" w:rsidP="00063C7C" w:rsidRDefault="00B56655" w14:paraId="49543C25" w14:textId="77777777">
            <w:pPr>
              <w:pStyle w:val="TableParagraph"/>
              <w:spacing w:before="180" w:line="230" w:lineRule="auto"/>
              <w:ind w:left="303" w:right="306" w:firstLine="250"/>
              <w:rPr>
                <w:b/>
                <w:sz w:val="24"/>
              </w:rPr>
            </w:pPr>
            <w:r>
              <w:rPr>
                <w:b/>
                <w:color w:val="000009"/>
                <w:sz w:val="24"/>
              </w:rPr>
              <w:t xml:space="preserve">FONTE DE </w:t>
            </w:r>
            <w:r>
              <w:rPr>
                <w:b/>
                <w:color w:val="000009"/>
                <w:spacing w:val="-2"/>
                <w:sz w:val="24"/>
              </w:rPr>
              <w:t>VERIFICAÇÃO</w:t>
            </w:r>
          </w:p>
        </w:tc>
        <w:tc>
          <w:tcPr>
            <w:tcW w:w="1557" w:type="dxa"/>
            <w:shd w:val="clear" w:color="auto" w:fill="BCD5ED"/>
          </w:tcPr>
          <w:p w:rsidR="00B56655" w:rsidP="00063C7C" w:rsidRDefault="00B56655" w14:paraId="3F943E78" w14:textId="77777777">
            <w:pPr>
              <w:pStyle w:val="TableParagraph"/>
              <w:spacing w:before="29"/>
              <w:rPr>
                <w:b/>
                <w:sz w:val="24"/>
              </w:rPr>
            </w:pPr>
          </w:p>
          <w:p w:rsidR="00B56655" w:rsidP="00063C7C" w:rsidRDefault="00B56655" w14:paraId="352D5211" w14:textId="77777777">
            <w:pPr>
              <w:pStyle w:val="TableParagraph"/>
              <w:spacing w:before="1"/>
              <w:ind w:left="3" w:right="16"/>
              <w:jc w:val="center"/>
              <w:rPr>
                <w:b/>
                <w:sz w:val="24"/>
              </w:rPr>
            </w:pPr>
            <w:r>
              <w:rPr>
                <w:b/>
                <w:color w:val="000009"/>
                <w:spacing w:val="-2"/>
                <w:sz w:val="24"/>
              </w:rPr>
              <w:t>ORIGINAIS</w:t>
            </w:r>
          </w:p>
        </w:tc>
      </w:tr>
    </w:tbl>
    <w:p w:rsidR="00B56655" w:rsidP="00B56655" w:rsidRDefault="00B56655" w14:paraId="1D6195B2" w14:textId="77777777">
      <w:pPr>
        <w:pStyle w:val="TableParagraph"/>
        <w:jc w:val="center"/>
        <w:rPr>
          <w:b/>
          <w:sz w:val="24"/>
        </w:rPr>
        <w:sectPr w:rsidR="00B56655" w:rsidSect="00B56655">
          <w:type w:val="continuous"/>
          <w:pgSz w:w="11910" w:h="16840" w:orient="portrait"/>
          <w:pgMar w:top="2680" w:right="1417" w:bottom="1631" w:left="1275" w:header="1710" w:footer="0" w:gutter="0"/>
          <w:cols w:space="720"/>
          <w:footerReference w:type="default" r:id="Rfdf4fb8d827a45e7"/>
        </w:sectPr>
      </w:pPr>
    </w:p>
    <w:tbl>
      <w:tblPr>
        <w:tblStyle w:val="TableNormal"/>
        <w:tblW w:w="0" w:type="auto"/>
        <w:tblInd w:w="435"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240"/>
        <w:gridCol w:w="1625"/>
        <w:gridCol w:w="419"/>
        <w:gridCol w:w="2310"/>
        <w:gridCol w:w="2345"/>
        <w:gridCol w:w="1555"/>
      </w:tblGrid>
      <w:tr w:rsidR="00B56655" w:rsidTr="00063C7C" w14:paraId="7066CC7A" w14:textId="77777777">
        <w:trPr>
          <w:trHeight w:val="1075"/>
        </w:trPr>
        <w:tc>
          <w:tcPr>
            <w:tcW w:w="240" w:type="dxa"/>
            <w:vMerge w:val="restart"/>
          </w:tcPr>
          <w:p w:rsidR="00B56655" w:rsidP="00063C7C" w:rsidRDefault="00B56655" w14:paraId="43B8936C" w14:textId="77777777">
            <w:pPr>
              <w:pStyle w:val="TableParagraph"/>
              <w:rPr>
                <w:b/>
                <w:sz w:val="24"/>
              </w:rPr>
            </w:pPr>
          </w:p>
          <w:p w:rsidR="00B56655" w:rsidP="00063C7C" w:rsidRDefault="00B56655" w14:paraId="1AFC7432" w14:textId="77777777">
            <w:pPr>
              <w:pStyle w:val="TableParagraph"/>
              <w:rPr>
                <w:b/>
                <w:sz w:val="24"/>
              </w:rPr>
            </w:pPr>
          </w:p>
          <w:p w:rsidR="00B56655" w:rsidP="00063C7C" w:rsidRDefault="00B56655" w14:paraId="62027376" w14:textId="77777777">
            <w:pPr>
              <w:pStyle w:val="TableParagraph"/>
              <w:spacing w:before="118"/>
              <w:rPr>
                <w:b/>
                <w:sz w:val="24"/>
              </w:rPr>
            </w:pPr>
          </w:p>
          <w:p w:rsidR="00B56655" w:rsidP="00063C7C" w:rsidRDefault="00B56655" w14:paraId="131452C8" w14:textId="77777777">
            <w:pPr>
              <w:pStyle w:val="TableParagraph"/>
              <w:ind w:left="50"/>
              <w:rPr>
                <w:b/>
                <w:sz w:val="24"/>
              </w:rPr>
            </w:pPr>
            <w:r>
              <w:rPr>
                <w:b/>
                <w:color w:val="000009"/>
                <w:spacing w:val="-10"/>
                <w:sz w:val="24"/>
              </w:rPr>
              <w:t>2</w:t>
            </w:r>
          </w:p>
        </w:tc>
        <w:tc>
          <w:tcPr>
            <w:tcW w:w="1625" w:type="dxa"/>
            <w:vMerge w:val="restart"/>
          </w:tcPr>
          <w:p w:rsidR="00B56655" w:rsidP="00063C7C" w:rsidRDefault="00B56655" w14:paraId="0DB87F20" w14:textId="77777777">
            <w:pPr>
              <w:pStyle w:val="TableParagraph"/>
              <w:rPr>
                <w:b/>
                <w:sz w:val="24"/>
              </w:rPr>
            </w:pPr>
          </w:p>
          <w:p w:rsidR="00B56655" w:rsidP="00063C7C" w:rsidRDefault="00B56655" w14:paraId="79F1B880" w14:textId="77777777">
            <w:pPr>
              <w:pStyle w:val="TableParagraph"/>
              <w:spacing w:before="263"/>
              <w:rPr>
                <w:b/>
                <w:sz w:val="24"/>
              </w:rPr>
            </w:pPr>
          </w:p>
          <w:p w:rsidR="00B56655" w:rsidP="00063C7C" w:rsidRDefault="00B56655" w14:paraId="49400A73" w14:textId="77777777">
            <w:pPr>
              <w:pStyle w:val="TableParagraph"/>
              <w:spacing w:line="235" w:lineRule="auto"/>
              <w:ind w:left="205" w:right="204" w:hanging="10"/>
              <w:rPr>
                <w:b/>
                <w:sz w:val="24"/>
              </w:rPr>
            </w:pPr>
            <w:r>
              <w:rPr>
                <w:b/>
                <w:color w:val="000009"/>
                <w:spacing w:val="-2"/>
                <w:sz w:val="24"/>
              </w:rPr>
              <w:t xml:space="preserve">Indicadores </w:t>
            </w:r>
            <w:r>
              <w:rPr>
                <w:b/>
                <w:color w:val="000009"/>
                <w:sz w:val="24"/>
              </w:rPr>
              <w:t>de</w:t>
            </w:r>
            <w:r>
              <w:rPr>
                <w:b/>
                <w:color w:val="000009"/>
                <w:spacing w:val="-3"/>
                <w:sz w:val="24"/>
              </w:rPr>
              <w:t xml:space="preserve"> </w:t>
            </w:r>
            <w:r>
              <w:rPr>
                <w:b/>
                <w:color w:val="000009"/>
                <w:spacing w:val="-2"/>
                <w:sz w:val="24"/>
              </w:rPr>
              <w:t>Processo</w:t>
            </w:r>
          </w:p>
        </w:tc>
        <w:tc>
          <w:tcPr>
            <w:tcW w:w="419" w:type="dxa"/>
          </w:tcPr>
          <w:p w:rsidR="00B56655" w:rsidP="00063C7C" w:rsidRDefault="00B56655" w14:paraId="38DDB2AC" w14:textId="77777777">
            <w:pPr>
              <w:pStyle w:val="TableParagraph"/>
              <w:spacing w:before="119"/>
              <w:rPr>
                <w:b/>
                <w:sz w:val="24"/>
              </w:rPr>
            </w:pPr>
          </w:p>
          <w:p w:rsidR="00B56655" w:rsidP="00063C7C" w:rsidRDefault="00B56655" w14:paraId="2C1C429B" w14:textId="77777777">
            <w:pPr>
              <w:pStyle w:val="TableParagraph"/>
              <w:spacing w:before="1"/>
              <w:ind w:right="4"/>
              <w:jc w:val="center"/>
              <w:rPr>
                <w:sz w:val="24"/>
              </w:rPr>
            </w:pPr>
            <w:r>
              <w:rPr>
                <w:color w:val="000009"/>
                <w:spacing w:val="-5"/>
                <w:sz w:val="24"/>
              </w:rPr>
              <w:t>2.1</w:t>
            </w:r>
          </w:p>
        </w:tc>
        <w:tc>
          <w:tcPr>
            <w:tcW w:w="2310" w:type="dxa"/>
          </w:tcPr>
          <w:p w:rsidR="00B56655" w:rsidP="00063C7C" w:rsidRDefault="00B56655" w14:paraId="53341125" w14:textId="77777777">
            <w:pPr>
              <w:pStyle w:val="TableParagraph"/>
              <w:spacing w:before="150" w:line="230" w:lineRule="auto"/>
              <w:ind w:left="52"/>
            </w:pPr>
            <w:r>
              <w:rPr>
                <w:color w:val="000009"/>
                <w:sz w:val="24"/>
              </w:rPr>
              <w:t>Tempo</w:t>
            </w:r>
            <w:r>
              <w:rPr>
                <w:color w:val="000009"/>
                <w:spacing w:val="-15"/>
                <w:sz w:val="24"/>
              </w:rPr>
              <w:t xml:space="preserve"> </w:t>
            </w:r>
            <w:r>
              <w:rPr>
                <w:color w:val="000009"/>
                <w:sz w:val="24"/>
              </w:rPr>
              <w:t>médio</w:t>
            </w:r>
            <w:r>
              <w:rPr>
                <w:color w:val="000009"/>
                <w:spacing w:val="-15"/>
                <w:sz w:val="24"/>
              </w:rPr>
              <w:t xml:space="preserve"> </w:t>
            </w:r>
            <w:r>
              <w:rPr>
                <w:color w:val="000009"/>
                <w:sz w:val="24"/>
              </w:rPr>
              <w:t xml:space="preserve">de entrada/saída na </w:t>
            </w:r>
            <w:r>
              <w:rPr>
                <w:color w:val="000009"/>
                <w:spacing w:val="-2"/>
              </w:rPr>
              <w:t>Plataforma</w:t>
            </w:r>
          </w:p>
        </w:tc>
        <w:tc>
          <w:tcPr>
            <w:tcW w:w="2345" w:type="dxa"/>
          </w:tcPr>
          <w:p w:rsidR="00B56655" w:rsidP="00063C7C" w:rsidRDefault="00B56655" w14:paraId="0F82944F" w14:textId="77777777">
            <w:pPr>
              <w:pStyle w:val="TableParagraph"/>
              <w:spacing w:before="140" w:line="230" w:lineRule="auto"/>
              <w:ind w:left="318" w:right="318" w:firstLine="5"/>
              <w:jc w:val="center"/>
              <w:rPr>
                <w:sz w:val="24"/>
              </w:rPr>
            </w:pPr>
            <w:r>
              <w:rPr>
                <w:color w:val="000009"/>
                <w:sz w:val="24"/>
              </w:rPr>
              <w:t>Sistema de Administração</w:t>
            </w:r>
            <w:r>
              <w:rPr>
                <w:color w:val="000009"/>
                <w:spacing w:val="-15"/>
                <w:sz w:val="24"/>
              </w:rPr>
              <w:t xml:space="preserve"> </w:t>
            </w:r>
            <w:r>
              <w:rPr>
                <w:color w:val="000009"/>
                <w:sz w:val="24"/>
              </w:rPr>
              <w:t xml:space="preserve">da </w:t>
            </w:r>
            <w:r>
              <w:rPr>
                <w:color w:val="000009"/>
                <w:spacing w:val="-2"/>
                <w:sz w:val="24"/>
              </w:rPr>
              <w:t>Plataforma</w:t>
            </w:r>
          </w:p>
        </w:tc>
        <w:tc>
          <w:tcPr>
            <w:tcW w:w="1555" w:type="dxa"/>
          </w:tcPr>
          <w:p w:rsidR="00B56655" w:rsidP="00063C7C" w:rsidRDefault="00B56655" w14:paraId="1F804257" w14:textId="77777777">
            <w:pPr>
              <w:pStyle w:val="TableParagraph"/>
              <w:spacing w:before="119"/>
              <w:rPr>
                <w:b/>
                <w:sz w:val="24"/>
              </w:rPr>
            </w:pPr>
          </w:p>
          <w:p w:rsidR="00B56655" w:rsidP="00063C7C" w:rsidRDefault="00B56655" w14:paraId="167DBA75" w14:textId="77777777">
            <w:pPr>
              <w:pStyle w:val="TableParagraph"/>
              <w:spacing w:before="1"/>
              <w:ind w:left="234"/>
              <w:rPr>
                <w:sz w:val="24"/>
              </w:rPr>
            </w:pPr>
            <w:r>
              <w:rPr>
                <w:color w:val="000009"/>
                <w:sz w:val="24"/>
              </w:rPr>
              <w:t xml:space="preserve">45 </w:t>
            </w:r>
            <w:r>
              <w:rPr>
                <w:color w:val="000009"/>
                <w:spacing w:val="-2"/>
                <w:sz w:val="24"/>
              </w:rPr>
              <w:t>minutos</w:t>
            </w:r>
          </w:p>
        </w:tc>
      </w:tr>
      <w:tr w:rsidR="00B56655" w:rsidTr="00063C7C" w14:paraId="2D66E1DA" w14:textId="77777777">
        <w:trPr>
          <w:trHeight w:val="1105"/>
        </w:trPr>
        <w:tc>
          <w:tcPr>
            <w:tcW w:w="240" w:type="dxa"/>
            <w:vMerge/>
            <w:tcBorders>
              <w:top w:val="nil"/>
            </w:tcBorders>
          </w:tcPr>
          <w:p w:rsidR="00B56655" w:rsidP="00063C7C" w:rsidRDefault="00B56655" w14:paraId="32BF6A71" w14:textId="77777777">
            <w:pPr>
              <w:rPr>
                <w:sz w:val="2"/>
                <w:szCs w:val="2"/>
              </w:rPr>
            </w:pPr>
          </w:p>
        </w:tc>
        <w:tc>
          <w:tcPr>
            <w:tcW w:w="1625" w:type="dxa"/>
            <w:vMerge/>
            <w:tcBorders>
              <w:top w:val="nil"/>
            </w:tcBorders>
          </w:tcPr>
          <w:p w:rsidR="00B56655" w:rsidP="00063C7C" w:rsidRDefault="00B56655" w14:paraId="74635048" w14:textId="77777777">
            <w:pPr>
              <w:rPr>
                <w:sz w:val="2"/>
                <w:szCs w:val="2"/>
              </w:rPr>
            </w:pPr>
          </w:p>
        </w:tc>
        <w:tc>
          <w:tcPr>
            <w:tcW w:w="419" w:type="dxa"/>
          </w:tcPr>
          <w:p w:rsidR="00B56655" w:rsidP="00063C7C" w:rsidRDefault="00B56655" w14:paraId="210BD531" w14:textId="77777777">
            <w:pPr>
              <w:pStyle w:val="TableParagraph"/>
              <w:spacing w:before="135"/>
              <w:rPr>
                <w:b/>
                <w:sz w:val="24"/>
              </w:rPr>
            </w:pPr>
          </w:p>
          <w:p w:rsidR="00B56655" w:rsidP="00063C7C" w:rsidRDefault="00B56655" w14:paraId="5DFE762A" w14:textId="77777777">
            <w:pPr>
              <w:pStyle w:val="TableParagraph"/>
              <w:ind w:right="4"/>
              <w:jc w:val="center"/>
              <w:rPr>
                <w:sz w:val="24"/>
              </w:rPr>
            </w:pPr>
            <w:r>
              <w:rPr>
                <w:color w:val="000009"/>
                <w:spacing w:val="-5"/>
                <w:sz w:val="24"/>
              </w:rPr>
              <w:t>2.2</w:t>
            </w:r>
          </w:p>
        </w:tc>
        <w:tc>
          <w:tcPr>
            <w:tcW w:w="2310" w:type="dxa"/>
          </w:tcPr>
          <w:p w:rsidR="00B56655" w:rsidP="00063C7C" w:rsidRDefault="00B56655" w14:paraId="06082066" w14:textId="77777777">
            <w:pPr>
              <w:pStyle w:val="TableParagraph"/>
              <w:spacing w:before="155" w:line="230" w:lineRule="auto"/>
              <w:ind w:left="52"/>
              <w:rPr>
                <w:sz w:val="24"/>
              </w:rPr>
            </w:pPr>
            <w:r>
              <w:rPr>
                <w:color w:val="000009"/>
                <w:sz w:val="24"/>
              </w:rPr>
              <w:t>Média</w:t>
            </w:r>
            <w:r>
              <w:rPr>
                <w:color w:val="000009"/>
                <w:spacing w:val="-15"/>
                <w:sz w:val="24"/>
              </w:rPr>
              <w:t xml:space="preserve"> </w:t>
            </w:r>
            <w:r>
              <w:rPr>
                <w:color w:val="000009"/>
                <w:sz w:val="24"/>
              </w:rPr>
              <w:t>de</w:t>
            </w:r>
            <w:r>
              <w:rPr>
                <w:color w:val="000009"/>
                <w:spacing w:val="-15"/>
                <w:sz w:val="24"/>
              </w:rPr>
              <w:t xml:space="preserve"> </w:t>
            </w:r>
            <w:r>
              <w:rPr>
                <w:color w:val="000009"/>
                <w:sz w:val="24"/>
              </w:rPr>
              <w:t>acesso</w:t>
            </w:r>
            <w:r>
              <w:rPr>
                <w:color w:val="000009"/>
                <w:spacing w:val="-13"/>
                <w:sz w:val="24"/>
              </w:rPr>
              <w:t xml:space="preserve"> </w:t>
            </w:r>
            <w:r>
              <w:rPr>
                <w:color w:val="000009"/>
                <w:sz w:val="24"/>
              </w:rPr>
              <w:t xml:space="preserve">aos computadores da </w:t>
            </w:r>
            <w:r>
              <w:rPr>
                <w:color w:val="000009"/>
                <w:spacing w:val="-2"/>
                <w:sz w:val="24"/>
              </w:rPr>
              <w:t>Plataforma</w:t>
            </w:r>
          </w:p>
        </w:tc>
        <w:tc>
          <w:tcPr>
            <w:tcW w:w="2345" w:type="dxa"/>
          </w:tcPr>
          <w:p w:rsidR="00B56655" w:rsidP="00063C7C" w:rsidRDefault="00B56655" w14:paraId="00CF9531" w14:textId="77777777">
            <w:pPr>
              <w:pStyle w:val="TableParagraph"/>
              <w:spacing w:before="155" w:line="230" w:lineRule="auto"/>
              <w:ind w:left="318" w:right="318" w:firstLine="5"/>
              <w:jc w:val="center"/>
              <w:rPr>
                <w:sz w:val="24"/>
              </w:rPr>
            </w:pPr>
            <w:r>
              <w:rPr>
                <w:color w:val="000009"/>
                <w:sz w:val="24"/>
              </w:rPr>
              <w:t>Sistema de Administração</w:t>
            </w:r>
            <w:r>
              <w:rPr>
                <w:color w:val="000009"/>
                <w:spacing w:val="-15"/>
                <w:sz w:val="24"/>
              </w:rPr>
              <w:t xml:space="preserve"> </w:t>
            </w:r>
            <w:r>
              <w:rPr>
                <w:color w:val="000009"/>
                <w:sz w:val="24"/>
              </w:rPr>
              <w:t xml:space="preserve">da </w:t>
            </w:r>
            <w:r>
              <w:rPr>
                <w:color w:val="000009"/>
                <w:spacing w:val="-2"/>
                <w:sz w:val="24"/>
              </w:rPr>
              <w:t>Plataforma</w:t>
            </w:r>
          </w:p>
        </w:tc>
        <w:tc>
          <w:tcPr>
            <w:tcW w:w="1555" w:type="dxa"/>
          </w:tcPr>
          <w:p w:rsidR="00B56655" w:rsidP="00063C7C" w:rsidRDefault="00B56655" w14:paraId="369B2BC1" w14:textId="77777777">
            <w:pPr>
              <w:pStyle w:val="TableParagraph"/>
              <w:spacing w:before="14"/>
              <w:rPr>
                <w:b/>
                <w:sz w:val="24"/>
              </w:rPr>
            </w:pPr>
          </w:p>
          <w:p w:rsidR="00B56655" w:rsidP="00063C7C" w:rsidRDefault="00B56655" w14:paraId="79EA525E" w14:textId="77777777">
            <w:pPr>
              <w:pStyle w:val="TableParagraph"/>
              <w:spacing w:line="230" w:lineRule="auto"/>
              <w:ind w:left="444" w:right="201" w:hanging="245"/>
              <w:rPr>
                <w:sz w:val="24"/>
              </w:rPr>
            </w:pPr>
            <w:r>
              <w:rPr>
                <w:color w:val="000009"/>
                <w:sz w:val="24"/>
              </w:rPr>
              <w:t>250</w:t>
            </w:r>
            <w:r>
              <w:rPr>
                <w:color w:val="000009"/>
                <w:spacing w:val="-15"/>
                <w:sz w:val="24"/>
              </w:rPr>
              <w:t xml:space="preserve"> </w:t>
            </w:r>
            <w:r>
              <w:rPr>
                <w:color w:val="000009"/>
                <w:sz w:val="24"/>
              </w:rPr>
              <w:t xml:space="preserve">acessos </w:t>
            </w:r>
            <w:r>
              <w:rPr>
                <w:color w:val="000009"/>
                <w:spacing w:val="-2"/>
                <w:sz w:val="24"/>
              </w:rPr>
              <w:t>diários</w:t>
            </w:r>
          </w:p>
        </w:tc>
      </w:tr>
    </w:tbl>
    <w:p w:rsidRPr="00B56655" w:rsidR="00B56655" w:rsidP="00B56655" w:rsidRDefault="00B56655" w14:paraId="5EF32BDB" w14:textId="77777777">
      <w:pPr>
        <w:pStyle w:val="Corpodetexto"/>
        <w:spacing w:before="3"/>
        <w:ind w:left="0"/>
        <w:jc w:val="left"/>
        <w:rPr>
          <w:b/>
        </w:rPr>
      </w:pPr>
    </w:p>
    <w:p w:rsidRPr="00B56655" w:rsidR="00B56655" w:rsidP="00B56655" w:rsidRDefault="00B56655" w14:paraId="31E64B39" w14:textId="77777777">
      <w:pPr>
        <w:ind w:left="425"/>
        <w:rPr>
          <w:b/>
          <w:sz w:val="24"/>
        </w:rPr>
      </w:pPr>
      <w:r w:rsidRPr="00B56655">
        <w:rPr>
          <w:b/>
          <w:sz w:val="24"/>
        </w:rPr>
        <w:t>Quadro</w:t>
      </w:r>
      <w:r w:rsidRPr="00B56655">
        <w:rPr>
          <w:b/>
          <w:spacing w:val="-1"/>
          <w:sz w:val="24"/>
        </w:rPr>
        <w:t xml:space="preserve"> </w:t>
      </w:r>
      <w:r w:rsidRPr="00B56655">
        <w:rPr>
          <w:b/>
          <w:sz w:val="24"/>
        </w:rPr>
        <w:t>3</w:t>
      </w:r>
      <w:r w:rsidRPr="00B56655">
        <w:rPr>
          <w:b/>
          <w:spacing w:val="-1"/>
          <w:sz w:val="24"/>
        </w:rPr>
        <w:t xml:space="preserve"> </w:t>
      </w:r>
      <w:r w:rsidRPr="00B56655">
        <w:rPr>
          <w:b/>
          <w:sz w:val="24"/>
        </w:rPr>
        <w:t>-</w:t>
      </w:r>
      <w:r w:rsidRPr="00B56655">
        <w:rPr>
          <w:b/>
          <w:spacing w:val="-2"/>
          <w:sz w:val="24"/>
        </w:rPr>
        <w:t xml:space="preserve"> </w:t>
      </w:r>
      <w:r w:rsidRPr="00B56655">
        <w:rPr>
          <w:b/>
          <w:sz w:val="24"/>
        </w:rPr>
        <w:t>Indicadores de</w:t>
      </w:r>
      <w:r w:rsidRPr="00B56655">
        <w:rPr>
          <w:b/>
          <w:spacing w:val="-2"/>
          <w:sz w:val="24"/>
        </w:rPr>
        <w:t xml:space="preserve"> Resultado</w:t>
      </w:r>
    </w:p>
    <w:p w:rsidR="00B56655" w:rsidP="00B56655" w:rsidRDefault="00B56655" w14:paraId="6AE09B4D" w14:textId="77777777">
      <w:pPr>
        <w:pStyle w:val="Corpodetexto"/>
        <w:spacing w:before="8"/>
        <w:ind w:left="0"/>
        <w:jc w:val="left"/>
        <w:rPr>
          <w:b/>
          <w:sz w:val="20"/>
        </w:rPr>
      </w:pPr>
    </w:p>
    <w:tbl>
      <w:tblPr>
        <w:tblStyle w:val="TableNormal"/>
        <w:tblW w:w="0" w:type="auto"/>
        <w:tblInd w:w="445" w:type="dxa"/>
        <w:tblBorders>
          <w:top w:val="single" w:color="000009" w:sz="8" w:space="0"/>
          <w:left w:val="single" w:color="000009" w:sz="8" w:space="0"/>
          <w:bottom w:val="single" w:color="000009" w:sz="8" w:space="0"/>
          <w:right w:val="single" w:color="000009" w:sz="8" w:space="0"/>
          <w:insideH w:val="single" w:color="000009" w:sz="8" w:space="0"/>
          <w:insideV w:val="single" w:color="000009" w:sz="8" w:space="0"/>
        </w:tblBorders>
        <w:tblLayout w:type="fixed"/>
        <w:tblLook w:val="01E0" w:firstRow="1" w:lastRow="1" w:firstColumn="1" w:lastColumn="1" w:noHBand="0" w:noVBand="0"/>
      </w:tblPr>
      <w:tblGrid>
        <w:gridCol w:w="210"/>
        <w:gridCol w:w="1300"/>
        <w:gridCol w:w="439"/>
        <w:gridCol w:w="2875"/>
        <w:gridCol w:w="1994"/>
        <w:gridCol w:w="1669"/>
      </w:tblGrid>
      <w:tr w:rsidR="00B56655" w:rsidTr="00063C7C" w14:paraId="41EA9D8E" w14:textId="77777777">
        <w:trPr>
          <w:trHeight w:val="725"/>
        </w:trPr>
        <w:tc>
          <w:tcPr>
            <w:tcW w:w="1510" w:type="dxa"/>
            <w:gridSpan w:val="2"/>
            <w:vMerge w:val="restart"/>
            <w:tcBorders>
              <w:bottom w:val="single" w:color="000000" w:sz="8" w:space="0"/>
            </w:tcBorders>
            <w:shd w:val="clear" w:color="auto" w:fill="BCD5ED"/>
          </w:tcPr>
          <w:p w:rsidR="00B56655" w:rsidP="00063C7C" w:rsidRDefault="00B56655" w14:paraId="45B2D1C2" w14:textId="77777777">
            <w:pPr>
              <w:pStyle w:val="TableParagraph"/>
            </w:pPr>
          </w:p>
        </w:tc>
        <w:tc>
          <w:tcPr>
            <w:tcW w:w="5308" w:type="dxa"/>
            <w:gridSpan w:val="3"/>
            <w:tcBorders>
              <w:bottom w:val="single" w:color="000009" w:sz="4" w:space="0"/>
              <w:right w:val="single" w:color="000000" w:sz="4" w:space="0"/>
            </w:tcBorders>
            <w:shd w:val="clear" w:color="auto" w:fill="BCD5ED"/>
          </w:tcPr>
          <w:p w:rsidR="00B56655" w:rsidP="00063C7C" w:rsidRDefault="00B56655" w14:paraId="7825D1D2" w14:textId="77777777">
            <w:pPr>
              <w:pStyle w:val="TableParagraph"/>
              <w:spacing w:before="221"/>
              <w:ind w:left="26"/>
              <w:jc w:val="center"/>
              <w:rPr>
                <w:b/>
                <w:sz w:val="24"/>
              </w:rPr>
            </w:pPr>
            <w:r>
              <w:rPr>
                <w:b/>
                <w:color w:val="000009"/>
                <w:spacing w:val="-2"/>
                <w:sz w:val="24"/>
              </w:rPr>
              <w:t>INDICADORES</w:t>
            </w:r>
          </w:p>
        </w:tc>
        <w:tc>
          <w:tcPr>
            <w:tcW w:w="1669" w:type="dxa"/>
            <w:tcBorders>
              <w:left w:val="single" w:color="000000" w:sz="4" w:space="0"/>
              <w:bottom w:val="single" w:color="000009" w:sz="4" w:space="0"/>
              <w:right w:val="single" w:color="000009" w:sz="4" w:space="0"/>
            </w:tcBorders>
            <w:shd w:val="clear" w:color="auto" w:fill="BCD5ED"/>
          </w:tcPr>
          <w:p w:rsidR="00B56655" w:rsidP="00063C7C" w:rsidRDefault="00B56655" w14:paraId="5DEF5707" w14:textId="77777777">
            <w:pPr>
              <w:pStyle w:val="TableParagraph"/>
              <w:spacing w:before="221"/>
              <w:ind w:left="25"/>
              <w:jc w:val="center"/>
              <w:rPr>
                <w:b/>
                <w:sz w:val="24"/>
              </w:rPr>
            </w:pPr>
            <w:r>
              <w:rPr>
                <w:b/>
                <w:color w:val="000009"/>
                <w:spacing w:val="-2"/>
                <w:sz w:val="24"/>
              </w:rPr>
              <w:t>METAS</w:t>
            </w:r>
          </w:p>
        </w:tc>
      </w:tr>
      <w:tr w:rsidR="00B56655" w:rsidTr="00063C7C" w14:paraId="6134570A" w14:textId="77777777">
        <w:trPr>
          <w:trHeight w:val="1030"/>
        </w:trPr>
        <w:tc>
          <w:tcPr>
            <w:tcW w:w="1510" w:type="dxa"/>
            <w:gridSpan w:val="2"/>
            <w:vMerge/>
            <w:tcBorders>
              <w:top w:val="nil"/>
              <w:bottom w:val="single" w:color="000000" w:sz="8" w:space="0"/>
            </w:tcBorders>
            <w:shd w:val="clear" w:color="auto" w:fill="BCD5ED"/>
          </w:tcPr>
          <w:p w:rsidR="00B56655" w:rsidP="00063C7C" w:rsidRDefault="00B56655" w14:paraId="60AB2DA5" w14:textId="77777777">
            <w:pPr>
              <w:rPr>
                <w:sz w:val="2"/>
                <w:szCs w:val="2"/>
              </w:rPr>
            </w:pPr>
          </w:p>
        </w:tc>
        <w:tc>
          <w:tcPr>
            <w:tcW w:w="439" w:type="dxa"/>
            <w:tcBorders>
              <w:top w:val="single" w:color="000009" w:sz="4" w:space="0"/>
              <w:bottom w:val="single" w:color="000000" w:sz="8" w:space="0"/>
              <w:right w:val="single" w:color="000009" w:sz="4" w:space="0"/>
            </w:tcBorders>
            <w:shd w:val="clear" w:color="auto" w:fill="BCD5ED"/>
          </w:tcPr>
          <w:p w:rsidR="00B56655" w:rsidP="00063C7C" w:rsidRDefault="00B56655" w14:paraId="220303B6" w14:textId="77777777">
            <w:pPr>
              <w:pStyle w:val="TableParagraph"/>
            </w:pPr>
          </w:p>
        </w:tc>
        <w:tc>
          <w:tcPr>
            <w:tcW w:w="2875" w:type="dxa"/>
            <w:tcBorders>
              <w:top w:val="single" w:color="000009" w:sz="4" w:space="0"/>
              <w:left w:val="single" w:color="000009" w:sz="4" w:space="0"/>
              <w:bottom w:val="single" w:color="000000" w:sz="8" w:space="0"/>
              <w:right w:val="single" w:color="000009" w:sz="4" w:space="0"/>
            </w:tcBorders>
            <w:shd w:val="clear" w:color="auto" w:fill="BCD5ED"/>
          </w:tcPr>
          <w:p w:rsidR="00B56655" w:rsidP="00063C7C" w:rsidRDefault="00B56655" w14:paraId="68B21EC1" w14:textId="77777777">
            <w:pPr>
              <w:pStyle w:val="TableParagraph"/>
              <w:spacing w:before="94"/>
              <w:rPr>
                <w:b/>
                <w:sz w:val="24"/>
              </w:rPr>
            </w:pPr>
          </w:p>
          <w:p w:rsidR="00B56655" w:rsidP="00063C7C" w:rsidRDefault="00B56655" w14:paraId="1452B073" w14:textId="77777777">
            <w:pPr>
              <w:pStyle w:val="TableParagraph"/>
              <w:spacing w:before="1"/>
              <w:ind w:left="727"/>
              <w:rPr>
                <w:b/>
                <w:sz w:val="24"/>
              </w:rPr>
            </w:pPr>
            <w:r>
              <w:rPr>
                <w:b/>
                <w:color w:val="000009"/>
                <w:spacing w:val="-2"/>
                <w:sz w:val="24"/>
              </w:rPr>
              <w:t>INDICADOR</w:t>
            </w:r>
          </w:p>
        </w:tc>
        <w:tc>
          <w:tcPr>
            <w:tcW w:w="1994" w:type="dxa"/>
            <w:tcBorders>
              <w:top w:val="single" w:color="000009" w:sz="4" w:space="0"/>
              <w:left w:val="single" w:color="000009" w:sz="4" w:space="0"/>
              <w:bottom w:val="single" w:color="000000" w:sz="8" w:space="0"/>
              <w:right w:val="single" w:color="000009" w:sz="4" w:space="0"/>
            </w:tcBorders>
            <w:shd w:val="clear" w:color="auto" w:fill="BCD5ED"/>
          </w:tcPr>
          <w:p w:rsidR="00B56655" w:rsidP="00063C7C" w:rsidRDefault="00B56655" w14:paraId="4347F98E" w14:textId="77777777">
            <w:pPr>
              <w:pStyle w:val="TableParagraph"/>
              <w:spacing w:before="250" w:line="230" w:lineRule="auto"/>
              <w:ind w:left="133" w:firstLine="250"/>
              <w:rPr>
                <w:b/>
                <w:sz w:val="24"/>
              </w:rPr>
            </w:pPr>
            <w:r>
              <w:rPr>
                <w:b/>
                <w:color w:val="000009"/>
                <w:sz w:val="24"/>
              </w:rPr>
              <w:t xml:space="preserve">FONTE DE </w:t>
            </w:r>
            <w:r>
              <w:rPr>
                <w:b/>
                <w:color w:val="000009"/>
                <w:spacing w:val="-2"/>
                <w:sz w:val="24"/>
              </w:rPr>
              <w:t>VERIFICAÇÃO</w:t>
            </w:r>
          </w:p>
        </w:tc>
        <w:tc>
          <w:tcPr>
            <w:tcW w:w="1669" w:type="dxa"/>
            <w:tcBorders>
              <w:top w:val="single" w:color="000009" w:sz="4" w:space="0"/>
              <w:left w:val="single" w:color="000009" w:sz="4" w:space="0"/>
              <w:bottom w:val="single" w:color="000009" w:sz="4" w:space="0"/>
              <w:right w:val="single" w:color="000009" w:sz="4" w:space="0"/>
            </w:tcBorders>
            <w:shd w:val="clear" w:color="auto" w:fill="BCD5ED"/>
          </w:tcPr>
          <w:p w:rsidR="00B56655" w:rsidP="00063C7C" w:rsidRDefault="00B56655" w14:paraId="3B3D84E4" w14:textId="77777777">
            <w:pPr>
              <w:pStyle w:val="TableParagraph"/>
              <w:spacing w:before="94"/>
              <w:rPr>
                <w:b/>
                <w:sz w:val="24"/>
              </w:rPr>
            </w:pPr>
          </w:p>
          <w:p w:rsidR="00B56655" w:rsidP="00063C7C" w:rsidRDefault="00B56655" w14:paraId="42200388" w14:textId="77777777">
            <w:pPr>
              <w:pStyle w:val="TableParagraph"/>
              <w:spacing w:before="1"/>
              <w:ind w:left="27"/>
              <w:jc w:val="center"/>
              <w:rPr>
                <w:b/>
                <w:sz w:val="24"/>
              </w:rPr>
            </w:pPr>
            <w:r>
              <w:rPr>
                <w:b/>
                <w:color w:val="000009"/>
                <w:sz w:val="24"/>
              </w:rPr>
              <w:t>Período</w:t>
            </w:r>
            <w:r>
              <w:rPr>
                <w:b/>
                <w:color w:val="000009"/>
                <w:spacing w:val="-7"/>
                <w:sz w:val="24"/>
              </w:rPr>
              <w:t xml:space="preserve"> </w:t>
            </w:r>
            <w:r>
              <w:rPr>
                <w:b/>
                <w:color w:val="000009"/>
                <w:spacing w:val="-2"/>
                <w:sz w:val="24"/>
              </w:rPr>
              <w:t>atual</w:t>
            </w:r>
          </w:p>
        </w:tc>
      </w:tr>
      <w:tr w:rsidR="00B56655" w:rsidTr="00063C7C" w14:paraId="41EC312F" w14:textId="77777777">
        <w:trPr>
          <w:trHeight w:val="1400"/>
        </w:trPr>
        <w:tc>
          <w:tcPr>
            <w:tcW w:w="210" w:type="dxa"/>
            <w:vMerge w:val="restart"/>
            <w:tcBorders>
              <w:top w:val="single" w:color="000000" w:sz="8" w:space="0"/>
            </w:tcBorders>
          </w:tcPr>
          <w:p w:rsidR="00B56655" w:rsidP="00063C7C" w:rsidRDefault="00B56655" w14:paraId="2FFC0448" w14:textId="77777777">
            <w:pPr>
              <w:pStyle w:val="TableParagraph"/>
              <w:rPr>
                <w:b/>
                <w:sz w:val="24"/>
              </w:rPr>
            </w:pPr>
          </w:p>
          <w:p w:rsidR="00B56655" w:rsidP="00063C7C" w:rsidRDefault="00B56655" w14:paraId="723D1C57" w14:textId="77777777">
            <w:pPr>
              <w:pStyle w:val="TableParagraph"/>
              <w:rPr>
                <w:b/>
                <w:sz w:val="24"/>
              </w:rPr>
            </w:pPr>
          </w:p>
          <w:p w:rsidR="00B56655" w:rsidP="00063C7C" w:rsidRDefault="00B56655" w14:paraId="2D751BCF" w14:textId="77777777">
            <w:pPr>
              <w:pStyle w:val="TableParagraph"/>
              <w:rPr>
                <w:b/>
                <w:sz w:val="24"/>
              </w:rPr>
            </w:pPr>
          </w:p>
          <w:p w:rsidR="00B56655" w:rsidP="00063C7C" w:rsidRDefault="00B56655" w14:paraId="00B8A4C0" w14:textId="77777777">
            <w:pPr>
              <w:pStyle w:val="TableParagraph"/>
              <w:rPr>
                <w:b/>
                <w:sz w:val="24"/>
              </w:rPr>
            </w:pPr>
          </w:p>
          <w:p w:rsidR="00B56655" w:rsidP="00063C7C" w:rsidRDefault="00B56655" w14:paraId="46951757" w14:textId="77777777">
            <w:pPr>
              <w:pStyle w:val="TableParagraph"/>
              <w:rPr>
                <w:b/>
                <w:sz w:val="24"/>
              </w:rPr>
            </w:pPr>
          </w:p>
          <w:p w:rsidR="00B56655" w:rsidP="00063C7C" w:rsidRDefault="00B56655" w14:paraId="60AD4A48" w14:textId="77777777">
            <w:pPr>
              <w:pStyle w:val="TableParagraph"/>
              <w:rPr>
                <w:b/>
                <w:sz w:val="24"/>
              </w:rPr>
            </w:pPr>
          </w:p>
          <w:p w:rsidR="00B56655" w:rsidP="00063C7C" w:rsidRDefault="00B56655" w14:paraId="7307A41D" w14:textId="77777777">
            <w:pPr>
              <w:pStyle w:val="TableParagraph"/>
              <w:rPr>
                <w:b/>
                <w:sz w:val="24"/>
              </w:rPr>
            </w:pPr>
          </w:p>
          <w:p w:rsidR="00B56655" w:rsidP="00063C7C" w:rsidRDefault="00B56655" w14:paraId="072FE553" w14:textId="77777777">
            <w:pPr>
              <w:pStyle w:val="TableParagraph"/>
              <w:rPr>
                <w:b/>
                <w:sz w:val="24"/>
              </w:rPr>
            </w:pPr>
          </w:p>
          <w:p w:rsidR="00B56655" w:rsidP="00063C7C" w:rsidRDefault="00B56655" w14:paraId="537D4D22" w14:textId="77777777">
            <w:pPr>
              <w:pStyle w:val="TableParagraph"/>
              <w:rPr>
                <w:b/>
                <w:sz w:val="24"/>
              </w:rPr>
            </w:pPr>
          </w:p>
          <w:p w:rsidR="00B56655" w:rsidP="00063C7C" w:rsidRDefault="00B56655" w14:paraId="09050319" w14:textId="77777777">
            <w:pPr>
              <w:pStyle w:val="TableParagraph"/>
              <w:rPr>
                <w:b/>
                <w:sz w:val="24"/>
              </w:rPr>
            </w:pPr>
          </w:p>
          <w:p w:rsidR="00B56655" w:rsidP="00063C7C" w:rsidRDefault="00B56655" w14:paraId="20547F38" w14:textId="77777777">
            <w:pPr>
              <w:pStyle w:val="TableParagraph"/>
              <w:rPr>
                <w:b/>
                <w:sz w:val="24"/>
              </w:rPr>
            </w:pPr>
          </w:p>
          <w:p w:rsidR="00B56655" w:rsidP="00063C7C" w:rsidRDefault="00B56655" w14:paraId="64A15677" w14:textId="77777777">
            <w:pPr>
              <w:pStyle w:val="TableParagraph"/>
              <w:spacing w:before="105"/>
              <w:rPr>
                <w:b/>
                <w:sz w:val="24"/>
              </w:rPr>
            </w:pPr>
          </w:p>
          <w:p w:rsidR="00B56655" w:rsidP="00063C7C" w:rsidRDefault="00B56655" w14:paraId="1C7F0C3E" w14:textId="77777777">
            <w:pPr>
              <w:pStyle w:val="TableParagraph"/>
              <w:ind w:left="20"/>
              <w:rPr>
                <w:sz w:val="24"/>
              </w:rPr>
            </w:pPr>
            <w:r>
              <w:rPr>
                <w:color w:val="000009"/>
                <w:spacing w:val="-10"/>
                <w:sz w:val="24"/>
              </w:rPr>
              <w:t>3</w:t>
            </w:r>
          </w:p>
        </w:tc>
        <w:tc>
          <w:tcPr>
            <w:tcW w:w="1300" w:type="dxa"/>
            <w:vMerge w:val="restart"/>
            <w:tcBorders>
              <w:top w:val="single" w:color="000000" w:sz="8" w:space="0"/>
              <w:right w:val="single" w:color="000009" w:sz="4" w:space="0"/>
            </w:tcBorders>
          </w:tcPr>
          <w:p w:rsidR="00B56655" w:rsidP="00063C7C" w:rsidRDefault="00B56655" w14:paraId="51056769" w14:textId="77777777">
            <w:pPr>
              <w:pStyle w:val="TableParagraph"/>
              <w:rPr>
                <w:b/>
                <w:sz w:val="24"/>
              </w:rPr>
            </w:pPr>
          </w:p>
          <w:p w:rsidR="00B56655" w:rsidP="00063C7C" w:rsidRDefault="00B56655" w14:paraId="575D0C85" w14:textId="77777777">
            <w:pPr>
              <w:pStyle w:val="TableParagraph"/>
              <w:rPr>
                <w:b/>
                <w:sz w:val="24"/>
              </w:rPr>
            </w:pPr>
          </w:p>
          <w:p w:rsidR="00B56655" w:rsidP="00063C7C" w:rsidRDefault="00B56655" w14:paraId="27B6414E" w14:textId="77777777">
            <w:pPr>
              <w:pStyle w:val="TableParagraph"/>
              <w:rPr>
                <w:b/>
                <w:sz w:val="24"/>
              </w:rPr>
            </w:pPr>
          </w:p>
          <w:p w:rsidR="00B56655" w:rsidP="00063C7C" w:rsidRDefault="00B56655" w14:paraId="15F411E6" w14:textId="77777777">
            <w:pPr>
              <w:pStyle w:val="TableParagraph"/>
              <w:rPr>
                <w:b/>
                <w:sz w:val="24"/>
              </w:rPr>
            </w:pPr>
          </w:p>
          <w:p w:rsidR="00B56655" w:rsidP="00063C7C" w:rsidRDefault="00B56655" w14:paraId="4F5F5FBF" w14:textId="77777777">
            <w:pPr>
              <w:pStyle w:val="TableParagraph"/>
              <w:rPr>
                <w:b/>
                <w:sz w:val="24"/>
              </w:rPr>
            </w:pPr>
          </w:p>
          <w:p w:rsidR="00B56655" w:rsidP="00063C7C" w:rsidRDefault="00B56655" w14:paraId="18E90F43" w14:textId="77777777">
            <w:pPr>
              <w:pStyle w:val="TableParagraph"/>
              <w:rPr>
                <w:b/>
                <w:sz w:val="24"/>
              </w:rPr>
            </w:pPr>
          </w:p>
          <w:p w:rsidR="00B56655" w:rsidP="00063C7C" w:rsidRDefault="00B56655" w14:paraId="3FFB2DE5" w14:textId="77777777">
            <w:pPr>
              <w:pStyle w:val="TableParagraph"/>
              <w:spacing w:before="136"/>
              <w:rPr>
                <w:b/>
                <w:sz w:val="24"/>
              </w:rPr>
            </w:pPr>
          </w:p>
          <w:p w:rsidR="00B56655" w:rsidP="00063C7C" w:rsidRDefault="00B56655" w14:paraId="221C78A5" w14:textId="77777777">
            <w:pPr>
              <w:pStyle w:val="TableParagraph"/>
              <w:spacing w:before="1" w:line="232" w:lineRule="auto"/>
              <w:ind w:left="65" w:right="104"/>
              <w:jc w:val="center"/>
              <w:rPr>
                <w:sz w:val="24"/>
              </w:rPr>
            </w:pPr>
            <w:r>
              <w:rPr>
                <w:color w:val="000009"/>
                <w:spacing w:val="-2"/>
                <w:sz w:val="24"/>
              </w:rPr>
              <w:t xml:space="preserve">Indicadores </w:t>
            </w:r>
            <w:r>
              <w:rPr>
                <w:color w:val="000009"/>
                <w:spacing w:val="-6"/>
                <w:sz w:val="24"/>
              </w:rPr>
              <w:t xml:space="preserve">de </w:t>
            </w:r>
            <w:r>
              <w:rPr>
                <w:color w:val="000009"/>
                <w:spacing w:val="-2"/>
                <w:sz w:val="24"/>
              </w:rPr>
              <w:t>Resultado</w:t>
            </w:r>
          </w:p>
        </w:tc>
        <w:tc>
          <w:tcPr>
            <w:tcW w:w="439" w:type="dxa"/>
            <w:tcBorders>
              <w:top w:val="single" w:color="000000" w:sz="8" w:space="0"/>
              <w:left w:val="single" w:color="000009" w:sz="4" w:space="0"/>
              <w:bottom w:val="single" w:color="000009" w:sz="4" w:space="0"/>
              <w:right w:val="single" w:color="000009" w:sz="4" w:space="0"/>
            </w:tcBorders>
          </w:tcPr>
          <w:p w:rsidR="00B56655" w:rsidP="00063C7C" w:rsidRDefault="00B56655" w14:paraId="394D0C3D" w14:textId="77777777">
            <w:pPr>
              <w:pStyle w:val="TableParagraph"/>
              <w:rPr>
                <w:b/>
                <w:sz w:val="24"/>
              </w:rPr>
            </w:pPr>
          </w:p>
          <w:p w:rsidR="00B56655" w:rsidP="00063C7C" w:rsidRDefault="00B56655" w14:paraId="5BDB3FC6" w14:textId="77777777">
            <w:pPr>
              <w:pStyle w:val="TableParagraph"/>
              <w:spacing w:before="9"/>
              <w:rPr>
                <w:b/>
                <w:sz w:val="24"/>
              </w:rPr>
            </w:pPr>
          </w:p>
          <w:p w:rsidR="00B56655" w:rsidP="00063C7C" w:rsidRDefault="00B56655" w14:paraId="052A70F1" w14:textId="77777777">
            <w:pPr>
              <w:pStyle w:val="TableParagraph"/>
              <w:ind w:left="33"/>
              <w:jc w:val="center"/>
              <w:rPr>
                <w:sz w:val="24"/>
              </w:rPr>
            </w:pPr>
            <w:r>
              <w:rPr>
                <w:color w:val="000009"/>
                <w:spacing w:val="-5"/>
                <w:sz w:val="24"/>
              </w:rPr>
              <w:t>3.1</w:t>
            </w:r>
          </w:p>
        </w:tc>
        <w:tc>
          <w:tcPr>
            <w:tcW w:w="2875" w:type="dxa"/>
            <w:tcBorders>
              <w:top w:val="single" w:color="000000" w:sz="8" w:space="0"/>
              <w:left w:val="single" w:color="000009" w:sz="4" w:space="0"/>
              <w:bottom w:val="single" w:color="000009" w:sz="4" w:space="0"/>
              <w:right w:val="single" w:color="000009" w:sz="4" w:space="0"/>
            </w:tcBorders>
          </w:tcPr>
          <w:p w:rsidR="00B56655" w:rsidP="00063C7C" w:rsidRDefault="00B56655" w14:paraId="483B7124" w14:textId="77777777">
            <w:pPr>
              <w:pStyle w:val="TableParagraph"/>
              <w:spacing w:before="35" w:line="230" w:lineRule="auto"/>
              <w:ind w:left="82" w:right="54"/>
              <w:jc w:val="both"/>
              <w:rPr>
                <w:sz w:val="24"/>
              </w:rPr>
            </w:pPr>
            <w:r>
              <w:rPr>
                <w:color w:val="000009"/>
                <w:sz w:val="24"/>
              </w:rPr>
              <w:t xml:space="preserve">Grau de satisfação dos alunos com o curso. Os cursos atenderam aos interesses/expectativas dos </w:t>
            </w:r>
            <w:r>
              <w:rPr>
                <w:color w:val="000009"/>
                <w:spacing w:val="-2"/>
                <w:sz w:val="24"/>
              </w:rPr>
              <w:t>alunos</w:t>
            </w:r>
          </w:p>
        </w:tc>
        <w:tc>
          <w:tcPr>
            <w:tcW w:w="1994" w:type="dxa"/>
            <w:tcBorders>
              <w:top w:val="single" w:color="000000" w:sz="8" w:space="0"/>
              <w:left w:val="single" w:color="000009" w:sz="4" w:space="0"/>
              <w:bottom w:val="single" w:color="000009" w:sz="4" w:space="0"/>
              <w:right w:val="single" w:color="000009" w:sz="4" w:space="0"/>
            </w:tcBorders>
          </w:tcPr>
          <w:p w:rsidR="00B56655" w:rsidP="00063C7C" w:rsidRDefault="00B56655" w14:paraId="2B7056A2" w14:textId="77777777">
            <w:pPr>
              <w:pStyle w:val="TableParagraph"/>
              <w:spacing w:before="22"/>
              <w:rPr>
                <w:b/>
                <w:sz w:val="24"/>
              </w:rPr>
            </w:pPr>
          </w:p>
          <w:p w:rsidR="00B56655" w:rsidP="00063C7C" w:rsidRDefault="00B56655" w14:paraId="0FB8558D" w14:textId="77777777">
            <w:pPr>
              <w:pStyle w:val="TableParagraph"/>
              <w:spacing w:line="232" w:lineRule="auto"/>
              <w:ind w:left="158" w:right="127" w:hanging="5"/>
              <w:jc w:val="center"/>
              <w:rPr>
                <w:sz w:val="24"/>
              </w:rPr>
            </w:pPr>
            <w:r>
              <w:rPr>
                <w:color w:val="000009"/>
                <w:sz w:val="24"/>
              </w:rPr>
              <w:t>Sistema de Administração</w:t>
            </w:r>
            <w:r>
              <w:rPr>
                <w:color w:val="000009"/>
                <w:spacing w:val="-15"/>
                <w:sz w:val="24"/>
              </w:rPr>
              <w:t xml:space="preserve"> </w:t>
            </w:r>
            <w:r>
              <w:rPr>
                <w:color w:val="000009"/>
                <w:sz w:val="24"/>
              </w:rPr>
              <w:t xml:space="preserve">da </w:t>
            </w:r>
            <w:r>
              <w:rPr>
                <w:color w:val="000009"/>
                <w:spacing w:val="-2"/>
                <w:sz w:val="24"/>
              </w:rPr>
              <w:t>Plataforma</w:t>
            </w:r>
          </w:p>
        </w:tc>
        <w:tc>
          <w:tcPr>
            <w:tcW w:w="1669" w:type="dxa"/>
            <w:tcBorders>
              <w:top w:val="single" w:color="000009" w:sz="4" w:space="0"/>
              <w:left w:val="single" w:color="000009" w:sz="4" w:space="0"/>
              <w:bottom w:val="single" w:color="000009" w:sz="4" w:space="0"/>
              <w:right w:val="single" w:color="000009" w:sz="4" w:space="0"/>
            </w:tcBorders>
          </w:tcPr>
          <w:p w:rsidR="00B56655" w:rsidP="00063C7C" w:rsidRDefault="00B56655" w14:paraId="2DB6CDC0" w14:textId="77777777">
            <w:pPr>
              <w:pStyle w:val="TableParagraph"/>
              <w:rPr>
                <w:b/>
                <w:sz w:val="24"/>
              </w:rPr>
            </w:pPr>
          </w:p>
          <w:p w:rsidR="00B56655" w:rsidP="00063C7C" w:rsidRDefault="00B56655" w14:paraId="59001C2F" w14:textId="77777777">
            <w:pPr>
              <w:pStyle w:val="TableParagraph"/>
              <w:spacing w:before="9"/>
              <w:rPr>
                <w:b/>
                <w:sz w:val="24"/>
              </w:rPr>
            </w:pPr>
          </w:p>
          <w:p w:rsidR="00B56655" w:rsidP="00063C7C" w:rsidRDefault="00B56655" w14:paraId="74462451" w14:textId="77777777">
            <w:pPr>
              <w:pStyle w:val="TableParagraph"/>
              <w:ind w:left="31"/>
              <w:jc w:val="center"/>
              <w:rPr>
                <w:sz w:val="24"/>
              </w:rPr>
            </w:pPr>
            <w:r>
              <w:rPr>
                <w:color w:val="000009"/>
                <w:spacing w:val="-5"/>
                <w:sz w:val="24"/>
              </w:rPr>
              <w:t>80%</w:t>
            </w:r>
          </w:p>
        </w:tc>
      </w:tr>
      <w:tr w:rsidR="00B56655" w:rsidTr="00063C7C" w14:paraId="3687D4D2" w14:textId="77777777">
        <w:trPr>
          <w:trHeight w:val="1125"/>
        </w:trPr>
        <w:tc>
          <w:tcPr>
            <w:tcW w:w="210" w:type="dxa"/>
            <w:vMerge/>
            <w:tcBorders>
              <w:top w:val="nil"/>
            </w:tcBorders>
          </w:tcPr>
          <w:p w:rsidR="00B56655" w:rsidP="00063C7C" w:rsidRDefault="00B56655" w14:paraId="1D27B85C" w14:textId="77777777">
            <w:pPr>
              <w:rPr>
                <w:sz w:val="2"/>
                <w:szCs w:val="2"/>
              </w:rPr>
            </w:pPr>
          </w:p>
        </w:tc>
        <w:tc>
          <w:tcPr>
            <w:tcW w:w="1300" w:type="dxa"/>
            <w:vMerge/>
            <w:tcBorders>
              <w:top w:val="nil"/>
              <w:right w:val="single" w:color="000009" w:sz="4" w:space="0"/>
            </w:tcBorders>
          </w:tcPr>
          <w:p w:rsidR="00B56655" w:rsidP="00063C7C" w:rsidRDefault="00B56655" w14:paraId="17D8648F" w14:textId="77777777">
            <w:pPr>
              <w:rPr>
                <w:sz w:val="2"/>
                <w:szCs w:val="2"/>
              </w:rPr>
            </w:pPr>
          </w:p>
        </w:tc>
        <w:tc>
          <w:tcPr>
            <w:tcW w:w="439" w:type="dxa"/>
            <w:tcBorders>
              <w:top w:val="single" w:color="000009" w:sz="4" w:space="0"/>
              <w:left w:val="single" w:color="000009" w:sz="4" w:space="0"/>
              <w:bottom w:val="single" w:color="000009" w:sz="4" w:space="0"/>
              <w:right w:val="single" w:color="000009" w:sz="4" w:space="0"/>
            </w:tcBorders>
          </w:tcPr>
          <w:p w:rsidR="00B56655" w:rsidP="00063C7C" w:rsidRDefault="00B56655" w14:paraId="63969232" w14:textId="77777777">
            <w:pPr>
              <w:pStyle w:val="TableParagraph"/>
              <w:spacing w:before="150"/>
              <w:rPr>
                <w:b/>
                <w:sz w:val="24"/>
              </w:rPr>
            </w:pPr>
          </w:p>
          <w:p w:rsidR="00B56655" w:rsidP="00063C7C" w:rsidRDefault="00B56655" w14:paraId="2273769C" w14:textId="77777777">
            <w:pPr>
              <w:pStyle w:val="TableParagraph"/>
              <w:ind w:left="33"/>
              <w:jc w:val="center"/>
              <w:rPr>
                <w:sz w:val="24"/>
              </w:rPr>
            </w:pPr>
            <w:r>
              <w:rPr>
                <w:color w:val="000009"/>
                <w:spacing w:val="-5"/>
                <w:sz w:val="24"/>
              </w:rPr>
              <w:t>3.2</w:t>
            </w:r>
          </w:p>
        </w:tc>
        <w:tc>
          <w:tcPr>
            <w:tcW w:w="2875" w:type="dxa"/>
            <w:tcBorders>
              <w:top w:val="single" w:color="000009" w:sz="4" w:space="0"/>
              <w:left w:val="single" w:color="000009" w:sz="4" w:space="0"/>
              <w:bottom w:val="single" w:color="000009" w:sz="4" w:space="0"/>
              <w:right w:val="single" w:color="000009" w:sz="4" w:space="0"/>
            </w:tcBorders>
          </w:tcPr>
          <w:p w:rsidR="00B56655" w:rsidP="00063C7C" w:rsidRDefault="00B56655" w14:paraId="429A0E78" w14:textId="77777777">
            <w:pPr>
              <w:pStyle w:val="TableParagraph"/>
              <w:spacing w:before="150"/>
              <w:rPr>
                <w:b/>
                <w:sz w:val="24"/>
              </w:rPr>
            </w:pPr>
          </w:p>
          <w:p w:rsidR="00B56655" w:rsidP="00063C7C" w:rsidRDefault="00B56655" w14:paraId="2B29FC98" w14:textId="77777777">
            <w:pPr>
              <w:pStyle w:val="TableParagraph"/>
              <w:ind w:left="82"/>
              <w:rPr>
                <w:sz w:val="24"/>
              </w:rPr>
            </w:pPr>
            <w:r>
              <w:rPr>
                <w:color w:val="000009"/>
                <w:sz w:val="24"/>
              </w:rPr>
              <w:t>Grau</w:t>
            </w:r>
            <w:r>
              <w:rPr>
                <w:color w:val="000009"/>
                <w:spacing w:val="-3"/>
                <w:sz w:val="24"/>
              </w:rPr>
              <w:t xml:space="preserve"> </w:t>
            </w:r>
            <w:r>
              <w:rPr>
                <w:color w:val="000009"/>
                <w:sz w:val="24"/>
              </w:rPr>
              <w:t xml:space="preserve">de </w:t>
            </w:r>
            <w:r>
              <w:rPr>
                <w:color w:val="000009"/>
                <w:spacing w:val="-2"/>
                <w:sz w:val="24"/>
              </w:rPr>
              <w:t>evasão</w:t>
            </w:r>
          </w:p>
        </w:tc>
        <w:tc>
          <w:tcPr>
            <w:tcW w:w="1994" w:type="dxa"/>
            <w:tcBorders>
              <w:top w:val="single" w:color="000009" w:sz="4" w:space="0"/>
              <w:left w:val="single" w:color="000009" w:sz="4" w:space="0"/>
              <w:bottom w:val="single" w:color="000009" w:sz="4" w:space="0"/>
              <w:right w:val="single" w:color="000009" w:sz="4" w:space="0"/>
            </w:tcBorders>
          </w:tcPr>
          <w:p w:rsidR="00B56655" w:rsidP="00063C7C" w:rsidRDefault="00B56655" w14:paraId="04CC1562" w14:textId="77777777">
            <w:pPr>
              <w:pStyle w:val="TableParagraph"/>
              <w:spacing w:before="162" w:line="232" w:lineRule="auto"/>
              <w:ind w:left="158" w:right="127" w:hanging="5"/>
              <w:jc w:val="center"/>
              <w:rPr>
                <w:sz w:val="24"/>
              </w:rPr>
            </w:pPr>
            <w:r>
              <w:rPr>
                <w:color w:val="000009"/>
                <w:sz w:val="24"/>
              </w:rPr>
              <w:t>Sistema de Administração</w:t>
            </w:r>
            <w:r>
              <w:rPr>
                <w:color w:val="000009"/>
                <w:spacing w:val="-15"/>
                <w:sz w:val="24"/>
              </w:rPr>
              <w:t xml:space="preserve"> </w:t>
            </w:r>
            <w:r>
              <w:rPr>
                <w:color w:val="000009"/>
                <w:sz w:val="24"/>
              </w:rPr>
              <w:t xml:space="preserve">da </w:t>
            </w:r>
            <w:r>
              <w:rPr>
                <w:color w:val="000009"/>
                <w:spacing w:val="-2"/>
                <w:sz w:val="24"/>
              </w:rPr>
              <w:t>Plataforma</w:t>
            </w:r>
          </w:p>
        </w:tc>
        <w:tc>
          <w:tcPr>
            <w:tcW w:w="1669" w:type="dxa"/>
            <w:tcBorders>
              <w:top w:val="single" w:color="000009" w:sz="4" w:space="0"/>
              <w:left w:val="single" w:color="000009" w:sz="4" w:space="0"/>
              <w:bottom w:val="single" w:color="000009" w:sz="4" w:space="0"/>
              <w:right w:val="single" w:color="000009" w:sz="4" w:space="0"/>
            </w:tcBorders>
          </w:tcPr>
          <w:p w:rsidR="00B56655" w:rsidP="00063C7C" w:rsidRDefault="00B56655" w14:paraId="245D12FD" w14:textId="77777777">
            <w:pPr>
              <w:pStyle w:val="TableParagraph"/>
              <w:spacing w:before="150"/>
              <w:rPr>
                <w:b/>
                <w:sz w:val="24"/>
              </w:rPr>
            </w:pPr>
          </w:p>
          <w:p w:rsidR="00B56655" w:rsidP="00063C7C" w:rsidRDefault="00B56655" w14:paraId="21AE4B34" w14:textId="77777777">
            <w:pPr>
              <w:pStyle w:val="TableParagraph"/>
              <w:ind w:left="30"/>
              <w:jc w:val="center"/>
              <w:rPr>
                <w:sz w:val="24"/>
              </w:rPr>
            </w:pPr>
            <w:r>
              <w:rPr>
                <w:color w:val="000009"/>
                <w:sz w:val="24"/>
              </w:rPr>
              <w:t>Menos de</w:t>
            </w:r>
            <w:r>
              <w:rPr>
                <w:color w:val="000009"/>
                <w:spacing w:val="-2"/>
                <w:sz w:val="24"/>
              </w:rPr>
              <w:t xml:space="preserve"> </w:t>
            </w:r>
            <w:r>
              <w:rPr>
                <w:color w:val="000009"/>
                <w:spacing w:val="-5"/>
                <w:sz w:val="24"/>
              </w:rPr>
              <w:t>25%</w:t>
            </w:r>
          </w:p>
        </w:tc>
      </w:tr>
      <w:tr w:rsidR="00B56655" w:rsidTr="00063C7C" w14:paraId="561C9C60" w14:textId="77777777">
        <w:trPr>
          <w:trHeight w:val="1090"/>
        </w:trPr>
        <w:tc>
          <w:tcPr>
            <w:tcW w:w="210" w:type="dxa"/>
            <w:vMerge/>
            <w:tcBorders>
              <w:top w:val="nil"/>
            </w:tcBorders>
          </w:tcPr>
          <w:p w:rsidR="00B56655" w:rsidP="00063C7C" w:rsidRDefault="00B56655" w14:paraId="13FC4858" w14:textId="77777777">
            <w:pPr>
              <w:rPr>
                <w:sz w:val="2"/>
                <w:szCs w:val="2"/>
              </w:rPr>
            </w:pPr>
          </w:p>
        </w:tc>
        <w:tc>
          <w:tcPr>
            <w:tcW w:w="1300" w:type="dxa"/>
            <w:vMerge/>
            <w:tcBorders>
              <w:top w:val="nil"/>
              <w:right w:val="single" w:color="000009" w:sz="4" w:space="0"/>
            </w:tcBorders>
          </w:tcPr>
          <w:p w:rsidR="00B56655" w:rsidP="00063C7C" w:rsidRDefault="00B56655" w14:paraId="50701975" w14:textId="77777777">
            <w:pPr>
              <w:rPr>
                <w:sz w:val="2"/>
                <w:szCs w:val="2"/>
              </w:rPr>
            </w:pPr>
          </w:p>
        </w:tc>
        <w:tc>
          <w:tcPr>
            <w:tcW w:w="439" w:type="dxa"/>
            <w:tcBorders>
              <w:top w:val="single" w:color="000009" w:sz="4" w:space="0"/>
              <w:left w:val="single" w:color="000009" w:sz="4" w:space="0"/>
              <w:bottom w:val="single" w:color="000009" w:sz="4" w:space="0"/>
              <w:right w:val="single" w:color="000009" w:sz="4" w:space="0"/>
            </w:tcBorders>
          </w:tcPr>
          <w:p w:rsidR="00B56655" w:rsidP="00063C7C" w:rsidRDefault="00B56655" w14:paraId="778D6DE6" w14:textId="77777777">
            <w:pPr>
              <w:pStyle w:val="TableParagraph"/>
              <w:spacing w:before="129"/>
              <w:rPr>
                <w:b/>
                <w:sz w:val="24"/>
              </w:rPr>
            </w:pPr>
          </w:p>
          <w:p w:rsidR="00B56655" w:rsidP="00063C7C" w:rsidRDefault="00B56655" w14:paraId="07BE0CF0" w14:textId="77777777">
            <w:pPr>
              <w:pStyle w:val="TableParagraph"/>
              <w:spacing w:before="1"/>
              <w:ind w:left="33"/>
              <w:jc w:val="center"/>
              <w:rPr>
                <w:sz w:val="24"/>
              </w:rPr>
            </w:pPr>
            <w:r>
              <w:rPr>
                <w:color w:val="000009"/>
                <w:spacing w:val="-5"/>
                <w:sz w:val="24"/>
              </w:rPr>
              <w:t>3.3</w:t>
            </w:r>
          </w:p>
        </w:tc>
        <w:tc>
          <w:tcPr>
            <w:tcW w:w="2875" w:type="dxa"/>
            <w:tcBorders>
              <w:top w:val="single" w:color="000009" w:sz="4" w:space="0"/>
              <w:left w:val="single" w:color="000009" w:sz="4" w:space="0"/>
              <w:bottom w:val="single" w:color="000009" w:sz="4" w:space="0"/>
              <w:right w:val="single" w:color="000009" w:sz="4" w:space="0"/>
            </w:tcBorders>
          </w:tcPr>
          <w:p w:rsidR="00B56655" w:rsidP="00063C7C" w:rsidRDefault="00B56655" w14:paraId="21031ABF" w14:textId="77777777">
            <w:pPr>
              <w:pStyle w:val="TableParagraph"/>
              <w:spacing w:before="150" w:line="230" w:lineRule="auto"/>
              <w:ind w:left="82" w:right="51"/>
              <w:jc w:val="both"/>
              <w:rPr>
                <w:sz w:val="24"/>
              </w:rPr>
            </w:pPr>
            <w:r>
              <w:rPr>
                <w:color w:val="000009"/>
                <w:sz w:val="24"/>
              </w:rPr>
              <w:t xml:space="preserve">Impacto do curso na </w:t>
            </w:r>
            <w:r>
              <w:rPr>
                <w:color w:val="000009"/>
                <w:spacing w:val="-2"/>
                <w:sz w:val="24"/>
              </w:rPr>
              <w:t>qualificação</w:t>
            </w:r>
            <w:r>
              <w:rPr>
                <w:color w:val="000009"/>
                <w:spacing w:val="-8"/>
                <w:sz w:val="24"/>
              </w:rPr>
              <w:t xml:space="preserve"> </w:t>
            </w:r>
            <w:r>
              <w:rPr>
                <w:color w:val="000009"/>
                <w:spacing w:val="-2"/>
                <w:sz w:val="24"/>
              </w:rPr>
              <w:t>profissional</w:t>
            </w:r>
            <w:r>
              <w:rPr>
                <w:color w:val="000009"/>
                <w:spacing w:val="-6"/>
                <w:sz w:val="24"/>
              </w:rPr>
              <w:t xml:space="preserve"> </w:t>
            </w:r>
            <w:r>
              <w:rPr>
                <w:color w:val="000009"/>
                <w:spacing w:val="-2"/>
                <w:sz w:val="24"/>
              </w:rPr>
              <w:t>dos alunos</w:t>
            </w:r>
          </w:p>
        </w:tc>
        <w:tc>
          <w:tcPr>
            <w:tcW w:w="1994" w:type="dxa"/>
            <w:tcBorders>
              <w:top w:val="single" w:color="000009" w:sz="4" w:space="0"/>
              <w:left w:val="single" w:color="000009" w:sz="4" w:space="0"/>
              <w:bottom w:val="single" w:color="000009" w:sz="4" w:space="0"/>
              <w:right w:val="single" w:color="000009" w:sz="4" w:space="0"/>
            </w:tcBorders>
          </w:tcPr>
          <w:p w:rsidR="00B56655" w:rsidP="00063C7C" w:rsidRDefault="00B56655" w14:paraId="0F25D6C6" w14:textId="77777777">
            <w:pPr>
              <w:pStyle w:val="TableParagraph"/>
              <w:spacing w:before="150" w:line="230" w:lineRule="auto"/>
              <w:ind w:left="158" w:right="127" w:hanging="5"/>
              <w:jc w:val="center"/>
              <w:rPr>
                <w:sz w:val="24"/>
              </w:rPr>
            </w:pPr>
            <w:r>
              <w:rPr>
                <w:color w:val="000009"/>
                <w:sz w:val="24"/>
              </w:rPr>
              <w:t>Sistema de Administração</w:t>
            </w:r>
            <w:r>
              <w:rPr>
                <w:color w:val="000009"/>
                <w:spacing w:val="-15"/>
                <w:sz w:val="24"/>
              </w:rPr>
              <w:t xml:space="preserve"> </w:t>
            </w:r>
            <w:r>
              <w:rPr>
                <w:color w:val="000009"/>
                <w:sz w:val="24"/>
              </w:rPr>
              <w:t xml:space="preserve">da </w:t>
            </w:r>
            <w:r>
              <w:rPr>
                <w:color w:val="000009"/>
                <w:spacing w:val="-2"/>
                <w:sz w:val="24"/>
              </w:rPr>
              <w:t>Plataforma</w:t>
            </w:r>
          </w:p>
        </w:tc>
        <w:tc>
          <w:tcPr>
            <w:tcW w:w="1669" w:type="dxa"/>
            <w:tcBorders>
              <w:top w:val="single" w:color="000009" w:sz="4" w:space="0"/>
              <w:left w:val="single" w:color="000009" w:sz="4" w:space="0"/>
              <w:bottom w:val="single" w:color="000009" w:sz="4" w:space="0"/>
              <w:right w:val="single" w:color="000009" w:sz="4" w:space="0"/>
            </w:tcBorders>
          </w:tcPr>
          <w:p w:rsidR="00B56655" w:rsidP="00063C7C" w:rsidRDefault="00B56655" w14:paraId="39AD250C" w14:textId="77777777">
            <w:pPr>
              <w:pStyle w:val="TableParagraph"/>
              <w:spacing w:before="20" w:line="230" w:lineRule="auto"/>
              <w:ind w:left="85" w:right="53"/>
              <w:jc w:val="center"/>
              <w:rPr>
                <w:sz w:val="24"/>
              </w:rPr>
            </w:pPr>
            <w:r>
              <w:rPr>
                <w:color w:val="000009"/>
                <w:sz w:val="24"/>
              </w:rPr>
              <w:t>80%</w:t>
            </w:r>
            <w:r>
              <w:rPr>
                <w:color w:val="000009"/>
                <w:spacing w:val="-15"/>
                <w:sz w:val="24"/>
              </w:rPr>
              <w:t xml:space="preserve"> </w:t>
            </w:r>
            <w:r>
              <w:rPr>
                <w:color w:val="000009"/>
                <w:sz w:val="24"/>
              </w:rPr>
              <w:t>dos</w:t>
            </w:r>
            <w:r>
              <w:rPr>
                <w:color w:val="000009"/>
                <w:spacing w:val="-15"/>
                <w:sz w:val="24"/>
              </w:rPr>
              <w:t xml:space="preserve"> </w:t>
            </w:r>
            <w:r>
              <w:rPr>
                <w:color w:val="000009"/>
                <w:sz w:val="24"/>
              </w:rPr>
              <w:t xml:space="preserve">alunos </w:t>
            </w:r>
            <w:r>
              <w:rPr>
                <w:color w:val="000009"/>
                <w:spacing w:val="-2"/>
                <w:sz w:val="24"/>
              </w:rPr>
              <w:t xml:space="preserve">melhoraram </w:t>
            </w:r>
            <w:r>
              <w:rPr>
                <w:color w:val="000009"/>
                <w:sz w:val="24"/>
              </w:rPr>
              <w:t>seus currículos</w:t>
            </w:r>
          </w:p>
          <w:p w:rsidR="00B56655" w:rsidP="00063C7C" w:rsidRDefault="00B56655" w14:paraId="42732343" w14:textId="77777777">
            <w:pPr>
              <w:pStyle w:val="TableParagraph"/>
              <w:spacing w:line="256" w:lineRule="exact"/>
              <w:ind w:left="23"/>
              <w:jc w:val="center"/>
              <w:rPr>
                <w:sz w:val="24"/>
              </w:rPr>
            </w:pPr>
            <w:r>
              <w:rPr>
                <w:color w:val="000009"/>
                <w:spacing w:val="-2"/>
                <w:sz w:val="24"/>
              </w:rPr>
              <w:t>profissionais</w:t>
            </w:r>
          </w:p>
        </w:tc>
      </w:tr>
      <w:tr w:rsidR="00B56655" w:rsidTr="00063C7C" w14:paraId="3F7031BE" w14:textId="77777777">
        <w:trPr>
          <w:trHeight w:val="1284"/>
        </w:trPr>
        <w:tc>
          <w:tcPr>
            <w:tcW w:w="210" w:type="dxa"/>
            <w:vMerge/>
            <w:tcBorders>
              <w:top w:val="nil"/>
            </w:tcBorders>
          </w:tcPr>
          <w:p w:rsidR="00B56655" w:rsidP="00063C7C" w:rsidRDefault="00B56655" w14:paraId="22A80351" w14:textId="77777777">
            <w:pPr>
              <w:rPr>
                <w:sz w:val="2"/>
                <w:szCs w:val="2"/>
              </w:rPr>
            </w:pPr>
          </w:p>
        </w:tc>
        <w:tc>
          <w:tcPr>
            <w:tcW w:w="1300" w:type="dxa"/>
            <w:vMerge/>
            <w:tcBorders>
              <w:top w:val="nil"/>
              <w:right w:val="single" w:color="000009" w:sz="4" w:space="0"/>
            </w:tcBorders>
          </w:tcPr>
          <w:p w:rsidR="00B56655" w:rsidP="00063C7C" w:rsidRDefault="00B56655" w14:paraId="2293F83E" w14:textId="77777777">
            <w:pPr>
              <w:rPr>
                <w:sz w:val="2"/>
                <w:szCs w:val="2"/>
              </w:rPr>
            </w:pPr>
          </w:p>
        </w:tc>
        <w:tc>
          <w:tcPr>
            <w:tcW w:w="439" w:type="dxa"/>
            <w:tcBorders>
              <w:top w:val="single" w:color="000009" w:sz="4" w:space="0"/>
              <w:left w:val="single" w:color="000009" w:sz="4" w:space="0"/>
              <w:bottom w:val="single" w:color="000009" w:sz="4" w:space="0"/>
              <w:right w:val="single" w:color="000009" w:sz="4" w:space="0"/>
            </w:tcBorders>
          </w:tcPr>
          <w:p w:rsidR="00B56655" w:rsidP="00063C7C" w:rsidRDefault="00B56655" w14:paraId="21A736BF" w14:textId="77777777">
            <w:pPr>
              <w:pStyle w:val="TableParagraph"/>
              <w:spacing w:before="224"/>
              <w:rPr>
                <w:b/>
                <w:sz w:val="24"/>
              </w:rPr>
            </w:pPr>
          </w:p>
          <w:p w:rsidR="00B56655" w:rsidP="00063C7C" w:rsidRDefault="00B56655" w14:paraId="26EBF729" w14:textId="77777777">
            <w:pPr>
              <w:pStyle w:val="TableParagraph"/>
              <w:spacing w:before="1"/>
              <w:ind w:left="33"/>
              <w:jc w:val="center"/>
              <w:rPr>
                <w:sz w:val="24"/>
              </w:rPr>
            </w:pPr>
            <w:r>
              <w:rPr>
                <w:color w:val="000009"/>
                <w:spacing w:val="-5"/>
                <w:sz w:val="24"/>
              </w:rPr>
              <w:t>3.4</w:t>
            </w:r>
          </w:p>
        </w:tc>
        <w:tc>
          <w:tcPr>
            <w:tcW w:w="2875" w:type="dxa"/>
            <w:tcBorders>
              <w:top w:val="single" w:color="000009" w:sz="4" w:space="0"/>
              <w:left w:val="single" w:color="000009" w:sz="4" w:space="0"/>
              <w:bottom w:val="single" w:color="000009" w:sz="4" w:space="0"/>
              <w:right w:val="single" w:color="000009" w:sz="4" w:space="0"/>
            </w:tcBorders>
          </w:tcPr>
          <w:p w:rsidR="00B56655" w:rsidP="00063C7C" w:rsidRDefault="00B56655" w14:paraId="45759518" w14:textId="77777777">
            <w:pPr>
              <w:pStyle w:val="TableParagraph"/>
              <w:tabs>
                <w:tab w:val="left" w:pos="2476"/>
              </w:tabs>
              <w:spacing w:before="115" w:line="230" w:lineRule="auto"/>
              <w:ind w:left="82" w:right="53"/>
              <w:jc w:val="both"/>
              <w:rPr>
                <w:sz w:val="24"/>
              </w:rPr>
            </w:pPr>
            <w:r>
              <w:rPr>
                <w:color w:val="000009"/>
                <w:sz w:val="24"/>
              </w:rPr>
              <w:t xml:space="preserve">Grau de satisfação com a(s) </w:t>
            </w:r>
            <w:r>
              <w:rPr>
                <w:color w:val="000009"/>
                <w:spacing w:val="-2"/>
                <w:sz w:val="24"/>
              </w:rPr>
              <w:t>experiência(s)</w:t>
            </w:r>
            <w:r>
              <w:rPr>
                <w:color w:val="000009"/>
                <w:sz w:val="24"/>
              </w:rPr>
              <w:tab/>
            </w:r>
            <w:r>
              <w:rPr>
                <w:color w:val="000009"/>
                <w:spacing w:val="-4"/>
                <w:sz w:val="24"/>
              </w:rPr>
              <w:t xml:space="preserve">nos </w:t>
            </w:r>
            <w:r>
              <w:rPr>
                <w:color w:val="000009"/>
                <w:sz w:val="24"/>
              </w:rPr>
              <w:t xml:space="preserve">simuladores e espaços </w:t>
            </w:r>
            <w:r>
              <w:rPr>
                <w:color w:val="000009"/>
                <w:spacing w:val="-2"/>
                <w:sz w:val="24"/>
              </w:rPr>
              <w:t>interativos</w:t>
            </w:r>
          </w:p>
        </w:tc>
        <w:tc>
          <w:tcPr>
            <w:tcW w:w="1994" w:type="dxa"/>
            <w:tcBorders>
              <w:top w:val="single" w:color="000009" w:sz="4" w:space="0"/>
              <w:left w:val="single" w:color="000009" w:sz="4" w:space="0"/>
              <w:bottom w:val="single" w:color="000009" w:sz="4" w:space="0"/>
              <w:right w:val="single" w:color="000009" w:sz="4" w:space="0"/>
            </w:tcBorders>
          </w:tcPr>
          <w:p w:rsidR="00B56655" w:rsidP="00063C7C" w:rsidRDefault="00B56655" w14:paraId="4AE59235" w14:textId="77777777">
            <w:pPr>
              <w:pStyle w:val="TableParagraph"/>
              <w:spacing w:before="245" w:line="230" w:lineRule="auto"/>
              <w:ind w:left="158" w:right="127" w:hanging="5"/>
              <w:jc w:val="center"/>
              <w:rPr>
                <w:sz w:val="24"/>
              </w:rPr>
            </w:pPr>
            <w:r>
              <w:rPr>
                <w:color w:val="000009"/>
                <w:sz w:val="24"/>
              </w:rPr>
              <w:t>Sistema de Administração</w:t>
            </w:r>
            <w:r>
              <w:rPr>
                <w:color w:val="000009"/>
                <w:spacing w:val="-15"/>
                <w:sz w:val="24"/>
              </w:rPr>
              <w:t xml:space="preserve"> </w:t>
            </w:r>
            <w:r>
              <w:rPr>
                <w:color w:val="000009"/>
                <w:sz w:val="24"/>
              </w:rPr>
              <w:t xml:space="preserve">da </w:t>
            </w:r>
            <w:r>
              <w:rPr>
                <w:color w:val="000009"/>
                <w:spacing w:val="-2"/>
                <w:sz w:val="24"/>
              </w:rPr>
              <w:t>Plataforma</w:t>
            </w:r>
          </w:p>
        </w:tc>
        <w:tc>
          <w:tcPr>
            <w:tcW w:w="1669" w:type="dxa"/>
            <w:tcBorders>
              <w:top w:val="single" w:color="000009" w:sz="4" w:space="0"/>
              <w:left w:val="single" w:color="000009" w:sz="4" w:space="0"/>
              <w:bottom w:val="single" w:color="000009" w:sz="4" w:space="0"/>
              <w:right w:val="single" w:color="000009" w:sz="4" w:space="0"/>
            </w:tcBorders>
          </w:tcPr>
          <w:p w:rsidR="00B56655" w:rsidP="00063C7C" w:rsidRDefault="00B56655" w14:paraId="6426E8F2" w14:textId="77777777">
            <w:pPr>
              <w:pStyle w:val="TableParagraph"/>
              <w:spacing w:before="224"/>
              <w:rPr>
                <w:b/>
                <w:sz w:val="24"/>
              </w:rPr>
            </w:pPr>
          </w:p>
          <w:p w:rsidR="00B56655" w:rsidP="00063C7C" w:rsidRDefault="00B56655" w14:paraId="43C3891F" w14:textId="77777777">
            <w:pPr>
              <w:pStyle w:val="TableParagraph"/>
              <w:spacing w:before="1"/>
              <w:ind w:right="26"/>
              <w:jc w:val="center"/>
              <w:rPr>
                <w:sz w:val="24"/>
              </w:rPr>
            </w:pPr>
            <w:r>
              <w:rPr>
                <w:color w:val="000009"/>
                <w:spacing w:val="-5"/>
                <w:sz w:val="24"/>
              </w:rPr>
              <w:t>80%</w:t>
            </w:r>
          </w:p>
        </w:tc>
      </w:tr>
    </w:tbl>
    <w:p w:rsidR="00B56655" w:rsidP="00B56655" w:rsidRDefault="00B56655" w14:paraId="4E312ACD" w14:textId="77777777">
      <w:pPr>
        <w:pStyle w:val="PargrafodaLista"/>
        <w:numPr>
          <w:ilvl w:val="0"/>
          <w:numId w:val="165"/>
        </w:numPr>
        <w:tabs>
          <w:tab w:val="left" w:pos="804"/>
        </w:tabs>
        <w:spacing w:before="259"/>
        <w:ind w:left="804" w:hanging="379"/>
        <w:rPr>
          <w:b/>
          <w:sz w:val="24"/>
        </w:rPr>
      </w:pPr>
      <w:r>
        <w:rPr>
          <w:b/>
          <w:color w:val="000009"/>
          <w:sz w:val="24"/>
        </w:rPr>
        <w:t>Demanda</w:t>
      </w:r>
      <w:r>
        <w:rPr>
          <w:b/>
          <w:color w:val="000009"/>
          <w:spacing w:val="-4"/>
          <w:sz w:val="24"/>
        </w:rPr>
        <w:t xml:space="preserve"> </w:t>
      </w:r>
      <w:r>
        <w:rPr>
          <w:b/>
          <w:color w:val="000009"/>
          <w:sz w:val="24"/>
        </w:rPr>
        <w:t>de</w:t>
      </w:r>
      <w:r>
        <w:rPr>
          <w:b/>
          <w:color w:val="000009"/>
          <w:spacing w:val="-3"/>
          <w:sz w:val="24"/>
        </w:rPr>
        <w:t xml:space="preserve"> </w:t>
      </w:r>
      <w:r>
        <w:rPr>
          <w:b/>
          <w:color w:val="000009"/>
          <w:sz w:val="24"/>
        </w:rPr>
        <w:t>Funcionários</w:t>
      </w:r>
      <w:r>
        <w:rPr>
          <w:b/>
          <w:color w:val="000009"/>
          <w:spacing w:val="-1"/>
          <w:sz w:val="24"/>
        </w:rPr>
        <w:t xml:space="preserve"> </w:t>
      </w:r>
      <w:r>
        <w:rPr>
          <w:b/>
          <w:color w:val="000009"/>
          <w:sz w:val="24"/>
        </w:rPr>
        <w:t>Plataforma</w:t>
      </w:r>
      <w:r>
        <w:rPr>
          <w:b/>
          <w:color w:val="000009"/>
          <w:spacing w:val="-1"/>
          <w:sz w:val="24"/>
        </w:rPr>
        <w:t xml:space="preserve"> </w:t>
      </w:r>
      <w:r>
        <w:rPr>
          <w:b/>
          <w:color w:val="000009"/>
          <w:sz w:val="24"/>
        </w:rPr>
        <w:t>Urbana</w:t>
      </w:r>
      <w:r>
        <w:rPr>
          <w:b/>
          <w:color w:val="000009"/>
          <w:spacing w:val="-2"/>
          <w:sz w:val="24"/>
        </w:rPr>
        <w:t xml:space="preserve"> </w:t>
      </w:r>
      <w:r>
        <w:rPr>
          <w:b/>
          <w:color w:val="000009"/>
          <w:sz w:val="24"/>
        </w:rPr>
        <w:t>Digital</w:t>
      </w:r>
      <w:r>
        <w:rPr>
          <w:b/>
          <w:color w:val="000009"/>
          <w:spacing w:val="-1"/>
          <w:sz w:val="24"/>
        </w:rPr>
        <w:t xml:space="preserve"> </w:t>
      </w:r>
      <w:r>
        <w:rPr>
          <w:b/>
          <w:color w:val="000009"/>
          <w:sz w:val="24"/>
        </w:rPr>
        <w:t>de</w:t>
      </w:r>
      <w:r>
        <w:rPr>
          <w:b/>
          <w:color w:val="000009"/>
          <w:spacing w:val="-3"/>
          <w:sz w:val="24"/>
        </w:rPr>
        <w:t xml:space="preserve"> Santa Barbara</w:t>
      </w:r>
    </w:p>
    <w:p w:rsidR="00693A63" w:rsidP="00693A63" w:rsidRDefault="00693A63" w14:paraId="0C81F0B3" w14:textId="7F248E1D">
      <w:pPr>
        <w:pStyle w:val="Corpodetexto"/>
        <w:spacing w:before="6" w:line="345" w:lineRule="auto"/>
        <w:ind w:left="0" w:right="280" w:firstLine="425"/>
      </w:pPr>
    </w:p>
    <w:p w:rsidRPr="00B56655" w:rsidR="00B56655" w:rsidP="00B56655" w:rsidRDefault="00B56655" w14:paraId="7BA6F13D" w14:textId="77777777">
      <w:pPr>
        <w:pStyle w:val="Corpodetexto"/>
        <w:spacing w:before="18" w:line="230" w:lineRule="auto"/>
        <w:ind w:right="268"/>
      </w:pPr>
      <w:r w:rsidRPr="00B56655">
        <w:t>A</w:t>
      </w:r>
      <w:r w:rsidRPr="00B56655">
        <w:rPr>
          <w:spacing w:val="-6"/>
        </w:rPr>
        <w:t xml:space="preserve"> </w:t>
      </w:r>
      <w:r w:rsidRPr="00B56655">
        <w:t>Plataforma</w:t>
      </w:r>
      <w:r w:rsidRPr="00B56655">
        <w:rPr>
          <w:spacing w:val="-9"/>
        </w:rPr>
        <w:t xml:space="preserve"> </w:t>
      </w:r>
      <w:r w:rsidRPr="00B56655">
        <w:t>Urbana</w:t>
      </w:r>
      <w:r w:rsidRPr="00B56655">
        <w:rPr>
          <w:spacing w:val="-4"/>
        </w:rPr>
        <w:t xml:space="preserve"> </w:t>
      </w:r>
      <w:r w:rsidRPr="00B56655">
        <w:t>Digital</w:t>
      </w:r>
      <w:r w:rsidRPr="00B56655">
        <w:rPr>
          <w:spacing w:val="-4"/>
        </w:rPr>
        <w:t xml:space="preserve"> </w:t>
      </w:r>
      <w:r w:rsidRPr="00B56655">
        <w:t>de Santa Barbara funcionará</w:t>
      </w:r>
      <w:r w:rsidRPr="00B56655">
        <w:rPr>
          <w:spacing w:val="-9"/>
        </w:rPr>
        <w:t xml:space="preserve"> </w:t>
      </w:r>
      <w:r w:rsidRPr="00B56655">
        <w:t>regularmente</w:t>
      </w:r>
      <w:r w:rsidRPr="00B56655">
        <w:rPr>
          <w:spacing w:val="-9"/>
        </w:rPr>
        <w:t xml:space="preserve"> </w:t>
      </w:r>
      <w:r w:rsidRPr="00B56655">
        <w:t>de</w:t>
      </w:r>
      <w:r w:rsidRPr="00B56655">
        <w:rPr>
          <w:spacing w:val="-9"/>
        </w:rPr>
        <w:t xml:space="preserve"> </w:t>
      </w:r>
      <w:r w:rsidRPr="00B56655">
        <w:t>segunda</w:t>
      </w:r>
      <w:r w:rsidRPr="00B56655">
        <w:rPr>
          <w:spacing w:val="-4"/>
        </w:rPr>
        <w:t xml:space="preserve"> </w:t>
      </w:r>
      <w:r w:rsidRPr="00B56655">
        <w:t>a sexta feira de 9 a 17h e aos sábados de 9 a 13h. Uma vez por mês haverá sessões de cinema que ocorrerão a partir de 18h. Para esse funcionamento regular, a Plataforma de Santa Barbara demandará de funcionários que atuarão no espaço, conforme especificação abaixo.</w:t>
      </w:r>
      <w:r w:rsidRPr="00B56655">
        <w:rPr>
          <w:spacing w:val="68"/>
          <w:w w:val="150"/>
        </w:rPr>
        <w:t xml:space="preserve"> </w:t>
      </w:r>
      <w:r w:rsidRPr="00B56655">
        <w:t>A</w:t>
      </w:r>
      <w:r w:rsidRPr="00B56655">
        <w:rPr>
          <w:spacing w:val="72"/>
          <w:w w:val="150"/>
        </w:rPr>
        <w:t xml:space="preserve"> </w:t>
      </w:r>
      <w:r w:rsidRPr="00B56655">
        <w:t>oferta</w:t>
      </w:r>
      <w:r w:rsidRPr="00B56655">
        <w:rPr>
          <w:spacing w:val="69"/>
          <w:w w:val="150"/>
        </w:rPr>
        <w:t xml:space="preserve"> </w:t>
      </w:r>
      <w:r w:rsidRPr="00B56655">
        <w:t>de</w:t>
      </w:r>
      <w:r w:rsidRPr="00B56655">
        <w:rPr>
          <w:spacing w:val="69"/>
          <w:w w:val="150"/>
        </w:rPr>
        <w:t xml:space="preserve"> </w:t>
      </w:r>
      <w:r w:rsidRPr="00B56655">
        <w:t>cursos</w:t>
      </w:r>
      <w:r w:rsidRPr="00B56655">
        <w:rPr>
          <w:spacing w:val="73"/>
          <w:w w:val="150"/>
        </w:rPr>
        <w:t xml:space="preserve"> </w:t>
      </w:r>
      <w:r w:rsidRPr="00B56655">
        <w:t>específicos,</w:t>
      </w:r>
      <w:r w:rsidRPr="00B56655">
        <w:rPr>
          <w:spacing w:val="70"/>
          <w:w w:val="150"/>
        </w:rPr>
        <w:t xml:space="preserve"> </w:t>
      </w:r>
      <w:r w:rsidRPr="00B56655">
        <w:t>como</w:t>
      </w:r>
      <w:r w:rsidRPr="00B56655">
        <w:rPr>
          <w:spacing w:val="75"/>
          <w:w w:val="150"/>
        </w:rPr>
        <w:t xml:space="preserve"> </w:t>
      </w:r>
      <w:r w:rsidRPr="00B56655">
        <w:t>robótica,</w:t>
      </w:r>
      <w:r w:rsidRPr="00B56655">
        <w:rPr>
          <w:spacing w:val="70"/>
          <w:w w:val="150"/>
        </w:rPr>
        <w:t xml:space="preserve"> </w:t>
      </w:r>
      <w:r w:rsidRPr="00B56655">
        <w:t>fotografia,</w:t>
      </w:r>
      <w:r w:rsidRPr="00B56655">
        <w:rPr>
          <w:spacing w:val="70"/>
          <w:w w:val="150"/>
        </w:rPr>
        <w:t xml:space="preserve"> </w:t>
      </w:r>
      <w:r w:rsidRPr="00B56655">
        <w:t>web</w:t>
      </w:r>
      <w:r w:rsidRPr="00B56655">
        <w:rPr>
          <w:spacing w:val="71"/>
          <w:w w:val="150"/>
        </w:rPr>
        <w:t xml:space="preserve"> </w:t>
      </w:r>
      <w:r w:rsidRPr="00B56655">
        <w:rPr>
          <w:spacing w:val="-2"/>
        </w:rPr>
        <w:t>design,</w:t>
      </w:r>
      <w:r w:rsidRPr="00B56655">
        <w:rPr>
          <w:spacing w:val="-2"/>
        </w:rPr>
        <w:t xml:space="preserve"> </w:t>
      </w:r>
      <w:r w:rsidRPr="00B56655">
        <w:t>desenvolvimento de jogos e a manutenção dos equipamentos e do prédio demandarão</w:t>
      </w:r>
      <w:r w:rsidRPr="00B56655">
        <w:rPr>
          <w:spacing w:val="40"/>
        </w:rPr>
        <w:t xml:space="preserve"> </w:t>
      </w:r>
      <w:r w:rsidRPr="00B56655">
        <w:t>mão de obra específica.</w:t>
      </w:r>
    </w:p>
    <w:p w:rsidR="00B56655" w:rsidP="00B56655" w:rsidRDefault="00B56655" w14:paraId="4E81A7B2" w14:textId="77777777">
      <w:pPr>
        <w:pStyle w:val="Corpodetexto"/>
        <w:ind w:left="0"/>
        <w:jc w:val="left"/>
        <w:rPr>
          <w:sz w:val="20"/>
        </w:rPr>
      </w:pPr>
    </w:p>
    <w:p w:rsidR="00B56655" w:rsidP="00B56655" w:rsidRDefault="00B56655" w14:paraId="5F0B3F4A" w14:textId="77777777">
      <w:pPr>
        <w:pStyle w:val="Corpodetexto"/>
        <w:spacing w:before="45"/>
        <w:ind w:left="0"/>
        <w:jc w:val="left"/>
        <w:rPr>
          <w:sz w:val="20"/>
        </w:rPr>
      </w:pPr>
    </w:p>
    <w:tbl>
      <w:tblPr>
        <w:tblStyle w:val="TableNormal"/>
        <w:tblW w:w="0" w:type="auto"/>
        <w:tblInd w:w="4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621"/>
        <w:gridCol w:w="895"/>
        <w:gridCol w:w="1235"/>
        <w:gridCol w:w="4736"/>
      </w:tblGrid>
      <w:tr w:rsidR="00B56655" w:rsidTr="00063C7C" w14:paraId="03419C38" w14:textId="77777777">
        <w:trPr>
          <w:trHeight w:val="1000"/>
        </w:trPr>
        <w:tc>
          <w:tcPr>
            <w:tcW w:w="1621" w:type="dxa"/>
          </w:tcPr>
          <w:p w:rsidRPr="00B56655" w:rsidR="00B56655" w:rsidP="00063C7C" w:rsidRDefault="00B56655" w14:paraId="4D87DBBD" w14:textId="77777777">
            <w:pPr>
              <w:pStyle w:val="TableParagraph"/>
              <w:spacing w:before="91"/>
              <w:ind w:left="465"/>
              <w:rPr>
                <w:b/>
                <w:sz w:val="24"/>
              </w:rPr>
            </w:pPr>
            <w:r w:rsidRPr="00B56655">
              <w:rPr>
                <w:b/>
                <w:spacing w:val="-4"/>
                <w:sz w:val="24"/>
              </w:rPr>
              <w:lastRenderedPageBreak/>
              <w:t>Cargo</w:t>
            </w:r>
          </w:p>
        </w:tc>
        <w:tc>
          <w:tcPr>
            <w:tcW w:w="895" w:type="dxa"/>
          </w:tcPr>
          <w:p w:rsidRPr="00B56655" w:rsidR="00B56655" w:rsidP="00063C7C" w:rsidRDefault="00B56655" w14:paraId="7005C40A" w14:textId="77777777">
            <w:pPr>
              <w:pStyle w:val="TableParagraph"/>
              <w:spacing w:before="91"/>
              <w:ind w:left="8" w:right="32"/>
              <w:jc w:val="center"/>
              <w:rPr>
                <w:b/>
                <w:sz w:val="24"/>
              </w:rPr>
            </w:pPr>
            <w:r w:rsidRPr="00B56655">
              <w:rPr>
                <w:b/>
                <w:spacing w:val="-2"/>
                <w:sz w:val="24"/>
              </w:rPr>
              <w:t>Vagas</w:t>
            </w:r>
          </w:p>
        </w:tc>
        <w:tc>
          <w:tcPr>
            <w:tcW w:w="1235" w:type="dxa"/>
          </w:tcPr>
          <w:p w:rsidRPr="00B56655" w:rsidR="00B56655" w:rsidP="00063C7C" w:rsidRDefault="00B56655" w14:paraId="283EA06E" w14:textId="77777777">
            <w:pPr>
              <w:pStyle w:val="TableParagraph"/>
              <w:spacing w:before="100" w:line="230" w:lineRule="auto"/>
              <w:ind w:left="110" w:right="142" w:hanging="1"/>
              <w:jc w:val="center"/>
              <w:rPr>
                <w:b/>
                <w:sz w:val="24"/>
              </w:rPr>
            </w:pPr>
            <w:r w:rsidRPr="00B56655">
              <w:rPr>
                <w:b/>
                <w:spacing w:val="-2"/>
                <w:sz w:val="24"/>
              </w:rPr>
              <w:t xml:space="preserve">Horário </w:t>
            </w:r>
            <w:r w:rsidRPr="00B56655">
              <w:rPr>
                <w:b/>
                <w:spacing w:val="-6"/>
                <w:sz w:val="24"/>
              </w:rPr>
              <w:t xml:space="preserve">de </w:t>
            </w:r>
            <w:r w:rsidRPr="00B56655">
              <w:rPr>
                <w:b/>
                <w:spacing w:val="-2"/>
                <w:sz w:val="24"/>
              </w:rPr>
              <w:t>Trabalho</w:t>
            </w:r>
          </w:p>
        </w:tc>
        <w:tc>
          <w:tcPr>
            <w:tcW w:w="4736" w:type="dxa"/>
          </w:tcPr>
          <w:p w:rsidRPr="00B56655" w:rsidR="00B56655" w:rsidP="00063C7C" w:rsidRDefault="00B56655" w14:paraId="059D6BEA" w14:textId="77777777">
            <w:pPr>
              <w:pStyle w:val="TableParagraph"/>
              <w:spacing w:before="91"/>
              <w:ind w:left="1521"/>
              <w:rPr>
                <w:b/>
                <w:sz w:val="24"/>
              </w:rPr>
            </w:pPr>
            <w:r w:rsidRPr="00B56655">
              <w:rPr>
                <w:b/>
                <w:sz w:val="24"/>
              </w:rPr>
              <w:t>Descrição</w:t>
            </w:r>
            <w:r w:rsidRPr="00B56655">
              <w:rPr>
                <w:b/>
                <w:spacing w:val="-10"/>
                <w:sz w:val="24"/>
              </w:rPr>
              <w:t xml:space="preserve"> </w:t>
            </w:r>
            <w:r w:rsidRPr="00B56655">
              <w:rPr>
                <w:b/>
                <w:spacing w:val="-2"/>
                <w:sz w:val="24"/>
              </w:rPr>
              <w:t>Geral</w:t>
            </w:r>
          </w:p>
        </w:tc>
      </w:tr>
      <w:tr w:rsidR="00B56655" w:rsidTr="00063C7C" w14:paraId="45EFE09D" w14:textId="77777777">
        <w:trPr>
          <w:trHeight w:val="2855"/>
        </w:trPr>
        <w:tc>
          <w:tcPr>
            <w:tcW w:w="1621" w:type="dxa"/>
          </w:tcPr>
          <w:p w:rsidR="00B56655" w:rsidP="00063C7C" w:rsidRDefault="00B56655" w14:paraId="0712CA44" w14:textId="77777777">
            <w:pPr>
              <w:pStyle w:val="TableParagraph"/>
              <w:spacing w:before="91"/>
              <w:ind w:left="50"/>
              <w:rPr>
                <w:sz w:val="24"/>
              </w:rPr>
            </w:pPr>
            <w:r>
              <w:rPr>
                <w:color w:val="000009"/>
                <w:spacing w:val="-2"/>
                <w:sz w:val="24"/>
              </w:rPr>
              <w:t>Diretor</w:t>
            </w:r>
          </w:p>
        </w:tc>
        <w:tc>
          <w:tcPr>
            <w:tcW w:w="895" w:type="dxa"/>
          </w:tcPr>
          <w:p w:rsidR="00B56655" w:rsidP="00063C7C" w:rsidRDefault="00B56655" w14:paraId="76E655D7" w14:textId="77777777">
            <w:pPr>
              <w:pStyle w:val="TableParagraph"/>
              <w:spacing w:before="91"/>
              <w:ind w:right="32"/>
              <w:jc w:val="center"/>
              <w:rPr>
                <w:sz w:val="24"/>
              </w:rPr>
            </w:pPr>
            <w:r>
              <w:rPr>
                <w:color w:val="000009"/>
                <w:spacing w:val="-10"/>
                <w:sz w:val="24"/>
              </w:rPr>
              <w:t>1</w:t>
            </w:r>
          </w:p>
        </w:tc>
        <w:tc>
          <w:tcPr>
            <w:tcW w:w="1235" w:type="dxa"/>
          </w:tcPr>
          <w:p w:rsidR="00B56655" w:rsidP="00063C7C" w:rsidRDefault="00B56655" w14:paraId="7D780058" w14:textId="77777777">
            <w:pPr>
              <w:pStyle w:val="TableParagraph"/>
              <w:spacing w:before="91"/>
              <w:ind w:right="33"/>
              <w:jc w:val="center"/>
              <w:rPr>
                <w:sz w:val="24"/>
              </w:rPr>
            </w:pPr>
            <w:r>
              <w:rPr>
                <w:color w:val="000009"/>
                <w:sz w:val="24"/>
              </w:rPr>
              <w:t xml:space="preserve">44 </w:t>
            </w:r>
            <w:r>
              <w:rPr>
                <w:color w:val="000009"/>
                <w:spacing w:val="-2"/>
                <w:sz w:val="24"/>
              </w:rPr>
              <w:t>horas</w:t>
            </w:r>
          </w:p>
        </w:tc>
        <w:tc>
          <w:tcPr>
            <w:tcW w:w="4736" w:type="dxa"/>
          </w:tcPr>
          <w:p w:rsidR="00B56655" w:rsidP="00063C7C" w:rsidRDefault="00B56655" w14:paraId="7FB22C92" w14:textId="77777777">
            <w:pPr>
              <w:pStyle w:val="TableParagraph"/>
              <w:spacing w:before="100" w:line="230" w:lineRule="auto"/>
              <w:ind w:left="51" w:right="82" w:hanging="4"/>
              <w:jc w:val="center"/>
              <w:rPr>
                <w:sz w:val="24"/>
              </w:rPr>
            </w:pPr>
            <w:r>
              <w:rPr>
                <w:color w:val="000009"/>
                <w:sz w:val="24"/>
              </w:rPr>
              <w:t>Dirigir a equipe de funcionários com o auxílio do Administrador local; assegurar o funcionamento</w:t>
            </w:r>
            <w:r>
              <w:rPr>
                <w:color w:val="000009"/>
                <w:spacing w:val="-15"/>
                <w:sz w:val="24"/>
              </w:rPr>
              <w:t xml:space="preserve"> </w:t>
            </w:r>
            <w:r>
              <w:rPr>
                <w:color w:val="000009"/>
                <w:sz w:val="24"/>
              </w:rPr>
              <w:t>administrativo,</w:t>
            </w:r>
            <w:r>
              <w:rPr>
                <w:color w:val="000009"/>
                <w:spacing w:val="-15"/>
                <w:sz w:val="24"/>
              </w:rPr>
              <w:t xml:space="preserve"> </w:t>
            </w:r>
            <w:r>
              <w:rPr>
                <w:color w:val="000009"/>
                <w:sz w:val="24"/>
              </w:rPr>
              <w:t>fazendo</w:t>
            </w:r>
            <w:r>
              <w:rPr>
                <w:color w:val="000009"/>
                <w:spacing w:val="-13"/>
                <w:sz w:val="24"/>
              </w:rPr>
              <w:t xml:space="preserve"> </w:t>
            </w:r>
            <w:r>
              <w:rPr>
                <w:color w:val="000009"/>
                <w:sz w:val="24"/>
              </w:rPr>
              <w:t>cumprir as normas e ordens de serviços,</w:t>
            </w:r>
          </w:p>
          <w:p w:rsidR="00B56655" w:rsidP="00063C7C" w:rsidRDefault="00B56655" w14:paraId="7164DFF0" w14:textId="77777777">
            <w:pPr>
              <w:pStyle w:val="TableParagraph"/>
              <w:spacing w:line="230" w:lineRule="auto"/>
              <w:ind w:left="171" w:right="205" w:hanging="1"/>
              <w:jc w:val="center"/>
              <w:rPr>
                <w:sz w:val="24"/>
              </w:rPr>
            </w:pPr>
            <w:r>
              <w:rPr>
                <w:color w:val="000009"/>
                <w:sz w:val="24"/>
              </w:rPr>
              <w:t>organizando, distribuindo e orientando os trabalhos a serem executados para manter a regularidade</w:t>
            </w:r>
            <w:r>
              <w:rPr>
                <w:color w:val="000009"/>
                <w:spacing w:val="-9"/>
                <w:sz w:val="24"/>
              </w:rPr>
              <w:t xml:space="preserve"> </w:t>
            </w:r>
            <w:r>
              <w:rPr>
                <w:color w:val="000009"/>
                <w:sz w:val="24"/>
              </w:rPr>
              <w:t>e</w:t>
            </w:r>
            <w:r>
              <w:rPr>
                <w:color w:val="000009"/>
                <w:spacing w:val="-9"/>
                <w:sz w:val="24"/>
              </w:rPr>
              <w:t xml:space="preserve"> </w:t>
            </w:r>
            <w:r>
              <w:rPr>
                <w:color w:val="000009"/>
                <w:sz w:val="24"/>
              </w:rPr>
              <w:t>o</w:t>
            </w:r>
            <w:r>
              <w:rPr>
                <w:color w:val="000009"/>
                <w:spacing w:val="-7"/>
                <w:sz w:val="24"/>
              </w:rPr>
              <w:t xml:space="preserve"> </w:t>
            </w:r>
            <w:r>
              <w:rPr>
                <w:color w:val="000009"/>
                <w:sz w:val="24"/>
              </w:rPr>
              <w:t>bom</w:t>
            </w:r>
            <w:r>
              <w:rPr>
                <w:color w:val="000009"/>
                <w:spacing w:val="-9"/>
                <w:sz w:val="24"/>
              </w:rPr>
              <w:t xml:space="preserve"> </w:t>
            </w:r>
            <w:r>
              <w:rPr>
                <w:color w:val="000009"/>
                <w:sz w:val="24"/>
              </w:rPr>
              <w:t>atendimento</w:t>
            </w:r>
            <w:r>
              <w:rPr>
                <w:color w:val="000009"/>
                <w:spacing w:val="-7"/>
                <w:sz w:val="24"/>
              </w:rPr>
              <w:t xml:space="preserve"> </w:t>
            </w:r>
            <w:r>
              <w:rPr>
                <w:color w:val="000009"/>
                <w:sz w:val="24"/>
              </w:rPr>
              <w:t>ao</w:t>
            </w:r>
            <w:r>
              <w:rPr>
                <w:color w:val="000009"/>
                <w:spacing w:val="-7"/>
                <w:sz w:val="24"/>
              </w:rPr>
              <w:t xml:space="preserve"> </w:t>
            </w:r>
            <w:r>
              <w:rPr>
                <w:color w:val="000009"/>
                <w:sz w:val="24"/>
              </w:rPr>
              <w:t xml:space="preserve">público da PUD; supervisionar o planejamento das atividades, em sua dimensão estratégica e </w:t>
            </w:r>
            <w:r>
              <w:rPr>
                <w:color w:val="000009"/>
                <w:spacing w:val="-2"/>
                <w:sz w:val="24"/>
              </w:rPr>
              <w:t>programática.</w:t>
            </w:r>
          </w:p>
        </w:tc>
      </w:tr>
      <w:tr w:rsidR="00B56655" w:rsidTr="00063C7C" w14:paraId="29972E9A" w14:textId="77777777">
        <w:trPr>
          <w:trHeight w:val="2060"/>
        </w:trPr>
        <w:tc>
          <w:tcPr>
            <w:tcW w:w="1621" w:type="dxa"/>
          </w:tcPr>
          <w:p w:rsidR="00B56655" w:rsidP="00063C7C" w:rsidRDefault="00B56655" w14:paraId="1E88CC91" w14:textId="77777777">
            <w:pPr>
              <w:pStyle w:val="TableParagraph"/>
              <w:spacing w:before="100" w:line="230" w:lineRule="auto"/>
              <w:ind w:left="50"/>
              <w:rPr>
                <w:sz w:val="24"/>
              </w:rPr>
            </w:pPr>
            <w:r>
              <w:rPr>
                <w:color w:val="000009"/>
                <w:spacing w:val="-2"/>
                <w:sz w:val="24"/>
              </w:rPr>
              <w:t>Coordenador Local</w:t>
            </w:r>
          </w:p>
        </w:tc>
        <w:tc>
          <w:tcPr>
            <w:tcW w:w="895" w:type="dxa"/>
          </w:tcPr>
          <w:p w:rsidR="00B56655" w:rsidP="00063C7C" w:rsidRDefault="00B56655" w14:paraId="011C8EE0" w14:textId="77777777">
            <w:pPr>
              <w:pStyle w:val="TableParagraph"/>
              <w:spacing w:before="91"/>
              <w:ind w:right="32"/>
              <w:jc w:val="center"/>
              <w:rPr>
                <w:sz w:val="24"/>
              </w:rPr>
            </w:pPr>
            <w:r>
              <w:rPr>
                <w:color w:val="000009"/>
                <w:spacing w:val="-10"/>
                <w:sz w:val="24"/>
              </w:rPr>
              <w:t>1</w:t>
            </w:r>
          </w:p>
        </w:tc>
        <w:tc>
          <w:tcPr>
            <w:tcW w:w="1235" w:type="dxa"/>
          </w:tcPr>
          <w:p w:rsidR="00B56655" w:rsidP="00063C7C" w:rsidRDefault="00B56655" w14:paraId="3FA1E3B1" w14:textId="77777777">
            <w:pPr>
              <w:pStyle w:val="TableParagraph"/>
              <w:spacing w:before="91"/>
              <w:ind w:right="33"/>
              <w:jc w:val="center"/>
              <w:rPr>
                <w:sz w:val="24"/>
              </w:rPr>
            </w:pPr>
            <w:r>
              <w:rPr>
                <w:color w:val="000009"/>
                <w:sz w:val="24"/>
              </w:rPr>
              <w:t xml:space="preserve">44 </w:t>
            </w:r>
            <w:r>
              <w:rPr>
                <w:color w:val="000009"/>
                <w:spacing w:val="-2"/>
                <w:sz w:val="24"/>
              </w:rPr>
              <w:t>horas</w:t>
            </w:r>
          </w:p>
        </w:tc>
        <w:tc>
          <w:tcPr>
            <w:tcW w:w="4736" w:type="dxa"/>
          </w:tcPr>
          <w:p w:rsidR="00B56655" w:rsidP="00063C7C" w:rsidRDefault="00B56655" w14:paraId="40A8DF9C" w14:textId="77777777">
            <w:pPr>
              <w:pStyle w:val="TableParagraph"/>
              <w:spacing w:before="100" w:line="230" w:lineRule="auto"/>
              <w:ind w:left="51" w:right="85" w:firstLine="6"/>
              <w:jc w:val="center"/>
              <w:rPr>
                <w:sz w:val="24"/>
              </w:rPr>
            </w:pPr>
            <w:r>
              <w:rPr>
                <w:color w:val="000009"/>
                <w:sz w:val="24"/>
              </w:rPr>
              <w:t>Será responsável pela gestão administrativa da PUD e dos funcionários. Irá atuar na área administrativa, dep. pessoal, patrimônio, garantindo</w:t>
            </w:r>
            <w:r>
              <w:rPr>
                <w:color w:val="000009"/>
                <w:spacing w:val="-8"/>
                <w:sz w:val="24"/>
              </w:rPr>
              <w:t xml:space="preserve"> </w:t>
            </w:r>
            <w:r>
              <w:rPr>
                <w:color w:val="000009"/>
                <w:sz w:val="24"/>
              </w:rPr>
              <w:t>o</w:t>
            </w:r>
            <w:r>
              <w:rPr>
                <w:color w:val="000009"/>
                <w:spacing w:val="-8"/>
                <w:sz w:val="24"/>
              </w:rPr>
              <w:t xml:space="preserve"> </w:t>
            </w:r>
            <w:r>
              <w:rPr>
                <w:color w:val="000009"/>
                <w:sz w:val="24"/>
              </w:rPr>
              <w:t>funcionamento</w:t>
            </w:r>
            <w:r>
              <w:rPr>
                <w:color w:val="000009"/>
                <w:spacing w:val="-8"/>
                <w:sz w:val="24"/>
              </w:rPr>
              <w:t xml:space="preserve"> </w:t>
            </w:r>
            <w:r>
              <w:rPr>
                <w:color w:val="000009"/>
                <w:sz w:val="24"/>
              </w:rPr>
              <w:t>e</w:t>
            </w:r>
            <w:r>
              <w:rPr>
                <w:color w:val="000009"/>
                <w:spacing w:val="-10"/>
                <w:sz w:val="24"/>
              </w:rPr>
              <w:t xml:space="preserve"> </w:t>
            </w:r>
            <w:r>
              <w:rPr>
                <w:color w:val="000009"/>
                <w:sz w:val="24"/>
              </w:rPr>
              <w:t>o</w:t>
            </w:r>
            <w:r>
              <w:rPr>
                <w:color w:val="000009"/>
                <w:spacing w:val="-5"/>
                <w:sz w:val="24"/>
              </w:rPr>
              <w:t xml:space="preserve"> </w:t>
            </w:r>
            <w:r>
              <w:rPr>
                <w:color w:val="000009"/>
                <w:sz w:val="24"/>
              </w:rPr>
              <w:t>atendimento</w:t>
            </w:r>
            <w:r>
              <w:rPr>
                <w:color w:val="000009"/>
                <w:spacing w:val="-8"/>
                <w:sz w:val="24"/>
              </w:rPr>
              <w:t xml:space="preserve"> </w:t>
            </w:r>
            <w:r>
              <w:rPr>
                <w:color w:val="000009"/>
                <w:sz w:val="24"/>
              </w:rPr>
              <w:t>ao público; requisitar e controlar materiais e equipamentos necessários ao desenvolvimento das atividades do setor.</w:t>
            </w:r>
          </w:p>
        </w:tc>
      </w:tr>
      <w:tr w:rsidR="00B56655" w:rsidTr="00063C7C" w14:paraId="3A1818E7" w14:textId="77777777">
        <w:trPr>
          <w:trHeight w:val="2060"/>
        </w:trPr>
        <w:tc>
          <w:tcPr>
            <w:tcW w:w="1621" w:type="dxa"/>
          </w:tcPr>
          <w:p w:rsidR="00B56655" w:rsidP="00063C7C" w:rsidRDefault="00B56655" w14:paraId="27E39600" w14:textId="77777777">
            <w:pPr>
              <w:pStyle w:val="TableParagraph"/>
              <w:spacing w:before="100" w:line="230" w:lineRule="auto"/>
              <w:ind w:left="50"/>
              <w:rPr>
                <w:sz w:val="24"/>
              </w:rPr>
            </w:pPr>
            <w:r>
              <w:rPr>
                <w:color w:val="000009"/>
                <w:spacing w:val="-2"/>
                <w:sz w:val="24"/>
              </w:rPr>
              <w:t>Coordenador Pedagógico</w:t>
            </w:r>
          </w:p>
        </w:tc>
        <w:tc>
          <w:tcPr>
            <w:tcW w:w="895" w:type="dxa"/>
          </w:tcPr>
          <w:p w:rsidR="00B56655" w:rsidP="00063C7C" w:rsidRDefault="00B56655" w14:paraId="60FE3F7C" w14:textId="77777777">
            <w:pPr>
              <w:pStyle w:val="TableParagraph"/>
              <w:spacing w:before="91"/>
              <w:ind w:right="32"/>
              <w:jc w:val="center"/>
              <w:rPr>
                <w:sz w:val="24"/>
              </w:rPr>
            </w:pPr>
            <w:r>
              <w:rPr>
                <w:color w:val="000009"/>
                <w:spacing w:val="-10"/>
                <w:sz w:val="24"/>
              </w:rPr>
              <w:t>1</w:t>
            </w:r>
          </w:p>
        </w:tc>
        <w:tc>
          <w:tcPr>
            <w:tcW w:w="1235" w:type="dxa"/>
          </w:tcPr>
          <w:p w:rsidR="00B56655" w:rsidP="00063C7C" w:rsidRDefault="00B56655" w14:paraId="14D66ED0" w14:textId="77777777">
            <w:pPr>
              <w:pStyle w:val="TableParagraph"/>
              <w:spacing w:before="91"/>
              <w:ind w:right="33"/>
              <w:jc w:val="center"/>
              <w:rPr>
                <w:sz w:val="24"/>
              </w:rPr>
            </w:pPr>
            <w:r>
              <w:rPr>
                <w:color w:val="000009"/>
                <w:sz w:val="24"/>
              </w:rPr>
              <w:t xml:space="preserve">44 </w:t>
            </w:r>
            <w:r>
              <w:rPr>
                <w:color w:val="000009"/>
                <w:spacing w:val="-2"/>
                <w:sz w:val="24"/>
              </w:rPr>
              <w:t>horas</w:t>
            </w:r>
          </w:p>
        </w:tc>
        <w:tc>
          <w:tcPr>
            <w:tcW w:w="4736" w:type="dxa"/>
          </w:tcPr>
          <w:p w:rsidR="00B56655" w:rsidP="00063C7C" w:rsidRDefault="00B56655" w14:paraId="0165D139" w14:textId="77777777">
            <w:pPr>
              <w:pStyle w:val="TableParagraph"/>
              <w:spacing w:before="100" w:line="230" w:lineRule="auto"/>
              <w:ind w:left="106" w:right="134" w:hanging="9"/>
              <w:jc w:val="center"/>
              <w:rPr>
                <w:sz w:val="24"/>
              </w:rPr>
            </w:pPr>
            <w:r>
              <w:rPr>
                <w:color w:val="000009"/>
                <w:sz w:val="24"/>
              </w:rPr>
              <w:t>Realizar a articulação pedagógica entre as unidades escolares, institutos de pesquisa e universidades</w:t>
            </w:r>
            <w:r>
              <w:rPr>
                <w:color w:val="000009"/>
                <w:spacing w:val="-7"/>
                <w:sz w:val="24"/>
              </w:rPr>
              <w:t xml:space="preserve"> </w:t>
            </w:r>
            <w:r>
              <w:rPr>
                <w:color w:val="000009"/>
                <w:sz w:val="24"/>
              </w:rPr>
              <w:t>no</w:t>
            </w:r>
            <w:r>
              <w:rPr>
                <w:color w:val="000009"/>
                <w:spacing w:val="-7"/>
                <w:sz w:val="24"/>
              </w:rPr>
              <w:t xml:space="preserve"> </w:t>
            </w:r>
            <w:r>
              <w:rPr>
                <w:color w:val="000009"/>
                <w:sz w:val="24"/>
              </w:rPr>
              <w:t>entorno</w:t>
            </w:r>
            <w:r>
              <w:rPr>
                <w:color w:val="000009"/>
                <w:spacing w:val="-7"/>
                <w:sz w:val="24"/>
              </w:rPr>
              <w:t xml:space="preserve"> </w:t>
            </w:r>
            <w:r>
              <w:rPr>
                <w:color w:val="000009"/>
                <w:sz w:val="24"/>
              </w:rPr>
              <w:t>para</w:t>
            </w:r>
            <w:r>
              <w:rPr>
                <w:color w:val="000009"/>
                <w:spacing w:val="-9"/>
                <w:sz w:val="24"/>
              </w:rPr>
              <w:t xml:space="preserve"> </w:t>
            </w:r>
            <w:r>
              <w:rPr>
                <w:color w:val="000009"/>
                <w:sz w:val="24"/>
              </w:rPr>
              <w:t>o</w:t>
            </w:r>
            <w:r>
              <w:rPr>
                <w:color w:val="000009"/>
                <w:spacing w:val="-7"/>
                <w:sz w:val="24"/>
              </w:rPr>
              <w:t xml:space="preserve"> </w:t>
            </w:r>
            <w:r>
              <w:rPr>
                <w:color w:val="000009"/>
                <w:sz w:val="24"/>
              </w:rPr>
              <w:t>andamento</w:t>
            </w:r>
            <w:r>
              <w:rPr>
                <w:color w:val="000009"/>
                <w:spacing w:val="-7"/>
                <w:sz w:val="24"/>
              </w:rPr>
              <w:t xml:space="preserve"> </w:t>
            </w:r>
            <w:r>
              <w:rPr>
                <w:color w:val="000009"/>
                <w:sz w:val="24"/>
              </w:rPr>
              <w:t>do projeto. Cuidar para que os cursos ofertados estejam de acordo com as demandas do público-alvo. Realizar a</w:t>
            </w:r>
            <w:r>
              <w:rPr>
                <w:color w:val="000009"/>
                <w:spacing w:val="-1"/>
                <w:sz w:val="24"/>
              </w:rPr>
              <w:t xml:space="preserve"> </w:t>
            </w:r>
            <w:r>
              <w:rPr>
                <w:color w:val="000009"/>
                <w:sz w:val="24"/>
              </w:rPr>
              <w:t>mediação pedagógica necessária ao bom andamento das atividades.</w:t>
            </w:r>
          </w:p>
        </w:tc>
      </w:tr>
      <w:tr w:rsidR="00B56655" w:rsidTr="00063C7C" w14:paraId="25889D5F" w14:textId="77777777">
        <w:trPr>
          <w:trHeight w:val="2060"/>
        </w:trPr>
        <w:tc>
          <w:tcPr>
            <w:tcW w:w="1621" w:type="dxa"/>
          </w:tcPr>
          <w:p w:rsidR="00B56655" w:rsidP="00063C7C" w:rsidRDefault="00B56655" w14:paraId="49801B4D" w14:textId="77777777">
            <w:pPr>
              <w:pStyle w:val="TableParagraph"/>
              <w:spacing w:before="100" w:line="230" w:lineRule="auto"/>
              <w:ind w:left="50"/>
              <w:rPr>
                <w:sz w:val="24"/>
              </w:rPr>
            </w:pPr>
            <w:r>
              <w:rPr>
                <w:color w:val="000009"/>
                <w:spacing w:val="-2"/>
                <w:sz w:val="24"/>
              </w:rPr>
              <w:t>Dinamizadores Pedagógicos</w:t>
            </w:r>
          </w:p>
        </w:tc>
        <w:tc>
          <w:tcPr>
            <w:tcW w:w="895" w:type="dxa"/>
          </w:tcPr>
          <w:p w:rsidR="00B56655" w:rsidP="00063C7C" w:rsidRDefault="00B56655" w14:paraId="52A445EB" w14:textId="77777777">
            <w:pPr>
              <w:pStyle w:val="TableParagraph"/>
              <w:spacing w:before="91"/>
              <w:ind w:right="32"/>
              <w:jc w:val="center"/>
              <w:rPr>
                <w:sz w:val="24"/>
              </w:rPr>
            </w:pPr>
            <w:r>
              <w:rPr>
                <w:color w:val="000009"/>
                <w:spacing w:val="-10"/>
                <w:sz w:val="24"/>
              </w:rPr>
              <w:t>5</w:t>
            </w:r>
          </w:p>
        </w:tc>
        <w:tc>
          <w:tcPr>
            <w:tcW w:w="1235" w:type="dxa"/>
          </w:tcPr>
          <w:p w:rsidR="00B56655" w:rsidP="00063C7C" w:rsidRDefault="00B56655" w14:paraId="031B2643" w14:textId="77777777">
            <w:pPr>
              <w:pStyle w:val="TableParagraph"/>
              <w:spacing w:before="91"/>
              <w:ind w:right="33"/>
              <w:jc w:val="center"/>
              <w:rPr>
                <w:sz w:val="24"/>
              </w:rPr>
            </w:pPr>
            <w:r>
              <w:rPr>
                <w:color w:val="000009"/>
                <w:sz w:val="24"/>
              </w:rPr>
              <w:t xml:space="preserve">44 </w:t>
            </w:r>
            <w:r>
              <w:rPr>
                <w:color w:val="000009"/>
                <w:spacing w:val="-2"/>
                <w:sz w:val="24"/>
              </w:rPr>
              <w:t>horas</w:t>
            </w:r>
          </w:p>
        </w:tc>
        <w:tc>
          <w:tcPr>
            <w:tcW w:w="4736" w:type="dxa"/>
          </w:tcPr>
          <w:p w:rsidR="00B56655" w:rsidP="00063C7C" w:rsidRDefault="00B56655" w14:paraId="43977C4E" w14:textId="77777777">
            <w:pPr>
              <w:pStyle w:val="TableParagraph"/>
              <w:spacing w:before="100" w:line="230" w:lineRule="auto"/>
              <w:ind w:left="56" w:right="84" w:hanging="8"/>
              <w:jc w:val="center"/>
              <w:rPr>
                <w:sz w:val="24"/>
              </w:rPr>
            </w:pPr>
            <w:r>
              <w:rPr>
                <w:color w:val="000009"/>
                <w:sz w:val="24"/>
              </w:rPr>
              <w:t>Atuará diretamente com os usuários despertando sua curiosidade e vontade de descobrir</w:t>
            </w:r>
            <w:r>
              <w:rPr>
                <w:color w:val="000009"/>
                <w:spacing w:val="-4"/>
                <w:sz w:val="24"/>
              </w:rPr>
              <w:t xml:space="preserve"> </w:t>
            </w:r>
            <w:r>
              <w:rPr>
                <w:color w:val="000009"/>
                <w:sz w:val="24"/>
              </w:rPr>
              <w:t>novos</w:t>
            </w:r>
            <w:r>
              <w:rPr>
                <w:color w:val="000009"/>
                <w:spacing w:val="-3"/>
                <w:sz w:val="24"/>
              </w:rPr>
              <w:t xml:space="preserve"> </w:t>
            </w:r>
            <w:r>
              <w:rPr>
                <w:color w:val="000009"/>
                <w:sz w:val="24"/>
              </w:rPr>
              <w:t>conhecimentos</w:t>
            </w:r>
            <w:r>
              <w:rPr>
                <w:color w:val="000009"/>
                <w:spacing w:val="-3"/>
                <w:sz w:val="24"/>
              </w:rPr>
              <w:t xml:space="preserve"> </w:t>
            </w:r>
            <w:r>
              <w:rPr>
                <w:color w:val="000009"/>
                <w:sz w:val="24"/>
              </w:rPr>
              <w:t>e</w:t>
            </w:r>
            <w:r>
              <w:rPr>
                <w:color w:val="000009"/>
                <w:spacing w:val="-6"/>
                <w:sz w:val="24"/>
              </w:rPr>
              <w:t xml:space="preserve"> </w:t>
            </w:r>
            <w:r>
              <w:rPr>
                <w:color w:val="000009"/>
                <w:sz w:val="24"/>
              </w:rPr>
              <w:t>integrando</w:t>
            </w:r>
            <w:r>
              <w:rPr>
                <w:color w:val="000009"/>
                <w:spacing w:val="-4"/>
                <w:sz w:val="24"/>
              </w:rPr>
              <w:t xml:space="preserve"> </w:t>
            </w:r>
            <w:r>
              <w:rPr>
                <w:color w:val="000009"/>
                <w:sz w:val="24"/>
              </w:rPr>
              <w:t>os aos</w:t>
            </w:r>
            <w:r>
              <w:rPr>
                <w:color w:val="000009"/>
                <w:spacing w:val="-3"/>
                <w:sz w:val="24"/>
              </w:rPr>
              <w:t xml:space="preserve"> </w:t>
            </w:r>
            <w:r>
              <w:rPr>
                <w:color w:val="000009"/>
                <w:sz w:val="24"/>
              </w:rPr>
              <w:t>implementos</w:t>
            </w:r>
            <w:r>
              <w:rPr>
                <w:color w:val="000009"/>
                <w:spacing w:val="-3"/>
                <w:sz w:val="24"/>
              </w:rPr>
              <w:t xml:space="preserve"> </w:t>
            </w:r>
            <w:r>
              <w:rPr>
                <w:color w:val="000009"/>
                <w:sz w:val="24"/>
              </w:rPr>
              <w:t>oferecidos,</w:t>
            </w:r>
            <w:r>
              <w:rPr>
                <w:color w:val="000009"/>
                <w:spacing w:val="-4"/>
                <w:sz w:val="24"/>
              </w:rPr>
              <w:t xml:space="preserve"> </w:t>
            </w:r>
            <w:r>
              <w:rPr>
                <w:color w:val="000009"/>
                <w:sz w:val="24"/>
              </w:rPr>
              <w:t>acompanhando-os na</w:t>
            </w:r>
            <w:r>
              <w:rPr>
                <w:color w:val="000009"/>
                <w:spacing w:val="-11"/>
                <w:sz w:val="24"/>
              </w:rPr>
              <w:t xml:space="preserve"> </w:t>
            </w:r>
            <w:r>
              <w:rPr>
                <w:color w:val="000009"/>
                <w:sz w:val="24"/>
              </w:rPr>
              <w:t>apresentação</w:t>
            </w:r>
            <w:r>
              <w:rPr>
                <w:color w:val="000009"/>
                <w:spacing w:val="-8"/>
                <w:sz w:val="24"/>
              </w:rPr>
              <w:t xml:space="preserve"> </w:t>
            </w:r>
            <w:r>
              <w:rPr>
                <w:color w:val="000009"/>
                <w:sz w:val="24"/>
              </w:rPr>
              <w:t>dos</w:t>
            </w:r>
            <w:r>
              <w:rPr>
                <w:color w:val="000009"/>
                <w:spacing w:val="-8"/>
                <w:sz w:val="24"/>
              </w:rPr>
              <w:t xml:space="preserve"> </w:t>
            </w:r>
            <w:r>
              <w:rPr>
                <w:color w:val="000009"/>
                <w:sz w:val="24"/>
              </w:rPr>
              <w:t>equipamentos</w:t>
            </w:r>
            <w:r>
              <w:rPr>
                <w:color w:val="000009"/>
                <w:spacing w:val="-7"/>
                <w:sz w:val="24"/>
              </w:rPr>
              <w:t xml:space="preserve"> </w:t>
            </w:r>
            <w:r>
              <w:rPr>
                <w:color w:val="000009"/>
                <w:sz w:val="24"/>
              </w:rPr>
              <w:t>e</w:t>
            </w:r>
            <w:r>
              <w:rPr>
                <w:color w:val="000009"/>
                <w:spacing w:val="-11"/>
                <w:sz w:val="24"/>
              </w:rPr>
              <w:t xml:space="preserve"> </w:t>
            </w:r>
            <w:r>
              <w:rPr>
                <w:color w:val="000009"/>
                <w:sz w:val="24"/>
              </w:rPr>
              <w:t>aplicativos existentes. Ofertar os cursos básicos para promoção de inclusão digital.</w:t>
            </w:r>
          </w:p>
        </w:tc>
      </w:tr>
    </w:tbl>
    <w:p w:rsidR="00B56655" w:rsidP="00B56655" w:rsidRDefault="00B56655" w14:paraId="050A189C" w14:textId="77777777">
      <w:pPr>
        <w:pStyle w:val="TableParagraph"/>
        <w:spacing w:line="230" w:lineRule="auto"/>
        <w:jc w:val="center"/>
        <w:rPr>
          <w:sz w:val="24"/>
        </w:rPr>
        <w:sectPr w:rsidR="00B56655" w:rsidSect="00B56655">
          <w:pgSz w:w="11910" w:h="16840" w:orient="portrait"/>
          <w:pgMar w:top="2680" w:right="1417" w:bottom="280" w:left="1275" w:header="1710" w:footer="0" w:gutter="0"/>
          <w:cols w:space="720"/>
          <w:footerReference w:type="default" r:id="Rd8d9b629af6946b5"/>
        </w:sectPr>
      </w:pPr>
    </w:p>
    <w:tbl>
      <w:tblPr>
        <w:tblStyle w:val="TableNormal"/>
        <w:tblW w:w="0" w:type="auto"/>
        <w:tblInd w:w="4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621"/>
        <w:gridCol w:w="895"/>
        <w:gridCol w:w="1235"/>
        <w:gridCol w:w="4736"/>
      </w:tblGrid>
      <w:tr w:rsidR="00B56655" w:rsidTr="00063C7C" w14:paraId="1A3FF7A3" w14:textId="77777777">
        <w:trPr>
          <w:trHeight w:val="2325"/>
        </w:trPr>
        <w:tc>
          <w:tcPr>
            <w:tcW w:w="1621" w:type="dxa"/>
          </w:tcPr>
          <w:p w:rsidR="00B56655" w:rsidP="00063C7C" w:rsidRDefault="00B56655" w14:paraId="6F5EDD01" w14:textId="77777777">
            <w:pPr>
              <w:pStyle w:val="TableParagraph"/>
              <w:spacing w:before="100" w:line="230" w:lineRule="auto"/>
              <w:ind w:left="50" w:right="255"/>
              <w:jc w:val="both"/>
              <w:rPr>
                <w:sz w:val="24"/>
              </w:rPr>
            </w:pPr>
            <w:r>
              <w:rPr>
                <w:color w:val="000009"/>
                <w:sz w:val="24"/>
              </w:rPr>
              <w:lastRenderedPageBreak/>
              <w:t>Assistente</w:t>
            </w:r>
            <w:r>
              <w:rPr>
                <w:color w:val="000009"/>
                <w:spacing w:val="-15"/>
                <w:sz w:val="24"/>
              </w:rPr>
              <w:t xml:space="preserve"> </w:t>
            </w:r>
            <w:r>
              <w:rPr>
                <w:color w:val="000009"/>
                <w:sz w:val="24"/>
              </w:rPr>
              <w:t>de Tecnologia e de</w:t>
            </w:r>
            <w:r>
              <w:rPr>
                <w:color w:val="000009"/>
                <w:spacing w:val="-4"/>
                <w:sz w:val="24"/>
              </w:rPr>
              <w:t xml:space="preserve"> </w:t>
            </w:r>
            <w:r>
              <w:rPr>
                <w:color w:val="000009"/>
                <w:spacing w:val="-2"/>
                <w:sz w:val="24"/>
              </w:rPr>
              <w:t>Operações</w:t>
            </w:r>
          </w:p>
        </w:tc>
        <w:tc>
          <w:tcPr>
            <w:tcW w:w="895" w:type="dxa"/>
          </w:tcPr>
          <w:p w:rsidR="00B56655" w:rsidP="00063C7C" w:rsidRDefault="00B56655" w14:paraId="25516261" w14:textId="77777777">
            <w:pPr>
              <w:pStyle w:val="TableParagraph"/>
              <w:spacing w:before="91"/>
              <w:ind w:right="32"/>
              <w:jc w:val="center"/>
              <w:rPr>
                <w:sz w:val="24"/>
              </w:rPr>
            </w:pPr>
            <w:r>
              <w:rPr>
                <w:color w:val="000009"/>
                <w:spacing w:val="-10"/>
                <w:sz w:val="24"/>
              </w:rPr>
              <w:t>1</w:t>
            </w:r>
          </w:p>
        </w:tc>
        <w:tc>
          <w:tcPr>
            <w:tcW w:w="1235" w:type="dxa"/>
          </w:tcPr>
          <w:p w:rsidR="00B56655" w:rsidP="00063C7C" w:rsidRDefault="00B56655" w14:paraId="3E37F62F" w14:textId="77777777">
            <w:pPr>
              <w:pStyle w:val="TableParagraph"/>
              <w:spacing w:before="91"/>
              <w:ind w:right="33"/>
              <w:jc w:val="center"/>
              <w:rPr>
                <w:sz w:val="24"/>
              </w:rPr>
            </w:pPr>
            <w:r>
              <w:rPr>
                <w:color w:val="000009"/>
                <w:sz w:val="24"/>
              </w:rPr>
              <w:t xml:space="preserve">20 </w:t>
            </w:r>
            <w:r>
              <w:rPr>
                <w:color w:val="000009"/>
                <w:spacing w:val="-2"/>
                <w:sz w:val="24"/>
              </w:rPr>
              <w:t>horas</w:t>
            </w:r>
          </w:p>
        </w:tc>
        <w:tc>
          <w:tcPr>
            <w:tcW w:w="4736" w:type="dxa"/>
          </w:tcPr>
          <w:p w:rsidR="00B56655" w:rsidP="00063C7C" w:rsidRDefault="00B56655" w14:paraId="03EC45D7" w14:textId="77777777">
            <w:pPr>
              <w:pStyle w:val="TableParagraph"/>
              <w:spacing w:before="100" w:line="230" w:lineRule="auto"/>
              <w:ind w:left="116" w:right="147" w:firstLine="2"/>
              <w:jc w:val="center"/>
              <w:rPr>
                <w:sz w:val="24"/>
              </w:rPr>
            </w:pPr>
            <w:r>
              <w:rPr>
                <w:color w:val="000009"/>
                <w:sz w:val="24"/>
              </w:rPr>
              <w:t>Auxilia os coordenadores e dinamizadores no que tange aos assuntos de infraestrutura tecnológica da PUD; auxilia no recebimento, armazenagem, conferência e expedição de materiais. Responsável por executar as manutenções</w:t>
            </w:r>
            <w:r>
              <w:rPr>
                <w:color w:val="000009"/>
                <w:spacing w:val="-9"/>
                <w:sz w:val="24"/>
              </w:rPr>
              <w:t xml:space="preserve"> </w:t>
            </w:r>
            <w:r>
              <w:rPr>
                <w:color w:val="000009"/>
                <w:sz w:val="24"/>
              </w:rPr>
              <w:t>preventivas</w:t>
            </w:r>
            <w:r>
              <w:rPr>
                <w:color w:val="000009"/>
                <w:spacing w:val="-9"/>
                <w:sz w:val="24"/>
              </w:rPr>
              <w:t xml:space="preserve"> </w:t>
            </w:r>
            <w:r>
              <w:rPr>
                <w:color w:val="000009"/>
                <w:sz w:val="24"/>
              </w:rPr>
              <w:t>e</w:t>
            </w:r>
            <w:r>
              <w:rPr>
                <w:color w:val="000009"/>
                <w:spacing w:val="-11"/>
                <w:sz w:val="24"/>
              </w:rPr>
              <w:t xml:space="preserve"> </w:t>
            </w:r>
            <w:r>
              <w:rPr>
                <w:color w:val="000009"/>
                <w:sz w:val="24"/>
              </w:rPr>
              <w:t>corretivas</w:t>
            </w:r>
            <w:r>
              <w:rPr>
                <w:color w:val="000009"/>
                <w:spacing w:val="-9"/>
                <w:sz w:val="24"/>
              </w:rPr>
              <w:t xml:space="preserve"> </w:t>
            </w:r>
            <w:r>
              <w:rPr>
                <w:color w:val="000009"/>
                <w:sz w:val="24"/>
              </w:rPr>
              <w:t>de</w:t>
            </w:r>
            <w:r>
              <w:rPr>
                <w:color w:val="000009"/>
                <w:spacing w:val="-11"/>
                <w:sz w:val="24"/>
              </w:rPr>
              <w:t xml:space="preserve"> </w:t>
            </w:r>
            <w:r>
              <w:rPr>
                <w:color w:val="000009"/>
                <w:sz w:val="24"/>
              </w:rPr>
              <w:t>todos os equipamentos, mantendo o ambiente funcional e estável.</w:t>
            </w:r>
          </w:p>
        </w:tc>
      </w:tr>
      <w:tr w:rsidR="00B56655" w:rsidTr="00063C7C" w14:paraId="7FFEF71E" w14:textId="77777777">
        <w:trPr>
          <w:trHeight w:val="1260"/>
        </w:trPr>
        <w:tc>
          <w:tcPr>
            <w:tcW w:w="1621" w:type="dxa"/>
          </w:tcPr>
          <w:p w:rsidR="00B56655" w:rsidP="00063C7C" w:rsidRDefault="00B56655" w14:paraId="230BFA57" w14:textId="77777777">
            <w:pPr>
              <w:pStyle w:val="TableParagraph"/>
              <w:spacing w:before="100" w:line="230" w:lineRule="auto"/>
              <w:ind w:left="50" w:right="629"/>
              <w:rPr>
                <w:sz w:val="24"/>
              </w:rPr>
            </w:pPr>
            <w:r>
              <w:rPr>
                <w:color w:val="000009"/>
                <w:spacing w:val="-2"/>
                <w:sz w:val="24"/>
              </w:rPr>
              <w:t>Serviços Gerais (limpeza)</w:t>
            </w:r>
          </w:p>
        </w:tc>
        <w:tc>
          <w:tcPr>
            <w:tcW w:w="895" w:type="dxa"/>
          </w:tcPr>
          <w:p w:rsidR="00B56655" w:rsidP="00063C7C" w:rsidRDefault="00B56655" w14:paraId="1D8F9215" w14:textId="77777777">
            <w:pPr>
              <w:pStyle w:val="TableParagraph"/>
              <w:spacing w:before="91"/>
              <w:ind w:right="32"/>
              <w:jc w:val="center"/>
              <w:rPr>
                <w:sz w:val="24"/>
              </w:rPr>
            </w:pPr>
            <w:r>
              <w:rPr>
                <w:color w:val="000009"/>
                <w:spacing w:val="-10"/>
                <w:sz w:val="24"/>
              </w:rPr>
              <w:t>3</w:t>
            </w:r>
          </w:p>
        </w:tc>
        <w:tc>
          <w:tcPr>
            <w:tcW w:w="1235" w:type="dxa"/>
          </w:tcPr>
          <w:p w:rsidR="00B56655" w:rsidP="00063C7C" w:rsidRDefault="00B56655" w14:paraId="27E3E521" w14:textId="77777777">
            <w:pPr>
              <w:pStyle w:val="TableParagraph"/>
              <w:spacing w:before="91"/>
              <w:ind w:right="33"/>
              <w:jc w:val="center"/>
              <w:rPr>
                <w:sz w:val="24"/>
              </w:rPr>
            </w:pPr>
            <w:r>
              <w:rPr>
                <w:color w:val="000009"/>
                <w:sz w:val="24"/>
              </w:rPr>
              <w:t xml:space="preserve">44 </w:t>
            </w:r>
            <w:r>
              <w:rPr>
                <w:color w:val="000009"/>
                <w:spacing w:val="-2"/>
                <w:sz w:val="24"/>
              </w:rPr>
              <w:t>horas</w:t>
            </w:r>
          </w:p>
        </w:tc>
        <w:tc>
          <w:tcPr>
            <w:tcW w:w="4736" w:type="dxa"/>
          </w:tcPr>
          <w:p w:rsidR="00B56655" w:rsidP="00063C7C" w:rsidRDefault="00B56655" w14:paraId="6CD9F0FC" w14:textId="77777777">
            <w:pPr>
              <w:pStyle w:val="TableParagraph"/>
              <w:spacing w:before="100" w:line="230" w:lineRule="auto"/>
              <w:ind w:left="151" w:right="187" w:firstLine="3"/>
              <w:jc w:val="center"/>
              <w:rPr>
                <w:sz w:val="24"/>
              </w:rPr>
            </w:pPr>
            <w:r>
              <w:rPr>
                <w:color w:val="000009"/>
                <w:sz w:val="24"/>
              </w:rPr>
              <w:t>Executar as atividades de conservação e limpeza</w:t>
            </w:r>
            <w:r>
              <w:rPr>
                <w:color w:val="000009"/>
                <w:spacing w:val="-6"/>
                <w:sz w:val="24"/>
              </w:rPr>
              <w:t xml:space="preserve"> </w:t>
            </w:r>
            <w:r>
              <w:rPr>
                <w:color w:val="000009"/>
                <w:sz w:val="24"/>
              </w:rPr>
              <w:t>das</w:t>
            </w:r>
            <w:r>
              <w:rPr>
                <w:color w:val="000009"/>
                <w:spacing w:val="-4"/>
                <w:sz w:val="24"/>
              </w:rPr>
              <w:t xml:space="preserve"> </w:t>
            </w:r>
            <w:r>
              <w:rPr>
                <w:color w:val="000009"/>
                <w:sz w:val="24"/>
              </w:rPr>
              <w:t>áreas</w:t>
            </w:r>
            <w:r>
              <w:rPr>
                <w:color w:val="000009"/>
                <w:spacing w:val="-4"/>
                <w:sz w:val="24"/>
              </w:rPr>
              <w:t xml:space="preserve"> </w:t>
            </w:r>
            <w:r>
              <w:rPr>
                <w:color w:val="000009"/>
                <w:sz w:val="24"/>
              </w:rPr>
              <w:t>internas</w:t>
            </w:r>
            <w:r>
              <w:rPr>
                <w:color w:val="000009"/>
                <w:spacing w:val="-4"/>
                <w:sz w:val="24"/>
              </w:rPr>
              <w:t xml:space="preserve"> </w:t>
            </w:r>
            <w:r>
              <w:rPr>
                <w:color w:val="000009"/>
                <w:sz w:val="24"/>
              </w:rPr>
              <w:t>e</w:t>
            </w:r>
            <w:r>
              <w:rPr>
                <w:color w:val="000009"/>
                <w:spacing w:val="-4"/>
                <w:sz w:val="24"/>
              </w:rPr>
              <w:t xml:space="preserve"> </w:t>
            </w:r>
            <w:r>
              <w:rPr>
                <w:color w:val="000009"/>
                <w:sz w:val="24"/>
              </w:rPr>
              <w:t>externas</w:t>
            </w:r>
            <w:r>
              <w:rPr>
                <w:color w:val="000009"/>
                <w:spacing w:val="-4"/>
                <w:sz w:val="24"/>
              </w:rPr>
              <w:t xml:space="preserve"> </w:t>
            </w:r>
            <w:r>
              <w:rPr>
                <w:color w:val="000009"/>
                <w:sz w:val="24"/>
              </w:rPr>
              <w:t>da</w:t>
            </w:r>
            <w:r>
              <w:rPr>
                <w:color w:val="000009"/>
                <w:spacing w:val="-6"/>
                <w:sz w:val="24"/>
              </w:rPr>
              <w:t xml:space="preserve"> </w:t>
            </w:r>
            <w:r>
              <w:rPr>
                <w:color w:val="000009"/>
                <w:sz w:val="24"/>
              </w:rPr>
              <w:t>PUD diariamente,</w:t>
            </w:r>
            <w:r>
              <w:rPr>
                <w:color w:val="000009"/>
                <w:spacing w:val="-15"/>
                <w:sz w:val="24"/>
              </w:rPr>
              <w:t xml:space="preserve"> </w:t>
            </w:r>
            <w:r>
              <w:rPr>
                <w:color w:val="000009"/>
                <w:sz w:val="24"/>
              </w:rPr>
              <w:t>incluindo</w:t>
            </w:r>
            <w:r>
              <w:rPr>
                <w:color w:val="000009"/>
                <w:spacing w:val="-15"/>
                <w:sz w:val="24"/>
              </w:rPr>
              <w:t xml:space="preserve"> </w:t>
            </w:r>
            <w:r>
              <w:rPr>
                <w:color w:val="000009"/>
                <w:sz w:val="24"/>
              </w:rPr>
              <w:t>pequenas</w:t>
            </w:r>
            <w:r>
              <w:rPr>
                <w:color w:val="000009"/>
                <w:spacing w:val="-15"/>
                <w:sz w:val="24"/>
              </w:rPr>
              <w:t xml:space="preserve"> </w:t>
            </w:r>
            <w:r>
              <w:rPr>
                <w:color w:val="000009"/>
                <w:sz w:val="24"/>
              </w:rPr>
              <w:t>intervenções quanto a manutenção e reparo do prédio.</w:t>
            </w:r>
          </w:p>
        </w:tc>
      </w:tr>
      <w:tr w:rsidR="00B56655" w:rsidTr="00063C7C" w14:paraId="2F711AA4" w14:textId="77777777">
        <w:trPr>
          <w:trHeight w:val="1000"/>
        </w:trPr>
        <w:tc>
          <w:tcPr>
            <w:tcW w:w="1621" w:type="dxa"/>
          </w:tcPr>
          <w:p w:rsidR="00B56655" w:rsidP="00063C7C" w:rsidRDefault="00B56655" w14:paraId="735B3899" w14:textId="77777777">
            <w:pPr>
              <w:pStyle w:val="TableParagraph"/>
              <w:spacing w:before="95" w:line="235" w:lineRule="auto"/>
              <w:ind w:left="50" w:right="654"/>
              <w:rPr>
                <w:sz w:val="24"/>
              </w:rPr>
            </w:pPr>
            <w:r>
              <w:rPr>
                <w:color w:val="000009"/>
                <w:spacing w:val="-2"/>
                <w:sz w:val="24"/>
              </w:rPr>
              <w:t>Jovem Aprendiz</w:t>
            </w:r>
          </w:p>
        </w:tc>
        <w:tc>
          <w:tcPr>
            <w:tcW w:w="895" w:type="dxa"/>
          </w:tcPr>
          <w:p w:rsidR="00B56655" w:rsidP="00063C7C" w:rsidRDefault="00B56655" w14:paraId="0D974BC8" w14:textId="77777777">
            <w:pPr>
              <w:pStyle w:val="TableParagraph"/>
              <w:spacing w:before="91"/>
              <w:ind w:right="32"/>
              <w:jc w:val="center"/>
              <w:rPr>
                <w:sz w:val="24"/>
              </w:rPr>
            </w:pPr>
            <w:r>
              <w:rPr>
                <w:color w:val="000009"/>
                <w:spacing w:val="-10"/>
                <w:sz w:val="24"/>
              </w:rPr>
              <w:t>2</w:t>
            </w:r>
          </w:p>
        </w:tc>
        <w:tc>
          <w:tcPr>
            <w:tcW w:w="1235" w:type="dxa"/>
          </w:tcPr>
          <w:p w:rsidR="00B56655" w:rsidP="00063C7C" w:rsidRDefault="00B56655" w14:paraId="0042F76D" w14:textId="77777777">
            <w:pPr>
              <w:pStyle w:val="TableParagraph"/>
              <w:spacing w:before="91"/>
              <w:ind w:right="33"/>
              <w:jc w:val="center"/>
              <w:rPr>
                <w:sz w:val="24"/>
              </w:rPr>
            </w:pPr>
            <w:r>
              <w:rPr>
                <w:color w:val="000009"/>
                <w:sz w:val="24"/>
              </w:rPr>
              <w:t xml:space="preserve">30 </w:t>
            </w:r>
            <w:r>
              <w:rPr>
                <w:color w:val="000009"/>
                <w:spacing w:val="-2"/>
                <w:sz w:val="24"/>
              </w:rPr>
              <w:t>horas</w:t>
            </w:r>
          </w:p>
        </w:tc>
        <w:tc>
          <w:tcPr>
            <w:tcW w:w="4736" w:type="dxa"/>
          </w:tcPr>
          <w:p w:rsidR="00B56655" w:rsidP="00063C7C" w:rsidRDefault="00B56655" w14:paraId="241AB3D1" w14:textId="77777777">
            <w:pPr>
              <w:pStyle w:val="TableParagraph"/>
              <w:spacing w:before="97" w:line="232" w:lineRule="auto"/>
              <w:ind w:left="51" w:right="85" w:hanging="4"/>
              <w:jc w:val="center"/>
              <w:rPr>
                <w:sz w:val="24"/>
              </w:rPr>
            </w:pPr>
            <w:r>
              <w:rPr>
                <w:color w:val="000009"/>
                <w:sz w:val="24"/>
              </w:rPr>
              <w:t>Executar tarefas de recepção e assistência aos usuários,</w:t>
            </w:r>
            <w:r>
              <w:rPr>
                <w:color w:val="000009"/>
                <w:spacing w:val="-10"/>
                <w:sz w:val="24"/>
              </w:rPr>
              <w:t xml:space="preserve"> </w:t>
            </w:r>
            <w:r>
              <w:rPr>
                <w:color w:val="000009"/>
                <w:sz w:val="24"/>
              </w:rPr>
              <w:t>informando</w:t>
            </w:r>
            <w:r>
              <w:rPr>
                <w:color w:val="000009"/>
                <w:spacing w:val="-10"/>
                <w:sz w:val="24"/>
              </w:rPr>
              <w:t xml:space="preserve"> </w:t>
            </w:r>
            <w:r>
              <w:rPr>
                <w:color w:val="000009"/>
                <w:sz w:val="24"/>
              </w:rPr>
              <w:t>ao</w:t>
            </w:r>
            <w:r>
              <w:rPr>
                <w:color w:val="000009"/>
                <w:spacing w:val="-10"/>
                <w:sz w:val="24"/>
              </w:rPr>
              <w:t xml:space="preserve"> </w:t>
            </w:r>
            <w:r>
              <w:rPr>
                <w:color w:val="000009"/>
                <w:sz w:val="24"/>
              </w:rPr>
              <w:t>público</w:t>
            </w:r>
            <w:r>
              <w:rPr>
                <w:color w:val="000009"/>
                <w:spacing w:val="-7"/>
                <w:sz w:val="24"/>
              </w:rPr>
              <w:t xml:space="preserve"> </w:t>
            </w:r>
            <w:r>
              <w:rPr>
                <w:color w:val="000009"/>
                <w:sz w:val="24"/>
              </w:rPr>
              <w:t>a</w:t>
            </w:r>
            <w:r>
              <w:rPr>
                <w:color w:val="000009"/>
                <w:spacing w:val="-12"/>
                <w:sz w:val="24"/>
              </w:rPr>
              <w:t xml:space="preserve"> </w:t>
            </w:r>
            <w:r>
              <w:rPr>
                <w:color w:val="000009"/>
                <w:sz w:val="24"/>
              </w:rPr>
              <w:t xml:space="preserve">programação </w:t>
            </w:r>
            <w:r>
              <w:rPr>
                <w:color w:val="000009"/>
                <w:spacing w:val="-2"/>
                <w:sz w:val="24"/>
              </w:rPr>
              <w:t>proposta.</w:t>
            </w:r>
          </w:p>
        </w:tc>
      </w:tr>
      <w:tr w:rsidR="00B56655" w:rsidTr="00063C7C" w14:paraId="2498DED4" w14:textId="77777777">
        <w:trPr>
          <w:trHeight w:val="730"/>
        </w:trPr>
        <w:tc>
          <w:tcPr>
            <w:tcW w:w="1621" w:type="dxa"/>
          </w:tcPr>
          <w:p w:rsidR="00B56655" w:rsidP="00063C7C" w:rsidRDefault="00B56655" w14:paraId="2117D2E8" w14:textId="77777777">
            <w:pPr>
              <w:pStyle w:val="TableParagraph"/>
              <w:spacing w:before="91"/>
              <w:ind w:left="50"/>
              <w:rPr>
                <w:sz w:val="24"/>
              </w:rPr>
            </w:pPr>
            <w:r>
              <w:rPr>
                <w:color w:val="000009"/>
                <w:spacing w:val="-2"/>
                <w:sz w:val="24"/>
              </w:rPr>
              <w:t>Segurança</w:t>
            </w:r>
          </w:p>
        </w:tc>
        <w:tc>
          <w:tcPr>
            <w:tcW w:w="2130" w:type="dxa"/>
            <w:gridSpan w:val="2"/>
          </w:tcPr>
          <w:p w:rsidR="00B56655" w:rsidP="00063C7C" w:rsidRDefault="00B56655" w14:paraId="2A02D324" w14:textId="77777777">
            <w:pPr>
              <w:pStyle w:val="TableParagraph"/>
              <w:spacing w:before="91"/>
              <w:ind w:left="615"/>
              <w:rPr>
                <w:sz w:val="24"/>
              </w:rPr>
            </w:pPr>
            <w:r>
              <w:rPr>
                <w:color w:val="000009"/>
                <w:sz w:val="24"/>
              </w:rPr>
              <w:t>Para</w:t>
            </w:r>
            <w:r>
              <w:rPr>
                <w:color w:val="000009"/>
                <w:spacing w:val="-5"/>
                <w:sz w:val="24"/>
              </w:rPr>
              <w:t xml:space="preserve"> 24h</w:t>
            </w:r>
          </w:p>
        </w:tc>
        <w:tc>
          <w:tcPr>
            <w:tcW w:w="4736" w:type="dxa"/>
          </w:tcPr>
          <w:p w:rsidR="00B56655" w:rsidP="00063C7C" w:rsidRDefault="00B56655" w14:paraId="496AE325" w14:textId="77777777">
            <w:pPr>
              <w:pStyle w:val="TableParagraph"/>
              <w:spacing w:before="100" w:line="230" w:lineRule="auto"/>
              <w:ind w:left="1616" w:right="473" w:hanging="1116"/>
              <w:rPr>
                <w:sz w:val="24"/>
              </w:rPr>
            </w:pPr>
            <w:r>
              <w:rPr>
                <w:color w:val="000009"/>
                <w:sz w:val="24"/>
              </w:rPr>
              <w:t>Zelar</w:t>
            </w:r>
            <w:r>
              <w:rPr>
                <w:color w:val="000009"/>
                <w:spacing w:val="-8"/>
                <w:sz w:val="24"/>
              </w:rPr>
              <w:t xml:space="preserve"> </w:t>
            </w:r>
            <w:r>
              <w:rPr>
                <w:color w:val="000009"/>
                <w:sz w:val="24"/>
              </w:rPr>
              <w:t>pela</w:t>
            </w:r>
            <w:r>
              <w:rPr>
                <w:color w:val="000009"/>
                <w:spacing w:val="-9"/>
                <w:sz w:val="24"/>
              </w:rPr>
              <w:t xml:space="preserve"> </w:t>
            </w:r>
            <w:r>
              <w:rPr>
                <w:color w:val="000009"/>
                <w:sz w:val="24"/>
              </w:rPr>
              <w:t>segurança</w:t>
            </w:r>
            <w:r>
              <w:rPr>
                <w:color w:val="000009"/>
                <w:spacing w:val="-7"/>
                <w:sz w:val="24"/>
              </w:rPr>
              <w:t xml:space="preserve"> </w:t>
            </w:r>
            <w:r>
              <w:rPr>
                <w:color w:val="000009"/>
                <w:sz w:val="24"/>
              </w:rPr>
              <w:t>dos</w:t>
            </w:r>
            <w:r>
              <w:rPr>
                <w:color w:val="000009"/>
                <w:spacing w:val="-7"/>
                <w:sz w:val="24"/>
              </w:rPr>
              <w:t xml:space="preserve"> </w:t>
            </w:r>
            <w:r>
              <w:rPr>
                <w:color w:val="000009"/>
                <w:sz w:val="24"/>
              </w:rPr>
              <w:t>espaços</w:t>
            </w:r>
            <w:r>
              <w:rPr>
                <w:color w:val="000009"/>
                <w:spacing w:val="-6"/>
                <w:sz w:val="24"/>
              </w:rPr>
              <w:t xml:space="preserve"> </w:t>
            </w:r>
            <w:r>
              <w:rPr>
                <w:color w:val="000009"/>
                <w:sz w:val="24"/>
              </w:rPr>
              <w:t>e</w:t>
            </w:r>
            <w:r>
              <w:rPr>
                <w:color w:val="000009"/>
                <w:spacing w:val="-9"/>
                <w:sz w:val="24"/>
              </w:rPr>
              <w:t xml:space="preserve"> </w:t>
            </w:r>
            <w:r>
              <w:rPr>
                <w:color w:val="000009"/>
                <w:sz w:val="24"/>
              </w:rPr>
              <w:t xml:space="preserve">dos </w:t>
            </w:r>
            <w:r>
              <w:rPr>
                <w:color w:val="000009"/>
                <w:spacing w:val="-2"/>
                <w:sz w:val="24"/>
              </w:rPr>
              <w:t>equipamentos.</w:t>
            </w:r>
          </w:p>
        </w:tc>
      </w:tr>
    </w:tbl>
    <w:p w:rsidR="00B56655" w:rsidP="00B56655" w:rsidRDefault="00B56655" w14:paraId="17A9436F" w14:textId="77777777">
      <w:pPr>
        <w:pStyle w:val="Corpodetexto"/>
        <w:ind w:left="0"/>
        <w:jc w:val="left"/>
      </w:pPr>
    </w:p>
    <w:p w:rsidR="00B56655" w:rsidP="00B56655" w:rsidRDefault="00B56655" w14:paraId="538CB9B0" w14:textId="77777777">
      <w:pPr>
        <w:pStyle w:val="Corpodetexto"/>
        <w:spacing w:before="248"/>
        <w:ind w:left="0"/>
        <w:jc w:val="left"/>
      </w:pPr>
    </w:p>
    <w:p w:rsidRPr="00B56655" w:rsidR="00B56655" w:rsidP="00B56655" w:rsidRDefault="00B56655" w14:paraId="58BC6FE6" w14:textId="77777777">
      <w:pPr>
        <w:pStyle w:val="Ttulo2"/>
        <w:numPr>
          <w:ilvl w:val="0"/>
          <w:numId w:val="165"/>
        </w:numPr>
        <w:tabs>
          <w:tab w:val="left" w:pos="804"/>
        </w:tabs>
        <w:spacing w:line="270" w:lineRule="exact"/>
        <w:ind w:left="804" w:hanging="379"/>
      </w:pPr>
      <w:r w:rsidRPr="00B56655">
        <w:t>Previsão</w:t>
      </w:r>
      <w:r w:rsidRPr="00B56655">
        <w:rPr>
          <w:spacing w:val="-2"/>
        </w:rPr>
        <w:t xml:space="preserve"> </w:t>
      </w:r>
      <w:r w:rsidRPr="00B56655">
        <w:t>de</w:t>
      </w:r>
      <w:r w:rsidRPr="00B56655">
        <w:rPr>
          <w:spacing w:val="-3"/>
        </w:rPr>
        <w:t xml:space="preserve"> </w:t>
      </w:r>
      <w:r w:rsidRPr="00B56655">
        <w:t>Receitas</w:t>
      </w:r>
      <w:r w:rsidRPr="00B56655">
        <w:rPr>
          <w:spacing w:val="-1"/>
        </w:rPr>
        <w:t xml:space="preserve"> </w:t>
      </w:r>
      <w:r w:rsidRPr="00B56655">
        <w:t>e</w:t>
      </w:r>
      <w:r w:rsidRPr="00B56655">
        <w:rPr>
          <w:spacing w:val="-3"/>
        </w:rPr>
        <w:t xml:space="preserve"> </w:t>
      </w:r>
      <w:r w:rsidRPr="00B56655">
        <w:t>a</w:t>
      </w:r>
      <w:r w:rsidRPr="00B56655">
        <w:rPr>
          <w:spacing w:val="-2"/>
        </w:rPr>
        <w:t xml:space="preserve"> </w:t>
      </w:r>
      <w:r w:rsidRPr="00B56655">
        <w:t>Estimativa</w:t>
      </w:r>
      <w:r w:rsidRPr="00B56655">
        <w:rPr>
          <w:spacing w:val="-1"/>
        </w:rPr>
        <w:t xml:space="preserve"> </w:t>
      </w:r>
      <w:r w:rsidRPr="00B56655">
        <w:t>de</w:t>
      </w:r>
      <w:r w:rsidRPr="00B56655">
        <w:rPr>
          <w:spacing w:val="-3"/>
        </w:rPr>
        <w:t xml:space="preserve"> </w:t>
      </w:r>
      <w:r w:rsidRPr="00B56655">
        <w:rPr>
          <w:spacing w:val="-2"/>
        </w:rPr>
        <w:t>Despesas</w:t>
      </w:r>
    </w:p>
    <w:p w:rsidRPr="00B56655" w:rsidR="00B56655" w:rsidP="00B56655" w:rsidRDefault="00B56655" w14:paraId="2F60BEE8" w14:textId="77777777">
      <w:pPr>
        <w:pStyle w:val="Corpodetexto"/>
        <w:spacing w:before="3" w:line="230" w:lineRule="auto"/>
        <w:ind w:right="281"/>
      </w:pPr>
    </w:p>
    <w:p w:rsidRPr="00B56655" w:rsidR="00B56655" w:rsidP="00B56655" w:rsidRDefault="00B56655" w14:paraId="501DB806" w14:textId="1CEA631C">
      <w:pPr>
        <w:pStyle w:val="Corpodetexto"/>
        <w:spacing w:before="3" w:line="230" w:lineRule="auto"/>
        <w:ind w:right="281" w:firstLine="295"/>
      </w:pPr>
      <w:r w:rsidRPr="00B56655" w:rsidR="00B56655">
        <w:rPr/>
        <w:t>OR</w:t>
      </w:r>
      <w:r w:rsidRPr="1ED8BE23" w:rsidR="00B56655">
        <w:rPr>
          <w:color w:val="auto"/>
        </w:rPr>
        <w:t>ÇAMENTO</w:t>
      </w:r>
      <w:r w:rsidRPr="1ED8BE23" w:rsidR="00B56655">
        <w:rPr>
          <w:color w:val="auto"/>
          <w:spacing w:val="-5"/>
        </w:rPr>
        <w:t xml:space="preserve"> </w:t>
      </w:r>
      <w:r w:rsidRPr="1ED8BE23" w:rsidR="00B56655">
        <w:rPr>
          <w:color w:val="auto"/>
        </w:rPr>
        <w:t>-</w:t>
      </w:r>
      <w:r w:rsidRPr="1ED8BE23" w:rsidR="00B56655">
        <w:rPr>
          <w:color w:val="auto"/>
          <w:spacing w:val="-13"/>
        </w:rPr>
        <w:t xml:space="preserve"> </w:t>
      </w:r>
      <w:r w:rsidRPr="1ED8BE23" w:rsidR="00B56655">
        <w:rPr>
          <w:color w:val="auto"/>
        </w:rPr>
        <w:t>O</w:t>
      </w:r>
      <w:r w:rsidRPr="1ED8BE23" w:rsidR="00B56655">
        <w:rPr>
          <w:color w:val="auto"/>
          <w:spacing w:val="-7"/>
        </w:rPr>
        <w:t xml:space="preserve"> </w:t>
      </w:r>
      <w:r w:rsidRPr="1ED8BE23" w:rsidR="00B56655">
        <w:rPr>
          <w:color w:val="auto"/>
        </w:rPr>
        <w:t>valor</w:t>
      </w:r>
      <w:r w:rsidRPr="1ED8BE23" w:rsidR="00B56655">
        <w:rPr>
          <w:color w:val="auto"/>
          <w:spacing w:val="-8"/>
        </w:rPr>
        <w:t xml:space="preserve"> </w:t>
      </w:r>
      <w:r w:rsidRPr="1ED8BE23" w:rsidR="00B56655">
        <w:rPr>
          <w:color w:val="auto"/>
        </w:rPr>
        <w:t>teto</w:t>
      </w:r>
      <w:r w:rsidRPr="1ED8BE23" w:rsidR="00B56655">
        <w:rPr>
          <w:color w:val="auto"/>
          <w:spacing w:val="-9"/>
        </w:rPr>
        <w:t xml:space="preserve"> </w:t>
      </w:r>
      <w:r w:rsidRPr="1ED8BE23" w:rsidR="00B56655">
        <w:rPr>
          <w:color w:val="auto"/>
        </w:rPr>
        <w:t>do</w:t>
      </w:r>
      <w:r w:rsidRPr="1ED8BE23" w:rsidR="00B56655">
        <w:rPr>
          <w:color w:val="auto"/>
          <w:spacing w:val="-9"/>
        </w:rPr>
        <w:t xml:space="preserve"> </w:t>
      </w:r>
      <w:r w:rsidRPr="1ED8BE23" w:rsidR="00B56655">
        <w:rPr>
          <w:color w:val="auto"/>
        </w:rPr>
        <w:t>contrato</w:t>
      </w:r>
      <w:r w:rsidRPr="1ED8BE23" w:rsidR="00B56655">
        <w:rPr>
          <w:color w:val="auto"/>
          <w:spacing w:val="-9"/>
        </w:rPr>
        <w:t xml:space="preserve"> </w:t>
      </w:r>
      <w:r w:rsidRPr="1ED8BE23" w:rsidR="00B56655">
        <w:rPr>
          <w:color w:val="auto"/>
        </w:rPr>
        <w:t>de</w:t>
      </w:r>
      <w:r w:rsidRPr="1ED8BE23" w:rsidR="00B56655">
        <w:rPr>
          <w:color w:val="auto"/>
          <w:spacing w:val="-10"/>
        </w:rPr>
        <w:t xml:space="preserve"> </w:t>
      </w:r>
      <w:r w:rsidRPr="1ED8BE23" w:rsidR="00B56655">
        <w:rPr>
          <w:color w:val="auto"/>
        </w:rPr>
        <w:t>gestão</w:t>
      </w:r>
      <w:r w:rsidRPr="1ED8BE23" w:rsidR="00B56655">
        <w:rPr>
          <w:color w:val="auto"/>
          <w:spacing w:val="-6"/>
        </w:rPr>
        <w:t xml:space="preserve"> </w:t>
      </w:r>
      <w:r w:rsidRPr="1ED8BE23" w:rsidR="00B56655">
        <w:rPr>
          <w:color w:val="auto"/>
        </w:rPr>
        <w:t>da</w:t>
      </w:r>
      <w:r w:rsidRPr="1ED8BE23" w:rsidR="00B56655">
        <w:rPr>
          <w:color w:val="auto"/>
          <w:spacing w:val="-10"/>
        </w:rPr>
        <w:t xml:space="preserve"> </w:t>
      </w:r>
      <w:r w:rsidRPr="1ED8BE23" w:rsidR="00B56655">
        <w:rPr>
          <w:color w:val="auto"/>
        </w:rPr>
        <w:t>Plataforma</w:t>
      </w:r>
      <w:r w:rsidRPr="1ED8BE23" w:rsidR="00B56655">
        <w:rPr>
          <w:color w:val="auto"/>
          <w:spacing w:val="-10"/>
        </w:rPr>
        <w:t xml:space="preserve"> </w:t>
      </w:r>
      <w:r w:rsidRPr="1ED8BE23" w:rsidR="00B56655">
        <w:rPr>
          <w:color w:val="auto"/>
        </w:rPr>
        <w:t>Urbana</w:t>
      </w:r>
      <w:r w:rsidRPr="1ED8BE23" w:rsidR="00B56655">
        <w:rPr>
          <w:color w:val="auto"/>
          <w:spacing w:val="-10"/>
        </w:rPr>
        <w:t xml:space="preserve"> </w:t>
      </w:r>
      <w:r w:rsidRPr="1ED8BE23" w:rsidR="00B56655">
        <w:rPr>
          <w:color w:val="auto"/>
        </w:rPr>
        <w:t>Digital de</w:t>
      </w:r>
      <w:r w:rsidRPr="1ED8BE23" w:rsidR="00B56655">
        <w:rPr>
          <w:color w:val="auto"/>
          <w:spacing w:val="-1"/>
        </w:rPr>
        <w:t xml:space="preserve"> </w:t>
      </w:r>
      <w:r w:rsidRPr="1ED8BE23" w:rsidR="587A7C87">
        <w:rPr>
          <w:color w:val="auto"/>
        </w:rPr>
        <w:t>Santa Barbara</w:t>
      </w:r>
      <w:r w:rsidRPr="1ED8BE23" w:rsidR="00B56655">
        <w:rPr>
          <w:color w:val="auto"/>
        </w:rPr>
        <w:t xml:space="preserve"> será</w:t>
      </w:r>
      <w:r w:rsidRPr="1ED8BE23" w:rsidR="00B56655">
        <w:rPr>
          <w:color w:val="auto"/>
          <w:spacing w:val="-1"/>
        </w:rPr>
        <w:t xml:space="preserve"> </w:t>
      </w:r>
      <w:r w:rsidRPr="1ED8BE23" w:rsidR="00B56655">
        <w:rPr>
          <w:color w:val="auto"/>
        </w:rPr>
        <w:t xml:space="preserve">de </w:t>
      </w:r>
      <w:r w:rsidRPr="1ED8BE23" w:rsidR="00B56655">
        <w:rPr>
          <w:color w:val="auto"/>
        </w:rPr>
        <w:t xml:space="preserve">R$ </w:t>
      </w:r>
      <w:r w:rsidRPr="1ED8BE23" w:rsidR="347A527A">
        <w:rPr>
          <w:noProof w:val="0"/>
          <w:color w:val="auto"/>
          <w:lang w:val="pt-PT"/>
        </w:rPr>
        <w:t>9.101.306,33</w:t>
      </w:r>
      <w:r w:rsidRPr="1ED8BE23" w:rsidR="6B5DE463">
        <w:rPr>
          <w:color w:val="auto"/>
        </w:rPr>
        <w:t xml:space="preserve"> </w:t>
      </w:r>
      <w:r w:rsidRPr="1ED8BE23" w:rsidR="0E1B0C4A">
        <w:rPr>
          <w:color w:val="auto"/>
        </w:rPr>
        <w:t xml:space="preserve">(</w:t>
      </w:r>
      <w:r w:rsidRPr="1ED8BE23" w:rsidR="0E1B0C4A">
        <w:rPr>
          <w:noProof w:val="0"/>
          <w:color w:val="auto"/>
          <w:lang w:val="pt-PT"/>
        </w:rPr>
        <w:t xml:space="preserve">Nove milhões, cento e um mil, trezentos e seis reais e trinta e três </w:t>
      </w:r>
      <w:r w:rsidRPr="1ED8BE23" w:rsidR="0E1B0C4A">
        <w:rPr>
          <w:noProof w:val="0"/>
          <w:color w:val="auto"/>
          <w:lang w:val="pt-PT"/>
        </w:rPr>
        <w:t>centavos</w:t>
      </w:r>
      <w:r w:rsidRPr="1ED8BE23" w:rsidR="00B56655">
        <w:rPr>
          <w:color w:val="auto"/>
        </w:rPr>
        <w:t>) para um período de 12 meses.</w:t>
      </w:r>
    </w:p>
    <w:p w:rsidRPr="00B56655" w:rsidR="00B56655" w:rsidP="00B56655" w:rsidRDefault="00B56655" w14:paraId="2F10E857" w14:textId="77777777">
      <w:pPr>
        <w:pStyle w:val="Corpodetexto"/>
        <w:spacing w:before="5" w:line="230" w:lineRule="auto"/>
        <w:ind w:right="285"/>
      </w:pPr>
    </w:p>
    <w:p w:rsidRPr="00B56655" w:rsidR="00B56655" w:rsidP="00B56655" w:rsidRDefault="00B56655" w14:paraId="1F29A67B" w14:textId="7DAE9ED9">
      <w:pPr>
        <w:pStyle w:val="Corpodetexto"/>
        <w:spacing w:before="5" w:line="230" w:lineRule="auto"/>
        <w:ind w:right="285" w:firstLine="295"/>
      </w:pPr>
      <w:r w:rsidRPr="00B56655">
        <w:t>O detalhamento do orçamento sugerido a seguir serve como referência, podendo ser objeto de adaptações por parte da Organização da Sociedade Civil proponente, respeitados os limites impostos neste Plano de Trabalho.</w:t>
      </w:r>
    </w:p>
    <w:p w:rsidRPr="00B56655" w:rsidR="00B56655" w:rsidP="00B56655" w:rsidRDefault="00B56655" w14:paraId="4E75B7BF" w14:textId="77777777">
      <w:pPr>
        <w:pStyle w:val="Corpodetexto"/>
        <w:spacing w:before="1" w:line="230" w:lineRule="auto"/>
        <w:ind w:right="283"/>
      </w:pPr>
    </w:p>
    <w:p w:rsidRPr="00B56655" w:rsidR="00B56655" w:rsidP="00B56655" w:rsidRDefault="00B56655" w14:paraId="1BE49088" w14:textId="36AE0EAC">
      <w:pPr>
        <w:pStyle w:val="Corpodetexto"/>
        <w:spacing w:before="1" w:line="230" w:lineRule="auto"/>
        <w:ind w:right="283" w:firstLine="295"/>
      </w:pPr>
      <w:r w:rsidRPr="00B56655">
        <w:t>Os recursos referentes ao objeto deste Plano de Trabalho, desembolsados pela Prefeitura Municipal de Niterói, serão mantidos em conta corrente na Agência e Banco indicados pela administração municipal.</w:t>
      </w:r>
    </w:p>
    <w:p w:rsidRPr="00B56655" w:rsidR="00B56655" w:rsidP="00B56655" w:rsidRDefault="00B56655" w14:paraId="2E02D6F7" w14:textId="77777777">
      <w:pPr>
        <w:pStyle w:val="Corpodetexto"/>
        <w:spacing w:line="232" w:lineRule="auto"/>
        <w:ind w:right="289"/>
      </w:pPr>
    </w:p>
    <w:p w:rsidRPr="00B56655" w:rsidR="00B56655" w:rsidP="00B56655" w:rsidRDefault="00B56655" w14:paraId="2A896EB3" w14:textId="1516FD5F">
      <w:pPr>
        <w:pStyle w:val="Corpodetexto"/>
        <w:spacing w:line="232" w:lineRule="auto"/>
        <w:ind w:right="289" w:firstLine="295"/>
      </w:pPr>
      <w:r w:rsidRPr="00B56655">
        <w:t>Toda</w:t>
      </w:r>
      <w:r w:rsidRPr="00B56655">
        <w:rPr>
          <w:spacing w:val="-15"/>
        </w:rPr>
        <w:t xml:space="preserve"> </w:t>
      </w:r>
      <w:r w:rsidRPr="00B56655">
        <w:t>a</w:t>
      </w:r>
      <w:r w:rsidRPr="00B56655">
        <w:rPr>
          <w:spacing w:val="-15"/>
        </w:rPr>
        <w:t xml:space="preserve"> </w:t>
      </w:r>
      <w:r w:rsidRPr="00B56655">
        <w:t>movimentação</w:t>
      </w:r>
      <w:r w:rsidRPr="00B56655">
        <w:rPr>
          <w:spacing w:val="-15"/>
        </w:rPr>
        <w:t xml:space="preserve"> </w:t>
      </w:r>
      <w:r w:rsidRPr="00B56655">
        <w:t>de</w:t>
      </w:r>
      <w:r w:rsidRPr="00B56655">
        <w:rPr>
          <w:spacing w:val="-15"/>
        </w:rPr>
        <w:t xml:space="preserve"> </w:t>
      </w:r>
      <w:r w:rsidRPr="00B56655">
        <w:t>recursos</w:t>
      </w:r>
      <w:r w:rsidRPr="00B56655">
        <w:rPr>
          <w:spacing w:val="-15"/>
        </w:rPr>
        <w:t xml:space="preserve"> </w:t>
      </w:r>
      <w:r w:rsidRPr="00B56655">
        <w:t>será</w:t>
      </w:r>
      <w:r w:rsidRPr="00B56655">
        <w:rPr>
          <w:spacing w:val="-15"/>
        </w:rPr>
        <w:t xml:space="preserve"> </w:t>
      </w:r>
      <w:r w:rsidRPr="00B56655">
        <w:t>realizada</w:t>
      </w:r>
      <w:r w:rsidRPr="00B56655">
        <w:rPr>
          <w:spacing w:val="-15"/>
        </w:rPr>
        <w:t xml:space="preserve"> </w:t>
      </w:r>
      <w:r w:rsidRPr="00B56655">
        <w:t>mediante</w:t>
      </w:r>
      <w:r w:rsidRPr="00B56655">
        <w:rPr>
          <w:spacing w:val="-15"/>
        </w:rPr>
        <w:t xml:space="preserve"> </w:t>
      </w:r>
      <w:r w:rsidRPr="00B56655">
        <w:t>transferência</w:t>
      </w:r>
      <w:r w:rsidRPr="00B56655">
        <w:rPr>
          <w:spacing w:val="-15"/>
        </w:rPr>
        <w:t xml:space="preserve"> </w:t>
      </w:r>
      <w:r w:rsidRPr="00B56655">
        <w:t>eletrônica e a obrigatoriedade de depósito em sua conta bancária, salvo quando autorizado o pagamento em espécie, devidamente justificado no plano de trabalho. A movimentação de recursos somente ocorrerá por meio de cheque nominativo ao efetivo credor, comprovando-se o pagamento com documentação idônea.</w:t>
      </w:r>
    </w:p>
    <w:p w:rsidR="00B56655" w:rsidP="00B56655" w:rsidRDefault="00B56655" w14:paraId="756892D4" w14:textId="77777777">
      <w:pPr>
        <w:pStyle w:val="Ttulo2"/>
        <w:spacing w:before="248"/>
        <w:ind w:left="425" w:firstLine="0"/>
      </w:pPr>
      <w:r>
        <w:rPr>
          <w:color w:val="000009"/>
        </w:rPr>
        <w:lastRenderedPageBreak/>
        <w:t>14.1-</w:t>
      </w:r>
      <w:r>
        <w:rPr>
          <w:color w:val="000009"/>
          <w:spacing w:val="-2"/>
        </w:rPr>
        <w:t xml:space="preserve"> </w:t>
      </w:r>
      <w:r>
        <w:rPr>
          <w:color w:val="000009"/>
        </w:rPr>
        <w:t>Detalhamento</w:t>
      </w:r>
      <w:r>
        <w:rPr>
          <w:color w:val="000009"/>
          <w:spacing w:val="-2"/>
        </w:rPr>
        <w:t xml:space="preserve"> </w:t>
      </w:r>
      <w:r>
        <w:rPr>
          <w:color w:val="000009"/>
        </w:rPr>
        <w:t>do</w:t>
      </w:r>
      <w:r>
        <w:rPr>
          <w:color w:val="000009"/>
          <w:spacing w:val="-2"/>
        </w:rPr>
        <w:t xml:space="preserve"> </w:t>
      </w:r>
      <w:r>
        <w:rPr>
          <w:color w:val="000009"/>
        </w:rPr>
        <w:t>Orçamento</w:t>
      </w:r>
      <w:r>
        <w:rPr>
          <w:color w:val="000009"/>
          <w:spacing w:val="-2"/>
        </w:rPr>
        <w:t xml:space="preserve"> </w:t>
      </w:r>
      <w:r>
        <w:rPr>
          <w:color w:val="000009"/>
        </w:rPr>
        <w:t>(12</w:t>
      </w:r>
      <w:r>
        <w:rPr>
          <w:color w:val="000009"/>
          <w:spacing w:val="-1"/>
        </w:rPr>
        <w:t xml:space="preserve"> </w:t>
      </w:r>
      <w:r>
        <w:rPr>
          <w:color w:val="000009"/>
          <w:spacing w:val="-2"/>
        </w:rPr>
        <w:t>meses)</w:t>
      </w:r>
    </w:p>
    <w:p w:rsidR="00B56655" w:rsidP="00B56655" w:rsidRDefault="00B56655" w14:paraId="47D5CBFF" w14:textId="77777777">
      <w:pPr>
        <w:pStyle w:val="Corpodetexto"/>
        <w:ind w:left="0"/>
        <w:jc w:val="left"/>
        <w:rPr>
          <w:b/>
          <w:sz w:val="20"/>
        </w:rPr>
      </w:pPr>
    </w:p>
    <w:p w:rsidR="00B56655" w:rsidP="00B56655" w:rsidRDefault="00B56655" w14:paraId="6FFFCE93" w14:textId="77777777">
      <w:pPr>
        <w:pStyle w:val="Corpodetexto"/>
        <w:spacing w:before="73"/>
        <w:ind w:left="0"/>
        <w:jc w:val="left"/>
        <w:rPr>
          <w:b/>
          <w:sz w:val="20"/>
        </w:rPr>
      </w:pPr>
    </w:p>
    <w:tbl>
      <w:tblPr>
        <w:tblStyle w:val="TableNormal"/>
        <w:tblW w:w="0" w:type="auto"/>
        <w:tblInd w:w="1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6"/>
        <w:gridCol w:w="1696"/>
        <w:gridCol w:w="1696"/>
        <w:gridCol w:w="1725"/>
      </w:tblGrid>
      <w:tr w:rsidR="00B56655" w:rsidTr="00063C7C" w14:paraId="0A461E8F" w14:textId="77777777">
        <w:trPr>
          <w:trHeight w:val="330"/>
        </w:trPr>
        <w:tc>
          <w:tcPr>
            <w:tcW w:w="1846" w:type="dxa"/>
          </w:tcPr>
          <w:p w:rsidR="00B56655" w:rsidP="00063C7C" w:rsidRDefault="00B56655" w14:paraId="43A4CE8B" w14:textId="77777777">
            <w:pPr>
              <w:pStyle w:val="TableParagraph"/>
              <w:spacing w:before="43"/>
              <w:ind w:left="455"/>
              <w:rPr>
                <w:sz w:val="20"/>
              </w:rPr>
            </w:pPr>
            <w:r>
              <w:rPr>
                <w:color w:val="000009"/>
                <w:sz w:val="20"/>
              </w:rPr>
              <w:t>Trimestre</w:t>
            </w:r>
            <w:r>
              <w:rPr>
                <w:color w:val="000009"/>
                <w:spacing w:val="-3"/>
                <w:sz w:val="20"/>
              </w:rPr>
              <w:t xml:space="preserve"> </w:t>
            </w:r>
            <w:r>
              <w:rPr>
                <w:color w:val="000009"/>
                <w:spacing w:val="-10"/>
                <w:sz w:val="20"/>
              </w:rPr>
              <w:t>1</w:t>
            </w:r>
          </w:p>
        </w:tc>
        <w:tc>
          <w:tcPr>
            <w:tcW w:w="1696" w:type="dxa"/>
          </w:tcPr>
          <w:p w:rsidR="00B56655" w:rsidP="00063C7C" w:rsidRDefault="00B56655" w14:paraId="24948F20" w14:textId="77777777">
            <w:pPr>
              <w:pStyle w:val="TableParagraph"/>
              <w:spacing w:before="43"/>
              <w:ind w:left="380"/>
              <w:rPr>
                <w:sz w:val="20"/>
              </w:rPr>
            </w:pPr>
            <w:r>
              <w:rPr>
                <w:color w:val="000009"/>
                <w:sz w:val="20"/>
              </w:rPr>
              <w:t>Trimestre</w:t>
            </w:r>
            <w:r>
              <w:rPr>
                <w:color w:val="000009"/>
                <w:spacing w:val="-3"/>
                <w:sz w:val="20"/>
              </w:rPr>
              <w:t xml:space="preserve"> </w:t>
            </w:r>
            <w:r>
              <w:rPr>
                <w:color w:val="000009"/>
                <w:spacing w:val="-10"/>
                <w:sz w:val="20"/>
              </w:rPr>
              <w:t>2</w:t>
            </w:r>
          </w:p>
        </w:tc>
        <w:tc>
          <w:tcPr>
            <w:tcW w:w="1696" w:type="dxa"/>
          </w:tcPr>
          <w:p w:rsidR="00B56655" w:rsidP="00063C7C" w:rsidRDefault="00B56655" w14:paraId="7243964A" w14:textId="77777777">
            <w:pPr>
              <w:pStyle w:val="TableParagraph"/>
              <w:spacing w:before="43"/>
              <w:ind w:left="379"/>
              <w:rPr>
                <w:sz w:val="20"/>
              </w:rPr>
            </w:pPr>
            <w:r>
              <w:rPr>
                <w:color w:val="000009"/>
                <w:sz w:val="20"/>
              </w:rPr>
              <w:t>Trimestre</w:t>
            </w:r>
            <w:r>
              <w:rPr>
                <w:color w:val="000009"/>
                <w:spacing w:val="-3"/>
                <w:sz w:val="20"/>
              </w:rPr>
              <w:t xml:space="preserve"> </w:t>
            </w:r>
            <w:r>
              <w:rPr>
                <w:color w:val="000009"/>
                <w:spacing w:val="-10"/>
                <w:sz w:val="20"/>
              </w:rPr>
              <w:t>3</w:t>
            </w:r>
          </w:p>
        </w:tc>
        <w:tc>
          <w:tcPr>
            <w:tcW w:w="1725" w:type="dxa"/>
          </w:tcPr>
          <w:p w:rsidR="00B56655" w:rsidP="00063C7C" w:rsidRDefault="00B56655" w14:paraId="25E982A8" w14:textId="77777777">
            <w:pPr>
              <w:pStyle w:val="TableParagraph"/>
              <w:spacing w:before="43"/>
              <w:ind w:left="394"/>
              <w:rPr>
                <w:sz w:val="20"/>
              </w:rPr>
            </w:pPr>
            <w:r>
              <w:rPr>
                <w:color w:val="000009"/>
                <w:sz w:val="20"/>
              </w:rPr>
              <w:t>Trimestre</w:t>
            </w:r>
            <w:r>
              <w:rPr>
                <w:color w:val="000009"/>
                <w:spacing w:val="-3"/>
                <w:sz w:val="20"/>
              </w:rPr>
              <w:t xml:space="preserve"> </w:t>
            </w:r>
            <w:r>
              <w:rPr>
                <w:color w:val="000009"/>
                <w:spacing w:val="-10"/>
                <w:sz w:val="20"/>
              </w:rPr>
              <w:t>4</w:t>
            </w:r>
          </w:p>
        </w:tc>
      </w:tr>
    </w:tbl>
    <w:p w:rsidRPr="00B671AA" w:rsidR="00B56655" w:rsidP="00B56655" w:rsidRDefault="00B56655" w14:paraId="3F0EF7EA" w14:textId="77777777">
      <w:pPr>
        <w:pStyle w:val="TableParagraph"/>
        <w:rPr>
          <w:sz w:val="20"/>
        </w:rPr>
        <w:sectPr w:rsidRPr="00B671AA" w:rsidR="00B56655" w:rsidSect="00B56655">
          <w:pgSz w:w="11910" w:h="16840" w:orient="portrait"/>
          <w:pgMar w:top="2680" w:right="1417" w:bottom="2071" w:left="1275" w:header="1710" w:footer="0" w:gutter="0"/>
          <w:cols w:space="720"/>
          <w:footerReference w:type="default" r:id="R3bb44ad0586d4f69"/>
        </w:sectPr>
      </w:pPr>
    </w:p>
    <w:tbl>
      <w:tblPr>
        <w:tblStyle w:val="TableNormal"/>
        <w:tblW w:w="0" w:type="auto"/>
        <w:tblInd w:w="1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6"/>
        <w:gridCol w:w="1696"/>
        <w:gridCol w:w="1696"/>
        <w:gridCol w:w="1725"/>
      </w:tblGrid>
      <w:tr w:rsidRPr="00B671AA" w:rsidR="00B671AA" w:rsidTr="1ED8BE23" w14:paraId="7622A726" w14:textId="77777777">
        <w:trPr>
          <w:trHeight w:val="375"/>
        </w:trPr>
        <w:tc>
          <w:tcPr>
            <w:tcW w:w="1846" w:type="dxa"/>
            <w:tcMar/>
          </w:tcPr>
          <w:p w:rsidRPr="00B671AA" w:rsidR="00B56655" w:rsidP="1ED8BE23" w:rsidRDefault="00B56655" w14:paraId="3C49AD0A" w14:textId="6C4CC883">
            <w:pPr>
              <w:pStyle w:val="TableParagraph"/>
              <w:spacing w:before="46"/>
              <w:ind w:left="285"/>
              <w:rPr>
                <w:color w:val="auto"/>
                <w:sz w:val="24"/>
                <w:szCs w:val="24"/>
              </w:rPr>
            </w:pPr>
            <w:r w:rsidRPr="1ED8BE23" w:rsidR="23EDEF7B">
              <w:rPr>
                <w:color w:val="auto"/>
                <w:spacing w:val="-2"/>
                <w:sz w:val="24"/>
                <w:szCs w:val="24"/>
              </w:rPr>
              <w:t>3.640.522,535</w:t>
            </w:r>
          </w:p>
        </w:tc>
        <w:tc>
          <w:tcPr>
            <w:tcW w:w="1696" w:type="dxa"/>
            <w:tcMar/>
          </w:tcPr>
          <w:p w:rsidRPr="00B671AA" w:rsidR="00B56655" w:rsidP="1ED8BE23" w:rsidRDefault="00B56655" w14:paraId="71803B16" w14:textId="37B41EF9">
            <w:pPr>
              <w:pStyle w:val="TableParagraph"/>
              <w:spacing w:before="46"/>
              <w:ind w:left="300"/>
              <w:rPr>
                <w:color w:val="auto"/>
                <w:sz w:val="24"/>
                <w:szCs w:val="24"/>
              </w:rPr>
            </w:pPr>
            <w:r w:rsidRPr="1ED8BE23" w:rsidR="23EDEF7B">
              <w:rPr>
                <w:color w:val="auto"/>
                <w:spacing w:val="-2"/>
                <w:sz w:val="24"/>
                <w:szCs w:val="24"/>
              </w:rPr>
              <w:t>1.820.261,27</w:t>
            </w:r>
          </w:p>
        </w:tc>
        <w:tc>
          <w:tcPr>
            <w:tcW w:w="1696" w:type="dxa"/>
            <w:tcMar/>
          </w:tcPr>
          <w:p w:rsidRPr="00B671AA" w:rsidR="00B56655" w:rsidP="1ED8BE23" w:rsidRDefault="00B56655" w14:paraId="5F67AEC1" w14:textId="2392549D">
            <w:pPr>
              <w:pStyle w:val="TableParagraph"/>
              <w:spacing w:before="46"/>
              <w:ind w:left="299"/>
              <w:rPr>
                <w:color w:val="auto"/>
                <w:sz w:val="24"/>
                <w:szCs w:val="24"/>
              </w:rPr>
            </w:pPr>
            <w:r w:rsidRPr="1ED8BE23" w:rsidR="00B56655">
              <w:rPr>
                <w:color w:val="auto"/>
                <w:spacing w:val="-2"/>
                <w:sz w:val="24"/>
                <w:szCs w:val="24"/>
              </w:rPr>
              <w:t>1.</w:t>
            </w:r>
            <w:r w:rsidRPr="1ED8BE23" w:rsidR="25CD9020">
              <w:rPr>
                <w:color w:val="auto"/>
                <w:spacing w:val="-2"/>
                <w:sz w:val="24"/>
                <w:szCs w:val="24"/>
              </w:rPr>
              <w:t>820.261.27</w:t>
            </w:r>
          </w:p>
        </w:tc>
        <w:tc>
          <w:tcPr>
            <w:tcW w:w="1725" w:type="dxa"/>
            <w:tcMar/>
          </w:tcPr>
          <w:p w:rsidRPr="00B671AA" w:rsidR="00B56655" w:rsidP="1ED8BE23" w:rsidRDefault="00B56655" w14:paraId="27A81461" w14:textId="3B88F744">
            <w:pPr>
              <w:pStyle w:val="TableParagraph"/>
              <w:spacing w:before="46"/>
              <w:ind w:left="314"/>
              <w:rPr>
                <w:color w:val="auto"/>
                <w:sz w:val="24"/>
                <w:szCs w:val="24"/>
              </w:rPr>
            </w:pPr>
            <w:r w:rsidRPr="1ED8BE23" w:rsidR="00B56655">
              <w:rPr>
                <w:color w:val="auto"/>
                <w:spacing w:val="-2"/>
                <w:sz w:val="24"/>
                <w:szCs w:val="24"/>
              </w:rPr>
              <w:t>1.</w:t>
            </w:r>
            <w:r w:rsidRPr="1ED8BE23" w:rsidR="2E838CF6">
              <w:rPr>
                <w:color w:val="auto"/>
                <w:spacing w:val="-2"/>
                <w:sz w:val="24"/>
                <w:szCs w:val="24"/>
              </w:rPr>
              <w:t>820.261,27</w:t>
            </w:r>
          </w:p>
        </w:tc>
      </w:tr>
    </w:tbl>
    <w:p w:rsidR="00B56655" w:rsidP="00B56655" w:rsidRDefault="00B56655" w14:paraId="2A735BCF" w14:textId="77777777">
      <w:pPr>
        <w:pStyle w:val="Corpodetexto"/>
        <w:ind w:left="0"/>
        <w:jc w:val="left"/>
        <w:rPr>
          <w:b/>
          <w:sz w:val="20"/>
        </w:rPr>
      </w:pPr>
    </w:p>
    <w:p w:rsidR="00B56655" w:rsidP="00B56655" w:rsidRDefault="00B56655" w14:paraId="2695E98B" w14:textId="77777777">
      <w:pPr>
        <w:pStyle w:val="Corpodetexto"/>
        <w:spacing w:before="88"/>
        <w:ind w:left="0"/>
        <w:jc w:val="left"/>
        <w:rPr>
          <w:b/>
          <w:sz w:val="20"/>
        </w:rPr>
      </w:pPr>
    </w:p>
    <w:tbl>
      <w:tblPr>
        <w:tblStyle w:val="TableNormal"/>
        <w:tblW w:w="0" w:type="auto"/>
        <w:tblInd w:w="435"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3032"/>
        <w:gridCol w:w="4198"/>
        <w:gridCol w:w="1392"/>
      </w:tblGrid>
      <w:tr w:rsidR="00B56655" w:rsidTr="1ED8BE23" w14:paraId="1D6DE5A2" w14:textId="77777777">
        <w:trPr>
          <w:trHeight w:val="445"/>
        </w:trPr>
        <w:tc>
          <w:tcPr>
            <w:tcW w:w="8622" w:type="dxa"/>
            <w:gridSpan w:val="3"/>
            <w:tcMar/>
          </w:tcPr>
          <w:p w:rsidRPr="00B671AA" w:rsidR="00B56655" w:rsidP="00063C7C" w:rsidRDefault="00B56655" w14:paraId="602D4F10" w14:textId="77777777">
            <w:pPr>
              <w:pStyle w:val="TableParagraph"/>
              <w:spacing w:line="222" w:lineRule="exact"/>
              <w:ind w:left="10" w:right="4"/>
              <w:jc w:val="center"/>
              <w:rPr>
                <w:rFonts w:ascii="Arial"/>
                <w:b/>
                <w:sz w:val="20"/>
              </w:rPr>
            </w:pPr>
            <w:r w:rsidRPr="00B671AA">
              <w:rPr>
                <w:rFonts w:ascii="Arial"/>
                <w:b/>
                <w:sz w:val="20"/>
              </w:rPr>
              <w:t>PLATAFORMA</w:t>
            </w:r>
            <w:r w:rsidRPr="00B671AA">
              <w:rPr>
                <w:rFonts w:ascii="Arial"/>
                <w:b/>
                <w:spacing w:val="-7"/>
                <w:sz w:val="20"/>
              </w:rPr>
              <w:t xml:space="preserve"> </w:t>
            </w:r>
            <w:r w:rsidRPr="00B671AA">
              <w:rPr>
                <w:rFonts w:ascii="Arial"/>
                <w:b/>
                <w:sz w:val="20"/>
              </w:rPr>
              <w:t>URBANA</w:t>
            </w:r>
            <w:r w:rsidRPr="00B671AA">
              <w:rPr>
                <w:rFonts w:ascii="Arial"/>
                <w:b/>
                <w:spacing w:val="-7"/>
                <w:sz w:val="20"/>
              </w:rPr>
              <w:t xml:space="preserve"> </w:t>
            </w:r>
            <w:r w:rsidRPr="00B671AA">
              <w:rPr>
                <w:rFonts w:ascii="Arial"/>
                <w:b/>
                <w:sz w:val="20"/>
              </w:rPr>
              <w:t>DIGITAL</w:t>
            </w:r>
            <w:r w:rsidRPr="00B671AA">
              <w:rPr>
                <w:rFonts w:ascii="Arial"/>
                <w:b/>
                <w:spacing w:val="-9"/>
                <w:sz w:val="20"/>
              </w:rPr>
              <w:t xml:space="preserve"> </w:t>
            </w:r>
            <w:r w:rsidRPr="00B671AA">
              <w:rPr>
                <w:rFonts w:ascii="Arial"/>
                <w:b/>
                <w:sz w:val="20"/>
              </w:rPr>
              <w:t>DE SANTA BARBARA</w:t>
            </w:r>
          </w:p>
          <w:p w:rsidR="00B56655" w:rsidP="00063C7C" w:rsidRDefault="00B56655" w14:paraId="453F0349" w14:textId="77777777">
            <w:pPr>
              <w:pStyle w:val="TableParagraph"/>
              <w:spacing w:line="203" w:lineRule="exact"/>
              <w:ind w:left="6" w:right="10"/>
              <w:jc w:val="center"/>
              <w:rPr>
                <w:rFonts w:ascii="Arial" w:hAnsi="Arial"/>
                <w:b/>
                <w:sz w:val="20"/>
              </w:rPr>
            </w:pPr>
            <w:r w:rsidRPr="00B671AA">
              <w:rPr>
                <w:rFonts w:ascii="Arial" w:hAnsi="Arial"/>
                <w:b/>
                <w:sz w:val="20"/>
              </w:rPr>
              <w:t>Desenvolvimento</w:t>
            </w:r>
            <w:r w:rsidRPr="00B671AA">
              <w:rPr>
                <w:rFonts w:ascii="Arial" w:hAnsi="Arial"/>
                <w:b/>
                <w:spacing w:val="-4"/>
                <w:sz w:val="20"/>
              </w:rPr>
              <w:t xml:space="preserve"> </w:t>
            </w:r>
            <w:r w:rsidRPr="00B671AA">
              <w:rPr>
                <w:rFonts w:ascii="Arial" w:hAnsi="Arial"/>
                <w:b/>
                <w:sz w:val="20"/>
              </w:rPr>
              <w:t>do</w:t>
            </w:r>
            <w:r w:rsidRPr="00B671AA">
              <w:rPr>
                <w:rFonts w:ascii="Arial" w:hAnsi="Arial"/>
                <w:b/>
                <w:spacing w:val="-8"/>
                <w:sz w:val="20"/>
              </w:rPr>
              <w:t xml:space="preserve"> </w:t>
            </w:r>
            <w:r w:rsidRPr="00B671AA">
              <w:rPr>
                <w:rFonts w:ascii="Arial" w:hAnsi="Arial"/>
                <w:b/>
                <w:sz w:val="20"/>
              </w:rPr>
              <w:t>Projeto</w:t>
            </w:r>
            <w:r w:rsidRPr="00B671AA">
              <w:rPr>
                <w:rFonts w:ascii="Arial" w:hAnsi="Arial"/>
                <w:b/>
                <w:spacing w:val="-3"/>
                <w:sz w:val="20"/>
              </w:rPr>
              <w:t xml:space="preserve"> </w:t>
            </w:r>
            <w:r w:rsidRPr="00B671AA">
              <w:rPr>
                <w:rFonts w:ascii="Arial" w:hAnsi="Arial"/>
                <w:b/>
                <w:sz w:val="20"/>
              </w:rPr>
              <w:t>(período</w:t>
            </w:r>
            <w:r w:rsidRPr="00B671AA">
              <w:rPr>
                <w:rFonts w:ascii="Arial" w:hAnsi="Arial"/>
                <w:b/>
                <w:spacing w:val="-3"/>
                <w:sz w:val="20"/>
              </w:rPr>
              <w:t xml:space="preserve"> </w:t>
            </w:r>
            <w:r w:rsidRPr="00B671AA">
              <w:rPr>
                <w:rFonts w:ascii="Arial" w:hAnsi="Arial"/>
                <w:b/>
                <w:sz w:val="20"/>
              </w:rPr>
              <w:t>de</w:t>
            </w:r>
            <w:r w:rsidRPr="00B671AA">
              <w:rPr>
                <w:rFonts w:ascii="Arial" w:hAnsi="Arial"/>
                <w:b/>
                <w:spacing w:val="-7"/>
                <w:sz w:val="20"/>
              </w:rPr>
              <w:t xml:space="preserve"> </w:t>
            </w:r>
            <w:r w:rsidRPr="00B671AA">
              <w:rPr>
                <w:rFonts w:ascii="Arial" w:hAnsi="Arial"/>
                <w:b/>
                <w:sz w:val="20"/>
              </w:rPr>
              <w:t>12</w:t>
            </w:r>
            <w:r w:rsidRPr="00B671AA">
              <w:rPr>
                <w:rFonts w:ascii="Arial" w:hAnsi="Arial"/>
                <w:b/>
                <w:spacing w:val="-7"/>
                <w:sz w:val="20"/>
              </w:rPr>
              <w:t xml:space="preserve"> </w:t>
            </w:r>
            <w:r w:rsidRPr="00B671AA">
              <w:rPr>
                <w:rFonts w:ascii="Arial" w:hAnsi="Arial"/>
                <w:b/>
                <w:spacing w:val="-2"/>
                <w:sz w:val="20"/>
              </w:rPr>
              <w:t>meses)</w:t>
            </w:r>
          </w:p>
        </w:tc>
      </w:tr>
      <w:tr w:rsidR="00B56655" w:rsidTr="1ED8BE23" w14:paraId="74E20CD7" w14:textId="77777777">
        <w:trPr>
          <w:trHeight w:val="450"/>
        </w:trPr>
        <w:tc>
          <w:tcPr>
            <w:tcW w:w="3032" w:type="dxa"/>
            <w:tcMar/>
          </w:tcPr>
          <w:p w:rsidR="00B56655" w:rsidP="00063C7C" w:rsidRDefault="00B56655" w14:paraId="1C0F30BA" w14:textId="77777777">
            <w:pPr>
              <w:pStyle w:val="TableParagraph"/>
              <w:spacing w:line="228" w:lineRule="exact"/>
              <w:ind w:left="110"/>
              <w:rPr>
                <w:rFonts w:ascii="Arial"/>
                <w:b/>
                <w:sz w:val="20"/>
              </w:rPr>
            </w:pPr>
            <w:r>
              <w:rPr>
                <w:rFonts w:ascii="Arial"/>
                <w:b/>
                <w:color w:val="000009"/>
                <w:spacing w:val="-4"/>
                <w:sz w:val="20"/>
              </w:rPr>
              <w:t>ITEM</w:t>
            </w:r>
          </w:p>
        </w:tc>
        <w:tc>
          <w:tcPr>
            <w:tcW w:w="4198" w:type="dxa"/>
            <w:tcMar/>
          </w:tcPr>
          <w:p w:rsidRPr="00B671AA" w:rsidR="00B56655" w:rsidP="00063C7C" w:rsidRDefault="00B56655" w14:paraId="0DCCFDE1" w14:textId="77777777">
            <w:pPr>
              <w:pStyle w:val="TableParagraph"/>
              <w:spacing w:line="228" w:lineRule="exact"/>
              <w:ind w:left="109"/>
              <w:rPr>
                <w:rFonts w:ascii="Arial" w:hAnsi="Arial"/>
                <w:b/>
                <w:sz w:val="20"/>
              </w:rPr>
            </w:pPr>
            <w:r w:rsidRPr="00B671AA">
              <w:rPr>
                <w:rFonts w:ascii="Arial" w:hAnsi="Arial"/>
                <w:b/>
                <w:spacing w:val="-2"/>
                <w:sz w:val="20"/>
              </w:rPr>
              <w:t>DESCRIÇÃO</w:t>
            </w:r>
          </w:p>
        </w:tc>
        <w:tc>
          <w:tcPr>
            <w:tcW w:w="1392" w:type="dxa"/>
            <w:tcMar/>
          </w:tcPr>
          <w:p w:rsidRPr="00B671AA" w:rsidR="00B56655" w:rsidP="00063C7C" w:rsidRDefault="00B56655" w14:paraId="0C345DF5" w14:textId="77777777">
            <w:pPr>
              <w:pStyle w:val="TableParagraph"/>
              <w:spacing w:line="225" w:lineRule="exact"/>
              <w:ind w:left="108"/>
              <w:rPr>
                <w:rFonts w:ascii="Arial"/>
                <w:b/>
                <w:sz w:val="20"/>
              </w:rPr>
            </w:pPr>
            <w:r w:rsidRPr="00B671AA">
              <w:rPr>
                <w:rFonts w:ascii="Arial"/>
                <w:b/>
                <w:sz w:val="20"/>
              </w:rPr>
              <w:t>VALOR</w:t>
            </w:r>
            <w:r w:rsidRPr="00B671AA">
              <w:rPr>
                <w:rFonts w:ascii="Arial"/>
                <w:b/>
                <w:spacing w:val="-6"/>
                <w:sz w:val="20"/>
              </w:rPr>
              <w:t xml:space="preserve"> </w:t>
            </w:r>
            <w:r w:rsidRPr="00B671AA">
              <w:rPr>
                <w:rFonts w:ascii="Arial"/>
                <w:b/>
                <w:spacing w:val="-5"/>
                <w:sz w:val="20"/>
              </w:rPr>
              <w:t>EM</w:t>
            </w:r>
          </w:p>
          <w:p w:rsidRPr="00B671AA" w:rsidR="00B56655" w:rsidP="00063C7C" w:rsidRDefault="00B56655" w14:paraId="500542D7" w14:textId="77777777">
            <w:pPr>
              <w:pStyle w:val="TableParagraph"/>
              <w:spacing w:line="205" w:lineRule="exact"/>
              <w:ind w:left="108"/>
              <w:rPr>
                <w:rFonts w:ascii="Arial"/>
                <w:b/>
                <w:sz w:val="20"/>
              </w:rPr>
            </w:pPr>
            <w:r w:rsidRPr="00B671AA">
              <w:rPr>
                <w:rFonts w:ascii="Arial"/>
                <w:b/>
                <w:spacing w:val="-5"/>
                <w:sz w:val="20"/>
              </w:rPr>
              <w:t>R$</w:t>
            </w:r>
          </w:p>
        </w:tc>
      </w:tr>
      <w:tr w:rsidR="00B56655" w:rsidTr="1ED8BE23" w14:paraId="5305597A" w14:textId="77777777">
        <w:trPr>
          <w:trHeight w:val="420"/>
        </w:trPr>
        <w:tc>
          <w:tcPr>
            <w:tcW w:w="3032" w:type="dxa"/>
            <w:tcMar/>
          </w:tcPr>
          <w:p w:rsidR="00B56655" w:rsidP="00063C7C" w:rsidRDefault="00B56655" w14:paraId="1F139309" w14:textId="77777777">
            <w:pPr>
              <w:pStyle w:val="TableParagraph"/>
              <w:spacing w:line="210" w:lineRule="exact"/>
              <w:ind w:left="915" w:hanging="600"/>
              <w:rPr>
                <w:sz w:val="19"/>
              </w:rPr>
            </w:pPr>
            <w:r>
              <w:rPr>
                <w:color w:val="000009"/>
                <w:sz w:val="19"/>
              </w:rPr>
              <w:t>PROJETOS</w:t>
            </w:r>
            <w:r>
              <w:rPr>
                <w:color w:val="000009"/>
                <w:spacing w:val="-12"/>
                <w:sz w:val="19"/>
              </w:rPr>
              <w:t xml:space="preserve"> </w:t>
            </w:r>
            <w:r>
              <w:rPr>
                <w:color w:val="000009"/>
                <w:sz w:val="19"/>
              </w:rPr>
              <w:t>CONCEITUAIS</w:t>
            </w:r>
            <w:r>
              <w:rPr>
                <w:color w:val="000009"/>
                <w:spacing w:val="-12"/>
                <w:sz w:val="19"/>
              </w:rPr>
              <w:t xml:space="preserve"> </w:t>
            </w:r>
            <w:r>
              <w:rPr>
                <w:color w:val="000009"/>
                <w:sz w:val="19"/>
              </w:rPr>
              <w:t xml:space="preserve">E </w:t>
            </w:r>
            <w:r>
              <w:rPr>
                <w:color w:val="000009"/>
                <w:spacing w:val="-2"/>
                <w:sz w:val="19"/>
              </w:rPr>
              <w:t>EXECUTIVOS</w:t>
            </w:r>
          </w:p>
        </w:tc>
        <w:tc>
          <w:tcPr>
            <w:tcW w:w="4198" w:type="dxa"/>
            <w:tcMar/>
          </w:tcPr>
          <w:p w:rsidR="00B56655" w:rsidP="00063C7C" w:rsidRDefault="00B56655" w14:paraId="4CFC8EB8" w14:textId="77777777">
            <w:pPr>
              <w:pStyle w:val="TableParagraph"/>
              <w:spacing w:line="210" w:lineRule="exact"/>
              <w:ind w:left="1345" w:hanging="775"/>
              <w:rPr>
                <w:sz w:val="19"/>
              </w:rPr>
            </w:pPr>
            <w:r>
              <w:rPr>
                <w:color w:val="000009"/>
                <w:sz w:val="19"/>
              </w:rPr>
              <w:t>Elaboração</w:t>
            </w:r>
            <w:r>
              <w:rPr>
                <w:color w:val="000009"/>
                <w:spacing w:val="-11"/>
                <w:sz w:val="19"/>
              </w:rPr>
              <w:t xml:space="preserve"> </w:t>
            </w:r>
            <w:r>
              <w:rPr>
                <w:color w:val="000009"/>
                <w:sz w:val="19"/>
              </w:rPr>
              <w:t>de</w:t>
            </w:r>
            <w:r>
              <w:rPr>
                <w:color w:val="000009"/>
                <w:spacing w:val="-7"/>
                <w:sz w:val="19"/>
              </w:rPr>
              <w:t xml:space="preserve"> </w:t>
            </w:r>
            <w:r>
              <w:rPr>
                <w:color w:val="000009"/>
                <w:sz w:val="19"/>
              </w:rPr>
              <w:t>projetos</w:t>
            </w:r>
            <w:r>
              <w:rPr>
                <w:color w:val="000009"/>
                <w:spacing w:val="-6"/>
                <w:sz w:val="19"/>
              </w:rPr>
              <w:t xml:space="preserve"> </w:t>
            </w:r>
            <w:r>
              <w:rPr>
                <w:color w:val="000009"/>
                <w:sz w:val="19"/>
              </w:rPr>
              <w:t>conceituais,</w:t>
            </w:r>
            <w:r>
              <w:rPr>
                <w:color w:val="000009"/>
                <w:spacing w:val="-9"/>
                <w:sz w:val="19"/>
              </w:rPr>
              <w:t xml:space="preserve"> </w:t>
            </w:r>
            <w:r>
              <w:rPr>
                <w:color w:val="000009"/>
                <w:sz w:val="19"/>
              </w:rPr>
              <w:t>e</w:t>
            </w:r>
            <w:r>
              <w:rPr>
                <w:color w:val="000009"/>
                <w:spacing w:val="-7"/>
                <w:sz w:val="19"/>
              </w:rPr>
              <w:t xml:space="preserve"> </w:t>
            </w:r>
            <w:r>
              <w:rPr>
                <w:color w:val="000009"/>
                <w:sz w:val="19"/>
              </w:rPr>
              <w:t>da programação visual</w:t>
            </w:r>
          </w:p>
        </w:tc>
        <w:tc>
          <w:tcPr>
            <w:tcW w:w="1392" w:type="dxa"/>
            <w:tcMar/>
          </w:tcPr>
          <w:p w:rsidR="00B56655" w:rsidP="1ED8BE23" w:rsidRDefault="009B592D" w14:paraId="0FFC0981" w14:textId="6756F0E3">
            <w:pPr>
              <w:pStyle w:val="TableParagraph"/>
              <w:spacing w:before="202" w:line="197" w:lineRule="exact"/>
              <w:ind w:left="4" w:right="4"/>
              <w:jc w:val="center"/>
              <w:rPr>
                <w:color w:val="auto"/>
                <w:sz w:val="19"/>
                <w:szCs w:val="19"/>
              </w:rPr>
            </w:pPr>
            <w:r w:rsidRPr="1ED8BE23" w:rsidR="42F6AF1A">
              <w:rPr>
                <w:color w:val="auto"/>
                <w:spacing w:val="-2"/>
                <w:sz w:val="19"/>
                <w:szCs w:val="19"/>
              </w:rPr>
              <w:t>133.647,00</w:t>
            </w:r>
          </w:p>
        </w:tc>
      </w:tr>
      <w:tr w:rsidR="00B56655" w:rsidTr="1ED8BE23" w14:paraId="7B82F5C3" w14:textId="77777777">
        <w:trPr>
          <w:trHeight w:val="630"/>
        </w:trPr>
        <w:tc>
          <w:tcPr>
            <w:tcW w:w="3032" w:type="dxa"/>
            <w:tcMar/>
          </w:tcPr>
          <w:p w:rsidR="00B56655" w:rsidP="00063C7C" w:rsidRDefault="00B56655" w14:paraId="0F467F54" w14:textId="77777777">
            <w:pPr>
              <w:pStyle w:val="TableParagraph"/>
              <w:spacing w:line="211" w:lineRule="exact"/>
              <w:ind w:left="125"/>
              <w:rPr>
                <w:sz w:val="19"/>
              </w:rPr>
            </w:pPr>
            <w:r>
              <w:rPr>
                <w:color w:val="000009"/>
                <w:sz w:val="19"/>
              </w:rPr>
              <w:t>MONTAGEM</w:t>
            </w:r>
            <w:r>
              <w:rPr>
                <w:color w:val="000009"/>
                <w:spacing w:val="-3"/>
                <w:sz w:val="19"/>
              </w:rPr>
              <w:t xml:space="preserve"> </w:t>
            </w:r>
            <w:r>
              <w:rPr>
                <w:color w:val="000009"/>
                <w:sz w:val="19"/>
              </w:rPr>
              <w:t>/</w:t>
            </w:r>
            <w:r>
              <w:rPr>
                <w:color w:val="000009"/>
                <w:spacing w:val="-1"/>
                <w:sz w:val="19"/>
              </w:rPr>
              <w:t xml:space="preserve"> </w:t>
            </w:r>
            <w:r>
              <w:rPr>
                <w:color w:val="000009"/>
                <w:spacing w:val="-2"/>
                <w:sz w:val="19"/>
              </w:rPr>
              <w:t>CONFIGURAÇÃO</w:t>
            </w:r>
          </w:p>
        </w:tc>
        <w:tc>
          <w:tcPr>
            <w:tcW w:w="4198" w:type="dxa"/>
            <w:tcMar/>
          </w:tcPr>
          <w:p w:rsidR="00B56655" w:rsidP="00063C7C" w:rsidRDefault="00B56655" w14:paraId="1E8F8379" w14:textId="77777777">
            <w:pPr>
              <w:pStyle w:val="TableParagraph"/>
              <w:spacing w:line="230" w:lineRule="auto"/>
              <w:ind w:left="2050" w:right="127" w:hanging="1911"/>
              <w:rPr>
                <w:sz w:val="19"/>
              </w:rPr>
            </w:pPr>
            <w:r>
              <w:rPr>
                <w:color w:val="000009"/>
                <w:sz w:val="19"/>
              </w:rPr>
              <w:t>Serviço</w:t>
            </w:r>
            <w:r>
              <w:rPr>
                <w:color w:val="000009"/>
                <w:spacing w:val="-5"/>
                <w:sz w:val="19"/>
              </w:rPr>
              <w:t xml:space="preserve"> </w:t>
            </w:r>
            <w:r>
              <w:rPr>
                <w:color w:val="000009"/>
                <w:sz w:val="19"/>
              </w:rPr>
              <w:t>de</w:t>
            </w:r>
            <w:r>
              <w:rPr>
                <w:color w:val="000009"/>
                <w:spacing w:val="-5"/>
                <w:sz w:val="19"/>
              </w:rPr>
              <w:t xml:space="preserve"> </w:t>
            </w:r>
            <w:r>
              <w:rPr>
                <w:color w:val="000009"/>
                <w:sz w:val="19"/>
              </w:rPr>
              <w:t>montagem</w:t>
            </w:r>
            <w:r>
              <w:rPr>
                <w:color w:val="000009"/>
                <w:spacing w:val="-3"/>
                <w:sz w:val="19"/>
              </w:rPr>
              <w:t xml:space="preserve"> </w:t>
            </w:r>
            <w:r>
              <w:rPr>
                <w:color w:val="000009"/>
                <w:sz w:val="19"/>
              </w:rPr>
              <w:t>das</w:t>
            </w:r>
            <w:r>
              <w:rPr>
                <w:color w:val="000009"/>
                <w:spacing w:val="-8"/>
                <w:sz w:val="19"/>
              </w:rPr>
              <w:t xml:space="preserve"> </w:t>
            </w:r>
            <w:r>
              <w:rPr>
                <w:color w:val="000009"/>
                <w:sz w:val="19"/>
              </w:rPr>
              <w:t>soluções</w:t>
            </w:r>
            <w:r>
              <w:rPr>
                <w:color w:val="000009"/>
                <w:spacing w:val="-8"/>
                <w:sz w:val="19"/>
              </w:rPr>
              <w:t xml:space="preserve"> </w:t>
            </w:r>
            <w:r>
              <w:rPr>
                <w:color w:val="000009"/>
                <w:sz w:val="19"/>
              </w:rPr>
              <w:t>da</w:t>
            </w:r>
            <w:r>
              <w:rPr>
                <w:color w:val="000009"/>
                <w:spacing w:val="-5"/>
                <w:sz w:val="19"/>
              </w:rPr>
              <w:t xml:space="preserve"> </w:t>
            </w:r>
            <w:r>
              <w:rPr>
                <w:color w:val="000009"/>
                <w:sz w:val="19"/>
              </w:rPr>
              <w:t>unidade</w:t>
            </w:r>
            <w:r>
              <w:rPr>
                <w:color w:val="000009"/>
                <w:spacing w:val="-9"/>
                <w:sz w:val="19"/>
              </w:rPr>
              <w:t xml:space="preserve"> </w:t>
            </w:r>
            <w:r>
              <w:rPr>
                <w:color w:val="000009"/>
                <w:sz w:val="19"/>
              </w:rPr>
              <w:t xml:space="preserve">com </w:t>
            </w:r>
            <w:r>
              <w:rPr>
                <w:color w:val="000009"/>
                <w:spacing w:val="-10"/>
                <w:sz w:val="19"/>
              </w:rPr>
              <w:t>a</w:t>
            </w:r>
          </w:p>
          <w:p w:rsidR="00B56655" w:rsidP="00063C7C" w:rsidRDefault="00B56655" w14:paraId="02B37727" w14:textId="77777777">
            <w:pPr>
              <w:pStyle w:val="TableParagraph"/>
              <w:spacing w:line="191" w:lineRule="exact"/>
              <w:ind w:left="159"/>
              <w:rPr>
                <w:sz w:val="19"/>
              </w:rPr>
            </w:pPr>
            <w:r>
              <w:rPr>
                <w:color w:val="000009"/>
                <w:sz w:val="19"/>
              </w:rPr>
              <w:t>instalação</w:t>
            </w:r>
            <w:r>
              <w:rPr>
                <w:color w:val="000009"/>
                <w:spacing w:val="-6"/>
                <w:sz w:val="19"/>
              </w:rPr>
              <w:t xml:space="preserve"> </w:t>
            </w:r>
            <w:r>
              <w:rPr>
                <w:color w:val="000009"/>
                <w:sz w:val="19"/>
              </w:rPr>
              <w:t>e</w:t>
            </w:r>
            <w:r>
              <w:rPr>
                <w:color w:val="000009"/>
                <w:spacing w:val="-1"/>
                <w:sz w:val="19"/>
              </w:rPr>
              <w:t xml:space="preserve"> </w:t>
            </w:r>
            <w:r>
              <w:rPr>
                <w:color w:val="000009"/>
                <w:sz w:val="19"/>
              </w:rPr>
              <w:t>calibração</w:t>
            </w:r>
            <w:r>
              <w:rPr>
                <w:color w:val="000009"/>
                <w:spacing w:val="-5"/>
                <w:sz w:val="19"/>
              </w:rPr>
              <w:t xml:space="preserve"> </w:t>
            </w:r>
            <w:r>
              <w:rPr>
                <w:color w:val="000009"/>
                <w:sz w:val="19"/>
              </w:rPr>
              <w:t>de</w:t>
            </w:r>
            <w:r>
              <w:rPr>
                <w:color w:val="000009"/>
                <w:spacing w:val="-1"/>
                <w:sz w:val="19"/>
              </w:rPr>
              <w:t xml:space="preserve"> </w:t>
            </w:r>
            <w:r>
              <w:rPr>
                <w:color w:val="000009"/>
                <w:sz w:val="19"/>
              </w:rPr>
              <w:t>equipamentos</w:t>
            </w:r>
            <w:r>
              <w:rPr>
                <w:color w:val="000009"/>
                <w:spacing w:val="-4"/>
                <w:sz w:val="19"/>
              </w:rPr>
              <w:t xml:space="preserve"> </w:t>
            </w:r>
            <w:r>
              <w:rPr>
                <w:color w:val="000009"/>
                <w:sz w:val="19"/>
              </w:rPr>
              <w:t>e</w:t>
            </w:r>
            <w:r>
              <w:rPr>
                <w:color w:val="000009"/>
                <w:spacing w:val="-5"/>
                <w:sz w:val="19"/>
              </w:rPr>
              <w:t xml:space="preserve"> </w:t>
            </w:r>
            <w:r>
              <w:rPr>
                <w:color w:val="000009"/>
                <w:spacing w:val="-2"/>
                <w:sz w:val="19"/>
              </w:rPr>
              <w:t>sistemas</w:t>
            </w:r>
          </w:p>
        </w:tc>
        <w:tc>
          <w:tcPr>
            <w:tcW w:w="1392" w:type="dxa"/>
            <w:tcMar/>
          </w:tcPr>
          <w:p w:rsidR="00B56655" w:rsidP="1ED8BE23" w:rsidRDefault="00B56655" w14:paraId="39EEBD81" w14:textId="77777777">
            <w:pPr>
              <w:pStyle w:val="TableParagraph"/>
              <w:spacing w:before="194"/>
              <w:rPr>
                <w:b w:val="1"/>
                <w:bCs w:val="1"/>
                <w:color w:val="auto"/>
                <w:sz w:val="19"/>
                <w:szCs w:val="19"/>
              </w:rPr>
            </w:pPr>
          </w:p>
          <w:p w:rsidR="00B56655" w:rsidP="1ED8BE23" w:rsidRDefault="009B592D" w14:paraId="16E8C965" w14:textId="1DDD3B40">
            <w:pPr>
              <w:pStyle w:val="TableParagraph"/>
              <w:spacing w:line="197" w:lineRule="exact"/>
              <w:ind w:left="4" w:right="4"/>
              <w:jc w:val="center"/>
              <w:rPr>
                <w:color w:val="auto"/>
                <w:sz w:val="19"/>
                <w:szCs w:val="19"/>
              </w:rPr>
            </w:pPr>
            <w:r w:rsidRPr="1ED8BE23" w:rsidR="42F6AF1A">
              <w:rPr>
                <w:color w:val="auto"/>
                <w:spacing w:val="-2"/>
                <w:sz w:val="19"/>
                <w:szCs w:val="19"/>
              </w:rPr>
              <w:t>93.249,66</w:t>
            </w:r>
          </w:p>
        </w:tc>
      </w:tr>
      <w:tr w:rsidR="00B56655" w:rsidTr="1ED8BE23" w14:paraId="636BADA5" w14:textId="77777777">
        <w:trPr>
          <w:trHeight w:val="630"/>
        </w:trPr>
        <w:tc>
          <w:tcPr>
            <w:tcW w:w="3032" w:type="dxa"/>
            <w:tcMar/>
          </w:tcPr>
          <w:p w:rsidR="00B56655" w:rsidP="00063C7C" w:rsidRDefault="00B56655" w14:paraId="6A1B4461" w14:textId="77777777">
            <w:pPr>
              <w:pStyle w:val="TableParagraph"/>
              <w:spacing w:line="211" w:lineRule="exact"/>
              <w:ind w:left="900"/>
              <w:rPr>
                <w:sz w:val="19"/>
              </w:rPr>
            </w:pPr>
            <w:r>
              <w:rPr>
                <w:color w:val="000009"/>
                <w:spacing w:val="-2"/>
                <w:sz w:val="19"/>
              </w:rPr>
              <w:t>CENOGRAFIA</w:t>
            </w:r>
          </w:p>
        </w:tc>
        <w:tc>
          <w:tcPr>
            <w:tcW w:w="4198" w:type="dxa"/>
            <w:tcMar/>
          </w:tcPr>
          <w:p w:rsidR="00B56655" w:rsidP="00063C7C" w:rsidRDefault="00B56655" w14:paraId="331B37E6" w14:textId="77777777">
            <w:pPr>
              <w:pStyle w:val="TableParagraph"/>
              <w:spacing w:line="230" w:lineRule="auto"/>
              <w:ind w:left="175" w:right="173"/>
              <w:jc w:val="center"/>
              <w:rPr>
                <w:sz w:val="19"/>
              </w:rPr>
            </w:pPr>
            <w:r>
              <w:rPr>
                <w:color w:val="000009"/>
                <w:sz w:val="19"/>
              </w:rPr>
              <w:t>Fabricação</w:t>
            </w:r>
            <w:r>
              <w:rPr>
                <w:color w:val="000009"/>
                <w:spacing w:val="-11"/>
                <w:sz w:val="19"/>
              </w:rPr>
              <w:t xml:space="preserve"> </w:t>
            </w:r>
            <w:r>
              <w:rPr>
                <w:color w:val="000009"/>
                <w:sz w:val="19"/>
              </w:rPr>
              <w:t>e</w:t>
            </w:r>
            <w:r>
              <w:rPr>
                <w:color w:val="000009"/>
                <w:spacing w:val="-11"/>
                <w:sz w:val="19"/>
              </w:rPr>
              <w:t xml:space="preserve"> </w:t>
            </w:r>
            <w:r>
              <w:rPr>
                <w:color w:val="000009"/>
                <w:sz w:val="19"/>
              </w:rPr>
              <w:t>instalação</w:t>
            </w:r>
            <w:r>
              <w:rPr>
                <w:color w:val="000009"/>
                <w:spacing w:val="-7"/>
                <w:sz w:val="19"/>
              </w:rPr>
              <w:t xml:space="preserve"> </w:t>
            </w:r>
            <w:r>
              <w:rPr>
                <w:color w:val="000009"/>
                <w:sz w:val="19"/>
              </w:rPr>
              <w:t>de</w:t>
            </w:r>
            <w:r>
              <w:rPr>
                <w:color w:val="000009"/>
                <w:spacing w:val="-11"/>
                <w:sz w:val="19"/>
              </w:rPr>
              <w:t xml:space="preserve"> </w:t>
            </w:r>
            <w:r>
              <w:rPr>
                <w:color w:val="000009"/>
                <w:sz w:val="19"/>
              </w:rPr>
              <w:t xml:space="preserve">componentes </w:t>
            </w:r>
            <w:r>
              <w:rPr>
                <w:color w:val="000009"/>
                <w:spacing w:val="-2"/>
                <w:sz w:val="19"/>
              </w:rPr>
              <w:t>cenográficos</w:t>
            </w:r>
          </w:p>
          <w:p w:rsidR="00B56655" w:rsidP="00063C7C" w:rsidRDefault="00B56655" w14:paraId="363C334B" w14:textId="77777777">
            <w:pPr>
              <w:pStyle w:val="TableParagraph"/>
              <w:spacing w:line="191" w:lineRule="exact"/>
              <w:ind w:left="173" w:right="173"/>
              <w:jc w:val="center"/>
              <w:rPr>
                <w:sz w:val="19"/>
              </w:rPr>
            </w:pPr>
            <w:r>
              <w:rPr>
                <w:color w:val="000009"/>
                <w:spacing w:val="-2"/>
                <w:sz w:val="19"/>
              </w:rPr>
              <w:t>necessários</w:t>
            </w:r>
          </w:p>
        </w:tc>
        <w:tc>
          <w:tcPr>
            <w:tcW w:w="1392" w:type="dxa"/>
            <w:tcMar/>
          </w:tcPr>
          <w:p w:rsidR="00B56655" w:rsidP="1ED8BE23" w:rsidRDefault="00B56655" w14:paraId="3E889BB0" w14:textId="77777777">
            <w:pPr>
              <w:pStyle w:val="TableParagraph"/>
              <w:spacing w:before="194"/>
              <w:rPr>
                <w:b w:val="1"/>
                <w:bCs w:val="1"/>
                <w:color w:val="auto"/>
                <w:sz w:val="19"/>
                <w:szCs w:val="19"/>
              </w:rPr>
            </w:pPr>
          </w:p>
          <w:p w:rsidR="00B56655" w:rsidP="1ED8BE23" w:rsidRDefault="009B592D" w14:paraId="19C987CE" w14:textId="5B8AE265">
            <w:pPr>
              <w:pStyle w:val="TableParagraph"/>
              <w:spacing w:line="197" w:lineRule="exact"/>
              <w:ind w:left="4"/>
              <w:jc w:val="center"/>
              <w:rPr>
                <w:color w:val="auto"/>
                <w:sz w:val="19"/>
                <w:szCs w:val="19"/>
              </w:rPr>
            </w:pPr>
            <w:r w:rsidRPr="1ED8BE23" w:rsidR="42F6AF1A">
              <w:rPr>
                <w:color w:val="auto"/>
                <w:spacing w:val="-2"/>
                <w:sz w:val="19"/>
                <w:szCs w:val="19"/>
              </w:rPr>
              <w:t>1</w:t>
            </w:r>
            <w:r w:rsidRPr="1ED8BE23" w:rsidR="2AF46143">
              <w:rPr>
                <w:color w:val="auto"/>
                <w:spacing w:val="-2"/>
                <w:sz w:val="19"/>
                <w:szCs w:val="19"/>
              </w:rPr>
              <w:t>0</w:t>
            </w:r>
            <w:r w:rsidRPr="1ED8BE23" w:rsidR="42F6AF1A">
              <w:rPr>
                <w:color w:val="auto"/>
                <w:spacing w:val="-2"/>
                <w:sz w:val="19"/>
                <w:szCs w:val="19"/>
              </w:rPr>
              <w:t>6.311,70</w:t>
            </w:r>
          </w:p>
        </w:tc>
      </w:tr>
      <w:tr w:rsidR="00B56655" w:rsidTr="1ED8BE23" w14:paraId="52F851AC" w14:textId="77777777">
        <w:trPr>
          <w:trHeight w:val="425"/>
        </w:trPr>
        <w:tc>
          <w:tcPr>
            <w:tcW w:w="3032" w:type="dxa"/>
            <w:tcMar/>
          </w:tcPr>
          <w:p w:rsidR="00B56655" w:rsidP="00063C7C" w:rsidRDefault="00B56655" w14:paraId="34F17B8B" w14:textId="77777777">
            <w:pPr>
              <w:pStyle w:val="TableParagraph"/>
              <w:spacing w:line="211" w:lineRule="exact"/>
              <w:ind w:left="885"/>
              <w:rPr>
                <w:sz w:val="19"/>
              </w:rPr>
            </w:pPr>
            <w:r>
              <w:rPr>
                <w:color w:val="000009"/>
                <w:spacing w:val="-2"/>
                <w:sz w:val="19"/>
              </w:rPr>
              <w:t>ADAPTAÇÕES</w:t>
            </w:r>
          </w:p>
        </w:tc>
        <w:tc>
          <w:tcPr>
            <w:tcW w:w="4198" w:type="dxa"/>
            <w:tcMar/>
          </w:tcPr>
          <w:p w:rsidR="00B56655" w:rsidP="00063C7C" w:rsidRDefault="00B56655" w14:paraId="2F1D4CDA" w14:textId="77777777">
            <w:pPr>
              <w:pStyle w:val="TableParagraph"/>
              <w:spacing w:line="209" w:lineRule="exact"/>
              <w:ind w:left="5" w:right="11"/>
              <w:jc w:val="center"/>
              <w:rPr>
                <w:sz w:val="19"/>
              </w:rPr>
            </w:pPr>
            <w:r>
              <w:rPr>
                <w:color w:val="000009"/>
                <w:sz w:val="19"/>
              </w:rPr>
              <w:t>Realização</w:t>
            </w:r>
            <w:r>
              <w:rPr>
                <w:color w:val="000009"/>
                <w:spacing w:val="-8"/>
                <w:sz w:val="19"/>
              </w:rPr>
              <w:t xml:space="preserve"> </w:t>
            </w:r>
            <w:r>
              <w:rPr>
                <w:color w:val="000009"/>
                <w:sz w:val="19"/>
              </w:rPr>
              <w:t>de</w:t>
            </w:r>
            <w:r>
              <w:rPr>
                <w:color w:val="000009"/>
                <w:spacing w:val="-5"/>
                <w:sz w:val="19"/>
              </w:rPr>
              <w:t xml:space="preserve"> </w:t>
            </w:r>
            <w:r>
              <w:rPr>
                <w:color w:val="000009"/>
                <w:sz w:val="19"/>
              </w:rPr>
              <w:t>reformas</w:t>
            </w:r>
            <w:r>
              <w:rPr>
                <w:color w:val="000009"/>
                <w:spacing w:val="-4"/>
                <w:sz w:val="19"/>
              </w:rPr>
              <w:t xml:space="preserve"> </w:t>
            </w:r>
            <w:r>
              <w:rPr>
                <w:color w:val="000009"/>
                <w:sz w:val="19"/>
              </w:rPr>
              <w:t>e</w:t>
            </w:r>
            <w:r>
              <w:rPr>
                <w:color w:val="000009"/>
                <w:spacing w:val="-5"/>
                <w:sz w:val="19"/>
              </w:rPr>
              <w:t xml:space="preserve"> </w:t>
            </w:r>
            <w:r>
              <w:rPr>
                <w:color w:val="000009"/>
                <w:sz w:val="19"/>
              </w:rPr>
              <w:t>adaptações</w:t>
            </w:r>
            <w:r>
              <w:rPr>
                <w:color w:val="000009"/>
                <w:spacing w:val="1"/>
                <w:sz w:val="19"/>
              </w:rPr>
              <w:t xml:space="preserve"> </w:t>
            </w:r>
            <w:r>
              <w:rPr>
                <w:color w:val="000009"/>
                <w:sz w:val="19"/>
              </w:rPr>
              <w:t>necessárias</w:t>
            </w:r>
            <w:r>
              <w:rPr>
                <w:color w:val="000009"/>
                <w:spacing w:val="-4"/>
                <w:sz w:val="19"/>
              </w:rPr>
              <w:t xml:space="preserve"> </w:t>
            </w:r>
            <w:r>
              <w:rPr>
                <w:color w:val="000009"/>
                <w:spacing w:val="-5"/>
                <w:sz w:val="19"/>
              </w:rPr>
              <w:t>ao</w:t>
            </w:r>
          </w:p>
          <w:p w:rsidR="00B56655" w:rsidP="00063C7C" w:rsidRDefault="00B56655" w14:paraId="121A1A5E" w14:textId="77777777">
            <w:pPr>
              <w:pStyle w:val="TableParagraph"/>
              <w:spacing w:line="196" w:lineRule="exact"/>
              <w:ind w:left="172" w:right="173"/>
              <w:jc w:val="center"/>
              <w:rPr>
                <w:sz w:val="19"/>
              </w:rPr>
            </w:pPr>
            <w:r>
              <w:rPr>
                <w:color w:val="000009"/>
                <w:sz w:val="19"/>
              </w:rPr>
              <w:t>funcionamento</w:t>
            </w:r>
            <w:r>
              <w:rPr>
                <w:color w:val="000009"/>
                <w:spacing w:val="-3"/>
                <w:sz w:val="19"/>
              </w:rPr>
              <w:t xml:space="preserve"> </w:t>
            </w:r>
            <w:r>
              <w:rPr>
                <w:color w:val="000009"/>
                <w:sz w:val="19"/>
              </w:rPr>
              <w:t>da</w:t>
            </w:r>
            <w:r>
              <w:rPr>
                <w:color w:val="000009"/>
                <w:spacing w:val="2"/>
                <w:sz w:val="19"/>
              </w:rPr>
              <w:t xml:space="preserve"> </w:t>
            </w:r>
            <w:r>
              <w:rPr>
                <w:color w:val="000009"/>
                <w:spacing w:val="-2"/>
                <w:sz w:val="19"/>
              </w:rPr>
              <w:t>unidade</w:t>
            </w:r>
          </w:p>
        </w:tc>
        <w:tc>
          <w:tcPr>
            <w:tcW w:w="1392" w:type="dxa"/>
            <w:tcMar/>
          </w:tcPr>
          <w:p w:rsidR="00B56655" w:rsidP="1ED8BE23" w:rsidRDefault="009B592D" w14:paraId="0E725374" w14:textId="16C3B740">
            <w:pPr>
              <w:pStyle w:val="TableParagraph"/>
              <w:spacing w:before="207" w:line="197" w:lineRule="exact"/>
              <w:ind w:left="4"/>
              <w:jc w:val="center"/>
              <w:rPr>
                <w:color w:val="auto"/>
                <w:sz w:val="19"/>
                <w:szCs w:val="19"/>
              </w:rPr>
            </w:pPr>
            <w:r w:rsidRPr="1ED8BE23" w:rsidR="42F6AF1A">
              <w:rPr>
                <w:color w:val="auto"/>
                <w:spacing w:val="-2"/>
                <w:sz w:val="19"/>
                <w:szCs w:val="19"/>
              </w:rPr>
              <w:t>1</w:t>
            </w:r>
            <w:r w:rsidRPr="1ED8BE23" w:rsidR="749E3094">
              <w:rPr>
                <w:color w:val="auto"/>
                <w:spacing w:val="-2"/>
                <w:sz w:val="19"/>
                <w:szCs w:val="19"/>
              </w:rPr>
              <w:t>07</w:t>
            </w:r>
            <w:r w:rsidRPr="1ED8BE23" w:rsidR="42F6AF1A">
              <w:rPr>
                <w:color w:val="auto"/>
                <w:spacing w:val="-2"/>
                <w:sz w:val="19"/>
                <w:szCs w:val="19"/>
              </w:rPr>
              <w:t>.970,50</w:t>
            </w:r>
          </w:p>
        </w:tc>
      </w:tr>
      <w:tr w:rsidR="00B56655" w:rsidTr="1ED8BE23" w14:paraId="772E3F13" w14:textId="77777777">
        <w:trPr>
          <w:trHeight w:val="630"/>
        </w:trPr>
        <w:tc>
          <w:tcPr>
            <w:tcW w:w="3032" w:type="dxa"/>
            <w:tcMar/>
          </w:tcPr>
          <w:p w:rsidR="00B56655" w:rsidP="00063C7C" w:rsidRDefault="00B56655" w14:paraId="1B6206BB" w14:textId="77777777">
            <w:pPr>
              <w:pStyle w:val="TableParagraph"/>
              <w:spacing w:line="230" w:lineRule="auto"/>
              <w:ind w:left="1386" w:right="119" w:hanging="1171"/>
              <w:rPr>
                <w:sz w:val="19"/>
              </w:rPr>
            </w:pPr>
            <w:r>
              <w:rPr>
                <w:color w:val="000009"/>
                <w:spacing w:val="-2"/>
                <w:sz w:val="19"/>
              </w:rPr>
              <w:t xml:space="preserve">IMPLANTAÇÃO/ADAPTAÇÃO </w:t>
            </w:r>
            <w:r>
              <w:rPr>
                <w:color w:val="000009"/>
                <w:spacing w:val="-6"/>
                <w:sz w:val="19"/>
              </w:rPr>
              <w:t>DE</w:t>
            </w:r>
          </w:p>
          <w:p w:rsidR="00B56655" w:rsidP="00063C7C" w:rsidRDefault="00B56655" w14:paraId="1AA90635" w14:textId="77777777">
            <w:pPr>
              <w:pStyle w:val="TableParagraph"/>
              <w:spacing w:line="191" w:lineRule="exact"/>
              <w:ind w:left="275"/>
              <w:rPr>
                <w:sz w:val="19"/>
              </w:rPr>
            </w:pPr>
            <w:r>
              <w:rPr>
                <w:color w:val="000009"/>
                <w:sz w:val="19"/>
              </w:rPr>
              <w:t>REDE</w:t>
            </w:r>
            <w:r>
              <w:rPr>
                <w:color w:val="000009"/>
                <w:spacing w:val="-4"/>
                <w:sz w:val="19"/>
              </w:rPr>
              <w:t xml:space="preserve"> </w:t>
            </w:r>
            <w:r>
              <w:rPr>
                <w:color w:val="000009"/>
                <w:sz w:val="19"/>
              </w:rPr>
              <w:t>DE</w:t>
            </w:r>
            <w:r>
              <w:rPr>
                <w:color w:val="000009"/>
                <w:spacing w:val="-4"/>
                <w:sz w:val="19"/>
              </w:rPr>
              <w:t xml:space="preserve"> </w:t>
            </w:r>
            <w:r>
              <w:rPr>
                <w:color w:val="000009"/>
                <w:spacing w:val="-2"/>
                <w:sz w:val="19"/>
              </w:rPr>
              <w:t>DADOS/INTERNET</w:t>
            </w:r>
          </w:p>
        </w:tc>
        <w:tc>
          <w:tcPr>
            <w:tcW w:w="4198" w:type="dxa"/>
            <w:tcMar/>
          </w:tcPr>
          <w:p w:rsidR="00B56655" w:rsidP="00063C7C" w:rsidRDefault="00B56655" w14:paraId="615FE3A9" w14:textId="77777777">
            <w:pPr>
              <w:pStyle w:val="TableParagraph"/>
              <w:spacing w:line="210" w:lineRule="exact"/>
              <w:ind w:left="171" w:right="173"/>
              <w:jc w:val="center"/>
              <w:rPr>
                <w:sz w:val="19"/>
              </w:rPr>
            </w:pPr>
            <w:r>
              <w:rPr>
                <w:color w:val="000009"/>
                <w:sz w:val="19"/>
              </w:rPr>
              <w:t>Implantação</w:t>
            </w:r>
            <w:r>
              <w:rPr>
                <w:color w:val="000009"/>
                <w:spacing w:val="-10"/>
                <w:sz w:val="19"/>
              </w:rPr>
              <w:t xml:space="preserve"> </w:t>
            </w:r>
            <w:r>
              <w:rPr>
                <w:color w:val="000009"/>
                <w:sz w:val="19"/>
              </w:rPr>
              <w:t>dos</w:t>
            </w:r>
            <w:r>
              <w:rPr>
                <w:color w:val="000009"/>
                <w:spacing w:val="-6"/>
                <w:sz w:val="19"/>
              </w:rPr>
              <w:t xml:space="preserve"> </w:t>
            </w:r>
            <w:r>
              <w:rPr>
                <w:color w:val="000009"/>
                <w:sz w:val="19"/>
              </w:rPr>
              <w:t>requisitos</w:t>
            </w:r>
            <w:r>
              <w:rPr>
                <w:color w:val="000009"/>
                <w:spacing w:val="-5"/>
                <w:sz w:val="19"/>
              </w:rPr>
              <w:t xml:space="preserve"> </w:t>
            </w:r>
            <w:r>
              <w:rPr>
                <w:color w:val="000009"/>
                <w:sz w:val="19"/>
              </w:rPr>
              <w:t>necessários</w:t>
            </w:r>
            <w:r>
              <w:rPr>
                <w:color w:val="000009"/>
                <w:spacing w:val="-9"/>
                <w:sz w:val="19"/>
              </w:rPr>
              <w:t xml:space="preserve"> </w:t>
            </w:r>
            <w:r>
              <w:rPr>
                <w:color w:val="000009"/>
                <w:sz w:val="19"/>
              </w:rPr>
              <w:t>em</w:t>
            </w:r>
            <w:r>
              <w:rPr>
                <w:color w:val="000009"/>
                <w:spacing w:val="-8"/>
                <w:sz w:val="19"/>
              </w:rPr>
              <w:t xml:space="preserve"> </w:t>
            </w:r>
            <w:r>
              <w:rPr>
                <w:color w:val="000009"/>
                <w:sz w:val="19"/>
              </w:rPr>
              <w:t>termos de infraestrutura de rede,</w:t>
            </w:r>
            <w:r>
              <w:rPr>
                <w:color w:val="000009"/>
                <w:spacing w:val="-3"/>
                <w:sz w:val="19"/>
              </w:rPr>
              <w:t xml:space="preserve"> </w:t>
            </w:r>
            <w:r>
              <w:rPr>
                <w:color w:val="000009"/>
                <w:sz w:val="19"/>
              </w:rPr>
              <w:t>de</w:t>
            </w:r>
            <w:r>
              <w:rPr>
                <w:color w:val="000009"/>
                <w:spacing w:val="-5"/>
                <w:sz w:val="19"/>
              </w:rPr>
              <w:t xml:space="preserve"> </w:t>
            </w:r>
            <w:r>
              <w:rPr>
                <w:color w:val="000009"/>
                <w:sz w:val="19"/>
              </w:rPr>
              <w:t>servidores</w:t>
            </w:r>
            <w:r>
              <w:rPr>
                <w:color w:val="000009"/>
                <w:spacing w:val="-4"/>
                <w:sz w:val="19"/>
              </w:rPr>
              <w:t xml:space="preserve"> </w:t>
            </w:r>
            <w:r>
              <w:rPr>
                <w:color w:val="000009"/>
                <w:sz w:val="19"/>
              </w:rPr>
              <w:t>e de</w:t>
            </w:r>
            <w:r>
              <w:rPr>
                <w:color w:val="000009"/>
                <w:spacing w:val="-5"/>
                <w:sz w:val="19"/>
              </w:rPr>
              <w:t xml:space="preserve"> </w:t>
            </w:r>
            <w:r>
              <w:rPr>
                <w:color w:val="000009"/>
                <w:sz w:val="19"/>
              </w:rPr>
              <w:t>bases de dados</w:t>
            </w:r>
          </w:p>
        </w:tc>
        <w:tc>
          <w:tcPr>
            <w:tcW w:w="1392" w:type="dxa"/>
            <w:tcMar/>
          </w:tcPr>
          <w:p w:rsidR="00B56655" w:rsidP="1ED8BE23" w:rsidRDefault="00B56655" w14:paraId="36ADC461" w14:textId="77777777">
            <w:pPr>
              <w:pStyle w:val="TableParagraph"/>
              <w:spacing w:before="194"/>
              <w:rPr>
                <w:b w:val="1"/>
                <w:bCs w:val="1"/>
                <w:color w:val="auto"/>
                <w:sz w:val="19"/>
                <w:szCs w:val="19"/>
              </w:rPr>
            </w:pPr>
          </w:p>
          <w:p w:rsidR="00B56655" w:rsidP="1ED8BE23" w:rsidRDefault="00B671AA" w14:paraId="43538BFD" w14:textId="1F90F3EC">
            <w:pPr>
              <w:pStyle w:val="TableParagraph"/>
              <w:spacing w:line="197" w:lineRule="exact"/>
              <w:ind w:left="4" w:right="4"/>
              <w:jc w:val="center"/>
              <w:rPr>
                <w:color w:val="auto"/>
                <w:sz w:val="19"/>
                <w:szCs w:val="19"/>
              </w:rPr>
            </w:pPr>
            <w:r w:rsidRPr="1ED8BE23" w:rsidR="1BED74B1">
              <w:rPr>
                <w:color w:val="auto"/>
                <w:spacing w:val="-2"/>
                <w:sz w:val="19"/>
                <w:szCs w:val="19"/>
              </w:rPr>
              <w:t>4</w:t>
            </w:r>
            <w:r w:rsidRPr="1ED8BE23" w:rsidR="60630240">
              <w:rPr>
                <w:color w:val="auto"/>
                <w:spacing w:val="-2"/>
                <w:sz w:val="19"/>
                <w:szCs w:val="19"/>
              </w:rPr>
              <w:t>1.323,50</w:t>
            </w:r>
          </w:p>
        </w:tc>
      </w:tr>
      <w:tr w:rsidR="00B56655" w:rsidTr="1ED8BE23" w14:paraId="6B713E42" w14:textId="77777777">
        <w:trPr>
          <w:trHeight w:val="420"/>
        </w:trPr>
        <w:tc>
          <w:tcPr>
            <w:tcW w:w="3032" w:type="dxa"/>
            <w:tcMar/>
          </w:tcPr>
          <w:p w:rsidR="00B56655" w:rsidP="00063C7C" w:rsidRDefault="00B56655" w14:paraId="4436B7C2" w14:textId="77777777">
            <w:pPr>
              <w:pStyle w:val="TableParagraph"/>
              <w:spacing w:line="211" w:lineRule="exact"/>
              <w:ind w:left="890"/>
              <w:rPr>
                <w:sz w:val="19"/>
              </w:rPr>
            </w:pPr>
            <w:r>
              <w:rPr>
                <w:color w:val="000009"/>
                <w:spacing w:val="-2"/>
                <w:sz w:val="19"/>
              </w:rPr>
              <w:t>MOBILIÁRIOS</w:t>
            </w:r>
          </w:p>
        </w:tc>
        <w:tc>
          <w:tcPr>
            <w:tcW w:w="4198" w:type="dxa"/>
            <w:tcMar/>
          </w:tcPr>
          <w:p w:rsidR="00B56655" w:rsidP="00063C7C" w:rsidRDefault="00B56655" w14:paraId="0234710F" w14:textId="77777777">
            <w:pPr>
              <w:pStyle w:val="TableParagraph"/>
              <w:spacing w:line="210" w:lineRule="exact"/>
              <w:ind w:left="1190" w:right="127" w:hanging="1046"/>
              <w:rPr>
                <w:sz w:val="19"/>
              </w:rPr>
            </w:pPr>
            <w:r>
              <w:rPr>
                <w:color w:val="000009"/>
                <w:sz w:val="19"/>
              </w:rPr>
              <w:t>Aquisição</w:t>
            </w:r>
            <w:r>
              <w:rPr>
                <w:color w:val="000009"/>
                <w:spacing w:val="-5"/>
                <w:sz w:val="19"/>
              </w:rPr>
              <w:t xml:space="preserve"> </w:t>
            </w:r>
            <w:r>
              <w:rPr>
                <w:color w:val="000009"/>
                <w:sz w:val="19"/>
              </w:rPr>
              <w:t>de</w:t>
            </w:r>
            <w:r>
              <w:rPr>
                <w:color w:val="000009"/>
                <w:spacing w:val="-5"/>
                <w:sz w:val="19"/>
              </w:rPr>
              <w:t xml:space="preserve"> </w:t>
            </w:r>
            <w:r>
              <w:rPr>
                <w:color w:val="000009"/>
                <w:sz w:val="19"/>
              </w:rPr>
              <w:t>mobiliários</w:t>
            </w:r>
            <w:r>
              <w:rPr>
                <w:color w:val="000009"/>
                <w:spacing w:val="-4"/>
                <w:sz w:val="19"/>
              </w:rPr>
              <w:t xml:space="preserve"> </w:t>
            </w:r>
            <w:r>
              <w:rPr>
                <w:color w:val="000009"/>
                <w:sz w:val="19"/>
              </w:rPr>
              <w:t>de</w:t>
            </w:r>
            <w:r>
              <w:rPr>
                <w:color w:val="000009"/>
                <w:spacing w:val="-9"/>
                <w:sz w:val="19"/>
              </w:rPr>
              <w:t xml:space="preserve"> </w:t>
            </w:r>
            <w:r>
              <w:rPr>
                <w:color w:val="000009"/>
                <w:sz w:val="19"/>
              </w:rPr>
              <w:t>mercado</w:t>
            </w:r>
            <w:r>
              <w:rPr>
                <w:color w:val="000009"/>
                <w:spacing w:val="-9"/>
                <w:sz w:val="19"/>
              </w:rPr>
              <w:t xml:space="preserve"> </w:t>
            </w:r>
            <w:r>
              <w:rPr>
                <w:color w:val="000009"/>
                <w:sz w:val="19"/>
              </w:rPr>
              <w:t>adequados</w:t>
            </w:r>
            <w:r>
              <w:rPr>
                <w:color w:val="000009"/>
                <w:spacing w:val="-9"/>
                <w:sz w:val="19"/>
              </w:rPr>
              <w:t xml:space="preserve"> </w:t>
            </w:r>
            <w:r>
              <w:rPr>
                <w:color w:val="000009"/>
                <w:sz w:val="19"/>
              </w:rPr>
              <w:t>às necessidades do projeto</w:t>
            </w:r>
          </w:p>
        </w:tc>
        <w:tc>
          <w:tcPr>
            <w:tcW w:w="1392" w:type="dxa"/>
            <w:tcMar/>
          </w:tcPr>
          <w:p w:rsidR="00B56655" w:rsidP="1ED8BE23" w:rsidRDefault="00AC6A6C" w14:paraId="30E20F49" w14:textId="0DC21662">
            <w:pPr>
              <w:pStyle w:val="TableParagraph"/>
              <w:spacing w:before="203" w:line="197" w:lineRule="exact"/>
              <w:ind w:left="4"/>
              <w:jc w:val="center"/>
              <w:rPr>
                <w:color w:val="auto"/>
                <w:sz w:val="19"/>
                <w:szCs w:val="19"/>
              </w:rPr>
            </w:pPr>
            <w:r w:rsidRPr="1ED8BE23" w:rsidR="68D75980">
              <w:rPr>
                <w:color w:val="auto"/>
                <w:spacing w:val="-2"/>
                <w:sz w:val="19"/>
                <w:szCs w:val="19"/>
              </w:rPr>
              <w:t>6</w:t>
            </w:r>
            <w:r w:rsidRPr="1ED8BE23" w:rsidR="022F1DC5">
              <w:rPr>
                <w:color w:val="auto"/>
                <w:spacing w:val="-2"/>
                <w:sz w:val="19"/>
                <w:szCs w:val="19"/>
              </w:rPr>
              <w:t>0</w:t>
            </w:r>
            <w:r w:rsidRPr="1ED8BE23" w:rsidR="42F6AF1A">
              <w:rPr>
                <w:color w:val="auto"/>
                <w:spacing w:val="-2"/>
                <w:sz w:val="19"/>
                <w:szCs w:val="19"/>
              </w:rPr>
              <w:t>0</w:t>
            </w:r>
            <w:r w:rsidRPr="1ED8BE23" w:rsidR="7257B5F7">
              <w:rPr>
                <w:color w:val="auto"/>
                <w:spacing w:val="-2"/>
                <w:sz w:val="19"/>
                <w:szCs w:val="19"/>
              </w:rPr>
              <w:t>.957,56</w:t>
            </w:r>
          </w:p>
        </w:tc>
      </w:tr>
      <w:tr w:rsidR="00B56655" w:rsidTr="1ED8BE23" w14:paraId="5809766E" w14:textId="77777777">
        <w:trPr>
          <w:trHeight w:val="630"/>
        </w:trPr>
        <w:tc>
          <w:tcPr>
            <w:tcW w:w="3032" w:type="dxa"/>
            <w:tcMar/>
          </w:tcPr>
          <w:p w:rsidR="00B56655" w:rsidP="00063C7C" w:rsidRDefault="00B56655" w14:paraId="726E598B" w14:textId="77777777">
            <w:pPr>
              <w:pStyle w:val="TableParagraph"/>
              <w:spacing w:line="211" w:lineRule="exact"/>
              <w:ind w:left="775"/>
              <w:rPr>
                <w:sz w:val="19"/>
              </w:rPr>
            </w:pPr>
            <w:r>
              <w:rPr>
                <w:color w:val="000009"/>
                <w:spacing w:val="-2"/>
                <w:sz w:val="19"/>
              </w:rPr>
              <w:t>EQUIPAMENTOS</w:t>
            </w:r>
          </w:p>
        </w:tc>
        <w:tc>
          <w:tcPr>
            <w:tcW w:w="4198" w:type="dxa"/>
            <w:tcMar/>
          </w:tcPr>
          <w:p w:rsidR="00B56655" w:rsidP="00063C7C" w:rsidRDefault="00B56655" w14:paraId="0E6E152C" w14:textId="77777777">
            <w:pPr>
              <w:pStyle w:val="TableParagraph"/>
              <w:spacing w:line="210" w:lineRule="exact"/>
              <w:ind w:left="11" w:right="6"/>
              <w:jc w:val="center"/>
              <w:rPr>
                <w:sz w:val="19"/>
              </w:rPr>
            </w:pPr>
            <w:r>
              <w:rPr>
                <w:color w:val="000009"/>
                <w:sz w:val="19"/>
              </w:rPr>
              <w:t>Aquisição</w:t>
            </w:r>
            <w:r>
              <w:rPr>
                <w:color w:val="000009"/>
                <w:spacing w:val="-7"/>
                <w:sz w:val="19"/>
              </w:rPr>
              <w:t xml:space="preserve"> </w:t>
            </w:r>
            <w:r>
              <w:rPr>
                <w:color w:val="000009"/>
                <w:sz w:val="19"/>
              </w:rPr>
              <w:t>dos</w:t>
            </w:r>
            <w:r>
              <w:rPr>
                <w:color w:val="000009"/>
                <w:spacing w:val="-6"/>
                <w:sz w:val="19"/>
              </w:rPr>
              <w:t xml:space="preserve"> </w:t>
            </w:r>
            <w:r>
              <w:rPr>
                <w:color w:val="000009"/>
                <w:sz w:val="19"/>
              </w:rPr>
              <w:t>equipamentos</w:t>
            </w:r>
            <w:r>
              <w:rPr>
                <w:color w:val="000009"/>
                <w:spacing w:val="-7"/>
                <w:sz w:val="19"/>
              </w:rPr>
              <w:t xml:space="preserve"> </w:t>
            </w:r>
            <w:r>
              <w:rPr>
                <w:color w:val="000009"/>
                <w:sz w:val="19"/>
              </w:rPr>
              <w:t>diversos</w:t>
            </w:r>
            <w:r>
              <w:rPr>
                <w:color w:val="000009"/>
                <w:spacing w:val="-6"/>
                <w:sz w:val="19"/>
              </w:rPr>
              <w:t xml:space="preserve"> </w:t>
            </w:r>
            <w:r>
              <w:rPr>
                <w:color w:val="000009"/>
                <w:sz w:val="19"/>
              </w:rPr>
              <w:t>necessários</w:t>
            </w:r>
            <w:r>
              <w:rPr>
                <w:color w:val="000009"/>
                <w:spacing w:val="-10"/>
                <w:sz w:val="19"/>
              </w:rPr>
              <w:t xml:space="preserve"> </w:t>
            </w:r>
            <w:r>
              <w:rPr>
                <w:color w:val="000009"/>
                <w:sz w:val="19"/>
              </w:rPr>
              <w:t>à implantação da unidade, especialmente, mas não exclusivamente, eletrônicos</w:t>
            </w:r>
          </w:p>
        </w:tc>
        <w:tc>
          <w:tcPr>
            <w:tcW w:w="1392" w:type="dxa"/>
            <w:tcMar/>
          </w:tcPr>
          <w:p w:rsidR="00B56655" w:rsidP="1ED8BE23" w:rsidRDefault="00B56655" w14:paraId="302EED36" w14:textId="77777777">
            <w:pPr>
              <w:pStyle w:val="TableParagraph"/>
              <w:spacing w:before="194"/>
              <w:rPr>
                <w:b w:val="1"/>
                <w:bCs w:val="1"/>
                <w:color w:val="auto"/>
                <w:sz w:val="19"/>
                <w:szCs w:val="19"/>
              </w:rPr>
            </w:pPr>
          </w:p>
          <w:p w:rsidR="00B56655" w:rsidP="1ED8BE23" w:rsidRDefault="009B592D" w14:paraId="134EFB40" w14:textId="7D482380">
            <w:pPr>
              <w:pStyle w:val="TableParagraph"/>
              <w:spacing w:line="197" w:lineRule="exact"/>
              <w:ind w:left="4" w:right="4"/>
              <w:jc w:val="center"/>
              <w:rPr>
                <w:color w:val="auto"/>
                <w:sz w:val="19"/>
                <w:szCs w:val="19"/>
              </w:rPr>
            </w:pPr>
            <w:r w:rsidRPr="1ED8BE23" w:rsidR="42F6AF1A">
              <w:rPr>
                <w:color w:val="auto"/>
                <w:spacing w:val="-2"/>
                <w:sz w:val="19"/>
                <w:szCs w:val="19"/>
              </w:rPr>
              <w:t>2.</w:t>
            </w:r>
            <w:r w:rsidRPr="1ED8BE23" w:rsidR="589C992E">
              <w:rPr>
                <w:color w:val="auto"/>
                <w:spacing w:val="-2"/>
                <w:sz w:val="19"/>
                <w:szCs w:val="19"/>
              </w:rPr>
              <w:t>1</w:t>
            </w:r>
            <w:r w:rsidRPr="1ED8BE23" w:rsidR="42F6AF1A">
              <w:rPr>
                <w:color w:val="auto"/>
                <w:spacing w:val="-2"/>
                <w:sz w:val="19"/>
                <w:szCs w:val="19"/>
              </w:rPr>
              <w:t>7</w:t>
            </w:r>
            <w:r w:rsidRPr="1ED8BE23" w:rsidR="18D3C518">
              <w:rPr>
                <w:color w:val="auto"/>
                <w:spacing w:val="-2"/>
                <w:sz w:val="19"/>
                <w:szCs w:val="19"/>
              </w:rPr>
              <w:t>0</w:t>
            </w:r>
            <w:r w:rsidRPr="1ED8BE23" w:rsidR="42F6AF1A">
              <w:rPr>
                <w:color w:val="auto"/>
                <w:spacing w:val="-2"/>
                <w:sz w:val="19"/>
                <w:szCs w:val="19"/>
              </w:rPr>
              <w:t>.325,63</w:t>
            </w:r>
          </w:p>
        </w:tc>
      </w:tr>
      <w:tr w:rsidR="00B56655" w:rsidTr="1ED8BE23" w14:paraId="46A80827" w14:textId="77777777">
        <w:trPr>
          <w:trHeight w:val="635"/>
        </w:trPr>
        <w:tc>
          <w:tcPr>
            <w:tcW w:w="3032" w:type="dxa"/>
            <w:tcMar/>
          </w:tcPr>
          <w:p w:rsidR="00B56655" w:rsidP="00063C7C" w:rsidRDefault="00B56655" w14:paraId="7E112BEE" w14:textId="77777777">
            <w:pPr>
              <w:pStyle w:val="TableParagraph"/>
              <w:spacing w:line="211" w:lineRule="exact"/>
              <w:ind w:left="470"/>
              <w:rPr>
                <w:sz w:val="19"/>
              </w:rPr>
            </w:pPr>
            <w:r>
              <w:rPr>
                <w:color w:val="000009"/>
                <w:sz w:val="19"/>
              </w:rPr>
              <w:t>SOFTWARE</w:t>
            </w:r>
            <w:r>
              <w:rPr>
                <w:color w:val="000009"/>
                <w:spacing w:val="-3"/>
                <w:sz w:val="19"/>
              </w:rPr>
              <w:t xml:space="preserve"> </w:t>
            </w:r>
            <w:r>
              <w:rPr>
                <w:color w:val="000009"/>
                <w:sz w:val="19"/>
              </w:rPr>
              <w:t>/</w:t>
            </w:r>
            <w:r>
              <w:rPr>
                <w:color w:val="000009"/>
                <w:spacing w:val="1"/>
                <w:sz w:val="19"/>
              </w:rPr>
              <w:t xml:space="preserve"> </w:t>
            </w:r>
            <w:r>
              <w:rPr>
                <w:color w:val="000009"/>
                <w:spacing w:val="-2"/>
                <w:sz w:val="19"/>
              </w:rPr>
              <w:t>SISTEMAS</w:t>
            </w:r>
          </w:p>
        </w:tc>
        <w:tc>
          <w:tcPr>
            <w:tcW w:w="4198" w:type="dxa"/>
            <w:tcMar/>
          </w:tcPr>
          <w:p w:rsidR="00B56655" w:rsidP="00063C7C" w:rsidRDefault="00B56655" w14:paraId="73CF3EB9" w14:textId="77777777">
            <w:pPr>
              <w:pStyle w:val="TableParagraph"/>
              <w:spacing w:line="210" w:lineRule="exact"/>
              <w:ind w:left="414" w:right="417" w:firstLine="6"/>
              <w:jc w:val="center"/>
              <w:rPr>
                <w:sz w:val="19"/>
              </w:rPr>
            </w:pPr>
            <w:r>
              <w:rPr>
                <w:color w:val="000009"/>
                <w:sz w:val="19"/>
              </w:rPr>
              <w:t>Aquisição de softwares e de serviços de desenvolvimento</w:t>
            </w:r>
            <w:r>
              <w:rPr>
                <w:color w:val="000009"/>
                <w:spacing w:val="-12"/>
                <w:sz w:val="19"/>
              </w:rPr>
              <w:t xml:space="preserve"> </w:t>
            </w:r>
            <w:r>
              <w:rPr>
                <w:color w:val="000009"/>
                <w:sz w:val="19"/>
              </w:rPr>
              <w:t>de</w:t>
            </w:r>
            <w:r>
              <w:rPr>
                <w:color w:val="000009"/>
                <w:spacing w:val="-12"/>
                <w:sz w:val="19"/>
              </w:rPr>
              <w:t xml:space="preserve"> </w:t>
            </w:r>
            <w:r>
              <w:rPr>
                <w:color w:val="000009"/>
                <w:sz w:val="19"/>
              </w:rPr>
              <w:t>sistemas</w:t>
            </w:r>
            <w:r>
              <w:rPr>
                <w:color w:val="000009"/>
                <w:spacing w:val="-7"/>
                <w:sz w:val="19"/>
              </w:rPr>
              <w:t xml:space="preserve"> </w:t>
            </w:r>
            <w:r>
              <w:rPr>
                <w:color w:val="000009"/>
                <w:sz w:val="19"/>
              </w:rPr>
              <w:t>necessários</w:t>
            </w:r>
            <w:r>
              <w:rPr>
                <w:color w:val="000009"/>
                <w:spacing w:val="-11"/>
                <w:sz w:val="19"/>
              </w:rPr>
              <w:t xml:space="preserve"> </w:t>
            </w:r>
            <w:r>
              <w:rPr>
                <w:color w:val="000009"/>
                <w:sz w:val="19"/>
              </w:rPr>
              <w:t>ao funcionamento da unidade</w:t>
            </w:r>
          </w:p>
        </w:tc>
        <w:tc>
          <w:tcPr>
            <w:tcW w:w="1392" w:type="dxa"/>
            <w:tcMar/>
          </w:tcPr>
          <w:p w:rsidR="00B56655" w:rsidP="1ED8BE23" w:rsidRDefault="00B56655" w14:paraId="70A62362" w14:textId="77777777">
            <w:pPr>
              <w:pStyle w:val="TableParagraph"/>
              <w:spacing w:before="194"/>
              <w:rPr>
                <w:b w:val="1"/>
                <w:bCs w:val="1"/>
                <w:color w:val="auto"/>
                <w:sz w:val="19"/>
                <w:szCs w:val="19"/>
              </w:rPr>
            </w:pPr>
          </w:p>
          <w:p w:rsidR="00B56655" w:rsidP="1ED8BE23" w:rsidRDefault="00B671AA" w14:paraId="30A86143" w14:textId="6E60FC12">
            <w:pPr>
              <w:pStyle w:val="TableParagraph"/>
              <w:spacing w:line="202" w:lineRule="exact"/>
              <w:ind w:left="4"/>
              <w:jc w:val="center"/>
              <w:rPr>
                <w:color w:val="auto"/>
                <w:sz w:val="19"/>
                <w:szCs w:val="19"/>
              </w:rPr>
            </w:pPr>
            <w:r w:rsidRPr="1ED8BE23" w:rsidR="60630240">
              <w:rPr>
                <w:color w:val="auto"/>
                <w:spacing w:val="-2"/>
                <w:sz w:val="19"/>
                <w:szCs w:val="19"/>
              </w:rPr>
              <w:t>7</w:t>
            </w:r>
            <w:r w:rsidRPr="1ED8BE23" w:rsidR="7257B5F7">
              <w:rPr>
                <w:color w:val="auto"/>
                <w:spacing w:val="-2"/>
                <w:sz w:val="19"/>
                <w:szCs w:val="19"/>
              </w:rPr>
              <w:t>5</w:t>
            </w:r>
            <w:r w:rsidRPr="1ED8BE23" w:rsidR="60630240">
              <w:rPr>
                <w:color w:val="auto"/>
                <w:spacing w:val="-2"/>
                <w:sz w:val="19"/>
                <w:szCs w:val="19"/>
              </w:rPr>
              <w:t>.985,25</w:t>
            </w:r>
          </w:p>
        </w:tc>
      </w:tr>
      <w:tr w:rsidR="00B56655" w:rsidTr="1ED8BE23" w14:paraId="5BD7EA02" w14:textId="77777777">
        <w:trPr>
          <w:trHeight w:val="420"/>
        </w:trPr>
        <w:tc>
          <w:tcPr>
            <w:tcW w:w="3032" w:type="dxa"/>
            <w:tcMar/>
          </w:tcPr>
          <w:p w:rsidR="00B56655" w:rsidP="00063C7C" w:rsidRDefault="00B56655" w14:paraId="374D9E94" w14:textId="77777777">
            <w:pPr>
              <w:pStyle w:val="TableParagraph"/>
              <w:spacing w:line="211" w:lineRule="exact"/>
              <w:ind w:left="940"/>
              <w:rPr>
                <w:sz w:val="19"/>
              </w:rPr>
            </w:pPr>
            <w:r>
              <w:rPr>
                <w:color w:val="000009"/>
                <w:spacing w:val="-2"/>
                <w:sz w:val="19"/>
              </w:rPr>
              <w:t>CONTEÚDOS</w:t>
            </w:r>
          </w:p>
        </w:tc>
        <w:tc>
          <w:tcPr>
            <w:tcW w:w="4198" w:type="dxa"/>
            <w:tcMar/>
          </w:tcPr>
          <w:p w:rsidR="00B56655" w:rsidP="00063C7C" w:rsidRDefault="00B56655" w14:paraId="37C96883" w14:textId="77777777">
            <w:pPr>
              <w:pStyle w:val="TableParagraph"/>
              <w:spacing w:line="210" w:lineRule="exact"/>
              <w:ind w:left="1430" w:hanging="1096"/>
              <w:rPr>
                <w:sz w:val="19"/>
              </w:rPr>
            </w:pPr>
            <w:r>
              <w:rPr>
                <w:color w:val="000009"/>
                <w:sz w:val="19"/>
              </w:rPr>
              <w:t>Aquisição/licenciamento</w:t>
            </w:r>
            <w:r>
              <w:rPr>
                <w:color w:val="000009"/>
                <w:spacing w:val="-10"/>
                <w:sz w:val="19"/>
              </w:rPr>
              <w:t xml:space="preserve"> </w:t>
            </w:r>
            <w:r>
              <w:rPr>
                <w:color w:val="000009"/>
                <w:sz w:val="19"/>
              </w:rPr>
              <w:t>de</w:t>
            </w:r>
            <w:r>
              <w:rPr>
                <w:color w:val="000009"/>
                <w:spacing w:val="-5"/>
                <w:sz w:val="19"/>
              </w:rPr>
              <w:t xml:space="preserve"> </w:t>
            </w:r>
            <w:r>
              <w:rPr>
                <w:color w:val="000009"/>
                <w:sz w:val="19"/>
              </w:rPr>
              <w:t>conteúdos</w:t>
            </w:r>
            <w:r>
              <w:rPr>
                <w:color w:val="000009"/>
                <w:spacing w:val="-8"/>
                <w:sz w:val="19"/>
              </w:rPr>
              <w:t xml:space="preserve"> </w:t>
            </w:r>
            <w:r>
              <w:rPr>
                <w:color w:val="000009"/>
                <w:sz w:val="19"/>
              </w:rPr>
              <w:t>para</w:t>
            </w:r>
            <w:r>
              <w:rPr>
                <w:color w:val="000009"/>
                <w:spacing w:val="-10"/>
                <w:sz w:val="19"/>
              </w:rPr>
              <w:t xml:space="preserve"> </w:t>
            </w:r>
            <w:r>
              <w:rPr>
                <w:color w:val="000009"/>
                <w:sz w:val="19"/>
              </w:rPr>
              <w:t>as diversas soluções</w:t>
            </w:r>
          </w:p>
        </w:tc>
        <w:tc>
          <w:tcPr>
            <w:tcW w:w="1392" w:type="dxa"/>
            <w:tcMar/>
          </w:tcPr>
          <w:p w:rsidR="00B56655" w:rsidP="1ED8BE23" w:rsidRDefault="0064062E" w14:paraId="44BB2DC6" w14:textId="6C967459">
            <w:pPr>
              <w:pStyle w:val="TableParagraph"/>
              <w:spacing w:before="203" w:line="197" w:lineRule="exact"/>
              <w:ind w:left="4"/>
              <w:jc w:val="center"/>
              <w:rPr>
                <w:color w:val="auto"/>
                <w:sz w:val="19"/>
                <w:szCs w:val="19"/>
              </w:rPr>
            </w:pPr>
            <w:r w:rsidRPr="1ED8BE23" w:rsidR="619BB86E">
              <w:rPr>
                <w:color w:val="auto"/>
                <w:spacing w:val="-2"/>
                <w:sz w:val="19"/>
                <w:szCs w:val="19"/>
              </w:rPr>
              <w:t>500</w:t>
            </w:r>
            <w:r w:rsidRPr="1ED8BE23" w:rsidR="60630240">
              <w:rPr>
                <w:color w:val="auto"/>
                <w:spacing w:val="-2"/>
                <w:sz w:val="19"/>
                <w:szCs w:val="19"/>
              </w:rPr>
              <w:t>.555,51</w:t>
            </w:r>
          </w:p>
        </w:tc>
      </w:tr>
      <w:tr w:rsidR="00B56655" w:rsidTr="1ED8BE23" w14:paraId="46A4D117" w14:textId="77777777">
        <w:trPr>
          <w:trHeight w:val="630"/>
        </w:trPr>
        <w:tc>
          <w:tcPr>
            <w:tcW w:w="3032" w:type="dxa"/>
            <w:tcMar/>
          </w:tcPr>
          <w:p w:rsidR="00B56655" w:rsidP="00063C7C" w:rsidRDefault="00B56655" w14:paraId="053929D8" w14:textId="77777777">
            <w:pPr>
              <w:pStyle w:val="TableParagraph"/>
              <w:spacing w:line="211" w:lineRule="exact"/>
              <w:ind w:left="520"/>
              <w:rPr>
                <w:sz w:val="19"/>
              </w:rPr>
            </w:pPr>
            <w:r>
              <w:rPr>
                <w:color w:val="000009"/>
                <w:sz w:val="19"/>
              </w:rPr>
              <w:t>RECURSOS</w:t>
            </w:r>
            <w:r>
              <w:rPr>
                <w:color w:val="000009"/>
                <w:spacing w:val="-9"/>
                <w:sz w:val="19"/>
              </w:rPr>
              <w:t xml:space="preserve"> </w:t>
            </w:r>
            <w:r>
              <w:rPr>
                <w:color w:val="000009"/>
                <w:spacing w:val="-2"/>
                <w:sz w:val="19"/>
              </w:rPr>
              <w:t>HUMANOS</w:t>
            </w:r>
          </w:p>
        </w:tc>
        <w:tc>
          <w:tcPr>
            <w:tcW w:w="4198" w:type="dxa"/>
            <w:tcMar/>
          </w:tcPr>
          <w:p w:rsidR="00B56655" w:rsidP="00063C7C" w:rsidRDefault="00B56655" w14:paraId="7D06F225" w14:textId="77777777">
            <w:pPr>
              <w:pStyle w:val="TableParagraph"/>
              <w:spacing w:line="210" w:lineRule="exact"/>
              <w:ind w:left="224" w:right="224" w:hanging="5"/>
              <w:jc w:val="center"/>
              <w:rPr>
                <w:sz w:val="19"/>
              </w:rPr>
            </w:pPr>
            <w:r>
              <w:rPr>
                <w:color w:val="000009"/>
                <w:sz w:val="19"/>
              </w:rPr>
              <w:t>Profissionais necessários à coordenação local da unidade,</w:t>
            </w:r>
            <w:r>
              <w:rPr>
                <w:color w:val="000009"/>
                <w:spacing w:val="-6"/>
                <w:sz w:val="19"/>
              </w:rPr>
              <w:t xml:space="preserve"> </w:t>
            </w:r>
            <w:r>
              <w:rPr>
                <w:color w:val="000009"/>
                <w:sz w:val="19"/>
              </w:rPr>
              <w:t>administração</w:t>
            </w:r>
            <w:r>
              <w:rPr>
                <w:color w:val="000009"/>
                <w:spacing w:val="-4"/>
                <w:sz w:val="19"/>
              </w:rPr>
              <w:t xml:space="preserve"> </w:t>
            </w:r>
            <w:r>
              <w:rPr>
                <w:color w:val="000009"/>
                <w:sz w:val="19"/>
              </w:rPr>
              <w:t>do</w:t>
            </w:r>
            <w:r>
              <w:rPr>
                <w:color w:val="000009"/>
                <w:spacing w:val="-8"/>
                <w:sz w:val="19"/>
              </w:rPr>
              <w:t xml:space="preserve"> </w:t>
            </w:r>
            <w:r>
              <w:rPr>
                <w:color w:val="000009"/>
                <w:sz w:val="19"/>
              </w:rPr>
              <w:t>espaço</w:t>
            </w:r>
            <w:r>
              <w:rPr>
                <w:color w:val="000009"/>
                <w:spacing w:val="-8"/>
                <w:sz w:val="19"/>
              </w:rPr>
              <w:t xml:space="preserve"> </w:t>
            </w:r>
            <w:r>
              <w:rPr>
                <w:color w:val="000009"/>
                <w:sz w:val="19"/>
              </w:rPr>
              <w:t>e</w:t>
            </w:r>
            <w:r>
              <w:rPr>
                <w:color w:val="000009"/>
                <w:spacing w:val="-8"/>
                <w:sz w:val="19"/>
              </w:rPr>
              <w:t xml:space="preserve"> </w:t>
            </w:r>
            <w:r>
              <w:rPr>
                <w:color w:val="000009"/>
                <w:sz w:val="19"/>
              </w:rPr>
              <w:t>realização</w:t>
            </w:r>
            <w:r>
              <w:rPr>
                <w:color w:val="000009"/>
                <w:spacing w:val="-8"/>
                <w:sz w:val="19"/>
              </w:rPr>
              <w:t xml:space="preserve"> </w:t>
            </w:r>
            <w:r>
              <w:rPr>
                <w:color w:val="000009"/>
                <w:sz w:val="19"/>
              </w:rPr>
              <w:t>de atividades de capacitação</w:t>
            </w:r>
          </w:p>
        </w:tc>
        <w:tc>
          <w:tcPr>
            <w:tcW w:w="1392" w:type="dxa"/>
            <w:tcMar/>
          </w:tcPr>
          <w:p w:rsidR="00B56655" w:rsidP="1ED8BE23" w:rsidRDefault="00B56655" w14:paraId="0E847BDE" w14:textId="77777777">
            <w:pPr>
              <w:pStyle w:val="TableParagraph"/>
              <w:spacing w:before="194"/>
              <w:rPr>
                <w:b w:val="1"/>
                <w:bCs w:val="1"/>
                <w:color w:val="auto"/>
                <w:sz w:val="19"/>
                <w:szCs w:val="19"/>
              </w:rPr>
            </w:pPr>
          </w:p>
          <w:p w:rsidR="00B56655" w:rsidP="1ED8BE23" w:rsidRDefault="00B671AA" w14:paraId="0B90A208" w14:textId="44B1507A">
            <w:pPr>
              <w:pStyle w:val="TableParagraph"/>
              <w:spacing w:line="197" w:lineRule="exact"/>
              <w:ind w:left="4" w:right="4"/>
              <w:jc w:val="center"/>
              <w:rPr>
                <w:color w:val="auto"/>
                <w:sz w:val="19"/>
                <w:szCs w:val="19"/>
              </w:rPr>
            </w:pPr>
            <w:r w:rsidRPr="1ED8BE23" w:rsidR="60630240">
              <w:rPr>
                <w:color w:val="auto"/>
                <w:spacing w:val="-2"/>
                <w:sz w:val="19"/>
                <w:szCs w:val="19"/>
              </w:rPr>
              <w:t>2.</w:t>
            </w:r>
            <w:r w:rsidRPr="1ED8BE23" w:rsidR="273DB385">
              <w:rPr>
                <w:color w:val="auto"/>
                <w:spacing w:val="-2"/>
                <w:sz w:val="19"/>
                <w:szCs w:val="19"/>
              </w:rPr>
              <w:t>2</w:t>
            </w:r>
            <w:r w:rsidRPr="1ED8BE23" w:rsidR="60630240">
              <w:rPr>
                <w:color w:val="auto"/>
                <w:spacing w:val="-2"/>
                <w:sz w:val="19"/>
                <w:szCs w:val="19"/>
              </w:rPr>
              <w:t>1</w:t>
            </w:r>
            <w:r w:rsidRPr="1ED8BE23" w:rsidR="60630240">
              <w:rPr>
                <w:color w:val="auto"/>
                <w:spacing w:val="-2"/>
                <w:sz w:val="19"/>
                <w:szCs w:val="19"/>
              </w:rPr>
              <w:t>6.611,24</w:t>
            </w:r>
          </w:p>
        </w:tc>
      </w:tr>
      <w:tr w:rsidR="00B56655" w:rsidTr="1ED8BE23" w14:paraId="76DD2FCF" w14:textId="77777777">
        <w:trPr>
          <w:trHeight w:val="630"/>
        </w:trPr>
        <w:tc>
          <w:tcPr>
            <w:tcW w:w="3032" w:type="dxa"/>
            <w:tcMar/>
          </w:tcPr>
          <w:p w:rsidR="00B56655" w:rsidP="00063C7C" w:rsidRDefault="00B56655" w14:paraId="3BF6446F" w14:textId="77777777">
            <w:pPr>
              <w:pStyle w:val="TableParagraph"/>
              <w:spacing w:line="230" w:lineRule="auto"/>
              <w:ind w:left="1010" w:hanging="805"/>
              <w:rPr>
                <w:sz w:val="19"/>
              </w:rPr>
            </w:pPr>
            <w:r>
              <w:rPr>
                <w:color w:val="000009"/>
                <w:sz w:val="19"/>
              </w:rPr>
              <w:t>SERVIÇOS</w:t>
            </w:r>
            <w:r>
              <w:rPr>
                <w:color w:val="000009"/>
                <w:spacing w:val="-12"/>
                <w:sz w:val="19"/>
              </w:rPr>
              <w:t xml:space="preserve"> </w:t>
            </w:r>
            <w:r>
              <w:rPr>
                <w:color w:val="000009"/>
                <w:sz w:val="19"/>
              </w:rPr>
              <w:t>DE</w:t>
            </w:r>
            <w:r>
              <w:rPr>
                <w:color w:val="000009"/>
                <w:spacing w:val="-12"/>
                <w:sz w:val="19"/>
              </w:rPr>
              <w:t xml:space="preserve"> </w:t>
            </w:r>
            <w:r>
              <w:rPr>
                <w:color w:val="000009"/>
                <w:sz w:val="19"/>
              </w:rPr>
              <w:t>MANUTENÇÃO DO PRÉDIO</w:t>
            </w:r>
          </w:p>
        </w:tc>
        <w:tc>
          <w:tcPr>
            <w:tcW w:w="4198" w:type="dxa"/>
            <w:tcMar/>
          </w:tcPr>
          <w:p w:rsidR="00B56655" w:rsidP="00063C7C" w:rsidRDefault="00B56655" w14:paraId="71AC316F" w14:textId="77777777">
            <w:pPr>
              <w:pStyle w:val="TableParagraph"/>
              <w:spacing w:line="210" w:lineRule="exact"/>
              <w:ind w:left="174" w:right="181" w:firstLine="9"/>
              <w:jc w:val="center"/>
              <w:rPr>
                <w:sz w:val="19"/>
              </w:rPr>
            </w:pPr>
            <w:r>
              <w:rPr>
                <w:color w:val="000009"/>
                <w:sz w:val="19"/>
              </w:rPr>
              <w:t>Serviços de manutenção diversos, envolvendo elétrica,</w:t>
            </w:r>
            <w:r>
              <w:rPr>
                <w:color w:val="000009"/>
                <w:spacing w:val="-6"/>
                <w:sz w:val="19"/>
              </w:rPr>
              <w:t xml:space="preserve"> </w:t>
            </w:r>
            <w:r>
              <w:rPr>
                <w:color w:val="000009"/>
                <w:sz w:val="19"/>
              </w:rPr>
              <w:t>hidráulica,</w:t>
            </w:r>
            <w:r>
              <w:rPr>
                <w:color w:val="000009"/>
                <w:spacing w:val="-10"/>
                <w:sz w:val="19"/>
              </w:rPr>
              <w:t xml:space="preserve"> </w:t>
            </w:r>
            <w:r>
              <w:rPr>
                <w:color w:val="000009"/>
                <w:sz w:val="19"/>
              </w:rPr>
              <w:t>refrigeração</w:t>
            </w:r>
            <w:r>
              <w:rPr>
                <w:color w:val="000009"/>
                <w:spacing w:val="-7"/>
                <w:sz w:val="19"/>
              </w:rPr>
              <w:t xml:space="preserve"> </w:t>
            </w:r>
            <w:r>
              <w:rPr>
                <w:color w:val="000009"/>
                <w:sz w:val="19"/>
              </w:rPr>
              <w:t>e</w:t>
            </w:r>
            <w:r>
              <w:rPr>
                <w:color w:val="000009"/>
                <w:spacing w:val="-11"/>
                <w:sz w:val="19"/>
              </w:rPr>
              <w:t xml:space="preserve"> </w:t>
            </w:r>
            <w:r>
              <w:rPr>
                <w:color w:val="000009"/>
                <w:sz w:val="19"/>
              </w:rPr>
              <w:t>demais</w:t>
            </w:r>
            <w:r>
              <w:rPr>
                <w:color w:val="000009"/>
                <w:spacing w:val="-11"/>
                <w:sz w:val="19"/>
              </w:rPr>
              <w:t xml:space="preserve"> </w:t>
            </w:r>
            <w:r>
              <w:rPr>
                <w:color w:val="000009"/>
                <w:sz w:val="19"/>
              </w:rPr>
              <w:t>aspectos da edificação</w:t>
            </w:r>
          </w:p>
        </w:tc>
        <w:tc>
          <w:tcPr>
            <w:tcW w:w="1392" w:type="dxa"/>
            <w:tcMar/>
          </w:tcPr>
          <w:p w:rsidR="00B56655" w:rsidP="1ED8BE23" w:rsidRDefault="00B56655" w14:paraId="75F16ABA" w14:textId="77777777">
            <w:pPr>
              <w:pStyle w:val="TableParagraph"/>
              <w:spacing w:before="194"/>
              <w:rPr>
                <w:b w:val="1"/>
                <w:bCs w:val="1"/>
                <w:color w:val="auto"/>
                <w:sz w:val="19"/>
                <w:szCs w:val="19"/>
              </w:rPr>
            </w:pPr>
          </w:p>
          <w:p w:rsidR="00B56655" w:rsidP="1ED8BE23" w:rsidRDefault="00B671AA" w14:paraId="49986811" w14:textId="6756DB6A">
            <w:pPr>
              <w:pStyle w:val="TableParagraph"/>
              <w:spacing w:line="197" w:lineRule="exact"/>
              <w:ind w:left="4" w:right="4"/>
              <w:jc w:val="center"/>
              <w:rPr>
                <w:color w:val="auto"/>
                <w:sz w:val="19"/>
                <w:szCs w:val="19"/>
              </w:rPr>
            </w:pPr>
            <w:r w:rsidRPr="1ED8BE23" w:rsidR="60630240">
              <w:rPr>
                <w:color w:val="auto"/>
                <w:spacing w:val="-2"/>
                <w:sz w:val="19"/>
                <w:szCs w:val="19"/>
              </w:rPr>
              <w:t>17</w:t>
            </w:r>
            <w:r w:rsidRPr="1ED8BE23" w:rsidR="5EE82370">
              <w:rPr>
                <w:color w:val="auto"/>
                <w:spacing w:val="-2"/>
                <w:sz w:val="19"/>
                <w:szCs w:val="19"/>
              </w:rPr>
              <w:t>0</w:t>
            </w:r>
            <w:r w:rsidRPr="1ED8BE23" w:rsidR="60630240">
              <w:rPr>
                <w:color w:val="auto"/>
                <w:spacing w:val="-2"/>
                <w:sz w:val="19"/>
                <w:szCs w:val="19"/>
              </w:rPr>
              <w:t>.911,24</w:t>
            </w:r>
          </w:p>
        </w:tc>
      </w:tr>
      <w:tr w:rsidR="00B56655" w:rsidTr="1ED8BE23" w14:paraId="468B809A" w14:textId="77777777">
        <w:trPr>
          <w:trHeight w:val="420"/>
        </w:trPr>
        <w:tc>
          <w:tcPr>
            <w:tcW w:w="3032" w:type="dxa"/>
            <w:tcMar/>
          </w:tcPr>
          <w:p w:rsidR="00B56655" w:rsidP="00063C7C" w:rsidRDefault="00B56655" w14:paraId="1E801E06" w14:textId="77777777">
            <w:pPr>
              <w:pStyle w:val="TableParagraph"/>
              <w:spacing w:line="210" w:lineRule="exact"/>
              <w:ind w:left="455" w:hanging="235"/>
              <w:rPr>
                <w:sz w:val="19"/>
              </w:rPr>
            </w:pPr>
            <w:r>
              <w:rPr>
                <w:color w:val="000009"/>
                <w:sz w:val="19"/>
              </w:rPr>
              <w:t>SERVIÇOS</w:t>
            </w:r>
            <w:r>
              <w:rPr>
                <w:color w:val="000009"/>
                <w:spacing w:val="-12"/>
                <w:sz w:val="19"/>
              </w:rPr>
              <w:t xml:space="preserve"> </w:t>
            </w:r>
            <w:r>
              <w:rPr>
                <w:color w:val="000009"/>
                <w:sz w:val="19"/>
              </w:rPr>
              <w:t>DE</w:t>
            </w:r>
            <w:r>
              <w:rPr>
                <w:color w:val="000009"/>
                <w:spacing w:val="-12"/>
                <w:sz w:val="19"/>
              </w:rPr>
              <w:t xml:space="preserve"> </w:t>
            </w:r>
            <w:r>
              <w:rPr>
                <w:color w:val="000009"/>
                <w:sz w:val="19"/>
              </w:rPr>
              <w:t>SEGURANÇA</w:t>
            </w:r>
            <w:r>
              <w:rPr>
                <w:color w:val="000009"/>
                <w:spacing w:val="-12"/>
                <w:sz w:val="19"/>
              </w:rPr>
              <w:t xml:space="preserve"> </w:t>
            </w:r>
            <w:r>
              <w:rPr>
                <w:color w:val="000009"/>
                <w:sz w:val="19"/>
              </w:rPr>
              <w:t>E SEGURO PATRIMONIAL</w:t>
            </w:r>
          </w:p>
        </w:tc>
        <w:tc>
          <w:tcPr>
            <w:tcW w:w="4198" w:type="dxa"/>
            <w:tcMar/>
          </w:tcPr>
          <w:p w:rsidR="00B56655" w:rsidP="00063C7C" w:rsidRDefault="00B56655" w14:paraId="340C8F8B" w14:textId="77777777">
            <w:pPr>
              <w:pStyle w:val="TableParagraph"/>
              <w:spacing w:line="211" w:lineRule="exact"/>
              <w:ind w:left="474"/>
              <w:rPr>
                <w:sz w:val="19"/>
              </w:rPr>
            </w:pPr>
            <w:r>
              <w:rPr>
                <w:color w:val="000009"/>
                <w:sz w:val="19"/>
              </w:rPr>
              <w:t>Serviço 24</w:t>
            </w:r>
            <w:r>
              <w:rPr>
                <w:color w:val="000009"/>
                <w:spacing w:val="-4"/>
                <w:sz w:val="19"/>
              </w:rPr>
              <w:t xml:space="preserve"> </w:t>
            </w:r>
            <w:r>
              <w:rPr>
                <w:color w:val="000009"/>
                <w:sz w:val="19"/>
              </w:rPr>
              <w:t>horas</w:t>
            </w:r>
            <w:r>
              <w:rPr>
                <w:color w:val="000009"/>
                <w:spacing w:val="1"/>
                <w:sz w:val="19"/>
              </w:rPr>
              <w:t xml:space="preserve"> </w:t>
            </w:r>
            <w:r>
              <w:rPr>
                <w:color w:val="000009"/>
                <w:sz w:val="19"/>
              </w:rPr>
              <w:t>de</w:t>
            </w:r>
            <w:r>
              <w:rPr>
                <w:color w:val="000009"/>
                <w:spacing w:val="-4"/>
                <w:sz w:val="19"/>
              </w:rPr>
              <w:t xml:space="preserve"> </w:t>
            </w:r>
            <w:r>
              <w:rPr>
                <w:color w:val="000009"/>
                <w:sz w:val="19"/>
              </w:rPr>
              <w:t>segurança</w:t>
            </w:r>
            <w:r>
              <w:rPr>
                <w:color w:val="000009"/>
                <w:spacing w:val="1"/>
                <w:sz w:val="19"/>
              </w:rPr>
              <w:t xml:space="preserve"> </w:t>
            </w:r>
            <w:r>
              <w:rPr>
                <w:color w:val="000009"/>
                <w:spacing w:val="-2"/>
                <w:sz w:val="19"/>
              </w:rPr>
              <w:t>patrimonial</w:t>
            </w:r>
          </w:p>
        </w:tc>
        <w:tc>
          <w:tcPr>
            <w:tcW w:w="1392" w:type="dxa"/>
            <w:tcMar/>
          </w:tcPr>
          <w:p w:rsidR="00B56655" w:rsidP="1ED8BE23" w:rsidRDefault="00B671AA" w14:paraId="60EB8649" w14:textId="3CDF2555">
            <w:pPr>
              <w:pStyle w:val="TableParagraph"/>
              <w:spacing w:before="203" w:line="197" w:lineRule="exact"/>
              <w:ind w:left="4"/>
              <w:jc w:val="center"/>
              <w:rPr>
                <w:color w:val="auto"/>
                <w:sz w:val="19"/>
                <w:szCs w:val="19"/>
              </w:rPr>
            </w:pPr>
            <w:r w:rsidRPr="1ED8BE23" w:rsidR="60630240">
              <w:rPr>
                <w:color w:val="auto"/>
                <w:spacing w:val="-2"/>
                <w:sz w:val="19"/>
                <w:szCs w:val="19"/>
              </w:rPr>
              <w:t>5</w:t>
            </w:r>
            <w:r w:rsidRPr="1ED8BE23" w:rsidR="12B338F8">
              <w:rPr>
                <w:color w:val="auto"/>
                <w:spacing w:val="-2"/>
                <w:sz w:val="19"/>
                <w:szCs w:val="19"/>
              </w:rPr>
              <w:t>00</w:t>
            </w:r>
            <w:r w:rsidRPr="1ED8BE23" w:rsidR="60630240">
              <w:rPr>
                <w:color w:val="auto"/>
                <w:spacing w:val="-2"/>
                <w:sz w:val="19"/>
                <w:szCs w:val="19"/>
              </w:rPr>
              <w:t>.</w:t>
            </w:r>
            <w:r w:rsidRPr="1ED8BE23" w:rsidR="619BB86E">
              <w:rPr>
                <w:color w:val="auto"/>
                <w:spacing w:val="-2"/>
                <w:sz w:val="19"/>
                <w:szCs w:val="19"/>
              </w:rPr>
              <w:t>279</w:t>
            </w:r>
            <w:r w:rsidRPr="1ED8BE23" w:rsidR="60630240">
              <w:rPr>
                <w:color w:val="auto"/>
                <w:spacing w:val="-2"/>
                <w:sz w:val="19"/>
                <w:szCs w:val="19"/>
              </w:rPr>
              <w:t>,00</w:t>
            </w:r>
          </w:p>
        </w:tc>
      </w:tr>
      <w:tr w:rsidR="00B56655" w:rsidTr="1ED8BE23" w14:paraId="4029560C" w14:textId="77777777">
        <w:trPr>
          <w:trHeight w:val="1054"/>
        </w:trPr>
        <w:tc>
          <w:tcPr>
            <w:tcW w:w="3032" w:type="dxa"/>
            <w:tcMar/>
          </w:tcPr>
          <w:p w:rsidR="00B56655" w:rsidP="00063C7C" w:rsidRDefault="00B56655" w14:paraId="70D164DD" w14:textId="77777777">
            <w:pPr>
              <w:pStyle w:val="TableParagraph"/>
              <w:spacing w:line="232" w:lineRule="auto"/>
              <w:ind w:left="145" w:right="134" w:hanging="5"/>
              <w:jc w:val="center"/>
              <w:rPr>
                <w:sz w:val="19"/>
              </w:rPr>
            </w:pPr>
            <w:r>
              <w:rPr>
                <w:color w:val="000009"/>
                <w:sz w:val="19"/>
              </w:rPr>
              <w:t>SERVIÇOS DE MANUTENÇÃO/SUPORTE DE, SISTEMAS,</w:t>
            </w:r>
            <w:r>
              <w:rPr>
                <w:color w:val="000009"/>
                <w:spacing w:val="-12"/>
                <w:sz w:val="19"/>
              </w:rPr>
              <w:t xml:space="preserve"> </w:t>
            </w:r>
            <w:r>
              <w:rPr>
                <w:color w:val="000009"/>
                <w:sz w:val="19"/>
              </w:rPr>
              <w:t>SOFTWARES,</w:t>
            </w:r>
            <w:r>
              <w:rPr>
                <w:color w:val="000009"/>
                <w:spacing w:val="-12"/>
                <w:sz w:val="19"/>
              </w:rPr>
              <w:t xml:space="preserve"> </w:t>
            </w:r>
            <w:r>
              <w:rPr>
                <w:color w:val="000009"/>
                <w:sz w:val="19"/>
              </w:rPr>
              <w:t xml:space="preserve">SITES </w:t>
            </w:r>
            <w:r>
              <w:rPr>
                <w:color w:val="000009"/>
                <w:spacing w:val="-10"/>
                <w:sz w:val="19"/>
              </w:rPr>
              <w:t>E</w:t>
            </w:r>
          </w:p>
          <w:p w:rsidR="00B56655" w:rsidP="00063C7C" w:rsidRDefault="00B56655" w14:paraId="2C177915" w14:textId="77777777">
            <w:pPr>
              <w:pStyle w:val="TableParagraph"/>
              <w:spacing w:line="189" w:lineRule="exact"/>
              <w:ind w:left="10" w:right="6"/>
              <w:jc w:val="center"/>
              <w:rPr>
                <w:sz w:val="19"/>
              </w:rPr>
            </w:pPr>
            <w:r>
              <w:rPr>
                <w:color w:val="000009"/>
                <w:spacing w:val="-2"/>
                <w:sz w:val="19"/>
              </w:rPr>
              <w:t>PORTAIS</w:t>
            </w:r>
          </w:p>
        </w:tc>
        <w:tc>
          <w:tcPr>
            <w:tcW w:w="4198" w:type="dxa"/>
            <w:tcMar/>
          </w:tcPr>
          <w:p w:rsidR="00B56655" w:rsidP="00063C7C" w:rsidRDefault="00B56655" w14:paraId="1B8CEBC7" w14:textId="77777777">
            <w:pPr>
              <w:pStyle w:val="TableParagraph"/>
              <w:spacing w:line="207" w:lineRule="exact"/>
              <w:ind w:left="173" w:right="173"/>
              <w:jc w:val="center"/>
              <w:rPr>
                <w:sz w:val="19"/>
              </w:rPr>
            </w:pPr>
            <w:r>
              <w:rPr>
                <w:color w:val="000009"/>
                <w:sz w:val="19"/>
              </w:rPr>
              <w:t>Serviço</w:t>
            </w:r>
            <w:r>
              <w:rPr>
                <w:color w:val="000009"/>
                <w:spacing w:val="-1"/>
                <w:sz w:val="19"/>
              </w:rPr>
              <w:t xml:space="preserve"> </w:t>
            </w:r>
            <w:r>
              <w:rPr>
                <w:color w:val="000009"/>
                <w:sz w:val="19"/>
              </w:rPr>
              <w:t>de manutenção</w:t>
            </w:r>
            <w:r>
              <w:rPr>
                <w:color w:val="000009"/>
                <w:spacing w:val="-4"/>
                <w:sz w:val="19"/>
              </w:rPr>
              <w:t xml:space="preserve"> </w:t>
            </w:r>
            <w:r>
              <w:rPr>
                <w:color w:val="000009"/>
                <w:spacing w:val="-5"/>
                <w:sz w:val="19"/>
              </w:rPr>
              <w:t>dos</w:t>
            </w:r>
          </w:p>
          <w:p w:rsidR="00B56655" w:rsidP="00063C7C" w:rsidRDefault="00B56655" w14:paraId="083E0045" w14:textId="77777777">
            <w:pPr>
              <w:pStyle w:val="TableParagraph"/>
              <w:spacing w:before="1" w:line="232" w:lineRule="auto"/>
              <w:ind w:left="171" w:right="176"/>
              <w:jc w:val="center"/>
              <w:rPr>
                <w:sz w:val="19"/>
              </w:rPr>
            </w:pPr>
            <w:r>
              <w:rPr>
                <w:color w:val="000009"/>
                <w:sz w:val="19"/>
              </w:rPr>
              <w:t>softwares</w:t>
            </w:r>
            <w:r>
              <w:rPr>
                <w:color w:val="000009"/>
                <w:spacing w:val="-8"/>
                <w:sz w:val="19"/>
              </w:rPr>
              <w:t xml:space="preserve"> </w:t>
            </w:r>
            <w:r>
              <w:rPr>
                <w:color w:val="000009"/>
                <w:sz w:val="19"/>
              </w:rPr>
              <w:t>das</w:t>
            </w:r>
            <w:r>
              <w:rPr>
                <w:color w:val="000009"/>
                <w:spacing w:val="-8"/>
                <w:sz w:val="19"/>
              </w:rPr>
              <w:t xml:space="preserve"> </w:t>
            </w:r>
            <w:r>
              <w:rPr>
                <w:color w:val="000009"/>
                <w:sz w:val="19"/>
              </w:rPr>
              <w:t>soluções</w:t>
            </w:r>
            <w:r>
              <w:rPr>
                <w:color w:val="000009"/>
                <w:spacing w:val="-8"/>
                <w:sz w:val="19"/>
              </w:rPr>
              <w:t xml:space="preserve"> </w:t>
            </w:r>
            <w:r>
              <w:rPr>
                <w:color w:val="000009"/>
                <w:sz w:val="19"/>
              </w:rPr>
              <w:t>instaladas,</w:t>
            </w:r>
            <w:r>
              <w:rPr>
                <w:color w:val="000009"/>
                <w:spacing w:val="-7"/>
                <w:sz w:val="19"/>
              </w:rPr>
              <w:t xml:space="preserve"> </w:t>
            </w:r>
            <w:r>
              <w:rPr>
                <w:color w:val="000009"/>
                <w:sz w:val="19"/>
              </w:rPr>
              <w:t>dos</w:t>
            </w:r>
            <w:r>
              <w:rPr>
                <w:color w:val="000009"/>
                <w:spacing w:val="-4"/>
                <w:sz w:val="19"/>
              </w:rPr>
              <w:t xml:space="preserve"> </w:t>
            </w:r>
            <w:r>
              <w:rPr>
                <w:color w:val="000009"/>
                <w:sz w:val="19"/>
              </w:rPr>
              <w:t>sistemas</w:t>
            </w:r>
            <w:r>
              <w:rPr>
                <w:color w:val="000009"/>
                <w:spacing w:val="-8"/>
                <w:sz w:val="19"/>
              </w:rPr>
              <w:t xml:space="preserve"> </w:t>
            </w:r>
            <w:r>
              <w:rPr>
                <w:color w:val="000009"/>
                <w:sz w:val="19"/>
              </w:rPr>
              <w:t xml:space="preserve">de apoio e das plataformas online relacionadas ao </w:t>
            </w:r>
            <w:r>
              <w:rPr>
                <w:color w:val="000009"/>
                <w:spacing w:val="-2"/>
                <w:sz w:val="19"/>
              </w:rPr>
              <w:t>projeto.</w:t>
            </w:r>
          </w:p>
        </w:tc>
        <w:tc>
          <w:tcPr>
            <w:tcW w:w="1392" w:type="dxa"/>
            <w:tcMar/>
          </w:tcPr>
          <w:p w:rsidR="00B56655" w:rsidP="54908830" w:rsidRDefault="00B56655" w14:paraId="4D9D1BC6" w14:textId="77777777">
            <w:pPr>
              <w:pStyle w:val="TableParagraph"/>
              <w:rPr>
                <w:b w:val="1"/>
                <w:bCs w:val="1"/>
                <w:color w:val="FF0000"/>
                <w:sz w:val="19"/>
                <w:szCs w:val="19"/>
              </w:rPr>
            </w:pPr>
          </w:p>
          <w:p w:rsidR="00B56655" w:rsidP="54908830" w:rsidRDefault="00B56655" w14:paraId="1F3F6A6D" w14:textId="77777777">
            <w:pPr>
              <w:pStyle w:val="TableParagraph"/>
              <w:rPr>
                <w:b w:val="1"/>
                <w:bCs w:val="1"/>
                <w:color w:val="FF0000"/>
                <w:sz w:val="19"/>
                <w:szCs w:val="19"/>
              </w:rPr>
            </w:pPr>
          </w:p>
          <w:p w:rsidR="00B56655" w:rsidP="54908830" w:rsidRDefault="00B56655" w14:paraId="5EE295DD" w14:textId="77777777">
            <w:pPr>
              <w:pStyle w:val="TableParagraph"/>
              <w:spacing w:before="182"/>
              <w:rPr>
                <w:b w:val="1"/>
                <w:bCs w:val="1"/>
                <w:color w:val="FF0000"/>
                <w:sz w:val="19"/>
                <w:szCs w:val="19"/>
              </w:rPr>
            </w:pPr>
          </w:p>
          <w:p w:rsidR="00B56655" w:rsidP="1ED8BE23" w:rsidRDefault="00B671AA" w14:paraId="359C16F4" w14:textId="0953FB30">
            <w:pPr>
              <w:pStyle w:val="TableParagraph"/>
              <w:spacing w:line="197" w:lineRule="exact"/>
              <w:ind w:left="4"/>
              <w:jc w:val="center"/>
              <w:rPr>
                <w:color w:val="auto"/>
                <w:sz w:val="19"/>
                <w:szCs w:val="19"/>
              </w:rPr>
            </w:pPr>
            <w:r w:rsidRPr="1ED8BE23" w:rsidR="60630240">
              <w:rPr>
                <w:color w:val="auto"/>
                <w:spacing w:val="-2"/>
                <w:sz w:val="19"/>
                <w:szCs w:val="19"/>
              </w:rPr>
              <w:t>2</w:t>
            </w:r>
            <w:r w:rsidRPr="1ED8BE23" w:rsidR="527E5DA7">
              <w:rPr>
                <w:color w:val="auto"/>
                <w:spacing w:val="-2"/>
                <w:sz w:val="19"/>
                <w:szCs w:val="19"/>
              </w:rPr>
              <w:t>0</w:t>
            </w:r>
            <w:r w:rsidRPr="1ED8BE23" w:rsidR="60630240">
              <w:rPr>
                <w:color w:val="auto"/>
                <w:spacing w:val="-2"/>
                <w:sz w:val="19"/>
                <w:szCs w:val="19"/>
              </w:rPr>
              <w:t>6.920,</w:t>
            </w:r>
            <w:r w:rsidRPr="1ED8BE23" w:rsidR="619BB86E">
              <w:rPr>
                <w:color w:val="auto"/>
                <w:spacing w:val="-2"/>
                <w:sz w:val="19"/>
                <w:szCs w:val="19"/>
              </w:rPr>
              <w:t>55</w:t>
            </w:r>
          </w:p>
        </w:tc>
      </w:tr>
      <w:tr w:rsidR="00B56655" w:rsidTr="1ED8BE23" w14:paraId="1AB88643" w14:textId="77777777">
        <w:trPr>
          <w:trHeight w:val="630"/>
        </w:trPr>
        <w:tc>
          <w:tcPr>
            <w:tcW w:w="3032" w:type="dxa"/>
            <w:tcMar/>
          </w:tcPr>
          <w:p w:rsidR="00B56655" w:rsidP="00063C7C" w:rsidRDefault="00B56655" w14:paraId="0CD6E82C" w14:textId="77777777">
            <w:pPr>
              <w:pStyle w:val="TableParagraph"/>
              <w:spacing w:line="230" w:lineRule="auto"/>
              <w:ind w:left="135" w:right="119" w:firstLine="770"/>
              <w:rPr>
                <w:sz w:val="19"/>
              </w:rPr>
            </w:pPr>
            <w:r>
              <w:rPr>
                <w:color w:val="000009"/>
                <w:sz w:val="19"/>
              </w:rPr>
              <w:lastRenderedPageBreak/>
              <w:t>SERVIÇOS DE ATUALIZAÇÃO/EVOLUÇÃO</w:t>
            </w:r>
            <w:r>
              <w:rPr>
                <w:color w:val="000009"/>
                <w:spacing w:val="-12"/>
                <w:sz w:val="19"/>
              </w:rPr>
              <w:t xml:space="preserve"> </w:t>
            </w:r>
            <w:r>
              <w:rPr>
                <w:color w:val="000009"/>
                <w:sz w:val="19"/>
              </w:rPr>
              <w:t>DE</w:t>
            </w:r>
          </w:p>
          <w:p w:rsidR="00B56655" w:rsidP="00063C7C" w:rsidRDefault="00B56655" w14:paraId="2B95A359" w14:textId="77777777">
            <w:pPr>
              <w:pStyle w:val="TableParagraph"/>
              <w:spacing w:line="191" w:lineRule="exact"/>
              <w:ind w:left="940"/>
              <w:rPr>
                <w:sz w:val="19"/>
              </w:rPr>
            </w:pPr>
            <w:r>
              <w:rPr>
                <w:color w:val="000009"/>
                <w:spacing w:val="-2"/>
                <w:sz w:val="19"/>
              </w:rPr>
              <w:t>CONTEÚDOS</w:t>
            </w:r>
          </w:p>
        </w:tc>
        <w:tc>
          <w:tcPr>
            <w:tcW w:w="4198" w:type="dxa"/>
            <w:tcMar/>
          </w:tcPr>
          <w:p w:rsidR="00B56655" w:rsidP="00063C7C" w:rsidRDefault="00B56655" w14:paraId="26A84C20" w14:textId="77777777">
            <w:pPr>
              <w:pStyle w:val="TableParagraph"/>
              <w:spacing w:line="230" w:lineRule="auto"/>
              <w:ind w:left="1430" w:right="127" w:hanging="1236"/>
              <w:rPr>
                <w:sz w:val="19"/>
              </w:rPr>
            </w:pPr>
            <w:r>
              <w:rPr>
                <w:color w:val="000009"/>
                <w:sz w:val="19"/>
              </w:rPr>
              <w:t>Serviços</w:t>
            </w:r>
            <w:r>
              <w:rPr>
                <w:color w:val="000009"/>
                <w:spacing w:val="-9"/>
                <w:sz w:val="19"/>
              </w:rPr>
              <w:t xml:space="preserve"> </w:t>
            </w:r>
            <w:r>
              <w:rPr>
                <w:color w:val="000009"/>
                <w:sz w:val="19"/>
              </w:rPr>
              <w:t>de</w:t>
            </w:r>
            <w:r>
              <w:rPr>
                <w:color w:val="000009"/>
                <w:spacing w:val="-5"/>
                <w:sz w:val="19"/>
              </w:rPr>
              <w:t xml:space="preserve"> </w:t>
            </w:r>
            <w:r>
              <w:rPr>
                <w:color w:val="000009"/>
                <w:sz w:val="19"/>
              </w:rPr>
              <w:t>atualização</w:t>
            </w:r>
            <w:r>
              <w:rPr>
                <w:color w:val="000009"/>
                <w:spacing w:val="-10"/>
                <w:sz w:val="19"/>
              </w:rPr>
              <w:t xml:space="preserve"> </w:t>
            </w:r>
            <w:r>
              <w:rPr>
                <w:color w:val="000009"/>
                <w:sz w:val="19"/>
              </w:rPr>
              <w:t>periódica</w:t>
            </w:r>
            <w:r>
              <w:rPr>
                <w:color w:val="000009"/>
                <w:spacing w:val="-5"/>
                <w:sz w:val="19"/>
              </w:rPr>
              <w:t xml:space="preserve"> </w:t>
            </w:r>
            <w:r>
              <w:rPr>
                <w:color w:val="000009"/>
                <w:sz w:val="19"/>
              </w:rPr>
              <w:t>dos</w:t>
            </w:r>
            <w:r>
              <w:rPr>
                <w:color w:val="000009"/>
                <w:spacing w:val="-9"/>
                <w:sz w:val="19"/>
              </w:rPr>
              <w:t xml:space="preserve"> </w:t>
            </w:r>
            <w:r>
              <w:rPr>
                <w:color w:val="000009"/>
                <w:sz w:val="19"/>
              </w:rPr>
              <w:t>conteúdos</w:t>
            </w:r>
            <w:r>
              <w:rPr>
                <w:color w:val="000009"/>
                <w:spacing w:val="-4"/>
                <w:sz w:val="19"/>
              </w:rPr>
              <w:t xml:space="preserve"> </w:t>
            </w:r>
            <w:r>
              <w:rPr>
                <w:color w:val="000009"/>
                <w:sz w:val="19"/>
              </w:rPr>
              <w:t>e cursos oferecidos</w:t>
            </w:r>
          </w:p>
        </w:tc>
        <w:tc>
          <w:tcPr>
            <w:tcW w:w="1392" w:type="dxa"/>
            <w:tcMar/>
          </w:tcPr>
          <w:p w:rsidR="00B56655" w:rsidP="1ED8BE23" w:rsidRDefault="00B56655" w14:paraId="217D2358" w14:textId="77777777">
            <w:pPr>
              <w:pStyle w:val="TableParagraph"/>
              <w:spacing w:before="194"/>
              <w:rPr>
                <w:b w:val="1"/>
                <w:bCs w:val="1"/>
                <w:color w:val="auto"/>
                <w:sz w:val="19"/>
                <w:szCs w:val="19"/>
              </w:rPr>
            </w:pPr>
          </w:p>
          <w:p w:rsidR="00B56655" w:rsidP="1ED8BE23" w:rsidRDefault="00B671AA" w14:paraId="58C1B7E4" w14:textId="73660C5B">
            <w:pPr>
              <w:pStyle w:val="TableParagraph"/>
              <w:spacing w:line="197" w:lineRule="exact"/>
              <w:ind w:left="4" w:right="4"/>
              <w:jc w:val="center"/>
              <w:rPr>
                <w:color w:val="auto"/>
                <w:sz w:val="19"/>
                <w:szCs w:val="19"/>
              </w:rPr>
            </w:pPr>
            <w:r w:rsidRPr="1ED8BE23" w:rsidR="60630240">
              <w:rPr>
                <w:color w:val="auto"/>
                <w:spacing w:val="-2"/>
                <w:sz w:val="19"/>
                <w:szCs w:val="19"/>
              </w:rPr>
              <w:t>9</w:t>
            </w:r>
            <w:r w:rsidRPr="1ED8BE23" w:rsidR="7257B5F7">
              <w:rPr>
                <w:color w:val="auto"/>
                <w:spacing w:val="-2"/>
                <w:sz w:val="19"/>
                <w:szCs w:val="19"/>
              </w:rPr>
              <w:t>2</w:t>
            </w:r>
            <w:r w:rsidRPr="1ED8BE23" w:rsidR="60630240">
              <w:rPr>
                <w:color w:val="auto"/>
                <w:spacing w:val="-2"/>
                <w:sz w:val="19"/>
                <w:szCs w:val="19"/>
              </w:rPr>
              <w:t>.</w:t>
            </w:r>
            <w:r w:rsidRPr="1ED8BE23" w:rsidR="619BB86E">
              <w:rPr>
                <w:color w:val="auto"/>
                <w:spacing w:val="-2"/>
                <w:sz w:val="19"/>
                <w:szCs w:val="19"/>
              </w:rPr>
              <w:t>10</w:t>
            </w:r>
            <w:r w:rsidRPr="1ED8BE23" w:rsidR="60630240">
              <w:rPr>
                <w:color w:val="auto"/>
                <w:spacing w:val="-2"/>
                <w:sz w:val="19"/>
                <w:szCs w:val="19"/>
              </w:rPr>
              <w:t>0,14</w:t>
            </w:r>
          </w:p>
        </w:tc>
      </w:tr>
      <w:tr w:rsidR="00B56655" w:rsidTr="1ED8BE23" w14:paraId="168B7D8A" w14:textId="77777777">
        <w:trPr>
          <w:trHeight w:val="840"/>
        </w:trPr>
        <w:tc>
          <w:tcPr>
            <w:tcW w:w="3032" w:type="dxa"/>
            <w:tcMar/>
          </w:tcPr>
          <w:p w:rsidR="00B56655" w:rsidP="00063C7C" w:rsidRDefault="00B56655" w14:paraId="3403896A" w14:textId="77777777">
            <w:pPr>
              <w:pStyle w:val="TableParagraph"/>
              <w:spacing w:line="210" w:lineRule="exact"/>
              <w:ind w:left="245" w:right="237" w:hanging="11"/>
              <w:jc w:val="center"/>
              <w:rPr>
                <w:sz w:val="19"/>
              </w:rPr>
            </w:pPr>
            <w:r>
              <w:rPr>
                <w:color w:val="000009"/>
                <w:sz w:val="19"/>
              </w:rPr>
              <w:t>SERVIÇOS DE INTERNET, SUPORTE</w:t>
            </w:r>
            <w:r>
              <w:rPr>
                <w:color w:val="000009"/>
                <w:spacing w:val="-11"/>
                <w:sz w:val="19"/>
              </w:rPr>
              <w:t xml:space="preserve"> </w:t>
            </w:r>
            <w:r>
              <w:rPr>
                <w:color w:val="000009"/>
                <w:sz w:val="19"/>
              </w:rPr>
              <w:t>À</w:t>
            </w:r>
            <w:r>
              <w:rPr>
                <w:color w:val="000009"/>
                <w:spacing w:val="-11"/>
                <w:sz w:val="19"/>
              </w:rPr>
              <w:t xml:space="preserve"> </w:t>
            </w:r>
            <w:r>
              <w:rPr>
                <w:color w:val="000009"/>
                <w:sz w:val="19"/>
              </w:rPr>
              <w:t>REDE,</w:t>
            </w:r>
            <w:r>
              <w:rPr>
                <w:color w:val="000009"/>
                <w:spacing w:val="-8"/>
                <w:sz w:val="19"/>
              </w:rPr>
              <w:t xml:space="preserve"> </w:t>
            </w:r>
            <w:r>
              <w:rPr>
                <w:color w:val="000009"/>
                <w:sz w:val="19"/>
              </w:rPr>
              <w:t>INFRA</w:t>
            </w:r>
            <w:r>
              <w:rPr>
                <w:color w:val="000009"/>
                <w:spacing w:val="-12"/>
                <w:sz w:val="19"/>
              </w:rPr>
              <w:t xml:space="preserve"> </w:t>
            </w:r>
            <w:r>
              <w:rPr>
                <w:color w:val="000009"/>
                <w:sz w:val="19"/>
              </w:rPr>
              <w:t xml:space="preserve">DE SERVIDORES E BASES DE </w:t>
            </w:r>
            <w:r>
              <w:rPr>
                <w:color w:val="000009"/>
                <w:spacing w:val="-2"/>
                <w:sz w:val="19"/>
              </w:rPr>
              <w:t>DADOS</w:t>
            </w:r>
          </w:p>
        </w:tc>
        <w:tc>
          <w:tcPr>
            <w:tcW w:w="4198" w:type="dxa"/>
            <w:tcMar/>
          </w:tcPr>
          <w:p w:rsidR="00B56655" w:rsidP="00063C7C" w:rsidRDefault="00B56655" w14:paraId="06BB6F85" w14:textId="77777777">
            <w:pPr>
              <w:pStyle w:val="TableParagraph"/>
              <w:spacing w:line="230" w:lineRule="auto"/>
              <w:ind w:left="189" w:right="193" w:firstLine="85"/>
              <w:jc w:val="both"/>
              <w:rPr>
                <w:sz w:val="19"/>
              </w:rPr>
            </w:pPr>
            <w:r>
              <w:rPr>
                <w:color w:val="000009"/>
                <w:sz w:val="19"/>
              </w:rPr>
              <w:t>Serviço de internet de alta velocidade, suporte à infraestrutura de rede local e sem fio e à infra de servidores</w:t>
            </w:r>
            <w:r>
              <w:rPr>
                <w:color w:val="000009"/>
                <w:spacing w:val="1"/>
                <w:sz w:val="19"/>
              </w:rPr>
              <w:t xml:space="preserve"> </w:t>
            </w:r>
            <w:r>
              <w:rPr>
                <w:color w:val="000009"/>
                <w:sz w:val="19"/>
              </w:rPr>
              <w:t>e</w:t>
            </w:r>
            <w:r>
              <w:rPr>
                <w:color w:val="000009"/>
                <w:spacing w:val="-5"/>
                <w:sz w:val="19"/>
              </w:rPr>
              <w:t xml:space="preserve"> </w:t>
            </w:r>
            <w:r>
              <w:rPr>
                <w:color w:val="000009"/>
                <w:sz w:val="19"/>
              </w:rPr>
              <w:t>bases</w:t>
            </w:r>
            <w:r>
              <w:rPr>
                <w:color w:val="000009"/>
                <w:spacing w:val="1"/>
                <w:sz w:val="19"/>
              </w:rPr>
              <w:t xml:space="preserve"> </w:t>
            </w:r>
            <w:r>
              <w:rPr>
                <w:color w:val="000009"/>
                <w:sz w:val="19"/>
              </w:rPr>
              <w:t>de</w:t>
            </w:r>
            <w:r>
              <w:rPr>
                <w:color w:val="000009"/>
                <w:spacing w:val="-5"/>
                <w:sz w:val="19"/>
              </w:rPr>
              <w:t xml:space="preserve"> </w:t>
            </w:r>
            <w:r>
              <w:rPr>
                <w:color w:val="000009"/>
                <w:sz w:val="19"/>
              </w:rPr>
              <w:t>dados</w:t>
            </w:r>
            <w:r>
              <w:rPr>
                <w:color w:val="000009"/>
                <w:spacing w:val="-4"/>
                <w:sz w:val="19"/>
              </w:rPr>
              <w:t xml:space="preserve"> </w:t>
            </w:r>
            <w:r>
              <w:rPr>
                <w:color w:val="000009"/>
                <w:sz w:val="19"/>
              </w:rPr>
              <w:t>necessárias</w:t>
            </w:r>
            <w:r>
              <w:rPr>
                <w:color w:val="000009"/>
                <w:spacing w:val="1"/>
                <w:sz w:val="19"/>
              </w:rPr>
              <w:t xml:space="preserve"> </w:t>
            </w:r>
            <w:r>
              <w:rPr>
                <w:color w:val="000009"/>
                <w:sz w:val="19"/>
              </w:rPr>
              <w:t>ao</w:t>
            </w:r>
            <w:r>
              <w:rPr>
                <w:color w:val="000009"/>
                <w:spacing w:val="-4"/>
                <w:sz w:val="19"/>
              </w:rPr>
              <w:t xml:space="preserve"> </w:t>
            </w:r>
            <w:r>
              <w:rPr>
                <w:color w:val="000009"/>
                <w:spacing w:val="-2"/>
                <w:sz w:val="19"/>
              </w:rPr>
              <w:t>projeto</w:t>
            </w:r>
          </w:p>
        </w:tc>
        <w:tc>
          <w:tcPr>
            <w:tcW w:w="1392" w:type="dxa"/>
            <w:tcMar/>
          </w:tcPr>
          <w:p w:rsidR="00B56655" w:rsidP="1ED8BE23" w:rsidRDefault="00B56655" w14:paraId="5FB1E3C8" w14:textId="77777777">
            <w:pPr>
              <w:pStyle w:val="TableParagraph"/>
              <w:rPr>
                <w:b w:val="1"/>
                <w:bCs w:val="1"/>
                <w:color w:val="auto"/>
                <w:sz w:val="19"/>
                <w:szCs w:val="19"/>
              </w:rPr>
            </w:pPr>
          </w:p>
          <w:p w:rsidR="00B56655" w:rsidP="1ED8BE23" w:rsidRDefault="00B56655" w14:paraId="467C5EC6" w14:textId="77777777">
            <w:pPr>
              <w:pStyle w:val="TableParagraph"/>
              <w:spacing w:before="185"/>
              <w:rPr>
                <w:b w:val="1"/>
                <w:bCs w:val="1"/>
                <w:color w:val="auto"/>
                <w:sz w:val="19"/>
                <w:szCs w:val="19"/>
              </w:rPr>
            </w:pPr>
          </w:p>
          <w:p w:rsidR="00B56655" w:rsidP="1ED8BE23" w:rsidRDefault="009B592D" w14:paraId="2C4CBA15" w14:textId="675C6271">
            <w:pPr>
              <w:pStyle w:val="TableParagraph"/>
              <w:spacing w:line="197" w:lineRule="exact"/>
              <w:ind w:left="4" w:right="4"/>
              <w:jc w:val="center"/>
              <w:rPr>
                <w:color w:val="auto"/>
                <w:sz w:val="19"/>
                <w:szCs w:val="19"/>
              </w:rPr>
            </w:pPr>
            <w:r w:rsidRPr="1ED8BE23" w:rsidR="42F6AF1A">
              <w:rPr>
                <w:color w:val="auto"/>
                <w:spacing w:val="-2"/>
                <w:sz w:val="19"/>
                <w:szCs w:val="19"/>
              </w:rPr>
              <w:t>7</w:t>
            </w:r>
            <w:r w:rsidRPr="1ED8BE23" w:rsidR="60630240">
              <w:rPr>
                <w:color w:val="auto"/>
                <w:spacing w:val="-2"/>
                <w:sz w:val="19"/>
                <w:szCs w:val="19"/>
              </w:rPr>
              <w:t>1.1</w:t>
            </w:r>
            <w:r w:rsidRPr="1ED8BE23" w:rsidR="619BB86E">
              <w:rPr>
                <w:color w:val="auto"/>
                <w:spacing w:val="-2"/>
                <w:sz w:val="19"/>
                <w:szCs w:val="19"/>
              </w:rPr>
              <w:t>5</w:t>
            </w:r>
            <w:r w:rsidRPr="1ED8BE23" w:rsidR="60630240">
              <w:rPr>
                <w:color w:val="auto"/>
                <w:spacing w:val="-2"/>
                <w:sz w:val="19"/>
                <w:szCs w:val="19"/>
              </w:rPr>
              <w:t>0,56</w:t>
            </w:r>
          </w:p>
        </w:tc>
      </w:tr>
      <w:tr w:rsidR="00B56655" w:rsidTr="1ED8BE23" w14:paraId="4A3D7EE3" w14:textId="77777777">
        <w:trPr>
          <w:trHeight w:val="635"/>
        </w:trPr>
        <w:tc>
          <w:tcPr>
            <w:tcW w:w="3032" w:type="dxa"/>
            <w:tcMar/>
          </w:tcPr>
          <w:p w:rsidR="00B56655" w:rsidP="00063C7C" w:rsidRDefault="00B56655" w14:paraId="005BDCAC" w14:textId="77777777">
            <w:pPr>
              <w:pStyle w:val="TableParagraph"/>
              <w:spacing w:line="211" w:lineRule="exact"/>
              <w:ind w:left="10" w:right="4"/>
              <w:jc w:val="center"/>
              <w:rPr>
                <w:sz w:val="19"/>
              </w:rPr>
            </w:pPr>
            <w:r>
              <w:rPr>
                <w:color w:val="000009"/>
                <w:spacing w:val="-2"/>
                <w:sz w:val="19"/>
              </w:rPr>
              <w:t>CUSTEIO</w:t>
            </w:r>
          </w:p>
        </w:tc>
        <w:tc>
          <w:tcPr>
            <w:tcW w:w="4198" w:type="dxa"/>
            <w:tcMar/>
          </w:tcPr>
          <w:p w:rsidR="00B56655" w:rsidP="00063C7C" w:rsidRDefault="00B56655" w14:paraId="5F2D552D" w14:textId="77777777">
            <w:pPr>
              <w:pStyle w:val="TableParagraph"/>
              <w:spacing w:line="230" w:lineRule="auto"/>
              <w:ind w:left="109" w:right="114" w:firstLine="6"/>
              <w:jc w:val="center"/>
              <w:rPr>
                <w:sz w:val="19"/>
              </w:rPr>
            </w:pPr>
            <w:r>
              <w:rPr>
                <w:color w:val="000009"/>
                <w:sz w:val="19"/>
              </w:rPr>
              <w:t>Diferentes tipos de materiais necessários ao funcionamento</w:t>
            </w:r>
            <w:r>
              <w:rPr>
                <w:color w:val="000009"/>
                <w:spacing w:val="-11"/>
                <w:sz w:val="19"/>
              </w:rPr>
              <w:t xml:space="preserve"> </w:t>
            </w:r>
            <w:r>
              <w:rPr>
                <w:color w:val="000009"/>
                <w:sz w:val="19"/>
              </w:rPr>
              <w:t>da</w:t>
            </w:r>
            <w:r>
              <w:rPr>
                <w:color w:val="000009"/>
                <w:spacing w:val="-7"/>
                <w:sz w:val="19"/>
              </w:rPr>
              <w:t xml:space="preserve"> </w:t>
            </w:r>
            <w:r>
              <w:rPr>
                <w:color w:val="000009"/>
                <w:sz w:val="19"/>
              </w:rPr>
              <w:t>unidade,</w:t>
            </w:r>
            <w:r>
              <w:rPr>
                <w:color w:val="000009"/>
                <w:spacing w:val="-9"/>
                <w:sz w:val="19"/>
              </w:rPr>
              <w:t xml:space="preserve"> </w:t>
            </w:r>
            <w:r>
              <w:rPr>
                <w:color w:val="000009"/>
                <w:sz w:val="19"/>
              </w:rPr>
              <w:t>tipicamente</w:t>
            </w:r>
            <w:r>
              <w:rPr>
                <w:color w:val="000009"/>
                <w:spacing w:val="-11"/>
                <w:sz w:val="19"/>
              </w:rPr>
              <w:t xml:space="preserve"> </w:t>
            </w:r>
            <w:r>
              <w:rPr>
                <w:color w:val="000009"/>
                <w:sz w:val="19"/>
              </w:rPr>
              <w:t>materiais</w:t>
            </w:r>
            <w:r>
              <w:rPr>
                <w:color w:val="000009"/>
                <w:spacing w:val="-6"/>
                <w:sz w:val="19"/>
              </w:rPr>
              <w:t xml:space="preserve"> </w:t>
            </w:r>
            <w:r>
              <w:rPr>
                <w:color w:val="000009"/>
                <w:sz w:val="19"/>
              </w:rPr>
              <w:t>de</w:t>
            </w:r>
          </w:p>
          <w:p w:rsidR="00B56655" w:rsidP="00063C7C" w:rsidRDefault="00B56655" w14:paraId="69297D02" w14:textId="77777777">
            <w:pPr>
              <w:pStyle w:val="TableParagraph"/>
              <w:spacing w:line="196" w:lineRule="exact"/>
              <w:ind w:left="175" w:right="173"/>
              <w:jc w:val="center"/>
              <w:rPr>
                <w:sz w:val="19"/>
              </w:rPr>
            </w:pPr>
            <w:r>
              <w:rPr>
                <w:color w:val="000009"/>
                <w:spacing w:val="-2"/>
                <w:sz w:val="19"/>
              </w:rPr>
              <w:t>consumo</w:t>
            </w:r>
          </w:p>
        </w:tc>
        <w:tc>
          <w:tcPr>
            <w:tcW w:w="1392" w:type="dxa"/>
            <w:tcMar/>
          </w:tcPr>
          <w:p w:rsidR="00B56655" w:rsidP="1ED8BE23" w:rsidRDefault="00B56655" w14:paraId="77AD9FE6" w14:textId="77777777">
            <w:pPr>
              <w:pStyle w:val="TableParagraph"/>
              <w:spacing w:before="199"/>
              <w:rPr>
                <w:b w:val="1"/>
                <w:bCs w:val="1"/>
                <w:color w:val="auto"/>
                <w:sz w:val="19"/>
                <w:szCs w:val="19"/>
              </w:rPr>
            </w:pPr>
          </w:p>
          <w:p w:rsidR="00B56655" w:rsidP="1ED8BE23" w:rsidRDefault="00AC6A6C" w14:paraId="5ADC2327" w14:textId="7142DACA">
            <w:pPr>
              <w:pStyle w:val="TableParagraph"/>
              <w:spacing w:line="197" w:lineRule="exact"/>
              <w:ind w:left="4"/>
              <w:jc w:val="center"/>
              <w:rPr>
                <w:color w:val="auto"/>
                <w:sz w:val="19"/>
                <w:szCs w:val="19"/>
              </w:rPr>
            </w:pPr>
            <w:r w:rsidRPr="1ED8BE23" w:rsidR="7257B5F7">
              <w:rPr>
                <w:color w:val="auto"/>
                <w:spacing w:val="-2"/>
                <w:sz w:val="19"/>
                <w:szCs w:val="19"/>
              </w:rPr>
              <w:t>3</w:t>
            </w:r>
            <w:r w:rsidRPr="1ED8BE23" w:rsidR="410E34A0">
              <w:rPr>
                <w:color w:val="auto"/>
                <w:spacing w:val="-2"/>
                <w:sz w:val="19"/>
                <w:szCs w:val="19"/>
              </w:rPr>
              <w:t>00</w:t>
            </w:r>
            <w:r w:rsidRPr="1ED8BE23" w:rsidR="7257B5F7">
              <w:rPr>
                <w:color w:val="auto"/>
                <w:spacing w:val="-2"/>
                <w:sz w:val="19"/>
                <w:szCs w:val="19"/>
              </w:rPr>
              <w:t>.978,23</w:t>
            </w:r>
          </w:p>
        </w:tc>
      </w:tr>
      <w:tr w:rsidR="00B56655" w:rsidTr="1ED8BE23" w14:paraId="526C7F14" w14:textId="77777777">
        <w:trPr>
          <w:trHeight w:val="210"/>
        </w:trPr>
        <w:tc>
          <w:tcPr>
            <w:tcW w:w="3032" w:type="dxa"/>
            <w:tcMar/>
          </w:tcPr>
          <w:p w:rsidR="00B56655" w:rsidP="00063C7C" w:rsidRDefault="00B56655" w14:paraId="34399DA3" w14:textId="77777777">
            <w:pPr>
              <w:pStyle w:val="TableParagraph"/>
              <w:spacing w:line="191" w:lineRule="exact"/>
              <w:ind w:left="220"/>
              <w:rPr>
                <w:sz w:val="19"/>
              </w:rPr>
            </w:pPr>
            <w:r>
              <w:rPr>
                <w:color w:val="000009"/>
                <w:sz w:val="19"/>
              </w:rPr>
              <w:t>CONTEÚDOS</w:t>
            </w:r>
            <w:r>
              <w:rPr>
                <w:color w:val="000009"/>
                <w:spacing w:val="-9"/>
                <w:sz w:val="19"/>
              </w:rPr>
              <w:t xml:space="preserve"> </w:t>
            </w:r>
            <w:r>
              <w:rPr>
                <w:color w:val="000009"/>
                <w:spacing w:val="-2"/>
                <w:sz w:val="19"/>
              </w:rPr>
              <w:t>PEDAGÓGICOS,</w:t>
            </w:r>
          </w:p>
        </w:tc>
        <w:tc>
          <w:tcPr>
            <w:tcW w:w="4198" w:type="dxa"/>
            <w:tcMar/>
          </w:tcPr>
          <w:p w:rsidR="00B56655" w:rsidP="00063C7C" w:rsidRDefault="00B56655" w14:paraId="21614185" w14:textId="77777777">
            <w:pPr>
              <w:pStyle w:val="TableParagraph"/>
              <w:spacing w:line="191" w:lineRule="exact"/>
              <w:ind w:left="224"/>
              <w:rPr>
                <w:sz w:val="19"/>
              </w:rPr>
            </w:pPr>
            <w:r>
              <w:rPr>
                <w:color w:val="000009"/>
                <w:sz w:val="19"/>
              </w:rPr>
              <w:t>Recursos e</w:t>
            </w:r>
            <w:r>
              <w:rPr>
                <w:color w:val="000009"/>
                <w:spacing w:val="-5"/>
                <w:sz w:val="19"/>
              </w:rPr>
              <w:t xml:space="preserve"> </w:t>
            </w:r>
            <w:r>
              <w:rPr>
                <w:color w:val="000009"/>
                <w:sz w:val="19"/>
              </w:rPr>
              <w:t>serviços</w:t>
            </w:r>
            <w:r>
              <w:rPr>
                <w:color w:val="000009"/>
                <w:spacing w:val="-4"/>
                <w:sz w:val="19"/>
              </w:rPr>
              <w:t xml:space="preserve"> </w:t>
            </w:r>
            <w:r>
              <w:rPr>
                <w:color w:val="000009"/>
                <w:sz w:val="19"/>
              </w:rPr>
              <w:t>para</w:t>
            </w:r>
            <w:r>
              <w:rPr>
                <w:color w:val="000009"/>
                <w:spacing w:val="-6"/>
                <w:sz w:val="19"/>
              </w:rPr>
              <w:t xml:space="preserve"> </w:t>
            </w:r>
            <w:r>
              <w:rPr>
                <w:color w:val="000009"/>
                <w:sz w:val="19"/>
              </w:rPr>
              <w:t xml:space="preserve">realização de </w:t>
            </w:r>
            <w:r>
              <w:rPr>
                <w:color w:val="000009"/>
                <w:spacing w:val="-2"/>
                <w:sz w:val="19"/>
              </w:rPr>
              <w:t>atividades</w:t>
            </w:r>
          </w:p>
        </w:tc>
        <w:tc>
          <w:tcPr>
            <w:tcW w:w="1392" w:type="dxa"/>
            <w:tcMar/>
          </w:tcPr>
          <w:p w:rsidR="00B56655" w:rsidP="1ED8BE23" w:rsidRDefault="009B592D" w14:paraId="2B1B53D9" w14:textId="6C75B5B9">
            <w:pPr>
              <w:pStyle w:val="TableParagraph"/>
              <w:spacing w:line="191" w:lineRule="exact"/>
              <w:ind w:left="4"/>
              <w:jc w:val="center"/>
              <w:rPr>
                <w:color w:val="auto"/>
                <w:sz w:val="19"/>
                <w:szCs w:val="19"/>
              </w:rPr>
            </w:pPr>
            <w:r w:rsidRPr="1ED8BE23" w:rsidR="0E3C662B">
              <w:rPr>
                <w:color w:val="auto"/>
                <w:spacing w:val="-2"/>
                <w:sz w:val="19"/>
                <w:szCs w:val="19"/>
              </w:rPr>
              <w:t>5</w:t>
            </w:r>
            <w:r w:rsidRPr="1ED8BE23" w:rsidR="42F6AF1A">
              <w:rPr>
                <w:color w:val="auto"/>
                <w:spacing w:val="-2"/>
                <w:sz w:val="19"/>
                <w:szCs w:val="19"/>
              </w:rPr>
              <w:t>01.244,48</w:t>
            </w:r>
          </w:p>
        </w:tc>
      </w:tr>
    </w:tbl>
    <w:p w:rsidR="00B56655" w:rsidP="00B56655" w:rsidRDefault="00B56655" w14:paraId="47CD74D6" w14:textId="77777777">
      <w:pPr>
        <w:pStyle w:val="TableParagraph"/>
        <w:spacing w:line="191" w:lineRule="exact"/>
        <w:jc w:val="center"/>
        <w:rPr>
          <w:sz w:val="19"/>
        </w:rPr>
      </w:pPr>
    </w:p>
    <w:p w:rsidR="00B671AA" w:rsidP="00B671AA" w:rsidRDefault="00B671AA" w14:paraId="4283BF32" w14:textId="77777777">
      <w:pPr>
        <w:pStyle w:val="TableParagraph"/>
        <w:spacing w:line="191" w:lineRule="exact"/>
        <w:rPr>
          <w:sz w:val="19"/>
        </w:rPr>
      </w:pPr>
    </w:p>
    <w:tbl>
      <w:tblPr>
        <w:tblStyle w:val="TableNormal"/>
        <w:tblW w:w="0" w:type="auto"/>
        <w:tblInd w:w="435"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Look w:val="01E0" w:firstRow="1" w:lastRow="1" w:firstColumn="1" w:lastColumn="1" w:noHBand="0" w:noVBand="0"/>
      </w:tblPr>
      <w:tblGrid>
        <w:gridCol w:w="3032"/>
        <w:gridCol w:w="4198"/>
        <w:gridCol w:w="1392"/>
      </w:tblGrid>
      <w:tr w:rsidR="00EF32C3" w:rsidTr="1ED8BE23" w14:paraId="00E9F2D6" w14:textId="77777777">
        <w:trPr>
          <w:trHeight w:val="630"/>
        </w:trPr>
        <w:tc>
          <w:tcPr>
            <w:tcW w:w="3032" w:type="dxa"/>
            <w:tcMar/>
          </w:tcPr>
          <w:p w:rsidR="00EF32C3" w:rsidP="00063C7C" w:rsidRDefault="00EF32C3" w14:paraId="3BA41C5B" w14:textId="77777777">
            <w:pPr>
              <w:pStyle w:val="TableParagraph"/>
              <w:spacing w:line="210" w:lineRule="exact"/>
              <w:ind w:left="235" w:right="229" w:hanging="4"/>
              <w:jc w:val="center"/>
              <w:rPr>
                <w:sz w:val="19"/>
              </w:rPr>
            </w:pPr>
            <w:r>
              <w:rPr>
                <w:color w:val="000009"/>
                <w:sz w:val="19"/>
              </w:rPr>
              <w:t>COMUNICAÇÃO, DESIGN GRÁFICO</w:t>
            </w:r>
            <w:r>
              <w:rPr>
                <w:color w:val="000009"/>
                <w:spacing w:val="-12"/>
                <w:sz w:val="19"/>
              </w:rPr>
              <w:t xml:space="preserve"> </w:t>
            </w:r>
            <w:r>
              <w:rPr>
                <w:color w:val="000009"/>
                <w:sz w:val="19"/>
              </w:rPr>
              <w:t>E</w:t>
            </w:r>
            <w:r>
              <w:rPr>
                <w:color w:val="000009"/>
                <w:spacing w:val="-12"/>
                <w:sz w:val="19"/>
              </w:rPr>
              <w:t xml:space="preserve"> </w:t>
            </w:r>
            <w:r>
              <w:rPr>
                <w:color w:val="000009"/>
                <w:sz w:val="19"/>
              </w:rPr>
              <w:t>REALIZAÇÃO</w:t>
            </w:r>
            <w:r>
              <w:rPr>
                <w:color w:val="000009"/>
                <w:spacing w:val="-12"/>
                <w:sz w:val="19"/>
              </w:rPr>
              <w:t xml:space="preserve"> </w:t>
            </w:r>
            <w:r>
              <w:rPr>
                <w:color w:val="000009"/>
                <w:sz w:val="19"/>
              </w:rPr>
              <w:t xml:space="preserve">DE </w:t>
            </w:r>
            <w:r>
              <w:rPr>
                <w:color w:val="000009"/>
                <w:spacing w:val="-2"/>
                <w:sz w:val="19"/>
              </w:rPr>
              <w:t>EVENTOS</w:t>
            </w:r>
          </w:p>
        </w:tc>
        <w:tc>
          <w:tcPr>
            <w:tcW w:w="4198" w:type="dxa"/>
            <w:tcMar/>
          </w:tcPr>
          <w:p w:rsidR="00EF32C3" w:rsidP="00063C7C" w:rsidRDefault="00EF32C3" w14:paraId="21E0A11B" w14:textId="77777777">
            <w:pPr>
              <w:pStyle w:val="TableParagraph"/>
              <w:spacing w:line="210" w:lineRule="exact"/>
              <w:ind w:left="114" w:right="116" w:hanging="3"/>
              <w:jc w:val="center"/>
              <w:rPr>
                <w:sz w:val="19"/>
              </w:rPr>
            </w:pPr>
            <w:r>
              <w:rPr>
                <w:color w:val="000009"/>
                <w:sz w:val="19"/>
              </w:rPr>
              <w:t>pedagógicas (cursos, oficinas, workshops, etc.), eventos</w:t>
            </w:r>
            <w:r>
              <w:rPr>
                <w:color w:val="000009"/>
                <w:spacing w:val="-4"/>
                <w:sz w:val="19"/>
              </w:rPr>
              <w:t xml:space="preserve"> </w:t>
            </w:r>
            <w:r>
              <w:rPr>
                <w:color w:val="000009"/>
                <w:sz w:val="19"/>
              </w:rPr>
              <w:t>e</w:t>
            </w:r>
            <w:r>
              <w:rPr>
                <w:color w:val="000009"/>
                <w:spacing w:val="-3"/>
                <w:sz w:val="19"/>
              </w:rPr>
              <w:t xml:space="preserve"> </w:t>
            </w:r>
            <w:r>
              <w:rPr>
                <w:color w:val="000009"/>
                <w:sz w:val="19"/>
              </w:rPr>
              <w:t>divulgação</w:t>
            </w:r>
            <w:r>
              <w:rPr>
                <w:color w:val="000009"/>
                <w:spacing w:val="-7"/>
                <w:sz w:val="19"/>
              </w:rPr>
              <w:t xml:space="preserve"> </w:t>
            </w:r>
            <w:r>
              <w:rPr>
                <w:color w:val="000009"/>
                <w:sz w:val="19"/>
              </w:rPr>
              <w:t>das</w:t>
            </w:r>
            <w:r>
              <w:rPr>
                <w:color w:val="000009"/>
                <w:spacing w:val="-6"/>
                <w:sz w:val="19"/>
              </w:rPr>
              <w:t xml:space="preserve"> </w:t>
            </w:r>
            <w:r>
              <w:rPr>
                <w:color w:val="000009"/>
                <w:sz w:val="19"/>
              </w:rPr>
              <w:t>atividades</w:t>
            </w:r>
            <w:r>
              <w:rPr>
                <w:color w:val="000009"/>
                <w:spacing w:val="-2"/>
                <w:sz w:val="19"/>
              </w:rPr>
              <w:t xml:space="preserve"> </w:t>
            </w:r>
            <w:r>
              <w:rPr>
                <w:color w:val="000009"/>
                <w:sz w:val="19"/>
              </w:rPr>
              <w:t>da</w:t>
            </w:r>
            <w:r>
              <w:rPr>
                <w:color w:val="000009"/>
                <w:spacing w:val="-7"/>
                <w:sz w:val="19"/>
              </w:rPr>
              <w:t xml:space="preserve"> </w:t>
            </w:r>
            <w:r>
              <w:rPr>
                <w:color w:val="000009"/>
                <w:sz w:val="19"/>
              </w:rPr>
              <w:t>unidade</w:t>
            </w:r>
            <w:r>
              <w:rPr>
                <w:color w:val="000009"/>
                <w:spacing w:val="-7"/>
                <w:sz w:val="19"/>
              </w:rPr>
              <w:t xml:space="preserve"> </w:t>
            </w:r>
            <w:r>
              <w:rPr>
                <w:color w:val="000009"/>
                <w:sz w:val="19"/>
              </w:rPr>
              <w:t>e</w:t>
            </w:r>
            <w:r>
              <w:rPr>
                <w:color w:val="000009"/>
                <w:spacing w:val="-7"/>
                <w:sz w:val="19"/>
              </w:rPr>
              <w:t xml:space="preserve"> </w:t>
            </w:r>
            <w:r>
              <w:rPr>
                <w:color w:val="000009"/>
                <w:sz w:val="19"/>
              </w:rPr>
              <w:t xml:space="preserve">do </w:t>
            </w:r>
            <w:r>
              <w:rPr>
                <w:color w:val="000009"/>
                <w:spacing w:val="-2"/>
                <w:sz w:val="19"/>
              </w:rPr>
              <w:t>projeto</w:t>
            </w:r>
          </w:p>
        </w:tc>
        <w:tc>
          <w:tcPr>
            <w:tcW w:w="1392" w:type="dxa"/>
            <w:tcMar/>
          </w:tcPr>
          <w:p w:rsidR="00EF32C3" w:rsidP="00063C7C" w:rsidRDefault="00EF32C3" w14:paraId="41915EAD" w14:textId="77777777">
            <w:pPr>
              <w:pStyle w:val="TableParagraph"/>
              <w:rPr>
                <w:sz w:val="18"/>
              </w:rPr>
            </w:pPr>
          </w:p>
        </w:tc>
      </w:tr>
      <w:tr w:rsidR="00EF32C3" w:rsidTr="1ED8BE23" w14:paraId="4F0B0D84" w14:textId="77777777">
        <w:trPr>
          <w:trHeight w:val="630"/>
        </w:trPr>
        <w:tc>
          <w:tcPr>
            <w:tcW w:w="3032" w:type="dxa"/>
            <w:tcMar/>
          </w:tcPr>
          <w:p w:rsidR="00EF32C3" w:rsidP="00063C7C" w:rsidRDefault="00EF32C3" w14:paraId="2A15A302" w14:textId="77777777">
            <w:pPr>
              <w:pStyle w:val="TableParagraph"/>
              <w:spacing w:line="207" w:lineRule="exact"/>
              <w:ind w:left="130"/>
              <w:rPr>
                <w:sz w:val="19"/>
              </w:rPr>
            </w:pPr>
            <w:r>
              <w:rPr>
                <w:color w:val="000009"/>
                <w:sz w:val="19"/>
              </w:rPr>
              <w:t>ADMINISTRAÇÃO</w:t>
            </w:r>
            <w:r>
              <w:rPr>
                <w:color w:val="000009"/>
                <w:spacing w:val="-7"/>
                <w:sz w:val="19"/>
              </w:rPr>
              <w:t xml:space="preserve"> </w:t>
            </w:r>
            <w:r>
              <w:rPr>
                <w:color w:val="000009"/>
                <w:sz w:val="19"/>
              </w:rPr>
              <w:t>DO</w:t>
            </w:r>
            <w:r>
              <w:rPr>
                <w:color w:val="000009"/>
                <w:spacing w:val="-6"/>
                <w:sz w:val="19"/>
              </w:rPr>
              <w:t xml:space="preserve"> </w:t>
            </w:r>
            <w:r>
              <w:rPr>
                <w:color w:val="000009"/>
                <w:spacing w:val="-2"/>
                <w:sz w:val="19"/>
              </w:rPr>
              <w:t>PROJETO</w:t>
            </w:r>
          </w:p>
          <w:p w:rsidR="00EF32C3" w:rsidP="00063C7C" w:rsidRDefault="00EF32C3" w14:paraId="1B1B3E19" w14:textId="77777777">
            <w:pPr>
              <w:pStyle w:val="TableParagraph"/>
              <w:spacing w:line="210" w:lineRule="exact"/>
              <w:ind w:left="520" w:right="506" w:firstLine="960"/>
              <w:rPr>
                <w:sz w:val="19"/>
              </w:rPr>
            </w:pPr>
            <w:r>
              <w:rPr>
                <w:color w:val="000009"/>
                <w:spacing w:val="-10"/>
                <w:sz w:val="19"/>
              </w:rPr>
              <w:t>-</w:t>
            </w:r>
            <w:r>
              <w:rPr>
                <w:color w:val="000009"/>
                <w:sz w:val="19"/>
              </w:rPr>
              <w:t xml:space="preserve"> RECURSOS</w:t>
            </w:r>
            <w:r>
              <w:rPr>
                <w:color w:val="000009"/>
                <w:spacing w:val="-12"/>
                <w:sz w:val="19"/>
              </w:rPr>
              <w:t xml:space="preserve"> </w:t>
            </w:r>
            <w:r>
              <w:rPr>
                <w:color w:val="000009"/>
                <w:sz w:val="19"/>
              </w:rPr>
              <w:t>HUMANOS</w:t>
            </w:r>
          </w:p>
        </w:tc>
        <w:tc>
          <w:tcPr>
            <w:tcW w:w="4198" w:type="dxa"/>
            <w:tcMar/>
          </w:tcPr>
          <w:p w:rsidR="00EF32C3" w:rsidP="00063C7C" w:rsidRDefault="00EF32C3" w14:paraId="7F2A172A" w14:textId="77777777">
            <w:pPr>
              <w:pStyle w:val="TableParagraph"/>
              <w:spacing w:line="230" w:lineRule="auto"/>
              <w:ind w:left="171" w:right="173"/>
              <w:jc w:val="center"/>
              <w:rPr>
                <w:sz w:val="19"/>
              </w:rPr>
            </w:pPr>
            <w:r>
              <w:rPr>
                <w:color w:val="000009"/>
                <w:sz w:val="19"/>
              </w:rPr>
              <w:t>Recursos</w:t>
            </w:r>
            <w:r>
              <w:rPr>
                <w:color w:val="000009"/>
                <w:spacing w:val="-9"/>
                <w:sz w:val="19"/>
              </w:rPr>
              <w:t xml:space="preserve"> </w:t>
            </w:r>
            <w:r>
              <w:rPr>
                <w:color w:val="000009"/>
                <w:sz w:val="19"/>
              </w:rPr>
              <w:t>necessários</w:t>
            </w:r>
            <w:r>
              <w:rPr>
                <w:color w:val="000009"/>
                <w:spacing w:val="-12"/>
                <w:sz w:val="19"/>
              </w:rPr>
              <w:t xml:space="preserve"> </w:t>
            </w:r>
            <w:r>
              <w:rPr>
                <w:color w:val="000009"/>
                <w:sz w:val="19"/>
              </w:rPr>
              <w:t>a</w:t>
            </w:r>
            <w:r>
              <w:rPr>
                <w:color w:val="000009"/>
                <w:spacing w:val="-9"/>
                <w:sz w:val="19"/>
              </w:rPr>
              <w:t xml:space="preserve"> </w:t>
            </w:r>
            <w:r>
              <w:rPr>
                <w:color w:val="000009"/>
                <w:sz w:val="19"/>
              </w:rPr>
              <w:t>administração</w:t>
            </w:r>
            <w:r>
              <w:rPr>
                <w:color w:val="000009"/>
                <w:spacing w:val="-12"/>
                <w:sz w:val="19"/>
              </w:rPr>
              <w:t xml:space="preserve"> </w:t>
            </w:r>
            <w:r>
              <w:rPr>
                <w:color w:val="000009"/>
                <w:sz w:val="19"/>
              </w:rPr>
              <w:t xml:space="preserve">e </w:t>
            </w:r>
            <w:r>
              <w:rPr>
                <w:color w:val="000009"/>
                <w:spacing w:val="-2"/>
                <w:sz w:val="19"/>
              </w:rPr>
              <w:t>coordenação</w:t>
            </w:r>
          </w:p>
          <w:p w:rsidR="00EF32C3" w:rsidP="00063C7C" w:rsidRDefault="00EF32C3" w14:paraId="0CC792CB" w14:textId="77777777">
            <w:pPr>
              <w:pStyle w:val="TableParagraph"/>
              <w:spacing w:line="191" w:lineRule="exact"/>
              <w:ind w:left="174" w:right="173"/>
              <w:jc w:val="center"/>
              <w:rPr>
                <w:sz w:val="19"/>
              </w:rPr>
            </w:pPr>
            <w:r>
              <w:rPr>
                <w:color w:val="000009"/>
                <w:sz w:val="19"/>
              </w:rPr>
              <w:t>do</w:t>
            </w:r>
            <w:r>
              <w:rPr>
                <w:color w:val="000009"/>
                <w:spacing w:val="2"/>
                <w:sz w:val="19"/>
              </w:rPr>
              <w:t xml:space="preserve"> </w:t>
            </w:r>
            <w:r>
              <w:rPr>
                <w:color w:val="000009"/>
                <w:spacing w:val="-2"/>
                <w:sz w:val="19"/>
              </w:rPr>
              <w:t>projeto</w:t>
            </w:r>
          </w:p>
        </w:tc>
        <w:tc>
          <w:tcPr>
            <w:tcW w:w="1392" w:type="dxa"/>
            <w:tcMar/>
          </w:tcPr>
          <w:p w:rsidR="00EF32C3" w:rsidP="1ED8BE23" w:rsidRDefault="00EF32C3" w14:paraId="5F574099" w14:textId="77777777">
            <w:pPr>
              <w:pStyle w:val="TableParagraph"/>
              <w:spacing w:before="194"/>
              <w:rPr>
                <w:b w:val="1"/>
                <w:bCs w:val="1"/>
                <w:color w:val="auto"/>
                <w:sz w:val="19"/>
                <w:szCs w:val="19"/>
              </w:rPr>
            </w:pPr>
          </w:p>
          <w:p w:rsidR="00EF32C3" w:rsidP="1ED8BE23" w:rsidRDefault="00EF32C3" w14:paraId="31561908" w14:textId="75A37031">
            <w:pPr>
              <w:pStyle w:val="TableParagraph"/>
              <w:spacing w:line="197" w:lineRule="exact"/>
              <w:ind w:left="4"/>
              <w:jc w:val="center"/>
              <w:rPr>
                <w:color w:val="auto"/>
                <w:sz w:val="19"/>
                <w:szCs w:val="19"/>
              </w:rPr>
            </w:pPr>
            <w:r w:rsidRPr="1ED8BE23" w:rsidR="630352D6">
              <w:rPr>
                <w:color w:val="auto"/>
                <w:spacing w:val="-2"/>
                <w:sz w:val="19"/>
                <w:szCs w:val="19"/>
              </w:rPr>
              <w:t>7</w:t>
            </w:r>
            <w:r w:rsidRPr="1ED8BE23" w:rsidR="75351559">
              <w:rPr>
                <w:color w:val="auto"/>
                <w:spacing w:val="-2"/>
                <w:sz w:val="19"/>
                <w:szCs w:val="19"/>
              </w:rPr>
              <w:t>00</w:t>
            </w:r>
            <w:r w:rsidRPr="1ED8BE23" w:rsidR="00EF32C3">
              <w:rPr>
                <w:color w:val="auto"/>
                <w:spacing w:val="-2"/>
                <w:sz w:val="19"/>
                <w:szCs w:val="19"/>
              </w:rPr>
              <w:t>.</w:t>
            </w:r>
            <w:r w:rsidRPr="1ED8BE23" w:rsidR="00EF32C3">
              <w:rPr>
                <w:color w:val="auto"/>
                <w:spacing w:val="-2"/>
                <w:sz w:val="19"/>
                <w:szCs w:val="19"/>
              </w:rPr>
              <w:t>22</w:t>
            </w:r>
            <w:r w:rsidRPr="1ED8BE23" w:rsidR="00EF32C3">
              <w:rPr>
                <w:color w:val="auto"/>
                <w:spacing w:val="-2"/>
                <w:sz w:val="19"/>
                <w:szCs w:val="19"/>
              </w:rPr>
              <w:t>9,60</w:t>
            </w:r>
          </w:p>
        </w:tc>
      </w:tr>
      <w:tr w:rsidR="00EF32C3" w:rsidTr="1ED8BE23" w14:paraId="17DC5935" w14:textId="77777777">
        <w:trPr>
          <w:trHeight w:val="630"/>
        </w:trPr>
        <w:tc>
          <w:tcPr>
            <w:tcW w:w="3032" w:type="dxa"/>
            <w:tcMar/>
          </w:tcPr>
          <w:p w:rsidR="00EF32C3" w:rsidP="00063C7C" w:rsidRDefault="00EF32C3" w14:paraId="761250F9" w14:textId="77777777">
            <w:pPr>
              <w:pStyle w:val="TableParagraph"/>
              <w:spacing w:line="207" w:lineRule="exact"/>
              <w:ind w:left="10"/>
              <w:jc w:val="center"/>
              <w:rPr>
                <w:sz w:val="19"/>
              </w:rPr>
            </w:pPr>
            <w:r>
              <w:rPr>
                <w:color w:val="000009"/>
                <w:sz w:val="19"/>
              </w:rPr>
              <w:t>ADMINISTRAÇÃO</w:t>
            </w:r>
            <w:r>
              <w:rPr>
                <w:color w:val="000009"/>
                <w:spacing w:val="-7"/>
                <w:sz w:val="19"/>
              </w:rPr>
              <w:t xml:space="preserve"> </w:t>
            </w:r>
            <w:r>
              <w:rPr>
                <w:color w:val="000009"/>
                <w:sz w:val="19"/>
              </w:rPr>
              <w:t>DO</w:t>
            </w:r>
            <w:r>
              <w:rPr>
                <w:color w:val="000009"/>
                <w:spacing w:val="-6"/>
                <w:sz w:val="19"/>
              </w:rPr>
              <w:t xml:space="preserve"> </w:t>
            </w:r>
            <w:r>
              <w:rPr>
                <w:color w:val="000009"/>
                <w:spacing w:val="-2"/>
                <w:sz w:val="19"/>
              </w:rPr>
              <w:t>PROJETO</w:t>
            </w:r>
          </w:p>
          <w:p w:rsidR="00EF32C3" w:rsidP="00063C7C" w:rsidRDefault="00EF32C3" w14:paraId="37B9605C" w14:textId="77777777">
            <w:pPr>
              <w:pStyle w:val="TableParagraph"/>
              <w:spacing w:line="210" w:lineRule="exact"/>
              <w:ind w:left="10" w:right="7"/>
              <w:jc w:val="center"/>
              <w:rPr>
                <w:sz w:val="19"/>
              </w:rPr>
            </w:pPr>
            <w:r>
              <w:rPr>
                <w:color w:val="000009"/>
                <w:spacing w:val="-10"/>
                <w:sz w:val="19"/>
              </w:rPr>
              <w:t>-</w:t>
            </w:r>
          </w:p>
          <w:p w:rsidR="00EF32C3" w:rsidP="00063C7C" w:rsidRDefault="00EF32C3" w14:paraId="5DB285A8" w14:textId="77777777">
            <w:pPr>
              <w:pStyle w:val="TableParagraph"/>
              <w:spacing w:line="193" w:lineRule="exact"/>
              <w:ind w:left="10" w:right="6"/>
              <w:jc w:val="center"/>
              <w:rPr>
                <w:sz w:val="19"/>
              </w:rPr>
            </w:pPr>
            <w:r>
              <w:rPr>
                <w:color w:val="000009"/>
                <w:sz w:val="19"/>
              </w:rPr>
              <w:t>DESPESAS</w:t>
            </w:r>
            <w:r>
              <w:rPr>
                <w:color w:val="000009"/>
                <w:spacing w:val="-7"/>
                <w:sz w:val="19"/>
              </w:rPr>
              <w:t xml:space="preserve"> </w:t>
            </w:r>
            <w:r>
              <w:rPr>
                <w:color w:val="000009"/>
                <w:spacing w:val="-2"/>
                <w:sz w:val="19"/>
              </w:rPr>
              <w:t>OPERACIONAIS</w:t>
            </w:r>
          </w:p>
        </w:tc>
        <w:tc>
          <w:tcPr>
            <w:tcW w:w="4198" w:type="dxa"/>
            <w:tcMar/>
          </w:tcPr>
          <w:p w:rsidR="00EF32C3" w:rsidP="00063C7C" w:rsidRDefault="00EF32C3" w14:paraId="24BE6EE0" w14:textId="77777777">
            <w:pPr>
              <w:pStyle w:val="TableParagraph"/>
              <w:spacing w:line="230" w:lineRule="auto"/>
              <w:ind w:left="875" w:right="127" w:hanging="721"/>
              <w:rPr>
                <w:sz w:val="19"/>
              </w:rPr>
            </w:pPr>
            <w:r>
              <w:rPr>
                <w:color w:val="000009"/>
                <w:sz w:val="19"/>
              </w:rPr>
              <w:t>Recursos</w:t>
            </w:r>
            <w:r>
              <w:rPr>
                <w:color w:val="000009"/>
                <w:spacing w:val="-5"/>
                <w:sz w:val="19"/>
              </w:rPr>
              <w:t xml:space="preserve"> </w:t>
            </w:r>
            <w:r>
              <w:rPr>
                <w:color w:val="000009"/>
                <w:sz w:val="19"/>
              </w:rPr>
              <w:t>necessários</w:t>
            </w:r>
            <w:r>
              <w:rPr>
                <w:color w:val="000009"/>
                <w:spacing w:val="-9"/>
                <w:sz w:val="19"/>
              </w:rPr>
              <w:t xml:space="preserve"> </w:t>
            </w:r>
            <w:r>
              <w:rPr>
                <w:color w:val="000009"/>
                <w:sz w:val="19"/>
              </w:rPr>
              <w:t>à</w:t>
            </w:r>
            <w:r>
              <w:rPr>
                <w:color w:val="000009"/>
                <w:spacing w:val="-10"/>
                <w:sz w:val="19"/>
              </w:rPr>
              <w:t xml:space="preserve"> </w:t>
            </w:r>
            <w:r>
              <w:rPr>
                <w:color w:val="000009"/>
                <w:sz w:val="19"/>
              </w:rPr>
              <w:t>manutenção</w:t>
            </w:r>
            <w:r>
              <w:rPr>
                <w:color w:val="000009"/>
                <w:spacing w:val="-6"/>
                <w:sz w:val="19"/>
              </w:rPr>
              <w:t xml:space="preserve"> </w:t>
            </w:r>
            <w:r>
              <w:rPr>
                <w:color w:val="000009"/>
                <w:sz w:val="19"/>
              </w:rPr>
              <w:t>da</w:t>
            </w:r>
            <w:r>
              <w:rPr>
                <w:color w:val="000009"/>
                <w:spacing w:val="-10"/>
                <w:sz w:val="19"/>
              </w:rPr>
              <w:t xml:space="preserve"> </w:t>
            </w:r>
            <w:r>
              <w:rPr>
                <w:color w:val="000009"/>
                <w:sz w:val="19"/>
              </w:rPr>
              <w:t>estrutura</w:t>
            </w:r>
            <w:r>
              <w:rPr>
                <w:color w:val="000009"/>
                <w:spacing w:val="-6"/>
                <w:sz w:val="19"/>
              </w:rPr>
              <w:t xml:space="preserve"> </w:t>
            </w:r>
            <w:r>
              <w:rPr>
                <w:color w:val="000009"/>
                <w:sz w:val="19"/>
              </w:rPr>
              <w:t>de trabalho e supervisão do projeto</w:t>
            </w:r>
          </w:p>
        </w:tc>
        <w:tc>
          <w:tcPr>
            <w:tcW w:w="1392" w:type="dxa"/>
            <w:tcMar/>
          </w:tcPr>
          <w:p w:rsidR="00EF32C3" w:rsidP="1ED8BE23" w:rsidRDefault="00EF32C3" w14:paraId="38B04FFB" w14:textId="77777777">
            <w:pPr>
              <w:pStyle w:val="TableParagraph"/>
              <w:spacing w:before="194"/>
              <w:rPr>
                <w:b w:val="1"/>
                <w:bCs w:val="1"/>
                <w:color w:val="auto"/>
                <w:sz w:val="19"/>
                <w:szCs w:val="19"/>
              </w:rPr>
            </w:pPr>
          </w:p>
          <w:p w:rsidR="00EF32C3" w:rsidP="1ED8BE23" w:rsidRDefault="00EF32C3" w14:paraId="5EF92A65" w14:textId="58F597C7">
            <w:pPr>
              <w:pStyle w:val="TableParagraph"/>
              <w:spacing w:line="197" w:lineRule="exact"/>
              <w:ind w:left="4"/>
              <w:jc w:val="center"/>
              <w:rPr>
                <w:color w:val="auto"/>
                <w:sz w:val="19"/>
                <w:szCs w:val="19"/>
              </w:rPr>
            </w:pPr>
            <w:r w:rsidRPr="1ED8BE23" w:rsidR="00EF32C3">
              <w:rPr>
                <w:color w:val="auto"/>
                <w:spacing w:val="-2"/>
                <w:sz w:val="19"/>
                <w:szCs w:val="19"/>
              </w:rPr>
              <w:t>51</w:t>
            </w:r>
            <w:r w:rsidRPr="1ED8BE23" w:rsidR="15400925">
              <w:rPr>
                <w:color w:val="auto"/>
                <w:spacing w:val="-2"/>
                <w:sz w:val="19"/>
                <w:szCs w:val="19"/>
              </w:rPr>
              <w:t>0</w:t>
            </w:r>
            <w:r w:rsidRPr="1ED8BE23" w:rsidR="00EF32C3">
              <w:rPr>
                <w:color w:val="auto"/>
                <w:spacing w:val="-2"/>
                <w:sz w:val="19"/>
                <w:szCs w:val="19"/>
              </w:rPr>
              <w:t>.</w:t>
            </w:r>
            <w:r w:rsidRPr="1ED8BE23" w:rsidR="00EF32C3">
              <w:rPr>
                <w:color w:val="auto"/>
                <w:spacing w:val="-2"/>
                <w:sz w:val="19"/>
                <w:szCs w:val="19"/>
              </w:rPr>
              <w:t>55</w:t>
            </w:r>
            <w:r w:rsidRPr="1ED8BE23" w:rsidR="00EF32C3">
              <w:rPr>
                <w:color w:val="auto"/>
                <w:spacing w:val="-2"/>
                <w:sz w:val="19"/>
                <w:szCs w:val="19"/>
              </w:rPr>
              <w:t>5,98</w:t>
            </w:r>
          </w:p>
        </w:tc>
      </w:tr>
      <w:tr w:rsidR="00EF32C3" w:rsidTr="1ED8BE23" w14:paraId="5E8C3C84" w14:textId="77777777">
        <w:trPr>
          <w:trHeight w:val="210"/>
        </w:trPr>
        <w:tc>
          <w:tcPr>
            <w:tcW w:w="7230" w:type="dxa"/>
            <w:gridSpan w:val="2"/>
            <w:tcMar/>
          </w:tcPr>
          <w:p w:rsidR="00EF32C3" w:rsidP="00063C7C" w:rsidRDefault="00EF32C3" w14:paraId="7B570B09" w14:textId="77777777">
            <w:pPr>
              <w:pStyle w:val="TableParagraph"/>
              <w:rPr>
                <w:sz w:val="14"/>
              </w:rPr>
            </w:pPr>
          </w:p>
        </w:tc>
        <w:tc>
          <w:tcPr>
            <w:tcW w:w="1392" w:type="dxa"/>
            <w:tcMar/>
          </w:tcPr>
          <w:p w:rsidR="00EF32C3" w:rsidP="1ED8BE23" w:rsidRDefault="00EF32C3" w14:paraId="554F4EBB" w14:textId="77777777">
            <w:pPr>
              <w:pStyle w:val="TableParagraph"/>
              <w:rPr>
                <w:color w:val="auto"/>
                <w:sz w:val="14"/>
                <w:szCs w:val="14"/>
              </w:rPr>
            </w:pPr>
          </w:p>
        </w:tc>
      </w:tr>
      <w:tr w:rsidR="00EF32C3" w:rsidTr="1ED8BE23" w14:paraId="7BF32AB7" w14:textId="77777777">
        <w:trPr>
          <w:trHeight w:val="225"/>
        </w:trPr>
        <w:tc>
          <w:tcPr>
            <w:tcW w:w="7230" w:type="dxa"/>
            <w:gridSpan w:val="2"/>
            <w:tcMar/>
          </w:tcPr>
          <w:p w:rsidRPr="00FB4E64" w:rsidR="00EF32C3" w:rsidP="00063C7C" w:rsidRDefault="00EF32C3" w14:paraId="44FA72F6" w14:textId="77777777">
            <w:pPr>
              <w:pStyle w:val="TableParagraph"/>
              <w:spacing w:line="205" w:lineRule="exact"/>
              <w:ind w:left="110"/>
              <w:rPr>
                <w:sz w:val="20"/>
              </w:rPr>
            </w:pPr>
            <w:r w:rsidRPr="00FB4E64">
              <w:rPr>
                <w:sz w:val="20"/>
              </w:rPr>
              <w:t>Total</w:t>
            </w:r>
            <w:r w:rsidRPr="00FB4E64">
              <w:rPr>
                <w:spacing w:val="-3"/>
                <w:sz w:val="20"/>
              </w:rPr>
              <w:t xml:space="preserve"> </w:t>
            </w:r>
            <w:r w:rsidRPr="00FB4E64">
              <w:rPr>
                <w:sz w:val="20"/>
              </w:rPr>
              <w:t>Projeto</w:t>
            </w:r>
            <w:r w:rsidRPr="00FB4E64">
              <w:rPr>
                <w:spacing w:val="-2"/>
                <w:sz w:val="20"/>
              </w:rPr>
              <w:t xml:space="preserve"> </w:t>
            </w:r>
            <w:r w:rsidRPr="00FB4E64">
              <w:rPr>
                <w:sz w:val="20"/>
              </w:rPr>
              <w:t>Plataforma</w:t>
            </w:r>
            <w:r w:rsidRPr="00FB4E64">
              <w:rPr>
                <w:spacing w:val="-1"/>
                <w:sz w:val="20"/>
              </w:rPr>
              <w:t xml:space="preserve"> </w:t>
            </w:r>
            <w:r w:rsidRPr="00FB4E64">
              <w:rPr>
                <w:sz w:val="20"/>
              </w:rPr>
              <w:t>Urbana Digital</w:t>
            </w:r>
            <w:r w:rsidRPr="00FB4E64">
              <w:rPr>
                <w:spacing w:val="-3"/>
                <w:sz w:val="20"/>
              </w:rPr>
              <w:t xml:space="preserve"> </w:t>
            </w:r>
            <w:r w:rsidRPr="00FB4E64">
              <w:rPr>
                <w:sz w:val="20"/>
              </w:rPr>
              <w:t>de Santa Barbara</w:t>
            </w:r>
          </w:p>
        </w:tc>
        <w:tc>
          <w:tcPr>
            <w:tcW w:w="1392" w:type="dxa"/>
            <w:tcMar/>
          </w:tcPr>
          <w:p w:rsidRPr="00FB4E64" w:rsidR="00EF32C3" w:rsidP="1ED8BE23" w:rsidRDefault="00EF32C3" w14:paraId="57192D7E" w14:textId="77777777">
            <w:pPr>
              <w:pStyle w:val="TableParagraph"/>
              <w:spacing w:line="205" w:lineRule="exact"/>
              <w:ind w:left="4" w:right="4"/>
              <w:jc w:val="center"/>
              <w:rPr>
                <w:color w:val="auto"/>
                <w:sz w:val="19"/>
                <w:szCs w:val="19"/>
              </w:rPr>
            </w:pPr>
            <w:r w:rsidRPr="1ED8BE23" w:rsidR="57387995">
              <w:rPr>
                <w:color w:val="auto"/>
                <w:spacing w:val="-2"/>
                <w:sz w:val="19"/>
                <w:szCs w:val="19"/>
              </w:rPr>
              <w:t>9.101.306,33</w:t>
            </w:r>
          </w:p>
        </w:tc>
      </w:tr>
    </w:tbl>
    <w:p w:rsidR="00EF32C3" w:rsidP="00EF32C3" w:rsidRDefault="00EF32C3" w14:paraId="3ABA968E" w14:textId="77777777">
      <w:pPr>
        <w:pStyle w:val="Corpodetexto"/>
        <w:ind w:left="0"/>
        <w:jc w:val="left"/>
        <w:rPr>
          <w:b/>
        </w:rPr>
      </w:pPr>
    </w:p>
    <w:p w:rsidR="00EF32C3" w:rsidP="00EF32C3" w:rsidRDefault="00EF32C3" w14:paraId="232EAAF7" w14:textId="77777777">
      <w:pPr>
        <w:pStyle w:val="Corpodetexto"/>
        <w:ind w:left="0"/>
        <w:jc w:val="left"/>
        <w:rPr>
          <w:b/>
        </w:rPr>
      </w:pPr>
    </w:p>
    <w:p w:rsidR="00EF32C3" w:rsidP="00EF32C3" w:rsidRDefault="00EF32C3" w14:paraId="5061965A" w14:textId="77777777">
      <w:pPr>
        <w:pStyle w:val="Corpodetexto"/>
        <w:ind w:left="0"/>
        <w:jc w:val="left"/>
        <w:rPr>
          <w:b/>
        </w:rPr>
      </w:pPr>
    </w:p>
    <w:p w:rsidR="00EF32C3" w:rsidP="00EF32C3" w:rsidRDefault="00EF32C3" w14:paraId="4AD1E59E" w14:textId="77777777">
      <w:pPr>
        <w:pStyle w:val="Corpodetexto"/>
        <w:spacing w:before="206"/>
        <w:ind w:left="0"/>
        <w:jc w:val="left"/>
        <w:rPr>
          <w:b/>
        </w:rPr>
      </w:pPr>
    </w:p>
    <w:p w:rsidR="00EF32C3" w:rsidP="00EF32C3" w:rsidRDefault="00EF32C3" w14:paraId="7162BFF4" w14:textId="77777777">
      <w:pPr>
        <w:pStyle w:val="Ttulo3"/>
        <w:spacing w:line="270" w:lineRule="exact"/>
      </w:pPr>
      <w:r>
        <w:t>Juliana</w:t>
      </w:r>
      <w:r>
        <w:rPr>
          <w:spacing w:val="-4"/>
        </w:rPr>
        <w:t xml:space="preserve"> da Câmara Torres</w:t>
      </w:r>
      <w:r>
        <w:rPr>
          <w:spacing w:val="-2"/>
        </w:rPr>
        <w:t xml:space="preserve"> </w:t>
      </w:r>
      <w:r>
        <w:rPr>
          <w:spacing w:val="-4"/>
        </w:rPr>
        <w:t>Benício</w:t>
      </w:r>
    </w:p>
    <w:p w:rsidRPr="002A73D0" w:rsidR="00EF32C3" w:rsidP="00EF32C3" w:rsidRDefault="00EF32C3" w14:paraId="746AE082" w14:textId="1B829A77">
      <w:pPr>
        <w:spacing w:line="235" w:lineRule="auto"/>
        <w:ind w:left="1472" w:right="1328"/>
        <w:jc w:val="center"/>
        <w:rPr>
          <w:i/>
          <w:sz w:val="24"/>
        </w:rPr>
        <w:sectPr w:rsidRPr="002A73D0" w:rsidR="00EF32C3" w:rsidSect="00EF32C3">
          <w:type w:val="continuous"/>
          <w:pgSz w:w="11910" w:h="16840" w:orient="portrait"/>
          <w:pgMar w:top="2680" w:right="1417" w:bottom="280" w:left="1275" w:header="1710" w:footer="0" w:gutter="0"/>
          <w:cols w:space="720"/>
          <w:footerReference w:type="default" r:id="Ra65201d97c794b22"/>
        </w:sectPr>
      </w:pPr>
      <w:r>
        <w:rPr>
          <w:i/>
          <w:sz w:val="24"/>
        </w:rPr>
        <w:t>Secretária</w:t>
      </w:r>
      <w:r>
        <w:rPr>
          <w:i/>
          <w:spacing w:val="-6"/>
          <w:sz w:val="24"/>
        </w:rPr>
        <w:t xml:space="preserve"> </w:t>
      </w:r>
      <w:r>
        <w:rPr>
          <w:i/>
          <w:sz w:val="24"/>
        </w:rPr>
        <w:t>Municipal</w:t>
      </w:r>
      <w:r>
        <w:rPr>
          <w:i/>
          <w:spacing w:val="-8"/>
          <w:sz w:val="24"/>
        </w:rPr>
        <w:t xml:space="preserve"> </w:t>
      </w:r>
      <w:r>
        <w:rPr>
          <w:i/>
          <w:sz w:val="24"/>
        </w:rPr>
        <w:t>de</w:t>
      </w:r>
      <w:r>
        <w:rPr>
          <w:i/>
          <w:spacing w:val="-8"/>
          <w:sz w:val="24"/>
        </w:rPr>
        <w:t xml:space="preserve"> Inovação, Ciên</w:t>
      </w:r>
      <w:r>
        <w:rPr>
          <w:i/>
          <w:sz w:val="24"/>
        </w:rPr>
        <w:t>cia e</w:t>
      </w:r>
      <w:r>
        <w:rPr>
          <w:i/>
          <w:spacing w:val="-6"/>
          <w:sz w:val="24"/>
        </w:rPr>
        <w:t xml:space="preserve"> </w:t>
      </w:r>
      <w:r>
        <w:rPr>
          <w:i/>
          <w:sz w:val="24"/>
        </w:rPr>
        <w:t>Tecnologia. Matrícula</w:t>
      </w:r>
      <w:r w:rsidRPr="00EF32C3">
        <w:rPr>
          <w:i/>
          <w:sz w:val="24"/>
        </w:rPr>
        <w:t>: 1247503-0</w:t>
      </w:r>
    </w:p>
    <w:p w:rsidR="00B671AA" w:rsidP="00B671AA" w:rsidRDefault="00B671AA" w14:paraId="2753F48A" w14:textId="77777777">
      <w:pPr>
        <w:pStyle w:val="TableParagraph"/>
        <w:spacing w:line="191" w:lineRule="exact"/>
        <w:rPr>
          <w:sz w:val="19"/>
        </w:rPr>
        <w:sectPr w:rsidR="00B671AA" w:rsidSect="00B56655">
          <w:type w:val="continuous"/>
          <w:pgSz w:w="11910" w:h="16840" w:orient="portrait"/>
          <w:pgMar w:top="2680" w:right="1417" w:bottom="1917" w:left="1275" w:header="1710" w:footer="0" w:gutter="0"/>
          <w:cols w:space="720"/>
          <w:footerReference w:type="default" r:id="R0824f7e4fcda413a"/>
        </w:sectPr>
      </w:pPr>
    </w:p>
    <w:p w:rsidR="001F584A" w:rsidP="002A73D0" w:rsidRDefault="001F584A" w14:paraId="60629AED" w14:textId="77777777">
      <w:pPr>
        <w:pStyle w:val="Corpodetexto"/>
        <w:spacing w:line="345" w:lineRule="auto"/>
        <w:ind w:left="0"/>
        <w:sectPr w:rsidR="001F584A">
          <w:pgSz w:w="11910" w:h="16840" w:orient="portrait"/>
          <w:pgMar w:top="2680" w:right="1417" w:bottom="280" w:left="1275" w:header="1710" w:footer="0" w:gutter="0"/>
          <w:cols w:space="720"/>
          <w:footerReference w:type="default" r:id="Read3887a2a8748c5"/>
        </w:sectPr>
      </w:pPr>
    </w:p>
    <w:p w:rsidR="001F584A" w:rsidP="002A73D0" w:rsidRDefault="001F584A" w14:paraId="7EDC1B67" w14:textId="77777777">
      <w:pPr>
        <w:pStyle w:val="Corpodetexto"/>
        <w:spacing w:line="232" w:lineRule="auto"/>
        <w:ind w:left="0"/>
        <w:sectPr w:rsidR="001F584A">
          <w:type w:val="continuous"/>
          <w:pgSz w:w="11910" w:h="16840" w:orient="portrait"/>
          <w:pgMar w:top="2680" w:right="1417" w:bottom="280" w:left="1275" w:header="1710" w:footer="0" w:gutter="0"/>
          <w:cols w:space="720"/>
          <w:footerReference w:type="default" r:id="Rec68b0445dbc4a93"/>
        </w:sectPr>
      </w:pPr>
    </w:p>
    <w:p w:rsidRPr="00EF32C3" w:rsidR="00EF32C3" w:rsidP="00EF32C3" w:rsidRDefault="00EF32C3" w14:paraId="7312D719" w14:textId="17AE189D">
      <w:pPr>
        <w:tabs>
          <w:tab w:val="left" w:pos="3952"/>
        </w:tabs>
      </w:pPr>
    </w:p>
    <w:sectPr w:rsidRPr="00EF32C3" w:rsidR="00EF32C3" w:rsidSect="00B56655">
      <w:pgSz w:w="11910" w:h="16840" w:orient="portrait"/>
      <w:pgMar w:top="2680" w:right="1417" w:bottom="280" w:left="1275" w:header="1710" w:footer="0" w:gutter="0"/>
      <w:cols w:space="720"/>
      <w:footerReference w:type="default" r:id="Ra1acdcaf44224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7AC2" w:rsidRDefault="002A7AC2" w14:paraId="36C7A587" w14:textId="77777777">
      <w:r>
        <w:separator/>
      </w:r>
    </w:p>
  </w:endnote>
  <w:endnote w:type="continuationSeparator" w:id="0">
    <w:p w:rsidR="002A7AC2" w:rsidRDefault="002A7AC2" w14:paraId="5F63BB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6CA82F8">
      <w:trPr>
        <w:trHeight w:val="300"/>
      </w:trPr>
      <w:tc>
        <w:tcPr>
          <w:tcW w:w="3070" w:type="dxa"/>
          <w:tcMar/>
        </w:tcPr>
        <w:p w:rsidR="28883866" w:rsidP="28883866" w:rsidRDefault="28883866" w14:paraId="5F06202F" w14:textId="56BD3BFF">
          <w:pPr>
            <w:pStyle w:val="Cabealho"/>
            <w:bidi w:val="0"/>
            <w:ind w:left="-115"/>
            <w:jc w:val="left"/>
          </w:pPr>
        </w:p>
      </w:tc>
      <w:tc>
        <w:tcPr>
          <w:tcW w:w="3070" w:type="dxa"/>
          <w:tcMar/>
        </w:tcPr>
        <w:p w:rsidR="28883866" w:rsidP="28883866" w:rsidRDefault="28883866" w14:paraId="5894727B" w14:textId="674A7318">
          <w:pPr>
            <w:pStyle w:val="Cabealho"/>
            <w:bidi w:val="0"/>
            <w:jc w:val="center"/>
          </w:pPr>
        </w:p>
      </w:tc>
      <w:tc>
        <w:tcPr>
          <w:tcW w:w="3070" w:type="dxa"/>
          <w:tcMar/>
        </w:tcPr>
        <w:p w:rsidR="28883866" w:rsidP="28883866" w:rsidRDefault="28883866" w14:paraId="48746D74" w14:textId="204595FE">
          <w:pPr>
            <w:pStyle w:val="Cabealho"/>
            <w:bidi w:val="0"/>
            <w:ind w:right="-115"/>
            <w:jc w:val="right"/>
          </w:pPr>
        </w:p>
      </w:tc>
    </w:tr>
  </w:tbl>
  <w:p w:rsidR="28883866" w:rsidP="28883866" w:rsidRDefault="28883866" w14:paraId="00F6EF68" w14:textId="6C7966FF">
    <w:pPr>
      <w:pStyle w:val="Rodap"/>
      <w:bidi w:val="0"/>
    </w:pPr>
  </w:p>
</w:ftr>
</file>

<file path=word/footer10.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86AA806">
      <w:trPr>
        <w:trHeight w:val="300"/>
      </w:trPr>
      <w:tc>
        <w:tcPr>
          <w:tcW w:w="3070" w:type="dxa"/>
          <w:tcMar/>
        </w:tcPr>
        <w:p w:rsidR="28883866" w:rsidP="28883866" w:rsidRDefault="28883866" w14:paraId="47FF39CA" w14:textId="0BE657A9">
          <w:pPr>
            <w:pStyle w:val="Cabealho"/>
            <w:bidi w:val="0"/>
            <w:ind w:left="-115"/>
            <w:jc w:val="left"/>
          </w:pPr>
        </w:p>
      </w:tc>
      <w:tc>
        <w:tcPr>
          <w:tcW w:w="3070" w:type="dxa"/>
          <w:tcMar/>
        </w:tcPr>
        <w:p w:rsidR="28883866" w:rsidP="28883866" w:rsidRDefault="28883866" w14:paraId="43FCE02D" w14:textId="0F1B7F26">
          <w:pPr>
            <w:pStyle w:val="Cabealho"/>
            <w:bidi w:val="0"/>
            <w:jc w:val="center"/>
          </w:pPr>
        </w:p>
      </w:tc>
      <w:tc>
        <w:tcPr>
          <w:tcW w:w="3070" w:type="dxa"/>
          <w:tcMar/>
        </w:tcPr>
        <w:p w:rsidR="28883866" w:rsidP="28883866" w:rsidRDefault="28883866" w14:paraId="6DF84F3E" w14:textId="2A886276">
          <w:pPr>
            <w:pStyle w:val="Cabealho"/>
            <w:bidi w:val="0"/>
            <w:ind w:right="-115"/>
            <w:jc w:val="right"/>
          </w:pPr>
        </w:p>
      </w:tc>
    </w:tr>
  </w:tbl>
  <w:p w:rsidR="28883866" w:rsidP="28883866" w:rsidRDefault="28883866" w14:paraId="54542D81" w14:textId="025F56D1">
    <w:pPr>
      <w:pStyle w:val="Rodap"/>
      <w:bidi w:val="0"/>
    </w:pPr>
  </w:p>
</w:ftr>
</file>

<file path=word/footer11.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B7BA0C6">
      <w:trPr>
        <w:trHeight w:val="300"/>
      </w:trPr>
      <w:tc>
        <w:tcPr>
          <w:tcW w:w="3070" w:type="dxa"/>
          <w:tcMar/>
        </w:tcPr>
        <w:p w:rsidR="28883866" w:rsidP="28883866" w:rsidRDefault="28883866" w14:paraId="65298D0B" w14:textId="3C71ABA4">
          <w:pPr>
            <w:pStyle w:val="Cabealho"/>
            <w:bidi w:val="0"/>
            <w:ind w:left="-115"/>
            <w:jc w:val="left"/>
          </w:pPr>
        </w:p>
      </w:tc>
      <w:tc>
        <w:tcPr>
          <w:tcW w:w="3070" w:type="dxa"/>
          <w:tcMar/>
        </w:tcPr>
        <w:p w:rsidR="28883866" w:rsidP="28883866" w:rsidRDefault="28883866" w14:paraId="0A13BC09" w14:textId="03368876">
          <w:pPr>
            <w:pStyle w:val="Cabealho"/>
            <w:bidi w:val="0"/>
            <w:jc w:val="center"/>
          </w:pPr>
        </w:p>
      </w:tc>
      <w:tc>
        <w:tcPr>
          <w:tcW w:w="3070" w:type="dxa"/>
          <w:tcMar/>
        </w:tcPr>
        <w:p w:rsidR="28883866" w:rsidP="28883866" w:rsidRDefault="28883866" w14:paraId="2D657C77" w14:textId="5109E0D3">
          <w:pPr>
            <w:pStyle w:val="Cabealho"/>
            <w:bidi w:val="0"/>
            <w:ind w:right="-115"/>
            <w:jc w:val="right"/>
          </w:pPr>
        </w:p>
      </w:tc>
    </w:tr>
  </w:tbl>
  <w:p w:rsidR="28883866" w:rsidP="28883866" w:rsidRDefault="28883866" w14:paraId="28F5818F" w14:textId="3A3E0559">
    <w:pPr>
      <w:pStyle w:val="Rodap"/>
      <w:bidi w:val="0"/>
    </w:pPr>
  </w:p>
</w:ftr>
</file>

<file path=word/footer1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09A35DF">
      <w:trPr>
        <w:trHeight w:val="300"/>
      </w:trPr>
      <w:tc>
        <w:tcPr>
          <w:tcW w:w="3070" w:type="dxa"/>
          <w:tcMar/>
        </w:tcPr>
        <w:p w:rsidR="28883866" w:rsidP="28883866" w:rsidRDefault="28883866" w14:paraId="0998CEB9" w14:textId="1B544985">
          <w:pPr>
            <w:pStyle w:val="Cabealho"/>
            <w:bidi w:val="0"/>
            <w:ind w:left="-115"/>
            <w:jc w:val="left"/>
          </w:pPr>
        </w:p>
      </w:tc>
      <w:tc>
        <w:tcPr>
          <w:tcW w:w="3070" w:type="dxa"/>
          <w:tcMar/>
        </w:tcPr>
        <w:p w:rsidR="28883866" w:rsidP="28883866" w:rsidRDefault="28883866" w14:paraId="3119DBE2" w14:textId="5996B967">
          <w:pPr>
            <w:pStyle w:val="Cabealho"/>
            <w:bidi w:val="0"/>
            <w:jc w:val="center"/>
          </w:pPr>
        </w:p>
      </w:tc>
      <w:tc>
        <w:tcPr>
          <w:tcW w:w="3070" w:type="dxa"/>
          <w:tcMar/>
        </w:tcPr>
        <w:p w:rsidR="28883866" w:rsidP="28883866" w:rsidRDefault="28883866" w14:paraId="2406361F" w14:textId="037D8EAB">
          <w:pPr>
            <w:pStyle w:val="Cabealho"/>
            <w:bidi w:val="0"/>
            <w:ind w:right="-115"/>
            <w:jc w:val="right"/>
          </w:pPr>
        </w:p>
      </w:tc>
    </w:tr>
  </w:tbl>
  <w:p w:rsidR="28883866" w:rsidP="28883866" w:rsidRDefault="28883866" w14:paraId="562F281E" w14:textId="6440ADD0">
    <w:pPr>
      <w:pStyle w:val="Rodap"/>
      <w:bidi w:val="0"/>
    </w:pPr>
  </w:p>
</w:ftr>
</file>

<file path=word/footer1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A7677FB">
      <w:trPr>
        <w:trHeight w:val="300"/>
      </w:trPr>
      <w:tc>
        <w:tcPr>
          <w:tcW w:w="3070" w:type="dxa"/>
          <w:tcMar/>
        </w:tcPr>
        <w:p w:rsidR="28883866" w:rsidP="28883866" w:rsidRDefault="28883866" w14:paraId="7EBE09CE" w14:textId="732F45EF">
          <w:pPr>
            <w:pStyle w:val="Cabealho"/>
            <w:bidi w:val="0"/>
            <w:ind w:left="-115"/>
            <w:jc w:val="left"/>
          </w:pPr>
        </w:p>
      </w:tc>
      <w:tc>
        <w:tcPr>
          <w:tcW w:w="3070" w:type="dxa"/>
          <w:tcMar/>
        </w:tcPr>
        <w:p w:rsidR="28883866" w:rsidP="28883866" w:rsidRDefault="28883866" w14:paraId="3AC6A05E" w14:textId="487FB629">
          <w:pPr>
            <w:pStyle w:val="Cabealho"/>
            <w:bidi w:val="0"/>
            <w:jc w:val="center"/>
          </w:pPr>
        </w:p>
      </w:tc>
      <w:tc>
        <w:tcPr>
          <w:tcW w:w="3070" w:type="dxa"/>
          <w:tcMar/>
        </w:tcPr>
        <w:p w:rsidR="28883866" w:rsidP="28883866" w:rsidRDefault="28883866" w14:paraId="5151E205" w14:textId="6419395C">
          <w:pPr>
            <w:pStyle w:val="Cabealho"/>
            <w:bidi w:val="0"/>
            <w:ind w:right="-115"/>
            <w:jc w:val="right"/>
          </w:pPr>
        </w:p>
      </w:tc>
    </w:tr>
  </w:tbl>
  <w:p w:rsidR="28883866" w:rsidP="28883866" w:rsidRDefault="28883866" w14:paraId="021A8BF4" w14:textId="2E695B68">
    <w:pPr>
      <w:pStyle w:val="Rodap"/>
      <w:bidi w:val="0"/>
    </w:pPr>
  </w:p>
</w:ftr>
</file>

<file path=word/footer1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B63FE25">
      <w:trPr>
        <w:trHeight w:val="300"/>
      </w:trPr>
      <w:tc>
        <w:tcPr>
          <w:tcW w:w="3070" w:type="dxa"/>
          <w:tcMar/>
        </w:tcPr>
        <w:p w:rsidR="28883866" w:rsidP="28883866" w:rsidRDefault="28883866" w14:paraId="2A102AB7" w14:textId="23A91966">
          <w:pPr>
            <w:pStyle w:val="Cabealho"/>
            <w:bidi w:val="0"/>
            <w:ind w:left="-115"/>
            <w:jc w:val="left"/>
          </w:pPr>
        </w:p>
      </w:tc>
      <w:tc>
        <w:tcPr>
          <w:tcW w:w="3070" w:type="dxa"/>
          <w:tcMar/>
        </w:tcPr>
        <w:p w:rsidR="28883866" w:rsidP="28883866" w:rsidRDefault="28883866" w14:paraId="27DCD6F3" w14:textId="776B3F5B">
          <w:pPr>
            <w:pStyle w:val="Cabealho"/>
            <w:bidi w:val="0"/>
            <w:jc w:val="center"/>
          </w:pPr>
        </w:p>
      </w:tc>
      <w:tc>
        <w:tcPr>
          <w:tcW w:w="3070" w:type="dxa"/>
          <w:tcMar/>
        </w:tcPr>
        <w:p w:rsidR="28883866" w:rsidP="28883866" w:rsidRDefault="28883866" w14:paraId="0D46B7AD" w14:textId="19709E71">
          <w:pPr>
            <w:pStyle w:val="Cabealho"/>
            <w:bidi w:val="0"/>
            <w:ind w:right="-115"/>
            <w:jc w:val="right"/>
          </w:pPr>
        </w:p>
      </w:tc>
    </w:tr>
  </w:tbl>
  <w:p w:rsidR="28883866" w:rsidP="28883866" w:rsidRDefault="28883866" w14:paraId="3C73F807" w14:textId="1F1F710B">
    <w:pPr>
      <w:pStyle w:val="Rodap"/>
      <w:bidi w:val="0"/>
    </w:pPr>
  </w:p>
</w:ftr>
</file>

<file path=word/footer1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1A7B3CF">
      <w:trPr>
        <w:trHeight w:val="300"/>
      </w:trPr>
      <w:tc>
        <w:tcPr>
          <w:tcW w:w="3070" w:type="dxa"/>
          <w:tcMar/>
        </w:tcPr>
        <w:p w:rsidR="28883866" w:rsidP="28883866" w:rsidRDefault="28883866" w14:paraId="0A0238E6" w14:textId="23D7D1D1">
          <w:pPr>
            <w:pStyle w:val="Cabealho"/>
            <w:bidi w:val="0"/>
            <w:ind w:left="-115"/>
            <w:jc w:val="left"/>
          </w:pPr>
        </w:p>
      </w:tc>
      <w:tc>
        <w:tcPr>
          <w:tcW w:w="3070" w:type="dxa"/>
          <w:tcMar/>
        </w:tcPr>
        <w:p w:rsidR="28883866" w:rsidP="28883866" w:rsidRDefault="28883866" w14:paraId="02C41563" w14:textId="7FA0B3DA">
          <w:pPr>
            <w:pStyle w:val="Cabealho"/>
            <w:bidi w:val="0"/>
            <w:jc w:val="center"/>
          </w:pPr>
        </w:p>
      </w:tc>
      <w:tc>
        <w:tcPr>
          <w:tcW w:w="3070" w:type="dxa"/>
          <w:tcMar/>
        </w:tcPr>
        <w:p w:rsidR="28883866" w:rsidP="28883866" w:rsidRDefault="28883866" w14:paraId="50108E1E" w14:textId="326BA485">
          <w:pPr>
            <w:pStyle w:val="Cabealho"/>
            <w:bidi w:val="0"/>
            <w:ind w:right="-115"/>
            <w:jc w:val="right"/>
          </w:pPr>
        </w:p>
      </w:tc>
    </w:tr>
  </w:tbl>
  <w:p w:rsidR="28883866" w:rsidP="28883866" w:rsidRDefault="28883866" w14:paraId="1379CB88" w14:textId="68E36532">
    <w:pPr>
      <w:pStyle w:val="Rodap"/>
      <w:bidi w:val="0"/>
    </w:pPr>
  </w:p>
</w:ftr>
</file>

<file path=word/footer1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8C3BF2A">
      <w:trPr>
        <w:trHeight w:val="300"/>
      </w:trPr>
      <w:tc>
        <w:tcPr>
          <w:tcW w:w="3070" w:type="dxa"/>
          <w:tcMar/>
        </w:tcPr>
        <w:p w:rsidR="28883866" w:rsidP="28883866" w:rsidRDefault="28883866" w14:paraId="73E7EC1F" w14:textId="5EE6442B">
          <w:pPr>
            <w:pStyle w:val="Cabealho"/>
            <w:bidi w:val="0"/>
            <w:ind w:left="-115"/>
            <w:jc w:val="left"/>
          </w:pPr>
        </w:p>
      </w:tc>
      <w:tc>
        <w:tcPr>
          <w:tcW w:w="3070" w:type="dxa"/>
          <w:tcMar/>
        </w:tcPr>
        <w:p w:rsidR="28883866" w:rsidP="28883866" w:rsidRDefault="28883866" w14:paraId="5DDE3664" w14:textId="3E996FA4">
          <w:pPr>
            <w:pStyle w:val="Cabealho"/>
            <w:bidi w:val="0"/>
            <w:jc w:val="center"/>
          </w:pPr>
        </w:p>
      </w:tc>
      <w:tc>
        <w:tcPr>
          <w:tcW w:w="3070" w:type="dxa"/>
          <w:tcMar/>
        </w:tcPr>
        <w:p w:rsidR="28883866" w:rsidP="28883866" w:rsidRDefault="28883866" w14:paraId="47413D9E" w14:textId="0F47BAFE">
          <w:pPr>
            <w:pStyle w:val="Cabealho"/>
            <w:bidi w:val="0"/>
            <w:ind w:right="-115"/>
            <w:jc w:val="right"/>
          </w:pPr>
        </w:p>
      </w:tc>
    </w:tr>
  </w:tbl>
  <w:p w:rsidR="28883866" w:rsidP="28883866" w:rsidRDefault="28883866" w14:paraId="38FB78A6" w14:textId="375807D6">
    <w:pPr>
      <w:pStyle w:val="Rodap"/>
      <w:bidi w:val="0"/>
    </w:pPr>
  </w:p>
</w:ftr>
</file>

<file path=word/footer17.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36F6FB5">
      <w:trPr>
        <w:trHeight w:val="300"/>
      </w:trPr>
      <w:tc>
        <w:tcPr>
          <w:tcW w:w="3070" w:type="dxa"/>
          <w:tcMar/>
        </w:tcPr>
        <w:p w:rsidR="28883866" w:rsidP="28883866" w:rsidRDefault="28883866" w14:paraId="4BAE3B4D" w14:textId="336F1397">
          <w:pPr>
            <w:pStyle w:val="Cabealho"/>
            <w:bidi w:val="0"/>
            <w:ind w:left="-115"/>
            <w:jc w:val="left"/>
          </w:pPr>
        </w:p>
      </w:tc>
      <w:tc>
        <w:tcPr>
          <w:tcW w:w="3070" w:type="dxa"/>
          <w:tcMar/>
        </w:tcPr>
        <w:p w:rsidR="28883866" w:rsidP="28883866" w:rsidRDefault="28883866" w14:paraId="454A9F87" w14:textId="14BDE1C9">
          <w:pPr>
            <w:pStyle w:val="Cabealho"/>
            <w:bidi w:val="0"/>
            <w:jc w:val="center"/>
          </w:pPr>
        </w:p>
      </w:tc>
      <w:tc>
        <w:tcPr>
          <w:tcW w:w="3070" w:type="dxa"/>
          <w:tcMar/>
        </w:tcPr>
        <w:p w:rsidR="28883866" w:rsidP="28883866" w:rsidRDefault="28883866" w14:paraId="17076036" w14:textId="1DF9D027">
          <w:pPr>
            <w:pStyle w:val="Cabealho"/>
            <w:bidi w:val="0"/>
            <w:ind w:right="-115"/>
            <w:jc w:val="right"/>
          </w:pPr>
        </w:p>
      </w:tc>
    </w:tr>
  </w:tbl>
  <w:p w:rsidR="28883866" w:rsidP="28883866" w:rsidRDefault="28883866" w14:paraId="76D4EC37" w14:textId="56F79EA2">
    <w:pPr>
      <w:pStyle w:val="Rodap"/>
      <w:bidi w:val="0"/>
    </w:pPr>
  </w:p>
</w:ftr>
</file>

<file path=word/footer18.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2CA52667">
      <w:trPr>
        <w:trHeight w:val="300"/>
      </w:trPr>
      <w:tc>
        <w:tcPr>
          <w:tcW w:w="3070" w:type="dxa"/>
          <w:tcMar/>
        </w:tcPr>
        <w:p w:rsidR="28883866" w:rsidP="28883866" w:rsidRDefault="28883866" w14:paraId="0DF60AD1" w14:textId="3E5B333E">
          <w:pPr>
            <w:pStyle w:val="Cabealho"/>
            <w:bidi w:val="0"/>
            <w:ind w:left="-115"/>
            <w:jc w:val="left"/>
          </w:pPr>
        </w:p>
      </w:tc>
      <w:tc>
        <w:tcPr>
          <w:tcW w:w="3070" w:type="dxa"/>
          <w:tcMar/>
        </w:tcPr>
        <w:p w:rsidR="28883866" w:rsidP="28883866" w:rsidRDefault="28883866" w14:paraId="4E4A06A4" w14:textId="397653AB">
          <w:pPr>
            <w:pStyle w:val="Cabealho"/>
            <w:bidi w:val="0"/>
            <w:jc w:val="center"/>
          </w:pPr>
        </w:p>
      </w:tc>
      <w:tc>
        <w:tcPr>
          <w:tcW w:w="3070" w:type="dxa"/>
          <w:tcMar/>
        </w:tcPr>
        <w:p w:rsidR="28883866" w:rsidP="28883866" w:rsidRDefault="28883866" w14:paraId="046D8475" w14:textId="0BCCEE12">
          <w:pPr>
            <w:pStyle w:val="Cabealho"/>
            <w:bidi w:val="0"/>
            <w:ind w:right="-115"/>
            <w:jc w:val="right"/>
          </w:pPr>
        </w:p>
      </w:tc>
    </w:tr>
  </w:tbl>
  <w:p w:rsidR="28883866" w:rsidP="28883866" w:rsidRDefault="28883866" w14:paraId="6A595E53" w14:textId="4640B5C9">
    <w:pPr>
      <w:pStyle w:val="Rodap"/>
      <w:bidi w:val="0"/>
    </w:pPr>
  </w:p>
</w:ftr>
</file>

<file path=word/footer19.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C411908">
      <w:trPr>
        <w:trHeight w:val="300"/>
      </w:trPr>
      <w:tc>
        <w:tcPr>
          <w:tcW w:w="3070" w:type="dxa"/>
          <w:tcMar/>
        </w:tcPr>
        <w:p w:rsidR="28883866" w:rsidP="28883866" w:rsidRDefault="28883866" w14:paraId="7BAFF528" w14:textId="130DD4AA">
          <w:pPr>
            <w:pStyle w:val="Cabealho"/>
            <w:bidi w:val="0"/>
            <w:ind w:left="-115"/>
            <w:jc w:val="left"/>
          </w:pPr>
        </w:p>
      </w:tc>
      <w:tc>
        <w:tcPr>
          <w:tcW w:w="3070" w:type="dxa"/>
          <w:tcMar/>
        </w:tcPr>
        <w:p w:rsidR="28883866" w:rsidP="28883866" w:rsidRDefault="28883866" w14:paraId="7E420EBE" w14:textId="159AEBB4">
          <w:pPr>
            <w:pStyle w:val="Cabealho"/>
            <w:bidi w:val="0"/>
            <w:jc w:val="center"/>
          </w:pPr>
        </w:p>
      </w:tc>
      <w:tc>
        <w:tcPr>
          <w:tcW w:w="3070" w:type="dxa"/>
          <w:tcMar/>
        </w:tcPr>
        <w:p w:rsidR="28883866" w:rsidP="28883866" w:rsidRDefault="28883866" w14:paraId="35E598A3" w14:textId="545C8521">
          <w:pPr>
            <w:pStyle w:val="Cabealho"/>
            <w:bidi w:val="0"/>
            <w:ind w:right="-115"/>
            <w:jc w:val="right"/>
          </w:pPr>
        </w:p>
      </w:tc>
    </w:tr>
  </w:tbl>
  <w:p w:rsidR="28883866" w:rsidP="28883866" w:rsidRDefault="28883866" w14:paraId="6606CD77" w14:textId="7E9EC622">
    <w:pPr>
      <w:pStyle w:val="Rodap"/>
      <w:bidi w:val="0"/>
    </w:pPr>
  </w:p>
</w:ftr>
</file>

<file path=word/footer1a.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5855F19">
      <w:trPr>
        <w:trHeight w:val="300"/>
      </w:trPr>
      <w:tc>
        <w:tcPr>
          <w:tcW w:w="3070" w:type="dxa"/>
          <w:tcMar/>
        </w:tcPr>
        <w:p w:rsidR="28883866" w:rsidP="28883866" w:rsidRDefault="28883866" w14:paraId="1AC7A2D2" w14:textId="097F448D">
          <w:pPr>
            <w:pStyle w:val="Cabealho"/>
            <w:bidi w:val="0"/>
            <w:ind w:left="-115"/>
            <w:jc w:val="left"/>
          </w:pPr>
        </w:p>
      </w:tc>
      <w:tc>
        <w:tcPr>
          <w:tcW w:w="3070" w:type="dxa"/>
          <w:tcMar/>
        </w:tcPr>
        <w:p w:rsidR="28883866" w:rsidP="28883866" w:rsidRDefault="28883866" w14:paraId="4A1DD704" w14:textId="69168AC4">
          <w:pPr>
            <w:pStyle w:val="Cabealho"/>
            <w:bidi w:val="0"/>
            <w:jc w:val="center"/>
          </w:pPr>
        </w:p>
      </w:tc>
      <w:tc>
        <w:tcPr>
          <w:tcW w:w="3070" w:type="dxa"/>
          <w:tcMar/>
        </w:tcPr>
        <w:p w:rsidR="28883866" w:rsidP="28883866" w:rsidRDefault="28883866" w14:paraId="3C9E86DE" w14:textId="4F613A91">
          <w:pPr>
            <w:pStyle w:val="Cabealho"/>
            <w:bidi w:val="0"/>
            <w:ind w:right="-115"/>
            <w:jc w:val="right"/>
          </w:pPr>
        </w:p>
      </w:tc>
    </w:tr>
  </w:tbl>
  <w:p w:rsidR="28883866" w:rsidP="28883866" w:rsidRDefault="28883866" w14:paraId="3FA6485A" w14:textId="3731A8A9">
    <w:pPr>
      <w:pStyle w:val="Rodap"/>
      <w:bidi w:val="0"/>
    </w:pPr>
  </w:p>
</w:ftr>
</file>

<file path=word/footer1b.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5275BD2">
      <w:trPr>
        <w:trHeight w:val="300"/>
      </w:trPr>
      <w:tc>
        <w:tcPr>
          <w:tcW w:w="3070" w:type="dxa"/>
          <w:tcMar/>
        </w:tcPr>
        <w:p w:rsidR="28883866" w:rsidP="28883866" w:rsidRDefault="28883866" w14:paraId="0E6EF3A1" w14:textId="1CC6E4CF">
          <w:pPr>
            <w:pStyle w:val="Cabealho"/>
            <w:bidi w:val="0"/>
            <w:ind w:left="-115"/>
            <w:jc w:val="left"/>
          </w:pPr>
        </w:p>
      </w:tc>
      <w:tc>
        <w:tcPr>
          <w:tcW w:w="3070" w:type="dxa"/>
          <w:tcMar/>
        </w:tcPr>
        <w:p w:rsidR="28883866" w:rsidP="28883866" w:rsidRDefault="28883866" w14:paraId="519DEE18" w14:textId="2D39A174">
          <w:pPr>
            <w:pStyle w:val="Cabealho"/>
            <w:bidi w:val="0"/>
            <w:jc w:val="center"/>
          </w:pPr>
        </w:p>
      </w:tc>
      <w:tc>
        <w:tcPr>
          <w:tcW w:w="3070" w:type="dxa"/>
          <w:tcMar/>
        </w:tcPr>
        <w:p w:rsidR="28883866" w:rsidP="28883866" w:rsidRDefault="28883866" w14:paraId="1BBE7031" w14:textId="4B301EFD">
          <w:pPr>
            <w:pStyle w:val="Cabealho"/>
            <w:bidi w:val="0"/>
            <w:ind w:right="-115"/>
            <w:jc w:val="right"/>
          </w:pPr>
        </w:p>
      </w:tc>
    </w:tr>
  </w:tbl>
  <w:p w:rsidR="28883866" w:rsidP="28883866" w:rsidRDefault="28883866" w14:paraId="3F325BB8" w14:textId="61E844E2">
    <w:pPr>
      <w:pStyle w:val="Rodap"/>
      <w:bidi w:val="0"/>
    </w:pPr>
  </w:p>
</w:ftr>
</file>

<file path=word/footer1c.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B2B571A">
      <w:trPr>
        <w:trHeight w:val="300"/>
      </w:trPr>
      <w:tc>
        <w:tcPr>
          <w:tcW w:w="3070" w:type="dxa"/>
          <w:tcMar/>
        </w:tcPr>
        <w:p w:rsidR="28883866" w:rsidP="28883866" w:rsidRDefault="28883866" w14:paraId="5A541D6D" w14:textId="2A735A16">
          <w:pPr>
            <w:pStyle w:val="Cabealho"/>
            <w:bidi w:val="0"/>
            <w:ind w:left="-115"/>
            <w:jc w:val="left"/>
          </w:pPr>
        </w:p>
      </w:tc>
      <w:tc>
        <w:tcPr>
          <w:tcW w:w="3070" w:type="dxa"/>
          <w:tcMar/>
        </w:tcPr>
        <w:p w:rsidR="28883866" w:rsidP="28883866" w:rsidRDefault="28883866" w14:paraId="400F87C3" w14:textId="00FC7497">
          <w:pPr>
            <w:pStyle w:val="Cabealho"/>
            <w:bidi w:val="0"/>
            <w:jc w:val="center"/>
          </w:pPr>
        </w:p>
      </w:tc>
      <w:tc>
        <w:tcPr>
          <w:tcW w:w="3070" w:type="dxa"/>
          <w:tcMar/>
        </w:tcPr>
        <w:p w:rsidR="28883866" w:rsidP="28883866" w:rsidRDefault="28883866" w14:paraId="5A552C14" w14:textId="11D79737">
          <w:pPr>
            <w:pStyle w:val="Cabealho"/>
            <w:bidi w:val="0"/>
            <w:ind w:right="-115"/>
            <w:jc w:val="right"/>
          </w:pPr>
        </w:p>
      </w:tc>
    </w:tr>
  </w:tbl>
  <w:p w:rsidR="28883866" w:rsidP="28883866" w:rsidRDefault="28883866" w14:paraId="7D19C162" w14:textId="46E190CC">
    <w:pPr>
      <w:pStyle w:val="Rodap"/>
      <w:bidi w:val="0"/>
    </w:pPr>
  </w:p>
</w:ftr>
</file>

<file path=word/footer1d.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F97B516">
      <w:trPr>
        <w:trHeight w:val="300"/>
      </w:trPr>
      <w:tc>
        <w:tcPr>
          <w:tcW w:w="3070" w:type="dxa"/>
          <w:tcMar/>
        </w:tcPr>
        <w:p w:rsidR="28883866" w:rsidP="28883866" w:rsidRDefault="28883866" w14:paraId="3103DFF9" w14:textId="0F944FA2">
          <w:pPr>
            <w:pStyle w:val="Cabealho"/>
            <w:bidi w:val="0"/>
            <w:ind w:left="-115"/>
            <w:jc w:val="left"/>
          </w:pPr>
        </w:p>
      </w:tc>
      <w:tc>
        <w:tcPr>
          <w:tcW w:w="3070" w:type="dxa"/>
          <w:tcMar/>
        </w:tcPr>
        <w:p w:rsidR="28883866" w:rsidP="28883866" w:rsidRDefault="28883866" w14:paraId="0360FC47" w14:textId="65696293">
          <w:pPr>
            <w:pStyle w:val="Cabealho"/>
            <w:bidi w:val="0"/>
            <w:jc w:val="center"/>
          </w:pPr>
        </w:p>
      </w:tc>
      <w:tc>
        <w:tcPr>
          <w:tcW w:w="3070" w:type="dxa"/>
          <w:tcMar/>
        </w:tcPr>
        <w:p w:rsidR="28883866" w:rsidP="28883866" w:rsidRDefault="28883866" w14:paraId="16D886ED" w14:textId="1836B717">
          <w:pPr>
            <w:pStyle w:val="Cabealho"/>
            <w:bidi w:val="0"/>
            <w:ind w:right="-115"/>
            <w:jc w:val="right"/>
          </w:pPr>
        </w:p>
      </w:tc>
    </w:tr>
  </w:tbl>
  <w:p w:rsidR="28883866" w:rsidP="28883866" w:rsidRDefault="28883866" w14:paraId="4A166F64" w14:textId="455BDAF3">
    <w:pPr>
      <w:pStyle w:val="Rodap"/>
      <w:bidi w:val="0"/>
    </w:pPr>
  </w:p>
</w:ftr>
</file>

<file path=word/footer1e.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EC59FF5">
      <w:trPr>
        <w:trHeight w:val="300"/>
      </w:trPr>
      <w:tc>
        <w:tcPr>
          <w:tcW w:w="3070" w:type="dxa"/>
          <w:tcMar/>
        </w:tcPr>
        <w:p w:rsidR="28883866" w:rsidP="28883866" w:rsidRDefault="28883866" w14:paraId="5CCAD9C7" w14:textId="41BC9A07">
          <w:pPr>
            <w:pStyle w:val="Cabealho"/>
            <w:bidi w:val="0"/>
            <w:ind w:left="-115"/>
            <w:jc w:val="left"/>
          </w:pPr>
        </w:p>
      </w:tc>
      <w:tc>
        <w:tcPr>
          <w:tcW w:w="3070" w:type="dxa"/>
          <w:tcMar/>
        </w:tcPr>
        <w:p w:rsidR="28883866" w:rsidP="28883866" w:rsidRDefault="28883866" w14:paraId="7BBF1475" w14:textId="747FD01E">
          <w:pPr>
            <w:pStyle w:val="Cabealho"/>
            <w:bidi w:val="0"/>
            <w:jc w:val="center"/>
          </w:pPr>
        </w:p>
      </w:tc>
      <w:tc>
        <w:tcPr>
          <w:tcW w:w="3070" w:type="dxa"/>
          <w:tcMar/>
        </w:tcPr>
        <w:p w:rsidR="28883866" w:rsidP="28883866" w:rsidRDefault="28883866" w14:paraId="0C435EC3" w14:textId="78BE70DB">
          <w:pPr>
            <w:pStyle w:val="Cabealho"/>
            <w:bidi w:val="0"/>
            <w:ind w:right="-115"/>
            <w:jc w:val="right"/>
          </w:pPr>
        </w:p>
      </w:tc>
    </w:tr>
  </w:tbl>
  <w:p w:rsidR="28883866" w:rsidP="28883866" w:rsidRDefault="28883866" w14:paraId="4CDDA675" w14:textId="52618C21">
    <w:pPr>
      <w:pStyle w:val="Rodap"/>
      <w:bidi w:val="0"/>
    </w:pPr>
  </w:p>
</w:ftr>
</file>

<file path=word/footer1f.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14BED17">
      <w:trPr>
        <w:trHeight w:val="300"/>
      </w:trPr>
      <w:tc>
        <w:tcPr>
          <w:tcW w:w="3070" w:type="dxa"/>
          <w:tcMar/>
        </w:tcPr>
        <w:p w:rsidR="28883866" w:rsidP="28883866" w:rsidRDefault="28883866" w14:paraId="2A8E45E8" w14:textId="6FEED388">
          <w:pPr>
            <w:pStyle w:val="Cabealho"/>
            <w:bidi w:val="0"/>
            <w:ind w:left="-115"/>
            <w:jc w:val="left"/>
          </w:pPr>
        </w:p>
      </w:tc>
      <w:tc>
        <w:tcPr>
          <w:tcW w:w="3070" w:type="dxa"/>
          <w:tcMar/>
        </w:tcPr>
        <w:p w:rsidR="28883866" w:rsidP="28883866" w:rsidRDefault="28883866" w14:paraId="6C6A296F" w14:textId="3FD88ECF">
          <w:pPr>
            <w:pStyle w:val="Cabealho"/>
            <w:bidi w:val="0"/>
            <w:jc w:val="center"/>
          </w:pPr>
        </w:p>
      </w:tc>
      <w:tc>
        <w:tcPr>
          <w:tcW w:w="3070" w:type="dxa"/>
          <w:tcMar/>
        </w:tcPr>
        <w:p w:rsidR="28883866" w:rsidP="28883866" w:rsidRDefault="28883866" w14:paraId="15A37079" w14:textId="18572F38">
          <w:pPr>
            <w:pStyle w:val="Cabealho"/>
            <w:bidi w:val="0"/>
            <w:ind w:right="-115"/>
            <w:jc w:val="right"/>
          </w:pPr>
        </w:p>
      </w:tc>
    </w:tr>
  </w:tbl>
  <w:p w:rsidR="28883866" w:rsidP="28883866" w:rsidRDefault="28883866" w14:paraId="7515EC98" w14:textId="580C8918">
    <w:pPr>
      <w:pStyle w:val="Rodap"/>
      <w:bidi w:val="0"/>
    </w:pPr>
  </w:p>
</w:ftr>
</file>

<file path=word/footer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5"/>
      <w:gridCol w:w="2835"/>
      <w:gridCol w:w="2835"/>
    </w:tblGrid>
    <w:tr w:rsidR="28883866" w:rsidTr="28883866" w14:paraId="1FC03455">
      <w:trPr>
        <w:trHeight w:val="300"/>
      </w:trPr>
      <w:tc>
        <w:tcPr>
          <w:tcW w:w="2835" w:type="dxa"/>
          <w:tcMar/>
        </w:tcPr>
        <w:p w:rsidR="28883866" w:rsidP="28883866" w:rsidRDefault="28883866" w14:paraId="19954DC0" w14:textId="1881503E">
          <w:pPr>
            <w:pStyle w:val="Cabealho"/>
            <w:bidi w:val="0"/>
            <w:ind w:left="-115"/>
            <w:jc w:val="left"/>
          </w:pPr>
        </w:p>
      </w:tc>
      <w:tc>
        <w:tcPr>
          <w:tcW w:w="2835" w:type="dxa"/>
          <w:tcMar/>
        </w:tcPr>
        <w:p w:rsidR="28883866" w:rsidP="28883866" w:rsidRDefault="28883866" w14:paraId="3E5E0492" w14:textId="7A956255">
          <w:pPr>
            <w:pStyle w:val="Cabealho"/>
            <w:bidi w:val="0"/>
            <w:jc w:val="center"/>
          </w:pPr>
        </w:p>
      </w:tc>
      <w:tc>
        <w:tcPr>
          <w:tcW w:w="2835" w:type="dxa"/>
          <w:tcMar/>
        </w:tcPr>
        <w:p w:rsidR="28883866" w:rsidP="28883866" w:rsidRDefault="28883866" w14:paraId="07964F5F" w14:textId="6D145E71">
          <w:pPr>
            <w:pStyle w:val="Cabealho"/>
            <w:bidi w:val="0"/>
            <w:ind w:right="-115"/>
            <w:jc w:val="right"/>
          </w:pPr>
        </w:p>
      </w:tc>
    </w:tr>
  </w:tbl>
  <w:p w:rsidR="28883866" w:rsidP="28883866" w:rsidRDefault="28883866" w14:paraId="432375D7" w14:textId="55E900A6">
    <w:pPr>
      <w:pStyle w:val="Rodap"/>
      <w:bidi w:val="0"/>
    </w:pPr>
  </w:p>
</w:ftr>
</file>

<file path=word/footer20.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18AF4C9">
      <w:trPr>
        <w:trHeight w:val="300"/>
      </w:trPr>
      <w:tc>
        <w:tcPr>
          <w:tcW w:w="3070" w:type="dxa"/>
          <w:tcMar/>
        </w:tcPr>
        <w:p w:rsidR="28883866" w:rsidP="28883866" w:rsidRDefault="28883866" w14:paraId="23476E3E" w14:textId="6834AB96">
          <w:pPr>
            <w:pStyle w:val="Cabealho"/>
            <w:bidi w:val="0"/>
            <w:ind w:left="-115"/>
            <w:jc w:val="left"/>
          </w:pPr>
        </w:p>
      </w:tc>
      <w:tc>
        <w:tcPr>
          <w:tcW w:w="3070" w:type="dxa"/>
          <w:tcMar/>
        </w:tcPr>
        <w:p w:rsidR="28883866" w:rsidP="28883866" w:rsidRDefault="28883866" w14:paraId="16038CEB" w14:textId="3036985B">
          <w:pPr>
            <w:pStyle w:val="Cabealho"/>
            <w:bidi w:val="0"/>
            <w:jc w:val="center"/>
          </w:pPr>
        </w:p>
      </w:tc>
      <w:tc>
        <w:tcPr>
          <w:tcW w:w="3070" w:type="dxa"/>
          <w:tcMar/>
        </w:tcPr>
        <w:p w:rsidR="28883866" w:rsidP="28883866" w:rsidRDefault="28883866" w14:paraId="01CB04F4" w14:textId="018EE391">
          <w:pPr>
            <w:pStyle w:val="Cabealho"/>
            <w:bidi w:val="0"/>
            <w:ind w:right="-115"/>
            <w:jc w:val="right"/>
          </w:pPr>
        </w:p>
      </w:tc>
    </w:tr>
  </w:tbl>
  <w:p w:rsidR="28883866" w:rsidP="28883866" w:rsidRDefault="28883866" w14:paraId="3BB91619" w14:textId="1E7D2D27">
    <w:pPr>
      <w:pStyle w:val="Rodap"/>
      <w:bidi w:val="0"/>
    </w:pPr>
  </w:p>
</w:ftr>
</file>

<file path=word/footer21.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317D3BA">
      <w:trPr>
        <w:trHeight w:val="300"/>
      </w:trPr>
      <w:tc>
        <w:tcPr>
          <w:tcW w:w="3070" w:type="dxa"/>
          <w:tcMar/>
        </w:tcPr>
        <w:p w:rsidR="28883866" w:rsidP="28883866" w:rsidRDefault="28883866" w14:paraId="05596B8D" w14:textId="7B6E5A7A">
          <w:pPr>
            <w:pStyle w:val="Cabealho"/>
            <w:bidi w:val="0"/>
            <w:ind w:left="-115"/>
            <w:jc w:val="left"/>
          </w:pPr>
        </w:p>
      </w:tc>
      <w:tc>
        <w:tcPr>
          <w:tcW w:w="3070" w:type="dxa"/>
          <w:tcMar/>
        </w:tcPr>
        <w:p w:rsidR="28883866" w:rsidP="28883866" w:rsidRDefault="28883866" w14:paraId="2279519F" w14:textId="75B98183">
          <w:pPr>
            <w:pStyle w:val="Cabealho"/>
            <w:bidi w:val="0"/>
            <w:jc w:val="center"/>
          </w:pPr>
        </w:p>
      </w:tc>
      <w:tc>
        <w:tcPr>
          <w:tcW w:w="3070" w:type="dxa"/>
          <w:tcMar/>
        </w:tcPr>
        <w:p w:rsidR="28883866" w:rsidP="28883866" w:rsidRDefault="28883866" w14:paraId="2BA1C794" w14:textId="0581AF73">
          <w:pPr>
            <w:pStyle w:val="Cabealho"/>
            <w:bidi w:val="0"/>
            <w:ind w:right="-115"/>
            <w:jc w:val="right"/>
          </w:pPr>
        </w:p>
      </w:tc>
    </w:tr>
  </w:tbl>
  <w:p w:rsidR="28883866" w:rsidP="28883866" w:rsidRDefault="28883866" w14:paraId="0DA69EEC" w14:textId="0411E7E9">
    <w:pPr>
      <w:pStyle w:val="Rodap"/>
      <w:bidi w:val="0"/>
    </w:pPr>
  </w:p>
</w:ftr>
</file>

<file path=word/footer2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DA66357">
      <w:trPr>
        <w:trHeight w:val="300"/>
      </w:trPr>
      <w:tc>
        <w:tcPr>
          <w:tcW w:w="3070" w:type="dxa"/>
          <w:tcMar/>
        </w:tcPr>
        <w:p w:rsidR="28883866" w:rsidP="28883866" w:rsidRDefault="28883866" w14:paraId="3C726126" w14:textId="1EA351DF">
          <w:pPr>
            <w:pStyle w:val="Cabealho"/>
            <w:bidi w:val="0"/>
            <w:ind w:left="-115"/>
            <w:jc w:val="left"/>
          </w:pPr>
        </w:p>
      </w:tc>
      <w:tc>
        <w:tcPr>
          <w:tcW w:w="3070" w:type="dxa"/>
          <w:tcMar/>
        </w:tcPr>
        <w:p w:rsidR="28883866" w:rsidP="28883866" w:rsidRDefault="28883866" w14:paraId="40882FE7" w14:textId="5A25EC6E">
          <w:pPr>
            <w:pStyle w:val="Cabealho"/>
            <w:bidi w:val="0"/>
            <w:jc w:val="center"/>
          </w:pPr>
        </w:p>
      </w:tc>
      <w:tc>
        <w:tcPr>
          <w:tcW w:w="3070" w:type="dxa"/>
          <w:tcMar/>
        </w:tcPr>
        <w:p w:rsidR="28883866" w:rsidP="28883866" w:rsidRDefault="28883866" w14:paraId="528BE586" w14:textId="084FC423">
          <w:pPr>
            <w:pStyle w:val="Cabealho"/>
            <w:bidi w:val="0"/>
            <w:ind w:right="-115"/>
            <w:jc w:val="right"/>
          </w:pPr>
        </w:p>
      </w:tc>
    </w:tr>
  </w:tbl>
  <w:p w:rsidR="28883866" w:rsidP="28883866" w:rsidRDefault="28883866" w14:paraId="65099417" w14:textId="49F6BC4A">
    <w:pPr>
      <w:pStyle w:val="Rodap"/>
      <w:bidi w:val="0"/>
    </w:pPr>
  </w:p>
</w:ftr>
</file>

<file path=word/footer2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5D769EA">
      <w:trPr>
        <w:trHeight w:val="300"/>
      </w:trPr>
      <w:tc>
        <w:tcPr>
          <w:tcW w:w="3070" w:type="dxa"/>
          <w:tcMar/>
        </w:tcPr>
        <w:p w:rsidR="28883866" w:rsidP="28883866" w:rsidRDefault="28883866" w14:paraId="745ED091" w14:textId="597859D2">
          <w:pPr>
            <w:pStyle w:val="Cabealho"/>
            <w:bidi w:val="0"/>
            <w:ind w:left="-115"/>
            <w:jc w:val="left"/>
          </w:pPr>
        </w:p>
      </w:tc>
      <w:tc>
        <w:tcPr>
          <w:tcW w:w="3070" w:type="dxa"/>
          <w:tcMar/>
        </w:tcPr>
        <w:p w:rsidR="28883866" w:rsidP="28883866" w:rsidRDefault="28883866" w14:paraId="3004F7D6" w14:textId="59B4EDD8">
          <w:pPr>
            <w:pStyle w:val="Cabealho"/>
            <w:bidi w:val="0"/>
            <w:jc w:val="center"/>
          </w:pPr>
        </w:p>
      </w:tc>
      <w:tc>
        <w:tcPr>
          <w:tcW w:w="3070" w:type="dxa"/>
          <w:tcMar/>
        </w:tcPr>
        <w:p w:rsidR="28883866" w:rsidP="28883866" w:rsidRDefault="28883866" w14:paraId="030B2B60" w14:textId="14FDB1C6">
          <w:pPr>
            <w:pStyle w:val="Cabealho"/>
            <w:bidi w:val="0"/>
            <w:ind w:right="-115"/>
            <w:jc w:val="right"/>
          </w:pPr>
        </w:p>
      </w:tc>
    </w:tr>
  </w:tbl>
  <w:p w:rsidR="28883866" w:rsidP="28883866" w:rsidRDefault="28883866" w14:paraId="1F3CF00E" w14:textId="29E17377">
    <w:pPr>
      <w:pStyle w:val="Rodap"/>
      <w:bidi w:val="0"/>
    </w:pPr>
  </w:p>
</w:ftr>
</file>

<file path=word/footer2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011545C">
      <w:trPr>
        <w:trHeight w:val="300"/>
      </w:trPr>
      <w:tc>
        <w:tcPr>
          <w:tcW w:w="3070" w:type="dxa"/>
          <w:tcMar/>
        </w:tcPr>
        <w:p w:rsidR="28883866" w:rsidP="28883866" w:rsidRDefault="28883866" w14:paraId="4CF0E892" w14:textId="571062D8">
          <w:pPr>
            <w:pStyle w:val="Cabealho"/>
            <w:bidi w:val="0"/>
            <w:ind w:left="-115"/>
            <w:jc w:val="left"/>
          </w:pPr>
        </w:p>
      </w:tc>
      <w:tc>
        <w:tcPr>
          <w:tcW w:w="3070" w:type="dxa"/>
          <w:tcMar/>
        </w:tcPr>
        <w:p w:rsidR="28883866" w:rsidP="28883866" w:rsidRDefault="28883866" w14:paraId="4328ED2A" w14:textId="3B1BDBF2">
          <w:pPr>
            <w:pStyle w:val="Cabealho"/>
            <w:bidi w:val="0"/>
            <w:jc w:val="center"/>
          </w:pPr>
        </w:p>
      </w:tc>
      <w:tc>
        <w:tcPr>
          <w:tcW w:w="3070" w:type="dxa"/>
          <w:tcMar/>
        </w:tcPr>
        <w:p w:rsidR="28883866" w:rsidP="28883866" w:rsidRDefault="28883866" w14:paraId="46EFB447" w14:textId="3C2F8749">
          <w:pPr>
            <w:pStyle w:val="Cabealho"/>
            <w:bidi w:val="0"/>
            <w:ind w:right="-115"/>
            <w:jc w:val="right"/>
          </w:pPr>
        </w:p>
      </w:tc>
    </w:tr>
  </w:tbl>
  <w:p w:rsidR="28883866" w:rsidP="28883866" w:rsidRDefault="28883866" w14:paraId="6937BEC8" w14:textId="3671C5DD">
    <w:pPr>
      <w:pStyle w:val="Rodap"/>
      <w:bidi w:val="0"/>
    </w:pPr>
  </w:p>
</w:ftr>
</file>

<file path=word/footer2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6B80F32">
      <w:trPr>
        <w:trHeight w:val="300"/>
      </w:trPr>
      <w:tc>
        <w:tcPr>
          <w:tcW w:w="3070" w:type="dxa"/>
          <w:tcMar/>
        </w:tcPr>
        <w:p w:rsidR="28883866" w:rsidP="28883866" w:rsidRDefault="28883866" w14:paraId="07175D51" w14:textId="5AC6D4D7">
          <w:pPr>
            <w:pStyle w:val="Cabealho"/>
            <w:bidi w:val="0"/>
            <w:ind w:left="-115"/>
            <w:jc w:val="left"/>
          </w:pPr>
        </w:p>
      </w:tc>
      <w:tc>
        <w:tcPr>
          <w:tcW w:w="3070" w:type="dxa"/>
          <w:tcMar/>
        </w:tcPr>
        <w:p w:rsidR="28883866" w:rsidP="28883866" w:rsidRDefault="28883866" w14:paraId="012128CA" w14:textId="4DE7E0E7">
          <w:pPr>
            <w:pStyle w:val="Cabealho"/>
            <w:bidi w:val="0"/>
            <w:jc w:val="center"/>
          </w:pPr>
        </w:p>
      </w:tc>
      <w:tc>
        <w:tcPr>
          <w:tcW w:w="3070" w:type="dxa"/>
          <w:tcMar/>
        </w:tcPr>
        <w:p w:rsidR="28883866" w:rsidP="28883866" w:rsidRDefault="28883866" w14:paraId="28E1A850" w14:textId="41A74257">
          <w:pPr>
            <w:pStyle w:val="Cabealho"/>
            <w:bidi w:val="0"/>
            <w:ind w:right="-115"/>
            <w:jc w:val="right"/>
          </w:pPr>
        </w:p>
      </w:tc>
    </w:tr>
  </w:tbl>
  <w:p w:rsidR="28883866" w:rsidP="28883866" w:rsidRDefault="28883866" w14:paraId="42E5B4FD" w14:textId="0113F27D">
    <w:pPr>
      <w:pStyle w:val="Rodap"/>
      <w:bidi w:val="0"/>
    </w:pPr>
  </w:p>
</w:ftr>
</file>

<file path=word/footer2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0C0A014">
      <w:trPr>
        <w:trHeight w:val="300"/>
      </w:trPr>
      <w:tc>
        <w:tcPr>
          <w:tcW w:w="3070" w:type="dxa"/>
          <w:tcMar/>
        </w:tcPr>
        <w:p w:rsidR="28883866" w:rsidP="28883866" w:rsidRDefault="28883866" w14:paraId="5E94ECAD" w14:textId="4994008F">
          <w:pPr>
            <w:pStyle w:val="Cabealho"/>
            <w:bidi w:val="0"/>
            <w:ind w:left="-115"/>
            <w:jc w:val="left"/>
          </w:pPr>
        </w:p>
      </w:tc>
      <w:tc>
        <w:tcPr>
          <w:tcW w:w="3070" w:type="dxa"/>
          <w:tcMar/>
        </w:tcPr>
        <w:p w:rsidR="28883866" w:rsidP="28883866" w:rsidRDefault="28883866" w14:paraId="4D721B39" w14:textId="477C1425">
          <w:pPr>
            <w:pStyle w:val="Cabealho"/>
            <w:bidi w:val="0"/>
            <w:jc w:val="center"/>
          </w:pPr>
        </w:p>
      </w:tc>
      <w:tc>
        <w:tcPr>
          <w:tcW w:w="3070" w:type="dxa"/>
          <w:tcMar/>
        </w:tcPr>
        <w:p w:rsidR="28883866" w:rsidP="28883866" w:rsidRDefault="28883866" w14:paraId="601180DB" w14:textId="4E9FF1C9">
          <w:pPr>
            <w:pStyle w:val="Cabealho"/>
            <w:bidi w:val="0"/>
            <w:ind w:right="-115"/>
            <w:jc w:val="right"/>
          </w:pPr>
        </w:p>
      </w:tc>
    </w:tr>
  </w:tbl>
  <w:p w:rsidR="28883866" w:rsidP="28883866" w:rsidRDefault="28883866" w14:paraId="03DE433D" w14:textId="259DCFEB">
    <w:pPr>
      <w:pStyle w:val="Rodap"/>
      <w:bidi w:val="0"/>
    </w:pPr>
  </w:p>
</w:ftr>
</file>

<file path=word/footer27.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8418A29">
      <w:trPr>
        <w:trHeight w:val="300"/>
      </w:trPr>
      <w:tc>
        <w:tcPr>
          <w:tcW w:w="3070" w:type="dxa"/>
          <w:tcMar/>
        </w:tcPr>
        <w:p w:rsidR="28883866" w:rsidP="28883866" w:rsidRDefault="28883866" w14:paraId="576CC9CD" w14:textId="43925C39">
          <w:pPr>
            <w:pStyle w:val="Cabealho"/>
            <w:bidi w:val="0"/>
            <w:ind w:left="-115"/>
            <w:jc w:val="left"/>
          </w:pPr>
        </w:p>
      </w:tc>
      <w:tc>
        <w:tcPr>
          <w:tcW w:w="3070" w:type="dxa"/>
          <w:tcMar/>
        </w:tcPr>
        <w:p w:rsidR="28883866" w:rsidP="28883866" w:rsidRDefault="28883866" w14:paraId="68C6EDE7" w14:textId="7A622D94">
          <w:pPr>
            <w:pStyle w:val="Cabealho"/>
            <w:bidi w:val="0"/>
            <w:jc w:val="center"/>
          </w:pPr>
        </w:p>
      </w:tc>
      <w:tc>
        <w:tcPr>
          <w:tcW w:w="3070" w:type="dxa"/>
          <w:tcMar/>
        </w:tcPr>
        <w:p w:rsidR="28883866" w:rsidP="28883866" w:rsidRDefault="28883866" w14:paraId="6F585C4E" w14:textId="53C2EA1D">
          <w:pPr>
            <w:pStyle w:val="Cabealho"/>
            <w:bidi w:val="0"/>
            <w:ind w:right="-115"/>
            <w:jc w:val="right"/>
          </w:pPr>
        </w:p>
      </w:tc>
    </w:tr>
  </w:tbl>
  <w:p w:rsidR="28883866" w:rsidP="28883866" w:rsidRDefault="28883866" w14:paraId="78450B31" w14:textId="45412D48">
    <w:pPr>
      <w:pStyle w:val="Rodap"/>
      <w:bidi w:val="0"/>
    </w:pPr>
  </w:p>
</w:ftr>
</file>

<file path=word/footer28.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79D81A7">
      <w:trPr>
        <w:trHeight w:val="300"/>
      </w:trPr>
      <w:tc>
        <w:tcPr>
          <w:tcW w:w="3070" w:type="dxa"/>
          <w:tcMar/>
        </w:tcPr>
        <w:p w:rsidR="28883866" w:rsidP="28883866" w:rsidRDefault="28883866" w14:paraId="28076A7D" w14:textId="5279D07C">
          <w:pPr>
            <w:pStyle w:val="Cabealho"/>
            <w:bidi w:val="0"/>
            <w:ind w:left="-115"/>
            <w:jc w:val="left"/>
          </w:pPr>
        </w:p>
      </w:tc>
      <w:tc>
        <w:tcPr>
          <w:tcW w:w="3070" w:type="dxa"/>
          <w:tcMar/>
        </w:tcPr>
        <w:p w:rsidR="28883866" w:rsidP="28883866" w:rsidRDefault="28883866" w14:paraId="2D6E9A59" w14:textId="7D4BC306">
          <w:pPr>
            <w:pStyle w:val="Cabealho"/>
            <w:bidi w:val="0"/>
            <w:jc w:val="center"/>
          </w:pPr>
        </w:p>
      </w:tc>
      <w:tc>
        <w:tcPr>
          <w:tcW w:w="3070" w:type="dxa"/>
          <w:tcMar/>
        </w:tcPr>
        <w:p w:rsidR="28883866" w:rsidP="28883866" w:rsidRDefault="28883866" w14:paraId="656143AA" w14:textId="226A9118">
          <w:pPr>
            <w:pStyle w:val="Cabealho"/>
            <w:bidi w:val="0"/>
            <w:ind w:right="-115"/>
            <w:jc w:val="right"/>
          </w:pPr>
        </w:p>
      </w:tc>
    </w:tr>
  </w:tbl>
  <w:p w:rsidR="28883866" w:rsidP="28883866" w:rsidRDefault="28883866" w14:paraId="733D1EFB" w14:textId="7F302A41">
    <w:pPr>
      <w:pStyle w:val="Rodap"/>
      <w:bidi w:val="0"/>
    </w:pPr>
  </w:p>
</w:ftr>
</file>

<file path=word/footer29.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9DC176C">
      <w:trPr>
        <w:trHeight w:val="300"/>
      </w:trPr>
      <w:tc>
        <w:tcPr>
          <w:tcW w:w="3070" w:type="dxa"/>
          <w:tcMar/>
        </w:tcPr>
        <w:p w:rsidR="28883866" w:rsidP="28883866" w:rsidRDefault="28883866" w14:paraId="0D441489" w14:textId="09FD6C7B">
          <w:pPr>
            <w:pStyle w:val="Cabealho"/>
            <w:bidi w:val="0"/>
            <w:ind w:left="-115"/>
            <w:jc w:val="left"/>
          </w:pPr>
        </w:p>
      </w:tc>
      <w:tc>
        <w:tcPr>
          <w:tcW w:w="3070" w:type="dxa"/>
          <w:tcMar/>
        </w:tcPr>
        <w:p w:rsidR="28883866" w:rsidP="28883866" w:rsidRDefault="28883866" w14:paraId="261AE317" w14:textId="1C09263D">
          <w:pPr>
            <w:pStyle w:val="Cabealho"/>
            <w:bidi w:val="0"/>
            <w:jc w:val="center"/>
          </w:pPr>
        </w:p>
      </w:tc>
      <w:tc>
        <w:tcPr>
          <w:tcW w:w="3070" w:type="dxa"/>
          <w:tcMar/>
        </w:tcPr>
        <w:p w:rsidR="28883866" w:rsidP="28883866" w:rsidRDefault="28883866" w14:paraId="0D9F8942" w14:textId="3D0D6F03">
          <w:pPr>
            <w:pStyle w:val="Cabealho"/>
            <w:bidi w:val="0"/>
            <w:ind w:right="-115"/>
            <w:jc w:val="right"/>
          </w:pPr>
        </w:p>
      </w:tc>
    </w:tr>
  </w:tbl>
  <w:p w:rsidR="28883866" w:rsidP="28883866" w:rsidRDefault="28883866" w14:paraId="5D914BB2" w14:textId="7D8A7C33">
    <w:pPr>
      <w:pStyle w:val="Rodap"/>
      <w:bidi w:val="0"/>
    </w:pPr>
  </w:p>
</w:ftr>
</file>

<file path=word/footer2a.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264A187A">
      <w:trPr>
        <w:trHeight w:val="300"/>
      </w:trPr>
      <w:tc>
        <w:tcPr>
          <w:tcW w:w="3070" w:type="dxa"/>
          <w:tcMar/>
        </w:tcPr>
        <w:p w:rsidR="28883866" w:rsidP="28883866" w:rsidRDefault="28883866" w14:paraId="02299586" w14:textId="78075AB8">
          <w:pPr>
            <w:pStyle w:val="Cabealho"/>
            <w:bidi w:val="0"/>
            <w:ind w:left="-115"/>
            <w:jc w:val="left"/>
          </w:pPr>
        </w:p>
      </w:tc>
      <w:tc>
        <w:tcPr>
          <w:tcW w:w="3070" w:type="dxa"/>
          <w:tcMar/>
        </w:tcPr>
        <w:p w:rsidR="28883866" w:rsidP="28883866" w:rsidRDefault="28883866" w14:paraId="2CFA3B4C" w14:textId="69C95469">
          <w:pPr>
            <w:pStyle w:val="Cabealho"/>
            <w:bidi w:val="0"/>
            <w:jc w:val="center"/>
          </w:pPr>
        </w:p>
      </w:tc>
      <w:tc>
        <w:tcPr>
          <w:tcW w:w="3070" w:type="dxa"/>
          <w:tcMar/>
        </w:tcPr>
        <w:p w:rsidR="28883866" w:rsidP="28883866" w:rsidRDefault="28883866" w14:paraId="61BA191C" w14:textId="1AFEECFB">
          <w:pPr>
            <w:pStyle w:val="Cabealho"/>
            <w:bidi w:val="0"/>
            <w:ind w:right="-115"/>
            <w:jc w:val="right"/>
          </w:pPr>
        </w:p>
      </w:tc>
    </w:tr>
  </w:tbl>
  <w:p w:rsidR="28883866" w:rsidP="28883866" w:rsidRDefault="28883866" w14:paraId="31C4D763" w14:textId="551448FD">
    <w:pPr>
      <w:pStyle w:val="Rodap"/>
      <w:bidi w:val="0"/>
    </w:pPr>
  </w:p>
</w:ftr>
</file>

<file path=word/footer2b.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DF6D664">
      <w:trPr>
        <w:trHeight w:val="300"/>
      </w:trPr>
      <w:tc>
        <w:tcPr>
          <w:tcW w:w="3070" w:type="dxa"/>
          <w:tcMar/>
        </w:tcPr>
        <w:p w:rsidR="28883866" w:rsidP="28883866" w:rsidRDefault="28883866" w14:paraId="356EA4A5" w14:textId="7A90BA44">
          <w:pPr>
            <w:pStyle w:val="Cabealho"/>
            <w:bidi w:val="0"/>
            <w:ind w:left="-115"/>
            <w:jc w:val="left"/>
          </w:pPr>
        </w:p>
      </w:tc>
      <w:tc>
        <w:tcPr>
          <w:tcW w:w="3070" w:type="dxa"/>
          <w:tcMar/>
        </w:tcPr>
        <w:p w:rsidR="28883866" w:rsidP="28883866" w:rsidRDefault="28883866" w14:paraId="6E5351E0" w14:textId="0A653102">
          <w:pPr>
            <w:pStyle w:val="Cabealho"/>
            <w:bidi w:val="0"/>
            <w:jc w:val="center"/>
          </w:pPr>
        </w:p>
      </w:tc>
      <w:tc>
        <w:tcPr>
          <w:tcW w:w="3070" w:type="dxa"/>
          <w:tcMar/>
        </w:tcPr>
        <w:p w:rsidR="28883866" w:rsidP="28883866" w:rsidRDefault="28883866" w14:paraId="02655431" w14:textId="427EB7A1">
          <w:pPr>
            <w:pStyle w:val="Cabealho"/>
            <w:bidi w:val="0"/>
            <w:ind w:right="-115"/>
            <w:jc w:val="right"/>
          </w:pPr>
        </w:p>
      </w:tc>
    </w:tr>
  </w:tbl>
  <w:p w:rsidR="28883866" w:rsidP="28883866" w:rsidRDefault="28883866" w14:paraId="07A6BE86" w14:textId="1E70A03E">
    <w:pPr>
      <w:pStyle w:val="Rodap"/>
      <w:bidi w:val="0"/>
    </w:pPr>
  </w:p>
</w:ftr>
</file>

<file path=word/footer2c.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5B1D964">
      <w:trPr>
        <w:trHeight w:val="300"/>
      </w:trPr>
      <w:tc>
        <w:tcPr>
          <w:tcW w:w="3070" w:type="dxa"/>
          <w:tcMar/>
        </w:tcPr>
        <w:p w:rsidR="28883866" w:rsidP="28883866" w:rsidRDefault="28883866" w14:paraId="01BF685C" w14:textId="7FBC1597">
          <w:pPr>
            <w:pStyle w:val="Cabealho"/>
            <w:bidi w:val="0"/>
            <w:ind w:left="-115"/>
            <w:jc w:val="left"/>
          </w:pPr>
        </w:p>
      </w:tc>
      <w:tc>
        <w:tcPr>
          <w:tcW w:w="3070" w:type="dxa"/>
          <w:tcMar/>
        </w:tcPr>
        <w:p w:rsidR="28883866" w:rsidP="28883866" w:rsidRDefault="28883866" w14:paraId="76AA8986" w14:textId="33CAE31F">
          <w:pPr>
            <w:pStyle w:val="Cabealho"/>
            <w:bidi w:val="0"/>
            <w:jc w:val="center"/>
          </w:pPr>
        </w:p>
      </w:tc>
      <w:tc>
        <w:tcPr>
          <w:tcW w:w="3070" w:type="dxa"/>
          <w:tcMar/>
        </w:tcPr>
        <w:p w:rsidR="28883866" w:rsidP="28883866" w:rsidRDefault="28883866" w14:paraId="09C052BB" w14:textId="0F07F303">
          <w:pPr>
            <w:pStyle w:val="Cabealho"/>
            <w:bidi w:val="0"/>
            <w:ind w:right="-115"/>
            <w:jc w:val="right"/>
          </w:pPr>
        </w:p>
      </w:tc>
    </w:tr>
  </w:tbl>
  <w:p w:rsidR="28883866" w:rsidP="28883866" w:rsidRDefault="28883866" w14:paraId="10D87DE5" w14:textId="326E029E">
    <w:pPr>
      <w:pStyle w:val="Rodap"/>
      <w:bidi w:val="0"/>
    </w:pPr>
  </w:p>
</w:ftr>
</file>

<file path=word/footer2d.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3AC54AB">
      <w:trPr>
        <w:trHeight w:val="300"/>
      </w:trPr>
      <w:tc>
        <w:tcPr>
          <w:tcW w:w="3070" w:type="dxa"/>
          <w:tcMar/>
        </w:tcPr>
        <w:p w:rsidR="28883866" w:rsidP="28883866" w:rsidRDefault="28883866" w14:paraId="03D2B0C9" w14:textId="09142FD3">
          <w:pPr>
            <w:pStyle w:val="Cabealho"/>
            <w:bidi w:val="0"/>
            <w:ind w:left="-115"/>
            <w:jc w:val="left"/>
          </w:pPr>
        </w:p>
      </w:tc>
      <w:tc>
        <w:tcPr>
          <w:tcW w:w="3070" w:type="dxa"/>
          <w:tcMar/>
        </w:tcPr>
        <w:p w:rsidR="28883866" w:rsidP="28883866" w:rsidRDefault="28883866" w14:paraId="5D9FEF9B" w14:textId="4814CC19">
          <w:pPr>
            <w:pStyle w:val="Cabealho"/>
            <w:bidi w:val="0"/>
            <w:jc w:val="center"/>
          </w:pPr>
        </w:p>
      </w:tc>
      <w:tc>
        <w:tcPr>
          <w:tcW w:w="3070" w:type="dxa"/>
          <w:tcMar/>
        </w:tcPr>
        <w:p w:rsidR="28883866" w:rsidP="28883866" w:rsidRDefault="28883866" w14:paraId="62CA3753" w14:textId="5E24707F">
          <w:pPr>
            <w:pStyle w:val="Cabealho"/>
            <w:bidi w:val="0"/>
            <w:ind w:right="-115"/>
            <w:jc w:val="right"/>
          </w:pPr>
        </w:p>
      </w:tc>
    </w:tr>
  </w:tbl>
  <w:p w:rsidR="28883866" w:rsidP="28883866" w:rsidRDefault="28883866" w14:paraId="09D78BB6" w14:textId="16409B26">
    <w:pPr>
      <w:pStyle w:val="Rodap"/>
      <w:bidi w:val="0"/>
    </w:pPr>
  </w:p>
</w:ftr>
</file>

<file path=word/footer2e.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76D02F0">
      <w:trPr>
        <w:trHeight w:val="300"/>
      </w:trPr>
      <w:tc>
        <w:tcPr>
          <w:tcW w:w="3070" w:type="dxa"/>
          <w:tcMar/>
        </w:tcPr>
        <w:p w:rsidR="28883866" w:rsidP="28883866" w:rsidRDefault="28883866" w14:paraId="43D0145C" w14:textId="40E7A8C9">
          <w:pPr>
            <w:pStyle w:val="Cabealho"/>
            <w:bidi w:val="0"/>
            <w:ind w:left="-115"/>
            <w:jc w:val="left"/>
          </w:pPr>
        </w:p>
      </w:tc>
      <w:tc>
        <w:tcPr>
          <w:tcW w:w="3070" w:type="dxa"/>
          <w:tcMar/>
        </w:tcPr>
        <w:p w:rsidR="28883866" w:rsidP="28883866" w:rsidRDefault="28883866" w14:paraId="56B7ABA5" w14:textId="1459740D">
          <w:pPr>
            <w:pStyle w:val="Cabealho"/>
            <w:bidi w:val="0"/>
            <w:jc w:val="center"/>
          </w:pPr>
        </w:p>
      </w:tc>
      <w:tc>
        <w:tcPr>
          <w:tcW w:w="3070" w:type="dxa"/>
          <w:tcMar/>
        </w:tcPr>
        <w:p w:rsidR="28883866" w:rsidP="28883866" w:rsidRDefault="28883866" w14:paraId="5252617E" w14:textId="54D15EFF">
          <w:pPr>
            <w:pStyle w:val="Cabealho"/>
            <w:bidi w:val="0"/>
            <w:ind w:right="-115"/>
            <w:jc w:val="right"/>
          </w:pPr>
        </w:p>
      </w:tc>
    </w:tr>
  </w:tbl>
  <w:p w:rsidR="28883866" w:rsidP="28883866" w:rsidRDefault="28883866" w14:paraId="12AF391A" w14:textId="6584847B">
    <w:pPr>
      <w:pStyle w:val="Rodap"/>
      <w:bidi w:val="0"/>
    </w:pPr>
  </w:p>
</w:ftr>
</file>

<file path=word/footer2f.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8D77CBA">
      <w:trPr>
        <w:trHeight w:val="300"/>
      </w:trPr>
      <w:tc>
        <w:tcPr>
          <w:tcW w:w="3070" w:type="dxa"/>
          <w:tcMar/>
        </w:tcPr>
        <w:p w:rsidR="28883866" w:rsidP="28883866" w:rsidRDefault="28883866" w14:paraId="449F96F8" w14:textId="07A70758">
          <w:pPr>
            <w:pStyle w:val="Cabealho"/>
            <w:bidi w:val="0"/>
            <w:ind w:left="-115"/>
            <w:jc w:val="left"/>
          </w:pPr>
        </w:p>
      </w:tc>
      <w:tc>
        <w:tcPr>
          <w:tcW w:w="3070" w:type="dxa"/>
          <w:tcMar/>
        </w:tcPr>
        <w:p w:rsidR="28883866" w:rsidP="28883866" w:rsidRDefault="28883866" w14:paraId="7496335A" w14:textId="3720ED3C">
          <w:pPr>
            <w:pStyle w:val="Cabealho"/>
            <w:bidi w:val="0"/>
            <w:jc w:val="center"/>
          </w:pPr>
        </w:p>
      </w:tc>
      <w:tc>
        <w:tcPr>
          <w:tcW w:w="3070" w:type="dxa"/>
          <w:tcMar/>
        </w:tcPr>
        <w:p w:rsidR="28883866" w:rsidP="28883866" w:rsidRDefault="28883866" w14:paraId="6B460D3F" w14:textId="23CBFE17">
          <w:pPr>
            <w:pStyle w:val="Cabealho"/>
            <w:bidi w:val="0"/>
            <w:ind w:right="-115"/>
            <w:jc w:val="right"/>
          </w:pPr>
        </w:p>
      </w:tc>
    </w:tr>
  </w:tbl>
  <w:p w:rsidR="28883866" w:rsidP="28883866" w:rsidRDefault="28883866" w14:paraId="61646456" w14:textId="299D7B42">
    <w:pPr>
      <w:pStyle w:val="Rodap"/>
      <w:bidi w:val="0"/>
    </w:pPr>
  </w:p>
</w:ftr>
</file>

<file path=word/footer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468339A">
      <w:trPr>
        <w:trHeight w:val="300"/>
      </w:trPr>
      <w:tc>
        <w:tcPr>
          <w:tcW w:w="3070" w:type="dxa"/>
          <w:tcMar/>
        </w:tcPr>
        <w:p w:rsidR="28883866" w:rsidP="28883866" w:rsidRDefault="28883866" w14:paraId="02D6E038" w14:textId="302E18CD">
          <w:pPr>
            <w:pStyle w:val="Cabealho"/>
            <w:bidi w:val="0"/>
            <w:ind w:left="-115"/>
            <w:jc w:val="left"/>
          </w:pPr>
        </w:p>
      </w:tc>
      <w:tc>
        <w:tcPr>
          <w:tcW w:w="3070" w:type="dxa"/>
          <w:tcMar/>
        </w:tcPr>
        <w:p w:rsidR="28883866" w:rsidP="28883866" w:rsidRDefault="28883866" w14:paraId="4DCE7800" w14:textId="4A1786F4">
          <w:pPr>
            <w:pStyle w:val="Cabealho"/>
            <w:bidi w:val="0"/>
            <w:jc w:val="center"/>
          </w:pPr>
        </w:p>
      </w:tc>
      <w:tc>
        <w:tcPr>
          <w:tcW w:w="3070" w:type="dxa"/>
          <w:tcMar/>
        </w:tcPr>
        <w:p w:rsidR="28883866" w:rsidP="28883866" w:rsidRDefault="28883866" w14:paraId="3C9DE571" w14:textId="269C7FA9">
          <w:pPr>
            <w:pStyle w:val="Cabealho"/>
            <w:bidi w:val="0"/>
            <w:ind w:right="-115"/>
            <w:jc w:val="right"/>
          </w:pPr>
        </w:p>
      </w:tc>
    </w:tr>
  </w:tbl>
  <w:p w:rsidR="28883866" w:rsidP="28883866" w:rsidRDefault="28883866" w14:paraId="181B7377" w14:textId="55538690">
    <w:pPr>
      <w:pStyle w:val="Rodap"/>
      <w:bidi w:val="0"/>
    </w:pPr>
  </w:p>
</w:ftr>
</file>

<file path=word/footer30.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2E8BA9A">
      <w:trPr>
        <w:trHeight w:val="300"/>
      </w:trPr>
      <w:tc>
        <w:tcPr>
          <w:tcW w:w="3070" w:type="dxa"/>
          <w:tcMar/>
        </w:tcPr>
        <w:p w:rsidR="28883866" w:rsidP="28883866" w:rsidRDefault="28883866" w14:paraId="181C33FB" w14:textId="2CAC18AD">
          <w:pPr>
            <w:pStyle w:val="Cabealho"/>
            <w:bidi w:val="0"/>
            <w:ind w:left="-115"/>
            <w:jc w:val="left"/>
          </w:pPr>
        </w:p>
      </w:tc>
      <w:tc>
        <w:tcPr>
          <w:tcW w:w="3070" w:type="dxa"/>
          <w:tcMar/>
        </w:tcPr>
        <w:p w:rsidR="28883866" w:rsidP="28883866" w:rsidRDefault="28883866" w14:paraId="69A69D4B" w14:textId="6E1947CF">
          <w:pPr>
            <w:pStyle w:val="Cabealho"/>
            <w:bidi w:val="0"/>
            <w:jc w:val="center"/>
          </w:pPr>
        </w:p>
      </w:tc>
      <w:tc>
        <w:tcPr>
          <w:tcW w:w="3070" w:type="dxa"/>
          <w:tcMar/>
        </w:tcPr>
        <w:p w:rsidR="28883866" w:rsidP="28883866" w:rsidRDefault="28883866" w14:paraId="43213048" w14:textId="62C98851">
          <w:pPr>
            <w:pStyle w:val="Cabealho"/>
            <w:bidi w:val="0"/>
            <w:ind w:right="-115"/>
            <w:jc w:val="right"/>
          </w:pPr>
        </w:p>
      </w:tc>
    </w:tr>
  </w:tbl>
  <w:p w:rsidR="28883866" w:rsidP="28883866" w:rsidRDefault="28883866" w14:paraId="33E72A5F" w14:textId="486E940B">
    <w:pPr>
      <w:pStyle w:val="Rodap"/>
      <w:bidi w:val="0"/>
    </w:pPr>
  </w:p>
</w:ftr>
</file>

<file path=word/footer31.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870334F">
      <w:trPr>
        <w:trHeight w:val="300"/>
      </w:trPr>
      <w:tc>
        <w:tcPr>
          <w:tcW w:w="3070" w:type="dxa"/>
          <w:tcMar/>
        </w:tcPr>
        <w:p w:rsidR="28883866" w:rsidP="28883866" w:rsidRDefault="28883866" w14:paraId="515FEA7C" w14:textId="2E635AEF">
          <w:pPr>
            <w:pStyle w:val="Cabealho"/>
            <w:bidi w:val="0"/>
            <w:ind w:left="-115"/>
            <w:jc w:val="left"/>
          </w:pPr>
        </w:p>
      </w:tc>
      <w:tc>
        <w:tcPr>
          <w:tcW w:w="3070" w:type="dxa"/>
          <w:tcMar/>
        </w:tcPr>
        <w:p w:rsidR="28883866" w:rsidP="28883866" w:rsidRDefault="28883866" w14:paraId="57291A7E" w14:textId="642447EB">
          <w:pPr>
            <w:pStyle w:val="Cabealho"/>
            <w:bidi w:val="0"/>
            <w:jc w:val="center"/>
          </w:pPr>
        </w:p>
      </w:tc>
      <w:tc>
        <w:tcPr>
          <w:tcW w:w="3070" w:type="dxa"/>
          <w:tcMar/>
        </w:tcPr>
        <w:p w:rsidR="28883866" w:rsidP="28883866" w:rsidRDefault="28883866" w14:paraId="4C577342" w14:textId="281700FB">
          <w:pPr>
            <w:pStyle w:val="Cabealho"/>
            <w:bidi w:val="0"/>
            <w:ind w:right="-115"/>
            <w:jc w:val="right"/>
          </w:pPr>
        </w:p>
      </w:tc>
    </w:tr>
  </w:tbl>
  <w:p w:rsidR="28883866" w:rsidP="28883866" w:rsidRDefault="28883866" w14:paraId="150EEEAC" w14:textId="54907555">
    <w:pPr>
      <w:pStyle w:val="Rodap"/>
      <w:bidi w:val="0"/>
    </w:pPr>
  </w:p>
</w:ftr>
</file>

<file path=word/footer3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E1921BE">
      <w:trPr>
        <w:trHeight w:val="300"/>
      </w:trPr>
      <w:tc>
        <w:tcPr>
          <w:tcW w:w="3070" w:type="dxa"/>
          <w:tcMar/>
        </w:tcPr>
        <w:p w:rsidR="28883866" w:rsidP="28883866" w:rsidRDefault="28883866" w14:paraId="2867E647" w14:textId="6E710570">
          <w:pPr>
            <w:pStyle w:val="Cabealho"/>
            <w:bidi w:val="0"/>
            <w:ind w:left="-115"/>
            <w:jc w:val="left"/>
          </w:pPr>
        </w:p>
      </w:tc>
      <w:tc>
        <w:tcPr>
          <w:tcW w:w="3070" w:type="dxa"/>
          <w:tcMar/>
        </w:tcPr>
        <w:p w:rsidR="28883866" w:rsidP="28883866" w:rsidRDefault="28883866" w14:paraId="74436308" w14:textId="75E5DF3F">
          <w:pPr>
            <w:pStyle w:val="Cabealho"/>
            <w:bidi w:val="0"/>
            <w:jc w:val="center"/>
          </w:pPr>
        </w:p>
      </w:tc>
      <w:tc>
        <w:tcPr>
          <w:tcW w:w="3070" w:type="dxa"/>
          <w:tcMar/>
        </w:tcPr>
        <w:p w:rsidR="28883866" w:rsidP="28883866" w:rsidRDefault="28883866" w14:paraId="2BD2BBAF" w14:textId="0CEE435D">
          <w:pPr>
            <w:pStyle w:val="Cabealho"/>
            <w:bidi w:val="0"/>
            <w:ind w:right="-115"/>
            <w:jc w:val="right"/>
          </w:pPr>
        </w:p>
      </w:tc>
    </w:tr>
  </w:tbl>
  <w:p w:rsidR="28883866" w:rsidP="28883866" w:rsidRDefault="28883866" w14:paraId="4D8EB86F" w14:textId="4D18F0ED">
    <w:pPr>
      <w:pStyle w:val="Rodap"/>
      <w:bidi w:val="0"/>
    </w:pPr>
  </w:p>
</w:ftr>
</file>

<file path=word/footer3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B128047">
      <w:trPr>
        <w:trHeight w:val="300"/>
      </w:trPr>
      <w:tc>
        <w:tcPr>
          <w:tcW w:w="3070" w:type="dxa"/>
          <w:tcMar/>
        </w:tcPr>
        <w:p w:rsidR="28883866" w:rsidP="28883866" w:rsidRDefault="28883866" w14:paraId="2A29ED89" w14:textId="3139A8C0">
          <w:pPr>
            <w:pStyle w:val="Cabealho"/>
            <w:bidi w:val="0"/>
            <w:ind w:left="-115"/>
            <w:jc w:val="left"/>
          </w:pPr>
        </w:p>
      </w:tc>
      <w:tc>
        <w:tcPr>
          <w:tcW w:w="3070" w:type="dxa"/>
          <w:tcMar/>
        </w:tcPr>
        <w:p w:rsidR="28883866" w:rsidP="28883866" w:rsidRDefault="28883866" w14:paraId="4934E180" w14:textId="7BEB66EA">
          <w:pPr>
            <w:pStyle w:val="Cabealho"/>
            <w:bidi w:val="0"/>
            <w:jc w:val="center"/>
          </w:pPr>
        </w:p>
      </w:tc>
      <w:tc>
        <w:tcPr>
          <w:tcW w:w="3070" w:type="dxa"/>
          <w:tcMar/>
        </w:tcPr>
        <w:p w:rsidR="28883866" w:rsidP="28883866" w:rsidRDefault="28883866" w14:paraId="48285331" w14:textId="7BF76030">
          <w:pPr>
            <w:pStyle w:val="Cabealho"/>
            <w:bidi w:val="0"/>
            <w:ind w:right="-115"/>
            <w:jc w:val="right"/>
          </w:pPr>
        </w:p>
      </w:tc>
    </w:tr>
  </w:tbl>
  <w:p w:rsidR="28883866" w:rsidP="28883866" w:rsidRDefault="28883866" w14:paraId="1CCBCA29" w14:textId="6099C120">
    <w:pPr>
      <w:pStyle w:val="Rodap"/>
      <w:bidi w:val="0"/>
    </w:pPr>
  </w:p>
</w:ftr>
</file>

<file path=word/footer3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CA5F1D6">
      <w:trPr>
        <w:trHeight w:val="300"/>
      </w:trPr>
      <w:tc>
        <w:tcPr>
          <w:tcW w:w="3070" w:type="dxa"/>
          <w:tcMar/>
        </w:tcPr>
        <w:p w:rsidR="28883866" w:rsidP="28883866" w:rsidRDefault="28883866" w14:paraId="6FF11BC8" w14:textId="47B05FCA">
          <w:pPr>
            <w:pStyle w:val="Cabealho"/>
            <w:bidi w:val="0"/>
            <w:ind w:left="-115"/>
            <w:jc w:val="left"/>
          </w:pPr>
        </w:p>
      </w:tc>
      <w:tc>
        <w:tcPr>
          <w:tcW w:w="3070" w:type="dxa"/>
          <w:tcMar/>
        </w:tcPr>
        <w:p w:rsidR="28883866" w:rsidP="28883866" w:rsidRDefault="28883866" w14:paraId="092CCEC3" w14:textId="17AE5D63">
          <w:pPr>
            <w:pStyle w:val="Cabealho"/>
            <w:bidi w:val="0"/>
            <w:jc w:val="center"/>
          </w:pPr>
        </w:p>
      </w:tc>
      <w:tc>
        <w:tcPr>
          <w:tcW w:w="3070" w:type="dxa"/>
          <w:tcMar/>
        </w:tcPr>
        <w:p w:rsidR="28883866" w:rsidP="28883866" w:rsidRDefault="28883866" w14:paraId="3DF84EEC" w14:textId="22AE8082">
          <w:pPr>
            <w:pStyle w:val="Cabealho"/>
            <w:bidi w:val="0"/>
            <w:ind w:right="-115"/>
            <w:jc w:val="right"/>
          </w:pPr>
        </w:p>
      </w:tc>
    </w:tr>
  </w:tbl>
  <w:p w:rsidR="28883866" w:rsidP="28883866" w:rsidRDefault="28883866" w14:paraId="020E7405" w14:textId="100D5F62">
    <w:pPr>
      <w:pStyle w:val="Rodap"/>
      <w:bidi w:val="0"/>
    </w:pPr>
  </w:p>
</w:ftr>
</file>

<file path=word/footer3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1445968">
      <w:trPr>
        <w:trHeight w:val="300"/>
      </w:trPr>
      <w:tc>
        <w:tcPr>
          <w:tcW w:w="3070" w:type="dxa"/>
          <w:tcMar/>
        </w:tcPr>
        <w:p w:rsidR="28883866" w:rsidP="28883866" w:rsidRDefault="28883866" w14:paraId="6005D887" w14:textId="4887F333">
          <w:pPr>
            <w:pStyle w:val="Cabealho"/>
            <w:bidi w:val="0"/>
            <w:ind w:left="-115"/>
            <w:jc w:val="left"/>
          </w:pPr>
        </w:p>
      </w:tc>
      <w:tc>
        <w:tcPr>
          <w:tcW w:w="3070" w:type="dxa"/>
          <w:tcMar/>
        </w:tcPr>
        <w:p w:rsidR="28883866" w:rsidP="28883866" w:rsidRDefault="28883866" w14:paraId="44E5B461" w14:textId="56D7FA5C">
          <w:pPr>
            <w:pStyle w:val="Cabealho"/>
            <w:bidi w:val="0"/>
            <w:jc w:val="center"/>
          </w:pPr>
        </w:p>
      </w:tc>
      <w:tc>
        <w:tcPr>
          <w:tcW w:w="3070" w:type="dxa"/>
          <w:tcMar/>
        </w:tcPr>
        <w:p w:rsidR="28883866" w:rsidP="28883866" w:rsidRDefault="28883866" w14:paraId="2B3EF4EA" w14:textId="37771F2A">
          <w:pPr>
            <w:pStyle w:val="Cabealho"/>
            <w:bidi w:val="0"/>
            <w:ind w:right="-115"/>
            <w:jc w:val="right"/>
          </w:pPr>
        </w:p>
      </w:tc>
    </w:tr>
  </w:tbl>
  <w:p w:rsidR="28883866" w:rsidP="28883866" w:rsidRDefault="28883866" w14:paraId="4BFA5EDF" w14:textId="43844637">
    <w:pPr>
      <w:pStyle w:val="Rodap"/>
      <w:bidi w:val="0"/>
    </w:pPr>
  </w:p>
</w:ftr>
</file>

<file path=word/footer3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A8CCFCC">
      <w:trPr>
        <w:trHeight w:val="300"/>
      </w:trPr>
      <w:tc>
        <w:tcPr>
          <w:tcW w:w="3070" w:type="dxa"/>
          <w:tcMar/>
        </w:tcPr>
        <w:p w:rsidR="28883866" w:rsidP="28883866" w:rsidRDefault="28883866" w14:paraId="2ACE941F" w14:textId="2DFA919C">
          <w:pPr>
            <w:pStyle w:val="Cabealho"/>
            <w:bidi w:val="0"/>
            <w:ind w:left="-115"/>
            <w:jc w:val="left"/>
          </w:pPr>
        </w:p>
      </w:tc>
      <w:tc>
        <w:tcPr>
          <w:tcW w:w="3070" w:type="dxa"/>
          <w:tcMar/>
        </w:tcPr>
        <w:p w:rsidR="28883866" w:rsidP="28883866" w:rsidRDefault="28883866" w14:paraId="2FCDDFA5" w14:textId="21F7C3BD">
          <w:pPr>
            <w:pStyle w:val="Cabealho"/>
            <w:bidi w:val="0"/>
            <w:jc w:val="center"/>
          </w:pPr>
        </w:p>
      </w:tc>
      <w:tc>
        <w:tcPr>
          <w:tcW w:w="3070" w:type="dxa"/>
          <w:tcMar/>
        </w:tcPr>
        <w:p w:rsidR="28883866" w:rsidP="28883866" w:rsidRDefault="28883866" w14:paraId="3C10C584" w14:textId="7BE628C7">
          <w:pPr>
            <w:pStyle w:val="Cabealho"/>
            <w:bidi w:val="0"/>
            <w:ind w:right="-115"/>
            <w:jc w:val="right"/>
          </w:pPr>
        </w:p>
      </w:tc>
    </w:tr>
  </w:tbl>
  <w:p w:rsidR="28883866" w:rsidP="28883866" w:rsidRDefault="28883866" w14:paraId="481F1294" w14:textId="2E4FA13F">
    <w:pPr>
      <w:pStyle w:val="Rodap"/>
      <w:bidi w:val="0"/>
    </w:pPr>
  </w:p>
</w:ftr>
</file>

<file path=word/footer37.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62F5DBB">
      <w:trPr>
        <w:trHeight w:val="300"/>
      </w:trPr>
      <w:tc>
        <w:tcPr>
          <w:tcW w:w="3070" w:type="dxa"/>
          <w:tcMar/>
        </w:tcPr>
        <w:p w:rsidR="28883866" w:rsidP="28883866" w:rsidRDefault="28883866" w14:paraId="2528A7AE" w14:textId="1476AACF">
          <w:pPr>
            <w:pStyle w:val="Cabealho"/>
            <w:bidi w:val="0"/>
            <w:ind w:left="-115"/>
            <w:jc w:val="left"/>
          </w:pPr>
        </w:p>
      </w:tc>
      <w:tc>
        <w:tcPr>
          <w:tcW w:w="3070" w:type="dxa"/>
          <w:tcMar/>
        </w:tcPr>
        <w:p w:rsidR="28883866" w:rsidP="28883866" w:rsidRDefault="28883866" w14:paraId="3CAD16DD" w14:textId="6706113A">
          <w:pPr>
            <w:pStyle w:val="Cabealho"/>
            <w:bidi w:val="0"/>
            <w:jc w:val="center"/>
          </w:pPr>
        </w:p>
      </w:tc>
      <w:tc>
        <w:tcPr>
          <w:tcW w:w="3070" w:type="dxa"/>
          <w:tcMar/>
        </w:tcPr>
        <w:p w:rsidR="28883866" w:rsidP="28883866" w:rsidRDefault="28883866" w14:paraId="54C2A1F7" w14:textId="1F6B9D08">
          <w:pPr>
            <w:pStyle w:val="Cabealho"/>
            <w:bidi w:val="0"/>
            <w:ind w:right="-115"/>
            <w:jc w:val="right"/>
          </w:pPr>
        </w:p>
      </w:tc>
    </w:tr>
  </w:tbl>
  <w:p w:rsidR="28883866" w:rsidP="28883866" w:rsidRDefault="28883866" w14:paraId="76D0B9FC" w14:textId="73A52F25">
    <w:pPr>
      <w:pStyle w:val="Rodap"/>
      <w:bidi w:val="0"/>
    </w:pPr>
  </w:p>
</w:ftr>
</file>

<file path=word/footer38.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27611031">
      <w:trPr>
        <w:trHeight w:val="300"/>
      </w:trPr>
      <w:tc>
        <w:tcPr>
          <w:tcW w:w="3070" w:type="dxa"/>
          <w:tcMar/>
        </w:tcPr>
        <w:p w:rsidR="28883866" w:rsidP="28883866" w:rsidRDefault="28883866" w14:paraId="17E500F9" w14:textId="45E4EEEB">
          <w:pPr>
            <w:pStyle w:val="Cabealho"/>
            <w:bidi w:val="0"/>
            <w:ind w:left="-115"/>
            <w:jc w:val="left"/>
          </w:pPr>
        </w:p>
      </w:tc>
      <w:tc>
        <w:tcPr>
          <w:tcW w:w="3070" w:type="dxa"/>
          <w:tcMar/>
        </w:tcPr>
        <w:p w:rsidR="28883866" w:rsidP="28883866" w:rsidRDefault="28883866" w14:paraId="331E1A85" w14:textId="130C272A">
          <w:pPr>
            <w:pStyle w:val="Cabealho"/>
            <w:bidi w:val="0"/>
            <w:jc w:val="center"/>
          </w:pPr>
        </w:p>
      </w:tc>
      <w:tc>
        <w:tcPr>
          <w:tcW w:w="3070" w:type="dxa"/>
          <w:tcMar/>
        </w:tcPr>
        <w:p w:rsidR="28883866" w:rsidP="28883866" w:rsidRDefault="28883866" w14:paraId="05660B98" w14:textId="3B59D7C7">
          <w:pPr>
            <w:pStyle w:val="Cabealho"/>
            <w:bidi w:val="0"/>
            <w:ind w:right="-115"/>
            <w:jc w:val="right"/>
          </w:pPr>
        </w:p>
      </w:tc>
    </w:tr>
  </w:tbl>
  <w:p w:rsidR="28883866" w:rsidP="28883866" w:rsidRDefault="28883866" w14:paraId="48AE8B89" w14:textId="787B080E">
    <w:pPr>
      <w:pStyle w:val="Rodap"/>
      <w:bidi w:val="0"/>
    </w:pPr>
  </w:p>
</w:ftr>
</file>

<file path=word/footer39.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986ACD9">
      <w:trPr>
        <w:trHeight w:val="300"/>
      </w:trPr>
      <w:tc>
        <w:tcPr>
          <w:tcW w:w="3070" w:type="dxa"/>
          <w:tcMar/>
        </w:tcPr>
        <w:p w:rsidR="28883866" w:rsidP="28883866" w:rsidRDefault="28883866" w14:paraId="3173024B" w14:textId="3308D938">
          <w:pPr>
            <w:pStyle w:val="Cabealho"/>
            <w:bidi w:val="0"/>
            <w:ind w:left="-115"/>
            <w:jc w:val="left"/>
          </w:pPr>
        </w:p>
      </w:tc>
      <w:tc>
        <w:tcPr>
          <w:tcW w:w="3070" w:type="dxa"/>
          <w:tcMar/>
        </w:tcPr>
        <w:p w:rsidR="28883866" w:rsidP="28883866" w:rsidRDefault="28883866" w14:paraId="5037F799" w14:textId="61B35D3C">
          <w:pPr>
            <w:pStyle w:val="Cabealho"/>
            <w:bidi w:val="0"/>
            <w:jc w:val="center"/>
          </w:pPr>
        </w:p>
      </w:tc>
      <w:tc>
        <w:tcPr>
          <w:tcW w:w="3070" w:type="dxa"/>
          <w:tcMar/>
        </w:tcPr>
        <w:p w:rsidR="28883866" w:rsidP="28883866" w:rsidRDefault="28883866" w14:paraId="624C5FE7" w14:textId="7F7948DA">
          <w:pPr>
            <w:pStyle w:val="Cabealho"/>
            <w:bidi w:val="0"/>
            <w:ind w:right="-115"/>
            <w:jc w:val="right"/>
          </w:pPr>
        </w:p>
      </w:tc>
    </w:tr>
  </w:tbl>
  <w:p w:rsidR="28883866" w:rsidP="28883866" w:rsidRDefault="28883866" w14:paraId="792CC8B9" w14:textId="01FC7245">
    <w:pPr>
      <w:pStyle w:val="Rodap"/>
      <w:bidi w:val="0"/>
    </w:pPr>
  </w:p>
</w:ftr>
</file>

<file path=word/footer3a.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31C6138">
      <w:trPr>
        <w:trHeight w:val="300"/>
      </w:trPr>
      <w:tc>
        <w:tcPr>
          <w:tcW w:w="3070" w:type="dxa"/>
          <w:tcMar/>
        </w:tcPr>
        <w:p w:rsidR="28883866" w:rsidP="28883866" w:rsidRDefault="28883866" w14:paraId="1024061C" w14:textId="393E95B4">
          <w:pPr>
            <w:pStyle w:val="Cabealho"/>
            <w:bidi w:val="0"/>
            <w:ind w:left="-115"/>
            <w:jc w:val="left"/>
          </w:pPr>
        </w:p>
      </w:tc>
      <w:tc>
        <w:tcPr>
          <w:tcW w:w="3070" w:type="dxa"/>
          <w:tcMar/>
        </w:tcPr>
        <w:p w:rsidR="28883866" w:rsidP="28883866" w:rsidRDefault="28883866" w14:paraId="1D3BF94F" w14:textId="6D3611E7">
          <w:pPr>
            <w:pStyle w:val="Cabealho"/>
            <w:bidi w:val="0"/>
            <w:jc w:val="center"/>
          </w:pPr>
        </w:p>
      </w:tc>
      <w:tc>
        <w:tcPr>
          <w:tcW w:w="3070" w:type="dxa"/>
          <w:tcMar/>
        </w:tcPr>
        <w:p w:rsidR="28883866" w:rsidP="28883866" w:rsidRDefault="28883866" w14:paraId="08151D9A" w14:textId="378C282D">
          <w:pPr>
            <w:pStyle w:val="Cabealho"/>
            <w:bidi w:val="0"/>
            <w:ind w:right="-115"/>
            <w:jc w:val="right"/>
          </w:pPr>
        </w:p>
      </w:tc>
    </w:tr>
  </w:tbl>
  <w:p w:rsidR="28883866" w:rsidP="28883866" w:rsidRDefault="28883866" w14:paraId="2961DC60" w14:textId="1776A822">
    <w:pPr>
      <w:pStyle w:val="Rodap"/>
      <w:bidi w:val="0"/>
    </w:pPr>
  </w:p>
</w:ftr>
</file>

<file path=word/footer3b.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E3BEA99">
      <w:trPr>
        <w:trHeight w:val="300"/>
      </w:trPr>
      <w:tc>
        <w:tcPr>
          <w:tcW w:w="3070" w:type="dxa"/>
          <w:tcMar/>
        </w:tcPr>
        <w:p w:rsidR="28883866" w:rsidP="28883866" w:rsidRDefault="28883866" w14:paraId="4386C832" w14:textId="5D31C821">
          <w:pPr>
            <w:pStyle w:val="Cabealho"/>
            <w:bidi w:val="0"/>
            <w:ind w:left="-115"/>
            <w:jc w:val="left"/>
          </w:pPr>
        </w:p>
      </w:tc>
      <w:tc>
        <w:tcPr>
          <w:tcW w:w="3070" w:type="dxa"/>
          <w:tcMar/>
        </w:tcPr>
        <w:p w:rsidR="28883866" w:rsidP="28883866" w:rsidRDefault="28883866" w14:paraId="191FAB61" w14:textId="291A34F3">
          <w:pPr>
            <w:pStyle w:val="Cabealho"/>
            <w:bidi w:val="0"/>
            <w:jc w:val="center"/>
          </w:pPr>
        </w:p>
      </w:tc>
      <w:tc>
        <w:tcPr>
          <w:tcW w:w="3070" w:type="dxa"/>
          <w:tcMar/>
        </w:tcPr>
        <w:p w:rsidR="28883866" w:rsidP="28883866" w:rsidRDefault="28883866" w14:paraId="2641CB2B" w14:textId="439B5500">
          <w:pPr>
            <w:pStyle w:val="Cabealho"/>
            <w:bidi w:val="0"/>
            <w:ind w:right="-115"/>
            <w:jc w:val="right"/>
          </w:pPr>
        </w:p>
      </w:tc>
    </w:tr>
  </w:tbl>
  <w:p w:rsidR="28883866" w:rsidP="28883866" w:rsidRDefault="28883866" w14:paraId="1899DF4A" w14:textId="3CBFB0B8">
    <w:pPr>
      <w:pStyle w:val="Rodap"/>
      <w:bidi w:val="0"/>
    </w:pPr>
  </w:p>
</w:ftr>
</file>

<file path=word/footer3c.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E469740">
      <w:trPr>
        <w:trHeight w:val="300"/>
      </w:trPr>
      <w:tc>
        <w:tcPr>
          <w:tcW w:w="3070" w:type="dxa"/>
          <w:tcMar/>
        </w:tcPr>
        <w:p w:rsidR="28883866" w:rsidP="28883866" w:rsidRDefault="28883866" w14:paraId="5B5678F0" w14:textId="1578CF21">
          <w:pPr>
            <w:pStyle w:val="Cabealho"/>
            <w:bidi w:val="0"/>
            <w:ind w:left="-115"/>
            <w:jc w:val="left"/>
          </w:pPr>
        </w:p>
      </w:tc>
      <w:tc>
        <w:tcPr>
          <w:tcW w:w="3070" w:type="dxa"/>
          <w:tcMar/>
        </w:tcPr>
        <w:p w:rsidR="28883866" w:rsidP="28883866" w:rsidRDefault="28883866" w14:paraId="6EB55A4C" w14:textId="60FD07A7">
          <w:pPr>
            <w:pStyle w:val="Cabealho"/>
            <w:bidi w:val="0"/>
            <w:jc w:val="center"/>
          </w:pPr>
        </w:p>
      </w:tc>
      <w:tc>
        <w:tcPr>
          <w:tcW w:w="3070" w:type="dxa"/>
          <w:tcMar/>
        </w:tcPr>
        <w:p w:rsidR="28883866" w:rsidP="28883866" w:rsidRDefault="28883866" w14:paraId="65FD369F" w14:textId="7DF391A4">
          <w:pPr>
            <w:pStyle w:val="Cabealho"/>
            <w:bidi w:val="0"/>
            <w:ind w:right="-115"/>
            <w:jc w:val="right"/>
          </w:pPr>
        </w:p>
      </w:tc>
    </w:tr>
  </w:tbl>
  <w:p w:rsidR="28883866" w:rsidP="28883866" w:rsidRDefault="28883866" w14:paraId="3C4168A1" w14:textId="3C840D22">
    <w:pPr>
      <w:pStyle w:val="Rodap"/>
      <w:bidi w:val="0"/>
    </w:pPr>
  </w:p>
</w:ftr>
</file>

<file path=word/footer3d.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5462433">
      <w:trPr>
        <w:trHeight w:val="300"/>
      </w:trPr>
      <w:tc>
        <w:tcPr>
          <w:tcW w:w="3070" w:type="dxa"/>
          <w:tcMar/>
        </w:tcPr>
        <w:p w:rsidR="28883866" w:rsidP="28883866" w:rsidRDefault="28883866" w14:paraId="6A97959E" w14:textId="397F272D">
          <w:pPr>
            <w:pStyle w:val="Cabealho"/>
            <w:bidi w:val="0"/>
            <w:ind w:left="-115"/>
            <w:jc w:val="left"/>
          </w:pPr>
        </w:p>
      </w:tc>
      <w:tc>
        <w:tcPr>
          <w:tcW w:w="3070" w:type="dxa"/>
          <w:tcMar/>
        </w:tcPr>
        <w:p w:rsidR="28883866" w:rsidP="28883866" w:rsidRDefault="28883866" w14:paraId="04C38EE7" w14:textId="5C26C72D">
          <w:pPr>
            <w:pStyle w:val="Cabealho"/>
            <w:bidi w:val="0"/>
            <w:jc w:val="center"/>
          </w:pPr>
        </w:p>
      </w:tc>
      <w:tc>
        <w:tcPr>
          <w:tcW w:w="3070" w:type="dxa"/>
          <w:tcMar/>
        </w:tcPr>
        <w:p w:rsidR="28883866" w:rsidP="28883866" w:rsidRDefault="28883866" w14:paraId="239A880B" w14:textId="0C6E43AC">
          <w:pPr>
            <w:pStyle w:val="Cabealho"/>
            <w:bidi w:val="0"/>
            <w:ind w:right="-115"/>
            <w:jc w:val="right"/>
          </w:pPr>
        </w:p>
      </w:tc>
    </w:tr>
  </w:tbl>
  <w:p w:rsidR="28883866" w:rsidP="28883866" w:rsidRDefault="28883866" w14:paraId="4B5072CB" w14:textId="6C4F800B">
    <w:pPr>
      <w:pStyle w:val="Rodap"/>
      <w:bidi w:val="0"/>
    </w:pPr>
  </w:p>
</w:ftr>
</file>

<file path=word/footer3e.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42F6347">
      <w:trPr>
        <w:trHeight w:val="300"/>
      </w:trPr>
      <w:tc>
        <w:tcPr>
          <w:tcW w:w="3070" w:type="dxa"/>
          <w:tcMar/>
        </w:tcPr>
        <w:p w:rsidR="28883866" w:rsidP="28883866" w:rsidRDefault="28883866" w14:paraId="2BFA38CA" w14:textId="40231C60">
          <w:pPr>
            <w:pStyle w:val="Cabealho"/>
            <w:bidi w:val="0"/>
            <w:ind w:left="-115"/>
            <w:jc w:val="left"/>
          </w:pPr>
        </w:p>
      </w:tc>
      <w:tc>
        <w:tcPr>
          <w:tcW w:w="3070" w:type="dxa"/>
          <w:tcMar/>
        </w:tcPr>
        <w:p w:rsidR="28883866" w:rsidP="28883866" w:rsidRDefault="28883866" w14:paraId="1D644A5D" w14:textId="148E1EF6">
          <w:pPr>
            <w:pStyle w:val="Cabealho"/>
            <w:bidi w:val="0"/>
            <w:jc w:val="center"/>
          </w:pPr>
        </w:p>
      </w:tc>
      <w:tc>
        <w:tcPr>
          <w:tcW w:w="3070" w:type="dxa"/>
          <w:tcMar/>
        </w:tcPr>
        <w:p w:rsidR="28883866" w:rsidP="28883866" w:rsidRDefault="28883866" w14:paraId="5CEE5F43" w14:textId="70E0778A">
          <w:pPr>
            <w:pStyle w:val="Cabealho"/>
            <w:bidi w:val="0"/>
            <w:ind w:right="-115"/>
            <w:jc w:val="right"/>
          </w:pPr>
        </w:p>
      </w:tc>
    </w:tr>
  </w:tbl>
  <w:p w:rsidR="28883866" w:rsidP="28883866" w:rsidRDefault="28883866" w14:paraId="3B3BED51" w14:textId="0331A7B7">
    <w:pPr>
      <w:pStyle w:val="Rodap"/>
      <w:bidi w:val="0"/>
    </w:pPr>
  </w:p>
</w:ftr>
</file>

<file path=word/footer3f.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80D2CE5">
      <w:trPr>
        <w:trHeight w:val="300"/>
      </w:trPr>
      <w:tc>
        <w:tcPr>
          <w:tcW w:w="3070" w:type="dxa"/>
          <w:tcMar/>
        </w:tcPr>
        <w:p w:rsidR="28883866" w:rsidP="28883866" w:rsidRDefault="28883866" w14:paraId="6F4A083C" w14:textId="26530442">
          <w:pPr>
            <w:pStyle w:val="Cabealho"/>
            <w:bidi w:val="0"/>
            <w:ind w:left="-115"/>
            <w:jc w:val="left"/>
          </w:pPr>
        </w:p>
      </w:tc>
      <w:tc>
        <w:tcPr>
          <w:tcW w:w="3070" w:type="dxa"/>
          <w:tcMar/>
        </w:tcPr>
        <w:p w:rsidR="28883866" w:rsidP="28883866" w:rsidRDefault="28883866" w14:paraId="2C8A7239" w14:textId="355A3A1F">
          <w:pPr>
            <w:pStyle w:val="Cabealho"/>
            <w:bidi w:val="0"/>
            <w:jc w:val="center"/>
          </w:pPr>
        </w:p>
      </w:tc>
      <w:tc>
        <w:tcPr>
          <w:tcW w:w="3070" w:type="dxa"/>
          <w:tcMar/>
        </w:tcPr>
        <w:p w:rsidR="28883866" w:rsidP="28883866" w:rsidRDefault="28883866" w14:paraId="2ACA4D6B" w14:textId="1D8BB13B">
          <w:pPr>
            <w:pStyle w:val="Cabealho"/>
            <w:bidi w:val="0"/>
            <w:ind w:right="-115"/>
            <w:jc w:val="right"/>
          </w:pPr>
        </w:p>
      </w:tc>
    </w:tr>
  </w:tbl>
  <w:p w:rsidR="28883866" w:rsidP="28883866" w:rsidRDefault="28883866" w14:paraId="798A5B17" w14:textId="42482CA9">
    <w:pPr>
      <w:pStyle w:val="Rodap"/>
      <w:bidi w:val="0"/>
    </w:pPr>
  </w:p>
</w:ftr>
</file>

<file path=word/footer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1A826E3">
      <w:trPr>
        <w:trHeight w:val="300"/>
      </w:trPr>
      <w:tc>
        <w:tcPr>
          <w:tcW w:w="3070" w:type="dxa"/>
          <w:tcMar/>
        </w:tcPr>
        <w:p w:rsidR="28883866" w:rsidP="28883866" w:rsidRDefault="28883866" w14:paraId="6C65BE91" w14:textId="4FF7A8C4">
          <w:pPr>
            <w:pStyle w:val="Cabealho"/>
            <w:bidi w:val="0"/>
            <w:ind w:left="-115"/>
            <w:jc w:val="left"/>
          </w:pPr>
        </w:p>
      </w:tc>
      <w:tc>
        <w:tcPr>
          <w:tcW w:w="3070" w:type="dxa"/>
          <w:tcMar/>
        </w:tcPr>
        <w:p w:rsidR="28883866" w:rsidP="28883866" w:rsidRDefault="28883866" w14:paraId="66DF1A6C" w14:textId="0194F7F8">
          <w:pPr>
            <w:pStyle w:val="Cabealho"/>
            <w:bidi w:val="0"/>
            <w:jc w:val="center"/>
          </w:pPr>
        </w:p>
      </w:tc>
      <w:tc>
        <w:tcPr>
          <w:tcW w:w="3070" w:type="dxa"/>
          <w:tcMar/>
        </w:tcPr>
        <w:p w:rsidR="28883866" w:rsidP="28883866" w:rsidRDefault="28883866" w14:paraId="5413F348" w14:textId="5A74BEFF">
          <w:pPr>
            <w:pStyle w:val="Cabealho"/>
            <w:bidi w:val="0"/>
            <w:ind w:right="-115"/>
            <w:jc w:val="right"/>
          </w:pPr>
        </w:p>
      </w:tc>
    </w:tr>
  </w:tbl>
  <w:p w:rsidR="28883866" w:rsidP="28883866" w:rsidRDefault="28883866" w14:paraId="0874E18A" w14:textId="4EBACDA1">
    <w:pPr>
      <w:pStyle w:val="Rodap"/>
      <w:bidi w:val="0"/>
    </w:pPr>
  </w:p>
</w:ftr>
</file>

<file path=word/footer40.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6977F1C">
      <w:trPr>
        <w:trHeight w:val="300"/>
      </w:trPr>
      <w:tc>
        <w:tcPr>
          <w:tcW w:w="3070" w:type="dxa"/>
          <w:tcMar/>
        </w:tcPr>
        <w:p w:rsidR="28883866" w:rsidP="28883866" w:rsidRDefault="28883866" w14:paraId="6CF19546" w14:textId="7926EB06">
          <w:pPr>
            <w:pStyle w:val="Cabealho"/>
            <w:bidi w:val="0"/>
            <w:ind w:left="-115"/>
            <w:jc w:val="left"/>
          </w:pPr>
        </w:p>
      </w:tc>
      <w:tc>
        <w:tcPr>
          <w:tcW w:w="3070" w:type="dxa"/>
          <w:tcMar/>
        </w:tcPr>
        <w:p w:rsidR="28883866" w:rsidP="28883866" w:rsidRDefault="28883866" w14:paraId="754CB6C7" w14:textId="6C597437">
          <w:pPr>
            <w:pStyle w:val="Cabealho"/>
            <w:bidi w:val="0"/>
            <w:jc w:val="center"/>
          </w:pPr>
        </w:p>
      </w:tc>
      <w:tc>
        <w:tcPr>
          <w:tcW w:w="3070" w:type="dxa"/>
          <w:tcMar/>
        </w:tcPr>
        <w:p w:rsidR="28883866" w:rsidP="28883866" w:rsidRDefault="28883866" w14:paraId="12BE0F79" w14:textId="076FD0AF">
          <w:pPr>
            <w:pStyle w:val="Cabealho"/>
            <w:bidi w:val="0"/>
            <w:ind w:right="-115"/>
            <w:jc w:val="right"/>
          </w:pPr>
        </w:p>
      </w:tc>
    </w:tr>
  </w:tbl>
  <w:p w:rsidR="28883866" w:rsidP="28883866" w:rsidRDefault="28883866" w14:paraId="56F1BC8B" w14:textId="34D31DEC">
    <w:pPr>
      <w:pStyle w:val="Rodap"/>
      <w:bidi w:val="0"/>
    </w:pPr>
  </w:p>
</w:ftr>
</file>

<file path=word/footer41.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8D7A227">
      <w:trPr>
        <w:trHeight w:val="300"/>
      </w:trPr>
      <w:tc>
        <w:tcPr>
          <w:tcW w:w="3070" w:type="dxa"/>
          <w:tcMar/>
        </w:tcPr>
        <w:p w:rsidR="28883866" w:rsidP="28883866" w:rsidRDefault="28883866" w14:paraId="1E6CFF73" w14:textId="459836A6">
          <w:pPr>
            <w:pStyle w:val="Cabealho"/>
            <w:bidi w:val="0"/>
            <w:ind w:left="-115"/>
            <w:jc w:val="left"/>
          </w:pPr>
        </w:p>
      </w:tc>
      <w:tc>
        <w:tcPr>
          <w:tcW w:w="3070" w:type="dxa"/>
          <w:tcMar/>
        </w:tcPr>
        <w:p w:rsidR="28883866" w:rsidP="28883866" w:rsidRDefault="28883866" w14:paraId="37CBB8BF" w14:textId="1014C515">
          <w:pPr>
            <w:pStyle w:val="Cabealho"/>
            <w:bidi w:val="0"/>
            <w:jc w:val="center"/>
          </w:pPr>
        </w:p>
      </w:tc>
      <w:tc>
        <w:tcPr>
          <w:tcW w:w="3070" w:type="dxa"/>
          <w:tcMar/>
        </w:tcPr>
        <w:p w:rsidR="28883866" w:rsidP="28883866" w:rsidRDefault="28883866" w14:paraId="5326009C" w14:textId="0649B4B1">
          <w:pPr>
            <w:pStyle w:val="Cabealho"/>
            <w:bidi w:val="0"/>
            <w:ind w:right="-115"/>
            <w:jc w:val="right"/>
          </w:pPr>
        </w:p>
      </w:tc>
    </w:tr>
  </w:tbl>
  <w:p w:rsidR="28883866" w:rsidP="28883866" w:rsidRDefault="28883866" w14:paraId="1C563702" w14:textId="291A6B5F">
    <w:pPr>
      <w:pStyle w:val="Rodap"/>
      <w:bidi w:val="0"/>
    </w:pPr>
  </w:p>
</w:ftr>
</file>

<file path=word/footer4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7223AFF">
      <w:trPr>
        <w:trHeight w:val="300"/>
      </w:trPr>
      <w:tc>
        <w:tcPr>
          <w:tcW w:w="3070" w:type="dxa"/>
          <w:tcMar/>
        </w:tcPr>
        <w:p w:rsidR="28883866" w:rsidP="28883866" w:rsidRDefault="28883866" w14:paraId="6AEF3879" w14:textId="390129AA">
          <w:pPr>
            <w:pStyle w:val="Cabealho"/>
            <w:bidi w:val="0"/>
            <w:ind w:left="-115"/>
            <w:jc w:val="left"/>
          </w:pPr>
        </w:p>
      </w:tc>
      <w:tc>
        <w:tcPr>
          <w:tcW w:w="3070" w:type="dxa"/>
          <w:tcMar/>
        </w:tcPr>
        <w:p w:rsidR="28883866" w:rsidP="28883866" w:rsidRDefault="28883866" w14:paraId="399AF161" w14:textId="4B106D85">
          <w:pPr>
            <w:pStyle w:val="Cabealho"/>
            <w:bidi w:val="0"/>
            <w:jc w:val="center"/>
          </w:pPr>
        </w:p>
      </w:tc>
      <w:tc>
        <w:tcPr>
          <w:tcW w:w="3070" w:type="dxa"/>
          <w:tcMar/>
        </w:tcPr>
        <w:p w:rsidR="28883866" w:rsidP="28883866" w:rsidRDefault="28883866" w14:paraId="249D66B7" w14:textId="2C6B3078">
          <w:pPr>
            <w:pStyle w:val="Cabealho"/>
            <w:bidi w:val="0"/>
            <w:ind w:right="-115"/>
            <w:jc w:val="right"/>
          </w:pPr>
        </w:p>
      </w:tc>
    </w:tr>
  </w:tbl>
  <w:p w:rsidR="28883866" w:rsidP="28883866" w:rsidRDefault="28883866" w14:paraId="401DF3F8" w14:textId="61F77F6D">
    <w:pPr>
      <w:pStyle w:val="Rodap"/>
      <w:bidi w:val="0"/>
    </w:pPr>
  </w:p>
</w:ftr>
</file>

<file path=word/footer4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3618686">
      <w:trPr>
        <w:trHeight w:val="300"/>
      </w:trPr>
      <w:tc>
        <w:tcPr>
          <w:tcW w:w="3070" w:type="dxa"/>
          <w:tcMar/>
        </w:tcPr>
        <w:p w:rsidR="28883866" w:rsidP="28883866" w:rsidRDefault="28883866" w14:paraId="467EB6CB" w14:textId="03C648AE">
          <w:pPr>
            <w:pStyle w:val="Cabealho"/>
            <w:bidi w:val="0"/>
            <w:ind w:left="-115"/>
            <w:jc w:val="left"/>
          </w:pPr>
        </w:p>
      </w:tc>
      <w:tc>
        <w:tcPr>
          <w:tcW w:w="3070" w:type="dxa"/>
          <w:tcMar/>
        </w:tcPr>
        <w:p w:rsidR="28883866" w:rsidP="28883866" w:rsidRDefault="28883866" w14:paraId="76D384AF" w14:textId="5988931C">
          <w:pPr>
            <w:pStyle w:val="Cabealho"/>
            <w:bidi w:val="0"/>
            <w:jc w:val="center"/>
          </w:pPr>
        </w:p>
      </w:tc>
      <w:tc>
        <w:tcPr>
          <w:tcW w:w="3070" w:type="dxa"/>
          <w:tcMar/>
        </w:tcPr>
        <w:p w:rsidR="28883866" w:rsidP="28883866" w:rsidRDefault="28883866" w14:paraId="69B130A4" w14:textId="6C97AFCE">
          <w:pPr>
            <w:pStyle w:val="Cabealho"/>
            <w:bidi w:val="0"/>
            <w:ind w:right="-115"/>
            <w:jc w:val="right"/>
          </w:pPr>
        </w:p>
      </w:tc>
    </w:tr>
  </w:tbl>
  <w:p w:rsidR="28883866" w:rsidP="28883866" w:rsidRDefault="28883866" w14:paraId="797E2F64" w14:textId="6AB63768">
    <w:pPr>
      <w:pStyle w:val="Rodap"/>
      <w:bidi w:val="0"/>
    </w:pPr>
  </w:p>
</w:ftr>
</file>

<file path=word/footer4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D4456EB">
      <w:trPr>
        <w:trHeight w:val="300"/>
      </w:trPr>
      <w:tc>
        <w:tcPr>
          <w:tcW w:w="3070" w:type="dxa"/>
          <w:tcMar/>
        </w:tcPr>
        <w:p w:rsidR="28883866" w:rsidP="28883866" w:rsidRDefault="28883866" w14:paraId="12BF951C" w14:textId="54B18D76">
          <w:pPr>
            <w:pStyle w:val="Cabealho"/>
            <w:bidi w:val="0"/>
            <w:ind w:left="-115"/>
            <w:jc w:val="left"/>
          </w:pPr>
        </w:p>
      </w:tc>
      <w:tc>
        <w:tcPr>
          <w:tcW w:w="3070" w:type="dxa"/>
          <w:tcMar/>
        </w:tcPr>
        <w:p w:rsidR="28883866" w:rsidP="28883866" w:rsidRDefault="28883866" w14:paraId="36C2B99D" w14:textId="1BC3E102">
          <w:pPr>
            <w:pStyle w:val="Cabealho"/>
            <w:bidi w:val="0"/>
            <w:jc w:val="center"/>
          </w:pPr>
        </w:p>
      </w:tc>
      <w:tc>
        <w:tcPr>
          <w:tcW w:w="3070" w:type="dxa"/>
          <w:tcMar/>
        </w:tcPr>
        <w:p w:rsidR="28883866" w:rsidP="28883866" w:rsidRDefault="28883866" w14:paraId="1022EC13" w14:textId="4688D1A9">
          <w:pPr>
            <w:pStyle w:val="Cabealho"/>
            <w:bidi w:val="0"/>
            <w:ind w:right="-115"/>
            <w:jc w:val="right"/>
          </w:pPr>
        </w:p>
      </w:tc>
    </w:tr>
  </w:tbl>
  <w:p w:rsidR="28883866" w:rsidP="28883866" w:rsidRDefault="28883866" w14:paraId="784E85CA" w14:textId="729BA1A3">
    <w:pPr>
      <w:pStyle w:val="Rodap"/>
      <w:bidi w:val="0"/>
    </w:pPr>
  </w:p>
</w:ftr>
</file>

<file path=word/footer4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A5207CB">
      <w:trPr>
        <w:trHeight w:val="300"/>
      </w:trPr>
      <w:tc>
        <w:tcPr>
          <w:tcW w:w="3070" w:type="dxa"/>
          <w:tcMar/>
        </w:tcPr>
        <w:p w:rsidR="28883866" w:rsidP="28883866" w:rsidRDefault="28883866" w14:paraId="2C62F776" w14:textId="7C329C54">
          <w:pPr>
            <w:pStyle w:val="Cabealho"/>
            <w:bidi w:val="0"/>
            <w:ind w:left="-115"/>
            <w:jc w:val="left"/>
          </w:pPr>
        </w:p>
      </w:tc>
      <w:tc>
        <w:tcPr>
          <w:tcW w:w="3070" w:type="dxa"/>
          <w:tcMar/>
        </w:tcPr>
        <w:p w:rsidR="28883866" w:rsidP="28883866" w:rsidRDefault="28883866" w14:paraId="609E71B9" w14:textId="48250E2D">
          <w:pPr>
            <w:pStyle w:val="Cabealho"/>
            <w:bidi w:val="0"/>
            <w:jc w:val="center"/>
          </w:pPr>
        </w:p>
      </w:tc>
      <w:tc>
        <w:tcPr>
          <w:tcW w:w="3070" w:type="dxa"/>
          <w:tcMar/>
        </w:tcPr>
        <w:p w:rsidR="28883866" w:rsidP="28883866" w:rsidRDefault="28883866" w14:paraId="0A20AD75" w14:textId="553F574F">
          <w:pPr>
            <w:pStyle w:val="Cabealho"/>
            <w:bidi w:val="0"/>
            <w:ind w:right="-115"/>
            <w:jc w:val="right"/>
          </w:pPr>
        </w:p>
      </w:tc>
    </w:tr>
  </w:tbl>
  <w:p w:rsidR="28883866" w:rsidP="28883866" w:rsidRDefault="28883866" w14:paraId="79E727F7" w14:textId="6248B399">
    <w:pPr>
      <w:pStyle w:val="Rodap"/>
      <w:bidi w:val="0"/>
    </w:pPr>
  </w:p>
</w:ftr>
</file>

<file path=word/footer4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A729849">
      <w:trPr>
        <w:trHeight w:val="300"/>
      </w:trPr>
      <w:tc>
        <w:tcPr>
          <w:tcW w:w="3070" w:type="dxa"/>
          <w:tcMar/>
        </w:tcPr>
        <w:p w:rsidR="28883866" w:rsidP="28883866" w:rsidRDefault="28883866" w14:paraId="1F095CB4" w14:textId="2B0ECEDD">
          <w:pPr>
            <w:pStyle w:val="Cabealho"/>
            <w:bidi w:val="0"/>
            <w:ind w:left="-115"/>
            <w:jc w:val="left"/>
          </w:pPr>
        </w:p>
      </w:tc>
      <w:tc>
        <w:tcPr>
          <w:tcW w:w="3070" w:type="dxa"/>
          <w:tcMar/>
        </w:tcPr>
        <w:p w:rsidR="28883866" w:rsidP="28883866" w:rsidRDefault="28883866" w14:paraId="013D1F01" w14:textId="12922E73">
          <w:pPr>
            <w:pStyle w:val="Cabealho"/>
            <w:bidi w:val="0"/>
            <w:jc w:val="center"/>
          </w:pPr>
        </w:p>
      </w:tc>
      <w:tc>
        <w:tcPr>
          <w:tcW w:w="3070" w:type="dxa"/>
          <w:tcMar/>
        </w:tcPr>
        <w:p w:rsidR="28883866" w:rsidP="28883866" w:rsidRDefault="28883866" w14:paraId="62E6C715" w14:textId="20D60772">
          <w:pPr>
            <w:pStyle w:val="Cabealho"/>
            <w:bidi w:val="0"/>
            <w:ind w:right="-115"/>
            <w:jc w:val="right"/>
          </w:pPr>
        </w:p>
      </w:tc>
    </w:tr>
  </w:tbl>
  <w:p w:rsidR="28883866" w:rsidP="28883866" w:rsidRDefault="28883866" w14:paraId="4ABA16C8" w14:textId="5A5F2D32">
    <w:pPr>
      <w:pStyle w:val="Rodap"/>
      <w:bidi w:val="0"/>
    </w:pPr>
  </w:p>
</w:ftr>
</file>

<file path=word/footer47.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E4E701C">
      <w:trPr>
        <w:trHeight w:val="300"/>
      </w:trPr>
      <w:tc>
        <w:tcPr>
          <w:tcW w:w="3070" w:type="dxa"/>
          <w:tcMar/>
        </w:tcPr>
        <w:p w:rsidR="28883866" w:rsidP="28883866" w:rsidRDefault="28883866" w14:paraId="06799BA5" w14:textId="205268D1">
          <w:pPr>
            <w:pStyle w:val="Cabealho"/>
            <w:bidi w:val="0"/>
            <w:ind w:left="-115"/>
            <w:jc w:val="left"/>
          </w:pPr>
        </w:p>
      </w:tc>
      <w:tc>
        <w:tcPr>
          <w:tcW w:w="3070" w:type="dxa"/>
          <w:tcMar/>
        </w:tcPr>
        <w:p w:rsidR="28883866" w:rsidP="28883866" w:rsidRDefault="28883866" w14:paraId="7349B823" w14:textId="06C2D370">
          <w:pPr>
            <w:pStyle w:val="Cabealho"/>
            <w:bidi w:val="0"/>
            <w:jc w:val="center"/>
          </w:pPr>
        </w:p>
      </w:tc>
      <w:tc>
        <w:tcPr>
          <w:tcW w:w="3070" w:type="dxa"/>
          <w:tcMar/>
        </w:tcPr>
        <w:p w:rsidR="28883866" w:rsidP="28883866" w:rsidRDefault="28883866" w14:paraId="5150B0D0" w14:textId="6CE30904">
          <w:pPr>
            <w:pStyle w:val="Cabealho"/>
            <w:bidi w:val="0"/>
            <w:ind w:right="-115"/>
            <w:jc w:val="right"/>
          </w:pPr>
        </w:p>
      </w:tc>
    </w:tr>
  </w:tbl>
  <w:p w:rsidR="28883866" w:rsidP="28883866" w:rsidRDefault="28883866" w14:paraId="79C2B874" w14:textId="52728C09">
    <w:pPr>
      <w:pStyle w:val="Rodap"/>
      <w:bidi w:val="0"/>
    </w:pPr>
  </w:p>
</w:ftr>
</file>

<file path=word/footer48.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F28B6BF">
      <w:trPr>
        <w:trHeight w:val="300"/>
      </w:trPr>
      <w:tc>
        <w:tcPr>
          <w:tcW w:w="3070" w:type="dxa"/>
          <w:tcMar/>
        </w:tcPr>
        <w:p w:rsidR="28883866" w:rsidP="28883866" w:rsidRDefault="28883866" w14:paraId="0DF21C02" w14:textId="1E2082BA">
          <w:pPr>
            <w:pStyle w:val="Cabealho"/>
            <w:bidi w:val="0"/>
            <w:ind w:left="-115"/>
            <w:jc w:val="left"/>
          </w:pPr>
        </w:p>
      </w:tc>
      <w:tc>
        <w:tcPr>
          <w:tcW w:w="3070" w:type="dxa"/>
          <w:tcMar/>
        </w:tcPr>
        <w:p w:rsidR="28883866" w:rsidP="28883866" w:rsidRDefault="28883866" w14:paraId="719AE9DA" w14:textId="630B0820">
          <w:pPr>
            <w:pStyle w:val="Cabealho"/>
            <w:bidi w:val="0"/>
            <w:jc w:val="center"/>
          </w:pPr>
        </w:p>
      </w:tc>
      <w:tc>
        <w:tcPr>
          <w:tcW w:w="3070" w:type="dxa"/>
          <w:tcMar/>
        </w:tcPr>
        <w:p w:rsidR="28883866" w:rsidP="28883866" w:rsidRDefault="28883866" w14:paraId="188911BD" w14:textId="0031FC7B">
          <w:pPr>
            <w:pStyle w:val="Cabealho"/>
            <w:bidi w:val="0"/>
            <w:ind w:right="-115"/>
            <w:jc w:val="right"/>
          </w:pPr>
        </w:p>
      </w:tc>
    </w:tr>
  </w:tbl>
  <w:p w:rsidR="28883866" w:rsidP="28883866" w:rsidRDefault="28883866" w14:paraId="22C0AC78" w14:textId="4E3A68EB">
    <w:pPr>
      <w:pStyle w:val="Rodap"/>
      <w:bidi w:val="0"/>
    </w:pPr>
  </w:p>
</w:ftr>
</file>

<file path=word/footer49.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04EF7D6">
      <w:trPr>
        <w:trHeight w:val="300"/>
      </w:trPr>
      <w:tc>
        <w:tcPr>
          <w:tcW w:w="3070" w:type="dxa"/>
          <w:tcMar/>
        </w:tcPr>
        <w:p w:rsidR="28883866" w:rsidP="28883866" w:rsidRDefault="28883866" w14:paraId="2538CA04" w14:textId="41C66AE9">
          <w:pPr>
            <w:pStyle w:val="Cabealho"/>
            <w:bidi w:val="0"/>
            <w:ind w:left="-115"/>
            <w:jc w:val="left"/>
          </w:pPr>
        </w:p>
      </w:tc>
      <w:tc>
        <w:tcPr>
          <w:tcW w:w="3070" w:type="dxa"/>
          <w:tcMar/>
        </w:tcPr>
        <w:p w:rsidR="28883866" w:rsidP="28883866" w:rsidRDefault="28883866" w14:paraId="6C28B5AF" w14:textId="6E1A69F0">
          <w:pPr>
            <w:pStyle w:val="Cabealho"/>
            <w:bidi w:val="0"/>
            <w:jc w:val="center"/>
          </w:pPr>
        </w:p>
      </w:tc>
      <w:tc>
        <w:tcPr>
          <w:tcW w:w="3070" w:type="dxa"/>
          <w:tcMar/>
        </w:tcPr>
        <w:p w:rsidR="28883866" w:rsidP="28883866" w:rsidRDefault="28883866" w14:paraId="77007DEA" w14:textId="3893EE47">
          <w:pPr>
            <w:pStyle w:val="Cabealho"/>
            <w:bidi w:val="0"/>
            <w:ind w:right="-115"/>
            <w:jc w:val="right"/>
          </w:pPr>
        </w:p>
      </w:tc>
    </w:tr>
  </w:tbl>
  <w:p w:rsidR="28883866" w:rsidP="28883866" w:rsidRDefault="28883866" w14:paraId="607AF00C" w14:textId="6A4492AE">
    <w:pPr>
      <w:pStyle w:val="Rodap"/>
      <w:bidi w:val="0"/>
    </w:pPr>
  </w:p>
</w:ftr>
</file>

<file path=word/footer4a.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434128D">
      <w:trPr>
        <w:trHeight w:val="300"/>
      </w:trPr>
      <w:tc>
        <w:tcPr>
          <w:tcW w:w="3070" w:type="dxa"/>
          <w:tcMar/>
        </w:tcPr>
        <w:p w:rsidR="28883866" w:rsidP="28883866" w:rsidRDefault="28883866" w14:paraId="02D85A5E" w14:textId="3FE68BE2">
          <w:pPr>
            <w:pStyle w:val="Cabealho"/>
            <w:bidi w:val="0"/>
            <w:ind w:left="-115"/>
            <w:jc w:val="left"/>
          </w:pPr>
        </w:p>
      </w:tc>
      <w:tc>
        <w:tcPr>
          <w:tcW w:w="3070" w:type="dxa"/>
          <w:tcMar/>
        </w:tcPr>
        <w:p w:rsidR="28883866" w:rsidP="28883866" w:rsidRDefault="28883866" w14:paraId="7FB1DF9A" w14:textId="04FF60ED">
          <w:pPr>
            <w:pStyle w:val="Cabealho"/>
            <w:bidi w:val="0"/>
            <w:jc w:val="center"/>
          </w:pPr>
        </w:p>
      </w:tc>
      <w:tc>
        <w:tcPr>
          <w:tcW w:w="3070" w:type="dxa"/>
          <w:tcMar/>
        </w:tcPr>
        <w:p w:rsidR="28883866" w:rsidP="28883866" w:rsidRDefault="28883866" w14:paraId="430CE49E" w14:textId="2E55F5C9">
          <w:pPr>
            <w:pStyle w:val="Cabealho"/>
            <w:bidi w:val="0"/>
            <w:ind w:right="-115"/>
            <w:jc w:val="right"/>
          </w:pPr>
        </w:p>
      </w:tc>
    </w:tr>
  </w:tbl>
  <w:p w:rsidR="28883866" w:rsidP="28883866" w:rsidRDefault="28883866" w14:paraId="4B512E00" w14:textId="12C15C7A">
    <w:pPr>
      <w:pStyle w:val="Rodap"/>
      <w:bidi w:val="0"/>
    </w:pPr>
  </w:p>
</w:ftr>
</file>

<file path=word/footer4b.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3900F1E">
      <w:trPr>
        <w:trHeight w:val="300"/>
      </w:trPr>
      <w:tc>
        <w:tcPr>
          <w:tcW w:w="3070" w:type="dxa"/>
          <w:tcMar/>
        </w:tcPr>
        <w:p w:rsidR="28883866" w:rsidP="28883866" w:rsidRDefault="28883866" w14:paraId="2AA9BF6E" w14:textId="5643C11F">
          <w:pPr>
            <w:pStyle w:val="Cabealho"/>
            <w:bidi w:val="0"/>
            <w:ind w:left="-115"/>
            <w:jc w:val="left"/>
          </w:pPr>
        </w:p>
      </w:tc>
      <w:tc>
        <w:tcPr>
          <w:tcW w:w="3070" w:type="dxa"/>
          <w:tcMar/>
        </w:tcPr>
        <w:p w:rsidR="28883866" w:rsidP="28883866" w:rsidRDefault="28883866" w14:paraId="30212C39" w14:textId="19940BA8">
          <w:pPr>
            <w:pStyle w:val="Cabealho"/>
            <w:bidi w:val="0"/>
            <w:jc w:val="center"/>
          </w:pPr>
        </w:p>
      </w:tc>
      <w:tc>
        <w:tcPr>
          <w:tcW w:w="3070" w:type="dxa"/>
          <w:tcMar/>
        </w:tcPr>
        <w:p w:rsidR="28883866" w:rsidP="28883866" w:rsidRDefault="28883866" w14:paraId="7DB096E2" w14:textId="302359B2">
          <w:pPr>
            <w:pStyle w:val="Cabealho"/>
            <w:bidi w:val="0"/>
            <w:ind w:right="-115"/>
            <w:jc w:val="right"/>
          </w:pPr>
        </w:p>
      </w:tc>
    </w:tr>
  </w:tbl>
  <w:p w:rsidR="28883866" w:rsidP="28883866" w:rsidRDefault="28883866" w14:paraId="1D7520DC" w14:textId="509D4C1B">
    <w:pPr>
      <w:pStyle w:val="Rodap"/>
      <w:bidi w:val="0"/>
    </w:pPr>
  </w:p>
</w:ftr>
</file>

<file path=word/footer4c.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CE940CA">
      <w:trPr>
        <w:trHeight w:val="300"/>
      </w:trPr>
      <w:tc>
        <w:tcPr>
          <w:tcW w:w="3070" w:type="dxa"/>
          <w:tcMar/>
        </w:tcPr>
        <w:p w:rsidR="28883866" w:rsidP="28883866" w:rsidRDefault="28883866" w14:paraId="288F8B3A" w14:textId="541D33E1">
          <w:pPr>
            <w:pStyle w:val="Cabealho"/>
            <w:bidi w:val="0"/>
            <w:ind w:left="-115"/>
            <w:jc w:val="left"/>
          </w:pPr>
        </w:p>
      </w:tc>
      <w:tc>
        <w:tcPr>
          <w:tcW w:w="3070" w:type="dxa"/>
          <w:tcMar/>
        </w:tcPr>
        <w:p w:rsidR="28883866" w:rsidP="28883866" w:rsidRDefault="28883866" w14:paraId="5472AA5C" w14:textId="3BEA1584">
          <w:pPr>
            <w:pStyle w:val="Cabealho"/>
            <w:bidi w:val="0"/>
            <w:jc w:val="center"/>
          </w:pPr>
        </w:p>
      </w:tc>
      <w:tc>
        <w:tcPr>
          <w:tcW w:w="3070" w:type="dxa"/>
          <w:tcMar/>
        </w:tcPr>
        <w:p w:rsidR="28883866" w:rsidP="28883866" w:rsidRDefault="28883866" w14:paraId="02A1001A" w14:textId="64CB4DA7">
          <w:pPr>
            <w:pStyle w:val="Cabealho"/>
            <w:bidi w:val="0"/>
            <w:ind w:right="-115"/>
            <w:jc w:val="right"/>
          </w:pPr>
        </w:p>
      </w:tc>
    </w:tr>
  </w:tbl>
  <w:p w:rsidR="28883866" w:rsidP="28883866" w:rsidRDefault="28883866" w14:paraId="799934C8" w14:textId="6F8B0FDE">
    <w:pPr>
      <w:pStyle w:val="Rodap"/>
      <w:bidi w:val="0"/>
    </w:pPr>
  </w:p>
</w:ftr>
</file>

<file path=word/footer4d.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808CE73">
      <w:trPr>
        <w:trHeight w:val="300"/>
      </w:trPr>
      <w:tc>
        <w:tcPr>
          <w:tcW w:w="3070" w:type="dxa"/>
          <w:tcMar/>
        </w:tcPr>
        <w:p w:rsidR="28883866" w:rsidP="28883866" w:rsidRDefault="28883866" w14:paraId="49C0093E" w14:textId="15123D0A">
          <w:pPr>
            <w:pStyle w:val="Cabealho"/>
            <w:bidi w:val="0"/>
            <w:ind w:left="-115"/>
            <w:jc w:val="left"/>
          </w:pPr>
        </w:p>
      </w:tc>
      <w:tc>
        <w:tcPr>
          <w:tcW w:w="3070" w:type="dxa"/>
          <w:tcMar/>
        </w:tcPr>
        <w:p w:rsidR="28883866" w:rsidP="28883866" w:rsidRDefault="28883866" w14:paraId="78D036DF" w14:textId="6D803D2E">
          <w:pPr>
            <w:pStyle w:val="Cabealho"/>
            <w:bidi w:val="0"/>
            <w:jc w:val="center"/>
          </w:pPr>
        </w:p>
      </w:tc>
      <w:tc>
        <w:tcPr>
          <w:tcW w:w="3070" w:type="dxa"/>
          <w:tcMar/>
        </w:tcPr>
        <w:p w:rsidR="28883866" w:rsidP="28883866" w:rsidRDefault="28883866" w14:paraId="7F8D3DA0" w14:textId="73784A9D">
          <w:pPr>
            <w:pStyle w:val="Cabealho"/>
            <w:bidi w:val="0"/>
            <w:ind w:right="-115"/>
            <w:jc w:val="right"/>
          </w:pPr>
        </w:p>
      </w:tc>
    </w:tr>
  </w:tbl>
  <w:p w:rsidR="28883866" w:rsidP="28883866" w:rsidRDefault="28883866" w14:paraId="69F5557B" w14:textId="66E33B50">
    <w:pPr>
      <w:pStyle w:val="Rodap"/>
      <w:bidi w:val="0"/>
    </w:pPr>
  </w:p>
</w:ftr>
</file>

<file path=word/footer4e.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2E2315AB">
      <w:trPr>
        <w:trHeight w:val="300"/>
      </w:trPr>
      <w:tc>
        <w:tcPr>
          <w:tcW w:w="3070" w:type="dxa"/>
          <w:tcMar/>
        </w:tcPr>
        <w:p w:rsidR="28883866" w:rsidP="28883866" w:rsidRDefault="28883866" w14:paraId="468359EA" w14:textId="3664F5BE">
          <w:pPr>
            <w:pStyle w:val="Cabealho"/>
            <w:bidi w:val="0"/>
            <w:ind w:left="-115"/>
            <w:jc w:val="left"/>
          </w:pPr>
        </w:p>
      </w:tc>
      <w:tc>
        <w:tcPr>
          <w:tcW w:w="3070" w:type="dxa"/>
          <w:tcMar/>
        </w:tcPr>
        <w:p w:rsidR="28883866" w:rsidP="28883866" w:rsidRDefault="28883866" w14:paraId="7FE3BB89" w14:textId="257376B0">
          <w:pPr>
            <w:pStyle w:val="Cabealho"/>
            <w:bidi w:val="0"/>
            <w:jc w:val="center"/>
          </w:pPr>
        </w:p>
      </w:tc>
      <w:tc>
        <w:tcPr>
          <w:tcW w:w="3070" w:type="dxa"/>
          <w:tcMar/>
        </w:tcPr>
        <w:p w:rsidR="28883866" w:rsidP="28883866" w:rsidRDefault="28883866" w14:paraId="64E7D58A" w14:textId="00A664C3">
          <w:pPr>
            <w:pStyle w:val="Cabealho"/>
            <w:bidi w:val="0"/>
            <w:ind w:right="-115"/>
            <w:jc w:val="right"/>
          </w:pPr>
        </w:p>
      </w:tc>
    </w:tr>
  </w:tbl>
  <w:p w:rsidR="28883866" w:rsidP="28883866" w:rsidRDefault="28883866" w14:paraId="45502FE0" w14:textId="28897890">
    <w:pPr>
      <w:pStyle w:val="Rodap"/>
      <w:bidi w:val="0"/>
    </w:pPr>
  </w:p>
</w:ftr>
</file>

<file path=word/footer4f.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2E57A37">
      <w:trPr>
        <w:trHeight w:val="300"/>
      </w:trPr>
      <w:tc>
        <w:tcPr>
          <w:tcW w:w="3070" w:type="dxa"/>
          <w:tcMar/>
        </w:tcPr>
        <w:p w:rsidR="28883866" w:rsidP="28883866" w:rsidRDefault="28883866" w14:paraId="50F6D6B3" w14:textId="40B8BE3A">
          <w:pPr>
            <w:pStyle w:val="Cabealho"/>
            <w:bidi w:val="0"/>
            <w:ind w:left="-115"/>
            <w:jc w:val="left"/>
          </w:pPr>
        </w:p>
      </w:tc>
      <w:tc>
        <w:tcPr>
          <w:tcW w:w="3070" w:type="dxa"/>
          <w:tcMar/>
        </w:tcPr>
        <w:p w:rsidR="28883866" w:rsidP="28883866" w:rsidRDefault="28883866" w14:paraId="23A6B073" w14:textId="2B685CA5">
          <w:pPr>
            <w:pStyle w:val="Cabealho"/>
            <w:bidi w:val="0"/>
            <w:jc w:val="center"/>
          </w:pPr>
        </w:p>
      </w:tc>
      <w:tc>
        <w:tcPr>
          <w:tcW w:w="3070" w:type="dxa"/>
          <w:tcMar/>
        </w:tcPr>
        <w:p w:rsidR="28883866" w:rsidP="28883866" w:rsidRDefault="28883866" w14:paraId="5C43EF5F" w14:textId="54F7ACA0">
          <w:pPr>
            <w:pStyle w:val="Cabealho"/>
            <w:bidi w:val="0"/>
            <w:ind w:right="-115"/>
            <w:jc w:val="right"/>
          </w:pPr>
        </w:p>
      </w:tc>
    </w:tr>
  </w:tbl>
  <w:p w:rsidR="28883866" w:rsidP="28883866" w:rsidRDefault="28883866" w14:paraId="5D6F8FBF" w14:textId="5EE40BAB">
    <w:pPr>
      <w:pStyle w:val="Rodap"/>
      <w:bidi w:val="0"/>
    </w:pPr>
  </w:p>
</w:ftr>
</file>

<file path=word/footer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1AB9270">
      <w:trPr>
        <w:trHeight w:val="300"/>
      </w:trPr>
      <w:tc>
        <w:tcPr>
          <w:tcW w:w="3070" w:type="dxa"/>
          <w:tcMar/>
        </w:tcPr>
        <w:p w:rsidR="28883866" w:rsidP="28883866" w:rsidRDefault="28883866" w14:paraId="73D38715" w14:textId="3BBDE714">
          <w:pPr>
            <w:pStyle w:val="Cabealho"/>
            <w:bidi w:val="0"/>
            <w:ind w:left="-115"/>
            <w:jc w:val="left"/>
          </w:pPr>
        </w:p>
      </w:tc>
      <w:tc>
        <w:tcPr>
          <w:tcW w:w="3070" w:type="dxa"/>
          <w:tcMar/>
        </w:tcPr>
        <w:p w:rsidR="28883866" w:rsidP="28883866" w:rsidRDefault="28883866" w14:paraId="0527EBDB" w14:textId="79EE1AFD">
          <w:pPr>
            <w:pStyle w:val="Cabealho"/>
            <w:bidi w:val="0"/>
            <w:jc w:val="center"/>
          </w:pPr>
        </w:p>
      </w:tc>
      <w:tc>
        <w:tcPr>
          <w:tcW w:w="3070" w:type="dxa"/>
          <w:tcMar/>
        </w:tcPr>
        <w:p w:rsidR="28883866" w:rsidP="28883866" w:rsidRDefault="28883866" w14:paraId="45E92291" w14:textId="69E6F5B1">
          <w:pPr>
            <w:pStyle w:val="Cabealho"/>
            <w:bidi w:val="0"/>
            <w:ind w:right="-115"/>
            <w:jc w:val="right"/>
          </w:pPr>
        </w:p>
      </w:tc>
    </w:tr>
  </w:tbl>
  <w:p w:rsidR="28883866" w:rsidP="28883866" w:rsidRDefault="28883866" w14:paraId="6BE129F6" w14:textId="4C79F5BE">
    <w:pPr>
      <w:pStyle w:val="Rodap"/>
      <w:bidi w:val="0"/>
    </w:pPr>
  </w:p>
</w:ftr>
</file>

<file path=word/footer50.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61E76B7">
      <w:trPr>
        <w:trHeight w:val="300"/>
      </w:trPr>
      <w:tc>
        <w:tcPr>
          <w:tcW w:w="3070" w:type="dxa"/>
          <w:tcMar/>
        </w:tcPr>
        <w:p w:rsidR="28883866" w:rsidP="28883866" w:rsidRDefault="28883866" w14:paraId="749692E3" w14:textId="0657F90A">
          <w:pPr>
            <w:pStyle w:val="Cabealho"/>
            <w:bidi w:val="0"/>
            <w:ind w:left="-115"/>
            <w:jc w:val="left"/>
          </w:pPr>
        </w:p>
      </w:tc>
      <w:tc>
        <w:tcPr>
          <w:tcW w:w="3070" w:type="dxa"/>
          <w:tcMar/>
        </w:tcPr>
        <w:p w:rsidR="28883866" w:rsidP="28883866" w:rsidRDefault="28883866" w14:paraId="42404A01" w14:textId="47A2FF83">
          <w:pPr>
            <w:pStyle w:val="Cabealho"/>
            <w:bidi w:val="0"/>
            <w:jc w:val="center"/>
          </w:pPr>
        </w:p>
      </w:tc>
      <w:tc>
        <w:tcPr>
          <w:tcW w:w="3070" w:type="dxa"/>
          <w:tcMar/>
        </w:tcPr>
        <w:p w:rsidR="28883866" w:rsidP="28883866" w:rsidRDefault="28883866" w14:paraId="04A78649" w14:textId="3A0CB8B4">
          <w:pPr>
            <w:pStyle w:val="Cabealho"/>
            <w:bidi w:val="0"/>
            <w:ind w:right="-115"/>
            <w:jc w:val="right"/>
          </w:pPr>
        </w:p>
      </w:tc>
    </w:tr>
  </w:tbl>
  <w:p w:rsidR="28883866" w:rsidP="28883866" w:rsidRDefault="28883866" w14:paraId="43D7B681" w14:textId="24E7D9BD">
    <w:pPr>
      <w:pStyle w:val="Rodap"/>
      <w:bidi w:val="0"/>
    </w:pPr>
  </w:p>
</w:ftr>
</file>

<file path=word/footer51.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CD2494A">
      <w:trPr>
        <w:trHeight w:val="300"/>
      </w:trPr>
      <w:tc>
        <w:tcPr>
          <w:tcW w:w="3070" w:type="dxa"/>
          <w:tcMar/>
        </w:tcPr>
        <w:p w:rsidR="28883866" w:rsidP="28883866" w:rsidRDefault="28883866" w14:paraId="4C540A99" w14:textId="5CB305B8">
          <w:pPr>
            <w:pStyle w:val="Cabealho"/>
            <w:bidi w:val="0"/>
            <w:ind w:left="-115"/>
            <w:jc w:val="left"/>
          </w:pPr>
        </w:p>
      </w:tc>
      <w:tc>
        <w:tcPr>
          <w:tcW w:w="3070" w:type="dxa"/>
          <w:tcMar/>
        </w:tcPr>
        <w:p w:rsidR="28883866" w:rsidP="28883866" w:rsidRDefault="28883866" w14:paraId="66224210" w14:textId="7B2CD55F">
          <w:pPr>
            <w:pStyle w:val="Cabealho"/>
            <w:bidi w:val="0"/>
            <w:jc w:val="center"/>
          </w:pPr>
        </w:p>
      </w:tc>
      <w:tc>
        <w:tcPr>
          <w:tcW w:w="3070" w:type="dxa"/>
          <w:tcMar/>
        </w:tcPr>
        <w:p w:rsidR="28883866" w:rsidP="28883866" w:rsidRDefault="28883866" w14:paraId="343ABACE" w14:textId="5038779C">
          <w:pPr>
            <w:pStyle w:val="Cabealho"/>
            <w:bidi w:val="0"/>
            <w:ind w:right="-115"/>
            <w:jc w:val="right"/>
          </w:pPr>
        </w:p>
      </w:tc>
    </w:tr>
  </w:tbl>
  <w:p w:rsidR="28883866" w:rsidP="28883866" w:rsidRDefault="28883866" w14:paraId="3BFD7A31" w14:textId="2F43E3D0">
    <w:pPr>
      <w:pStyle w:val="Rodap"/>
      <w:bidi w:val="0"/>
    </w:pPr>
  </w:p>
</w:ftr>
</file>

<file path=word/footer5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5729B135">
      <w:trPr>
        <w:trHeight w:val="300"/>
      </w:trPr>
      <w:tc>
        <w:tcPr>
          <w:tcW w:w="3070" w:type="dxa"/>
          <w:tcMar/>
        </w:tcPr>
        <w:p w:rsidR="28883866" w:rsidP="28883866" w:rsidRDefault="28883866" w14:paraId="689950BB" w14:textId="09FE486D">
          <w:pPr>
            <w:pStyle w:val="Cabealho"/>
            <w:bidi w:val="0"/>
            <w:ind w:left="-115"/>
            <w:jc w:val="left"/>
          </w:pPr>
        </w:p>
      </w:tc>
      <w:tc>
        <w:tcPr>
          <w:tcW w:w="3070" w:type="dxa"/>
          <w:tcMar/>
        </w:tcPr>
        <w:p w:rsidR="28883866" w:rsidP="28883866" w:rsidRDefault="28883866" w14:paraId="08EC09EC" w14:textId="35E79F94">
          <w:pPr>
            <w:pStyle w:val="Cabealho"/>
            <w:bidi w:val="0"/>
            <w:jc w:val="center"/>
          </w:pPr>
        </w:p>
      </w:tc>
      <w:tc>
        <w:tcPr>
          <w:tcW w:w="3070" w:type="dxa"/>
          <w:tcMar/>
        </w:tcPr>
        <w:p w:rsidR="28883866" w:rsidP="28883866" w:rsidRDefault="28883866" w14:paraId="796B47AD" w14:textId="1B5685F2">
          <w:pPr>
            <w:pStyle w:val="Cabealho"/>
            <w:bidi w:val="0"/>
            <w:ind w:right="-115"/>
            <w:jc w:val="right"/>
          </w:pPr>
        </w:p>
      </w:tc>
    </w:tr>
  </w:tbl>
  <w:p w:rsidR="28883866" w:rsidP="28883866" w:rsidRDefault="28883866" w14:paraId="622CB2A5" w14:textId="748E667B">
    <w:pPr>
      <w:pStyle w:val="Rodap"/>
      <w:bidi w:val="0"/>
    </w:pPr>
  </w:p>
</w:ftr>
</file>

<file path=word/footer5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3AEE9036">
      <w:trPr>
        <w:trHeight w:val="300"/>
      </w:trPr>
      <w:tc>
        <w:tcPr>
          <w:tcW w:w="3070" w:type="dxa"/>
          <w:tcMar/>
        </w:tcPr>
        <w:p w:rsidR="28883866" w:rsidP="28883866" w:rsidRDefault="28883866" w14:paraId="616C5F1D" w14:textId="2899CBE6">
          <w:pPr>
            <w:pStyle w:val="Cabealho"/>
            <w:bidi w:val="0"/>
            <w:ind w:left="-115"/>
            <w:jc w:val="left"/>
          </w:pPr>
        </w:p>
      </w:tc>
      <w:tc>
        <w:tcPr>
          <w:tcW w:w="3070" w:type="dxa"/>
          <w:tcMar/>
        </w:tcPr>
        <w:p w:rsidR="28883866" w:rsidP="28883866" w:rsidRDefault="28883866" w14:paraId="2AA64253" w14:textId="59AD71B0">
          <w:pPr>
            <w:pStyle w:val="Cabealho"/>
            <w:bidi w:val="0"/>
            <w:jc w:val="center"/>
          </w:pPr>
        </w:p>
      </w:tc>
      <w:tc>
        <w:tcPr>
          <w:tcW w:w="3070" w:type="dxa"/>
          <w:tcMar/>
        </w:tcPr>
        <w:p w:rsidR="28883866" w:rsidP="28883866" w:rsidRDefault="28883866" w14:paraId="17912D16" w14:textId="41484824">
          <w:pPr>
            <w:pStyle w:val="Cabealho"/>
            <w:bidi w:val="0"/>
            <w:ind w:right="-115"/>
            <w:jc w:val="right"/>
          </w:pPr>
        </w:p>
      </w:tc>
    </w:tr>
  </w:tbl>
  <w:p w:rsidR="28883866" w:rsidP="28883866" w:rsidRDefault="28883866" w14:paraId="7FB3B348" w14:textId="248CB583">
    <w:pPr>
      <w:pStyle w:val="Rodap"/>
      <w:bidi w:val="0"/>
    </w:pPr>
  </w:p>
</w:ftr>
</file>

<file path=word/footer5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77AD5E4">
      <w:trPr>
        <w:trHeight w:val="300"/>
      </w:trPr>
      <w:tc>
        <w:tcPr>
          <w:tcW w:w="3070" w:type="dxa"/>
          <w:tcMar/>
        </w:tcPr>
        <w:p w:rsidR="28883866" w:rsidP="28883866" w:rsidRDefault="28883866" w14:paraId="3CB5D23F" w14:textId="7879D187">
          <w:pPr>
            <w:pStyle w:val="Cabealho"/>
            <w:bidi w:val="0"/>
            <w:ind w:left="-115"/>
            <w:jc w:val="left"/>
          </w:pPr>
        </w:p>
      </w:tc>
      <w:tc>
        <w:tcPr>
          <w:tcW w:w="3070" w:type="dxa"/>
          <w:tcMar/>
        </w:tcPr>
        <w:p w:rsidR="28883866" w:rsidP="28883866" w:rsidRDefault="28883866" w14:paraId="6617EC18" w14:textId="014E5FEB">
          <w:pPr>
            <w:pStyle w:val="Cabealho"/>
            <w:bidi w:val="0"/>
            <w:jc w:val="center"/>
          </w:pPr>
        </w:p>
      </w:tc>
      <w:tc>
        <w:tcPr>
          <w:tcW w:w="3070" w:type="dxa"/>
          <w:tcMar/>
        </w:tcPr>
        <w:p w:rsidR="28883866" w:rsidP="28883866" w:rsidRDefault="28883866" w14:paraId="12B06EB3" w14:textId="13D13098">
          <w:pPr>
            <w:pStyle w:val="Cabealho"/>
            <w:bidi w:val="0"/>
            <w:ind w:right="-115"/>
            <w:jc w:val="right"/>
          </w:pPr>
        </w:p>
      </w:tc>
    </w:tr>
  </w:tbl>
  <w:p w:rsidR="28883866" w:rsidP="28883866" w:rsidRDefault="28883866" w14:paraId="1E540558" w14:textId="688474A1">
    <w:pPr>
      <w:pStyle w:val="Rodap"/>
      <w:bidi w:val="0"/>
    </w:pPr>
  </w:p>
</w:ftr>
</file>

<file path=word/footer5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86F116E">
      <w:trPr>
        <w:trHeight w:val="300"/>
      </w:trPr>
      <w:tc>
        <w:tcPr>
          <w:tcW w:w="3070" w:type="dxa"/>
          <w:tcMar/>
        </w:tcPr>
        <w:p w:rsidR="28883866" w:rsidP="28883866" w:rsidRDefault="28883866" w14:paraId="718CEF5F" w14:textId="1DFDE349">
          <w:pPr>
            <w:pStyle w:val="Cabealho"/>
            <w:bidi w:val="0"/>
            <w:ind w:left="-115"/>
            <w:jc w:val="left"/>
          </w:pPr>
        </w:p>
      </w:tc>
      <w:tc>
        <w:tcPr>
          <w:tcW w:w="3070" w:type="dxa"/>
          <w:tcMar/>
        </w:tcPr>
        <w:p w:rsidR="28883866" w:rsidP="28883866" w:rsidRDefault="28883866" w14:paraId="5E375C59" w14:textId="73D01C85">
          <w:pPr>
            <w:pStyle w:val="Cabealho"/>
            <w:bidi w:val="0"/>
            <w:jc w:val="center"/>
          </w:pPr>
        </w:p>
      </w:tc>
      <w:tc>
        <w:tcPr>
          <w:tcW w:w="3070" w:type="dxa"/>
          <w:tcMar/>
        </w:tcPr>
        <w:p w:rsidR="28883866" w:rsidP="28883866" w:rsidRDefault="28883866" w14:paraId="4872E76B" w14:textId="26F497C1">
          <w:pPr>
            <w:pStyle w:val="Cabealho"/>
            <w:bidi w:val="0"/>
            <w:ind w:right="-115"/>
            <w:jc w:val="right"/>
          </w:pPr>
        </w:p>
      </w:tc>
    </w:tr>
  </w:tbl>
  <w:p w:rsidR="28883866" w:rsidP="28883866" w:rsidRDefault="28883866" w14:paraId="617816FA" w14:textId="43490F32">
    <w:pPr>
      <w:pStyle w:val="Rodap"/>
      <w:bidi w:val="0"/>
    </w:pPr>
  </w:p>
</w:ftr>
</file>

<file path=word/footer5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996BC1F">
      <w:trPr>
        <w:trHeight w:val="300"/>
      </w:trPr>
      <w:tc>
        <w:tcPr>
          <w:tcW w:w="3070" w:type="dxa"/>
          <w:tcMar/>
        </w:tcPr>
        <w:p w:rsidR="28883866" w:rsidP="28883866" w:rsidRDefault="28883866" w14:paraId="6FD88C47" w14:textId="2F72AD93">
          <w:pPr>
            <w:pStyle w:val="Cabealho"/>
            <w:bidi w:val="0"/>
            <w:ind w:left="-115"/>
            <w:jc w:val="left"/>
          </w:pPr>
        </w:p>
      </w:tc>
      <w:tc>
        <w:tcPr>
          <w:tcW w:w="3070" w:type="dxa"/>
          <w:tcMar/>
        </w:tcPr>
        <w:p w:rsidR="28883866" w:rsidP="28883866" w:rsidRDefault="28883866" w14:paraId="7BBF2CB7" w14:textId="78E53F18">
          <w:pPr>
            <w:pStyle w:val="Cabealho"/>
            <w:bidi w:val="0"/>
            <w:jc w:val="center"/>
          </w:pPr>
        </w:p>
      </w:tc>
      <w:tc>
        <w:tcPr>
          <w:tcW w:w="3070" w:type="dxa"/>
          <w:tcMar/>
        </w:tcPr>
        <w:p w:rsidR="28883866" w:rsidP="28883866" w:rsidRDefault="28883866" w14:paraId="49DD846E" w14:textId="7F691762">
          <w:pPr>
            <w:pStyle w:val="Cabealho"/>
            <w:bidi w:val="0"/>
            <w:ind w:right="-115"/>
            <w:jc w:val="right"/>
          </w:pPr>
        </w:p>
      </w:tc>
    </w:tr>
  </w:tbl>
  <w:p w:rsidR="28883866" w:rsidP="28883866" w:rsidRDefault="28883866" w14:paraId="10BCF241" w14:textId="007C73BF">
    <w:pPr>
      <w:pStyle w:val="Rodap"/>
      <w:bidi w:val="0"/>
    </w:pPr>
  </w:p>
</w:ftr>
</file>

<file path=word/footer57.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7EF17BA">
      <w:trPr>
        <w:trHeight w:val="300"/>
      </w:trPr>
      <w:tc>
        <w:tcPr>
          <w:tcW w:w="3070" w:type="dxa"/>
          <w:tcMar/>
        </w:tcPr>
        <w:p w:rsidR="28883866" w:rsidP="28883866" w:rsidRDefault="28883866" w14:paraId="32926AE0" w14:textId="36E005C7">
          <w:pPr>
            <w:pStyle w:val="Cabealho"/>
            <w:bidi w:val="0"/>
            <w:ind w:left="-115"/>
            <w:jc w:val="left"/>
          </w:pPr>
        </w:p>
      </w:tc>
      <w:tc>
        <w:tcPr>
          <w:tcW w:w="3070" w:type="dxa"/>
          <w:tcMar/>
        </w:tcPr>
        <w:p w:rsidR="28883866" w:rsidP="28883866" w:rsidRDefault="28883866" w14:paraId="14251746" w14:textId="2200DA6D">
          <w:pPr>
            <w:pStyle w:val="Cabealho"/>
            <w:bidi w:val="0"/>
            <w:jc w:val="center"/>
          </w:pPr>
        </w:p>
      </w:tc>
      <w:tc>
        <w:tcPr>
          <w:tcW w:w="3070" w:type="dxa"/>
          <w:tcMar/>
        </w:tcPr>
        <w:p w:rsidR="28883866" w:rsidP="28883866" w:rsidRDefault="28883866" w14:paraId="10DB4252" w14:textId="207B0A56">
          <w:pPr>
            <w:pStyle w:val="Cabealho"/>
            <w:bidi w:val="0"/>
            <w:ind w:right="-115"/>
            <w:jc w:val="right"/>
          </w:pPr>
        </w:p>
      </w:tc>
    </w:tr>
  </w:tbl>
  <w:p w:rsidR="28883866" w:rsidP="28883866" w:rsidRDefault="28883866" w14:paraId="19ACBC63" w14:textId="750B3DC8">
    <w:pPr>
      <w:pStyle w:val="Rodap"/>
      <w:bidi w:val="0"/>
    </w:pPr>
  </w:p>
</w:ftr>
</file>

<file path=word/footer58.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F8AFC9E">
      <w:trPr>
        <w:trHeight w:val="300"/>
      </w:trPr>
      <w:tc>
        <w:tcPr>
          <w:tcW w:w="3070" w:type="dxa"/>
          <w:tcMar/>
        </w:tcPr>
        <w:p w:rsidR="28883866" w:rsidP="28883866" w:rsidRDefault="28883866" w14:paraId="2205F834" w14:textId="24540D94">
          <w:pPr>
            <w:pStyle w:val="Cabealho"/>
            <w:bidi w:val="0"/>
            <w:ind w:left="-115"/>
            <w:jc w:val="left"/>
          </w:pPr>
        </w:p>
      </w:tc>
      <w:tc>
        <w:tcPr>
          <w:tcW w:w="3070" w:type="dxa"/>
          <w:tcMar/>
        </w:tcPr>
        <w:p w:rsidR="28883866" w:rsidP="28883866" w:rsidRDefault="28883866" w14:paraId="71C9757E" w14:textId="388D0D48">
          <w:pPr>
            <w:pStyle w:val="Cabealho"/>
            <w:bidi w:val="0"/>
            <w:jc w:val="center"/>
          </w:pPr>
        </w:p>
      </w:tc>
      <w:tc>
        <w:tcPr>
          <w:tcW w:w="3070" w:type="dxa"/>
          <w:tcMar/>
        </w:tcPr>
        <w:p w:rsidR="28883866" w:rsidP="28883866" w:rsidRDefault="28883866" w14:paraId="2612B0E1" w14:textId="748CD279">
          <w:pPr>
            <w:pStyle w:val="Cabealho"/>
            <w:bidi w:val="0"/>
            <w:ind w:right="-115"/>
            <w:jc w:val="right"/>
          </w:pPr>
        </w:p>
      </w:tc>
    </w:tr>
  </w:tbl>
  <w:p w:rsidR="28883866" w:rsidP="28883866" w:rsidRDefault="28883866" w14:paraId="0529EE22" w14:textId="0C84FCD2">
    <w:pPr>
      <w:pStyle w:val="Rodap"/>
      <w:bidi w:val="0"/>
    </w:pPr>
  </w:p>
</w:ftr>
</file>

<file path=word/footer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5"/>
      <w:gridCol w:w="2835"/>
      <w:gridCol w:w="2835"/>
    </w:tblGrid>
    <w:tr w:rsidR="28883866" w:rsidTr="28883866" w14:paraId="7838D21E">
      <w:trPr>
        <w:trHeight w:val="300"/>
      </w:trPr>
      <w:tc>
        <w:tcPr>
          <w:tcW w:w="2835" w:type="dxa"/>
          <w:tcMar/>
        </w:tcPr>
        <w:p w:rsidR="28883866" w:rsidP="28883866" w:rsidRDefault="28883866" w14:paraId="5949AA34" w14:textId="0C41595B">
          <w:pPr>
            <w:pStyle w:val="Cabealho"/>
            <w:bidi w:val="0"/>
            <w:ind w:left="-115"/>
            <w:jc w:val="left"/>
          </w:pPr>
        </w:p>
      </w:tc>
      <w:tc>
        <w:tcPr>
          <w:tcW w:w="2835" w:type="dxa"/>
          <w:tcMar/>
        </w:tcPr>
        <w:p w:rsidR="28883866" w:rsidP="28883866" w:rsidRDefault="28883866" w14:paraId="5E1C98FC" w14:textId="50AC0545">
          <w:pPr>
            <w:pStyle w:val="Cabealho"/>
            <w:bidi w:val="0"/>
            <w:jc w:val="center"/>
          </w:pPr>
        </w:p>
      </w:tc>
      <w:tc>
        <w:tcPr>
          <w:tcW w:w="2835" w:type="dxa"/>
          <w:tcMar/>
        </w:tcPr>
        <w:p w:rsidR="28883866" w:rsidP="28883866" w:rsidRDefault="28883866" w14:paraId="24EA26EB" w14:textId="774EBCA5">
          <w:pPr>
            <w:pStyle w:val="Cabealho"/>
            <w:bidi w:val="0"/>
            <w:ind w:right="-115"/>
            <w:jc w:val="right"/>
          </w:pPr>
        </w:p>
      </w:tc>
    </w:tr>
  </w:tbl>
  <w:p w:rsidR="28883866" w:rsidP="28883866" w:rsidRDefault="28883866" w14:paraId="4AC2AC11" w14:textId="37140892">
    <w:pPr>
      <w:pStyle w:val="Rodap"/>
      <w:bidi w:val="0"/>
    </w:pPr>
  </w:p>
</w:ftr>
</file>

<file path=word/footer7.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11A0801">
      <w:trPr>
        <w:trHeight w:val="300"/>
      </w:trPr>
      <w:tc>
        <w:tcPr>
          <w:tcW w:w="3070" w:type="dxa"/>
          <w:tcMar/>
        </w:tcPr>
        <w:p w:rsidR="28883866" w:rsidP="28883866" w:rsidRDefault="28883866" w14:paraId="452C11E5" w14:textId="14AB8022">
          <w:pPr>
            <w:pStyle w:val="Cabealho"/>
            <w:bidi w:val="0"/>
            <w:ind w:left="-115"/>
            <w:jc w:val="left"/>
          </w:pPr>
        </w:p>
      </w:tc>
      <w:tc>
        <w:tcPr>
          <w:tcW w:w="3070" w:type="dxa"/>
          <w:tcMar/>
        </w:tcPr>
        <w:p w:rsidR="28883866" w:rsidP="28883866" w:rsidRDefault="28883866" w14:paraId="6F96491B" w14:textId="57D6409E">
          <w:pPr>
            <w:pStyle w:val="Cabealho"/>
            <w:bidi w:val="0"/>
            <w:jc w:val="center"/>
          </w:pPr>
        </w:p>
      </w:tc>
      <w:tc>
        <w:tcPr>
          <w:tcW w:w="3070" w:type="dxa"/>
          <w:tcMar/>
        </w:tcPr>
        <w:p w:rsidR="28883866" w:rsidP="28883866" w:rsidRDefault="28883866" w14:paraId="216A5BD8" w14:textId="7D44548D">
          <w:pPr>
            <w:pStyle w:val="Cabealho"/>
            <w:bidi w:val="0"/>
            <w:ind w:right="-115"/>
            <w:jc w:val="right"/>
          </w:pPr>
        </w:p>
      </w:tc>
    </w:tr>
  </w:tbl>
  <w:p w:rsidR="28883866" w:rsidP="28883866" w:rsidRDefault="28883866" w14:paraId="64EE595E" w14:textId="0F92C4BC">
    <w:pPr>
      <w:pStyle w:val="Rodap"/>
      <w:bidi w:val="0"/>
    </w:pPr>
  </w:p>
</w:ftr>
</file>

<file path=word/footer8.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F1A0408">
      <w:trPr>
        <w:trHeight w:val="300"/>
      </w:trPr>
      <w:tc>
        <w:tcPr>
          <w:tcW w:w="3070" w:type="dxa"/>
          <w:tcMar/>
        </w:tcPr>
        <w:p w:rsidR="28883866" w:rsidP="28883866" w:rsidRDefault="28883866" w14:paraId="3A427264" w14:textId="6BB2865D">
          <w:pPr>
            <w:pStyle w:val="Cabealho"/>
            <w:bidi w:val="0"/>
            <w:ind w:left="-115"/>
            <w:jc w:val="left"/>
          </w:pPr>
        </w:p>
      </w:tc>
      <w:tc>
        <w:tcPr>
          <w:tcW w:w="3070" w:type="dxa"/>
          <w:tcMar/>
        </w:tcPr>
        <w:p w:rsidR="28883866" w:rsidP="28883866" w:rsidRDefault="28883866" w14:paraId="2782F808" w14:textId="2B5A2F87">
          <w:pPr>
            <w:pStyle w:val="Cabealho"/>
            <w:bidi w:val="0"/>
            <w:jc w:val="center"/>
          </w:pPr>
        </w:p>
      </w:tc>
      <w:tc>
        <w:tcPr>
          <w:tcW w:w="3070" w:type="dxa"/>
          <w:tcMar/>
        </w:tcPr>
        <w:p w:rsidR="28883866" w:rsidP="28883866" w:rsidRDefault="28883866" w14:paraId="73D429BD" w14:textId="01032BEA">
          <w:pPr>
            <w:pStyle w:val="Cabealho"/>
            <w:bidi w:val="0"/>
            <w:ind w:right="-115"/>
            <w:jc w:val="right"/>
          </w:pPr>
        </w:p>
      </w:tc>
    </w:tr>
  </w:tbl>
  <w:p w:rsidR="28883866" w:rsidP="28883866" w:rsidRDefault="28883866" w14:paraId="42A4EDCF" w14:textId="7BE8203B">
    <w:pPr>
      <w:pStyle w:val="Rodap"/>
      <w:bidi w:val="0"/>
    </w:pPr>
  </w:p>
</w:ftr>
</file>

<file path=word/footer9.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C0CBB1E">
      <w:trPr>
        <w:trHeight w:val="300"/>
      </w:trPr>
      <w:tc>
        <w:tcPr>
          <w:tcW w:w="3070" w:type="dxa"/>
          <w:tcMar/>
        </w:tcPr>
        <w:p w:rsidR="28883866" w:rsidP="28883866" w:rsidRDefault="28883866" w14:paraId="48B3EA79" w14:textId="069F9505">
          <w:pPr>
            <w:pStyle w:val="Cabealho"/>
            <w:bidi w:val="0"/>
            <w:ind w:left="-115"/>
            <w:jc w:val="left"/>
          </w:pPr>
        </w:p>
      </w:tc>
      <w:tc>
        <w:tcPr>
          <w:tcW w:w="3070" w:type="dxa"/>
          <w:tcMar/>
        </w:tcPr>
        <w:p w:rsidR="28883866" w:rsidP="28883866" w:rsidRDefault="28883866" w14:paraId="64B3CB61" w14:textId="7D60A797">
          <w:pPr>
            <w:pStyle w:val="Cabealho"/>
            <w:bidi w:val="0"/>
            <w:jc w:val="center"/>
          </w:pPr>
        </w:p>
      </w:tc>
      <w:tc>
        <w:tcPr>
          <w:tcW w:w="3070" w:type="dxa"/>
          <w:tcMar/>
        </w:tcPr>
        <w:p w:rsidR="28883866" w:rsidP="28883866" w:rsidRDefault="28883866" w14:paraId="3998AA85" w14:textId="282D1730">
          <w:pPr>
            <w:pStyle w:val="Cabealho"/>
            <w:bidi w:val="0"/>
            <w:ind w:right="-115"/>
            <w:jc w:val="right"/>
          </w:pPr>
        </w:p>
      </w:tc>
    </w:tr>
  </w:tbl>
  <w:p w:rsidR="28883866" w:rsidP="28883866" w:rsidRDefault="28883866" w14:paraId="03F78EB4" w14:textId="75A6B108">
    <w:pPr>
      <w:pStyle w:val="Rodap"/>
      <w:bidi w:val="0"/>
    </w:pPr>
  </w:p>
</w:ftr>
</file>

<file path=word/footera.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4125FF44">
      <w:trPr>
        <w:trHeight w:val="300"/>
      </w:trPr>
      <w:tc>
        <w:tcPr>
          <w:tcW w:w="3070" w:type="dxa"/>
          <w:tcMar/>
        </w:tcPr>
        <w:p w:rsidR="28883866" w:rsidP="28883866" w:rsidRDefault="28883866" w14:paraId="6E8B7B75" w14:textId="459B5EDE">
          <w:pPr>
            <w:pStyle w:val="Cabealho"/>
            <w:bidi w:val="0"/>
            <w:ind w:left="-115"/>
            <w:jc w:val="left"/>
          </w:pPr>
        </w:p>
      </w:tc>
      <w:tc>
        <w:tcPr>
          <w:tcW w:w="3070" w:type="dxa"/>
          <w:tcMar/>
        </w:tcPr>
        <w:p w:rsidR="28883866" w:rsidP="28883866" w:rsidRDefault="28883866" w14:paraId="4502B8FD" w14:textId="09681C65">
          <w:pPr>
            <w:pStyle w:val="Cabealho"/>
            <w:bidi w:val="0"/>
            <w:jc w:val="center"/>
          </w:pPr>
        </w:p>
      </w:tc>
      <w:tc>
        <w:tcPr>
          <w:tcW w:w="3070" w:type="dxa"/>
          <w:tcMar/>
        </w:tcPr>
        <w:p w:rsidR="28883866" w:rsidP="28883866" w:rsidRDefault="28883866" w14:paraId="113667CE" w14:textId="23CFEF99">
          <w:pPr>
            <w:pStyle w:val="Cabealho"/>
            <w:bidi w:val="0"/>
            <w:ind w:right="-115"/>
            <w:jc w:val="right"/>
          </w:pPr>
        </w:p>
      </w:tc>
    </w:tr>
  </w:tbl>
  <w:p w:rsidR="28883866" w:rsidP="28883866" w:rsidRDefault="28883866" w14:paraId="551AC6D0" w14:textId="383AE4F8">
    <w:pPr>
      <w:pStyle w:val="Rodap"/>
      <w:bidi w:val="0"/>
    </w:pPr>
  </w:p>
</w:ftr>
</file>

<file path=word/footerb.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173BCBD2">
      <w:trPr>
        <w:trHeight w:val="300"/>
      </w:trPr>
      <w:tc>
        <w:tcPr>
          <w:tcW w:w="3070" w:type="dxa"/>
          <w:tcMar/>
        </w:tcPr>
        <w:p w:rsidR="28883866" w:rsidP="28883866" w:rsidRDefault="28883866" w14:paraId="213ECAE0" w14:textId="5B4A54DA">
          <w:pPr>
            <w:pStyle w:val="Cabealho"/>
            <w:bidi w:val="0"/>
            <w:ind w:left="-115"/>
            <w:jc w:val="left"/>
          </w:pPr>
        </w:p>
      </w:tc>
      <w:tc>
        <w:tcPr>
          <w:tcW w:w="3070" w:type="dxa"/>
          <w:tcMar/>
        </w:tcPr>
        <w:p w:rsidR="28883866" w:rsidP="28883866" w:rsidRDefault="28883866" w14:paraId="425295D0" w14:textId="73EF6881">
          <w:pPr>
            <w:pStyle w:val="Cabealho"/>
            <w:bidi w:val="0"/>
            <w:jc w:val="center"/>
          </w:pPr>
        </w:p>
      </w:tc>
      <w:tc>
        <w:tcPr>
          <w:tcW w:w="3070" w:type="dxa"/>
          <w:tcMar/>
        </w:tcPr>
        <w:p w:rsidR="28883866" w:rsidP="28883866" w:rsidRDefault="28883866" w14:paraId="673D92C2" w14:textId="4D3824C0">
          <w:pPr>
            <w:pStyle w:val="Cabealho"/>
            <w:bidi w:val="0"/>
            <w:ind w:right="-115"/>
            <w:jc w:val="right"/>
          </w:pPr>
        </w:p>
      </w:tc>
    </w:tr>
  </w:tbl>
  <w:p w:rsidR="28883866" w:rsidP="28883866" w:rsidRDefault="28883866" w14:paraId="2C2A1533" w14:textId="160E4785">
    <w:pPr>
      <w:pStyle w:val="Rodap"/>
      <w:bidi w:val="0"/>
    </w:pPr>
  </w:p>
</w:ftr>
</file>

<file path=word/footerc.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2376FD9">
      <w:trPr>
        <w:trHeight w:val="300"/>
      </w:trPr>
      <w:tc>
        <w:tcPr>
          <w:tcW w:w="3070" w:type="dxa"/>
          <w:tcMar/>
        </w:tcPr>
        <w:p w:rsidR="28883866" w:rsidP="28883866" w:rsidRDefault="28883866" w14:paraId="2E0781A8" w14:textId="6DDDBC83">
          <w:pPr>
            <w:pStyle w:val="Cabealho"/>
            <w:bidi w:val="0"/>
            <w:ind w:left="-115"/>
            <w:jc w:val="left"/>
          </w:pPr>
        </w:p>
      </w:tc>
      <w:tc>
        <w:tcPr>
          <w:tcW w:w="3070" w:type="dxa"/>
          <w:tcMar/>
        </w:tcPr>
        <w:p w:rsidR="28883866" w:rsidP="28883866" w:rsidRDefault="28883866" w14:paraId="0AC56B7C" w14:textId="4252DF25">
          <w:pPr>
            <w:pStyle w:val="Cabealho"/>
            <w:bidi w:val="0"/>
            <w:jc w:val="center"/>
          </w:pPr>
        </w:p>
      </w:tc>
      <w:tc>
        <w:tcPr>
          <w:tcW w:w="3070" w:type="dxa"/>
          <w:tcMar/>
        </w:tcPr>
        <w:p w:rsidR="28883866" w:rsidP="28883866" w:rsidRDefault="28883866" w14:paraId="27E62C96" w14:textId="789D09E0">
          <w:pPr>
            <w:pStyle w:val="Cabealho"/>
            <w:bidi w:val="0"/>
            <w:ind w:right="-115"/>
            <w:jc w:val="right"/>
          </w:pPr>
        </w:p>
      </w:tc>
    </w:tr>
  </w:tbl>
  <w:p w:rsidR="28883866" w:rsidP="28883866" w:rsidRDefault="28883866" w14:paraId="50239C97" w14:textId="0F1C597A">
    <w:pPr>
      <w:pStyle w:val="Rodap"/>
      <w:bidi w:val="0"/>
    </w:pPr>
  </w:p>
</w:ftr>
</file>

<file path=word/footerd.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78DAEC0B">
      <w:trPr>
        <w:trHeight w:val="300"/>
      </w:trPr>
      <w:tc>
        <w:tcPr>
          <w:tcW w:w="3070" w:type="dxa"/>
          <w:tcMar/>
        </w:tcPr>
        <w:p w:rsidR="28883866" w:rsidP="28883866" w:rsidRDefault="28883866" w14:paraId="05668C20" w14:textId="6A3D532F">
          <w:pPr>
            <w:pStyle w:val="Cabealho"/>
            <w:bidi w:val="0"/>
            <w:ind w:left="-115"/>
            <w:jc w:val="left"/>
          </w:pPr>
        </w:p>
      </w:tc>
      <w:tc>
        <w:tcPr>
          <w:tcW w:w="3070" w:type="dxa"/>
          <w:tcMar/>
        </w:tcPr>
        <w:p w:rsidR="28883866" w:rsidP="28883866" w:rsidRDefault="28883866" w14:paraId="7EE4410C" w14:textId="49347B4B">
          <w:pPr>
            <w:pStyle w:val="Cabealho"/>
            <w:bidi w:val="0"/>
            <w:jc w:val="center"/>
          </w:pPr>
        </w:p>
      </w:tc>
      <w:tc>
        <w:tcPr>
          <w:tcW w:w="3070" w:type="dxa"/>
          <w:tcMar/>
        </w:tcPr>
        <w:p w:rsidR="28883866" w:rsidP="28883866" w:rsidRDefault="28883866" w14:paraId="4F1DAAB7" w14:textId="644F20ED">
          <w:pPr>
            <w:pStyle w:val="Cabealho"/>
            <w:bidi w:val="0"/>
            <w:ind w:right="-115"/>
            <w:jc w:val="right"/>
          </w:pPr>
        </w:p>
      </w:tc>
    </w:tr>
  </w:tbl>
  <w:p w:rsidR="28883866" w:rsidP="28883866" w:rsidRDefault="28883866" w14:paraId="426DE3F0" w14:textId="38B8854A">
    <w:pPr>
      <w:pStyle w:val="Rodap"/>
      <w:bidi w:val="0"/>
    </w:pPr>
  </w:p>
</w:ftr>
</file>

<file path=word/footere.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0383C81F">
      <w:trPr>
        <w:trHeight w:val="300"/>
      </w:trPr>
      <w:tc>
        <w:tcPr>
          <w:tcW w:w="3070" w:type="dxa"/>
          <w:tcMar/>
        </w:tcPr>
        <w:p w:rsidR="28883866" w:rsidP="28883866" w:rsidRDefault="28883866" w14:paraId="74E5C986" w14:textId="0859FFFF">
          <w:pPr>
            <w:pStyle w:val="Cabealho"/>
            <w:bidi w:val="0"/>
            <w:ind w:left="-115"/>
            <w:jc w:val="left"/>
          </w:pPr>
        </w:p>
      </w:tc>
      <w:tc>
        <w:tcPr>
          <w:tcW w:w="3070" w:type="dxa"/>
          <w:tcMar/>
        </w:tcPr>
        <w:p w:rsidR="28883866" w:rsidP="28883866" w:rsidRDefault="28883866" w14:paraId="182FD827" w14:textId="4D23D4AC">
          <w:pPr>
            <w:pStyle w:val="Cabealho"/>
            <w:bidi w:val="0"/>
            <w:jc w:val="center"/>
          </w:pPr>
        </w:p>
      </w:tc>
      <w:tc>
        <w:tcPr>
          <w:tcW w:w="3070" w:type="dxa"/>
          <w:tcMar/>
        </w:tcPr>
        <w:p w:rsidR="28883866" w:rsidP="28883866" w:rsidRDefault="28883866" w14:paraId="4D363AA5" w14:textId="7462AAD6">
          <w:pPr>
            <w:pStyle w:val="Cabealho"/>
            <w:bidi w:val="0"/>
            <w:ind w:right="-115"/>
            <w:jc w:val="right"/>
          </w:pPr>
        </w:p>
      </w:tc>
    </w:tr>
  </w:tbl>
  <w:p w:rsidR="28883866" w:rsidP="28883866" w:rsidRDefault="28883866" w14:paraId="2651C349" w14:textId="6633A86D">
    <w:pPr>
      <w:pStyle w:val="Rodap"/>
      <w:bidi w:val="0"/>
    </w:pPr>
  </w:p>
</w:ftr>
</file>

<file path=word/footerf.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70"/>
      <w:gridCol w:w="3070"/>
      <w:gridCol w:w="3070"/>
    </w:tblGrid>
    <w:tr w:rsidR="28883866" w:rsidTr="28883866" w14:paraId="6A0FE42D">
      <w:trPr>
        <w:trHeight w:val="300"/>
      </w:trPr>
      <w:tc>
        <w:tcPr>
          <w:tcW w:w="3070" w:type="dxa"/>
          <w:tcMar/>
        </w:tcPr>
        <w:p w:rsidR="28883866" w:rsidP="28883866" w:rsidRDefault="28883866" w14:paraId="70CFA1B9" w14:textId="73BEE98A">
          <w:pPr>
            <w:pStyle w:val="Cabealho"/>
            <w:bidi w:val="0"/>
            <w:ind w:left="-115"/>
            <w:jc w:val="left"/>
          </w:pPr>
        </w:p>
      </w:tc>
      <w:tc>
        <w:tcPr>
          <w:tcW w:w="3070" w:type="dxa"/>
          <w:tcMar/>
        </w:tcPr>
        <w:p w:rsidR="28883866" w:rsidP="28883866" w:rsidRDefault="28883866" w14:paraId="69B12AEA" w14:textId="3BB81D7A">
          <w:pPr>
            <w:pStyle w:val="Cabealho"/>
            <w:bidi w:val="0"/>
            <w:jc w:val="center"/>
          </w:pPr>
        </w:p>
      </w:tc>
      <w:tc>
        <w:tcPr>
          <w:tcW w:w="3070" w:type="dxa"/>
          <w:tcMar/>
        </w:tcPr>
        <w:p w:rsidR="28883866" w:rsidP="28883866" w:rsidRDefault="28883866" w14:paraId="770DE665" w14:textId="667872DF">
          <w:pPr>
            <w:pStyle w:val="Cabealho"/>
            <w:bidi w:val="0"/>
            <w:ind w:right="-115"/>
            <w:jc w:val="right"/>
          </w:pPr>
        </w:p>
      </w:tc>
    </w:tr>
  </w:tbl>
  <w:p w:rsidR="28883866" w:rsidP="28883866" w:rsidRDefault="28883866" w14:paraId="56550ECA" w14:textId="201F4E45">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7AC2" w:rsidRDefault="002A7AC2" w14:paraId="48474EF7" w14:textId="77777777">
      <w:r>
        <w:separator/>
      </w:r>
    </w:p>
  </w:footnote>
  <w:footnote w:type="continuationSeparator" w:id="0">
    <w:p w:rsidR="002A7AC2" w:rsidRDefault="002A7AC2" w14:paraId="776CD3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93B52" w:rsidP="00E93B52" w:rsidRDefault="00E93B52" w14:paraId="2C237E9C" w14:textId="77777777">
    <w:pPr>
      <w:pStyle w:val="Corpodetexto"/>
      <w:spacing w:line="14" w:lineRule="auto"/>
      <w:ind w:left="0"/>
      <w:jc w:val="center"/>
      <w:rPr>
        <w:noProof/>
      </w:rPr>
    </w:pPr>
  </w:p>
  <w:p w:rsidR="001F584A" w:rsidP="00E93B52" w:rsidRDefault="00E93B52" w14:paraId="7442E6A7" w14:textId="225B85AA">
    <w:pPr>
      <w:pStyle w:val="Corpodetexto"/>
      <w:spacing w:line="14" w:lineRule="auto"/>
      <w:ind w:left="0"/>
      <w:jc w:val="center"/>
      <w:rPr>
        <w:sz w:val="20"/>
      </w:rPr>
    </w:pPr>
    <w:r>
      <w:rPr>
        <w:noProof/>
      </w:rPr>
      <w:drawing>
        <wp:inline distT="0" distB="0" distL="0" distR="0" wp14:anchorId="0C8DFF91" wp14:editId="2ADE0466">
          <wp:extent cx="3275476" cy="1117191"/>
          <wp:effectExtent l="0" t="0" r="1270" b="6985"/>
          <wp:docPr id="171614977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431" cy="112740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7DiZeY57Jcd6b7" int2:id="15ohOmx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9">
    <w:nsid w:val="7ecfa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5352bf0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197">
    <w:nsid w:val="73d30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1c5cbb4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195">
    <w:nsid w:val="9e5dc2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4">
    <w:nsid w:val="370e53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3">
    <w:nsid w:val="65c1969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2">
    <w:nsid w:val="426d5a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1">
    <w:nsid w:val="17ff0c9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0">
    <w:nsid w:val="3b5ecd74"/>
    <w:multiLevelType xmlns:w="http://schemas.openxmlformats.org/wordprocessingml/2006/main" w:val="hybridMultilevel"/>
    <w:lvl xmlns:w="http://schemas.openxmlformats.org/wordprocessingml/2006/main" w:ilvl="0">
      <w:start w:val="1"/>
      <w:numFmt w:val="low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89">
    <w:nsid w:val="1d9a041a"/>
    <w:multiLevelType xmlns:w="http://schemas.openxmlformats.org/wordprocessingml/2006/main" w:val="hybridMultilevel"/>
    <w:lvl xmlns:w="http://schemas.openxmlformats.org/wordprocessingml/2006/main" w:ilvl="0">
      <w:start w:val="1"/>
      <w:numFmt w:val="lowerLetter"/>
      <w:lvlText w:val="%1)"/>
      <w:lvlJc w:val="left"/>
      <w:pPr>
        <w:ind w:left="785" w:hanging="360"/>
      </w:pPr>
    </w:lvl>
    <w:lvl xmlns:w="http://schemas.openxmlformats.org/wordprocessingml/2006/main" w:ilvl="1">
      <w:start w:val="1"/>
      <w:numFmt w:val="lowerLetter"/>
      <w:lvlText w:val="%2."/>
      <w:lvlJc w:val="left"/>
      <w:pPr>
        <w:ind w:left="1505" w:hanging="360"/>
      </w:pPr>
    </w:lvl>
    <w:lvl xmlns:w="http://schemas.openxmlformats.org/wordprocessingml/2006/main" w:ilvl="2">
      <w:start w:val="1"/>
      <w:numFmt w:val="lowerRoman"/>
      <w:lvlText w:val="%3."/>
      <w:lvlJc w:val="right"/>
      <w:pPr>
        <w:ind w:left="2225" w:hanging="180"/>
      </w:pPr>
    </w:lvl>
    <w:lvl xmlns:w="http://schemas.openxmlformats.org/wordprocessingml/2006/main" w:ilvl="3">
      <w:start w:val="1"/>
      <w:numFmt w:val="decimal"/>
      <w:lvlText w:val="%4."/>
      <w:lvlJc w:val="left"/>
      <w:pPr>
        <w:ind w:left="2945" w:hanging="360"/>
      </w:pPr>
    </w:lvl>
    <w:lvl xmlns:w="http://schemas.openxmlformats.org/wordprocessingml/2006/main" w:ilvl="4">
      <w:start w:val="1"/>
      <w:numFmt w:val="lowerLetter"/>
      <w:lvlText w:val="%5."/>
      <w:lvlJc w:val="left"/>
      <w:pPr>
        <w:ind w:left="3665" w:hanging="360"/>
      </w:pPr>
    </w:lvl>
    <w:lvl xmlns:w="http://schemas.openxmlformats.org/wordprocessingml/2006/main" w:ilvl="5">
      <w:start w:val="1"/>
      <w:numFmt w:val="lowerRoman"/>
      <w:lvlText w:val="%6."/>
      <w:lvlJc w:val="right"/>
      <w:pPr>
        <w:ind w:left="4385" w:hanging="180"/>
      </w:pPr>
    </w:lvl>
    <w:lvl xmlns:w="http://schemas.openxmlformats.org/wordprocessingml/2006/main" w:ilvl="6">
      <w:start w:val="1"/>
      <w:numFmt w:val="decimal"/>
      <w:lvlText w:val="%7."/>
      <w:lvlJc w:val="left"/>
      <w:pPr>
        <w:ind w:left="5105" w:hanging="360"/>
      </w:pPr>
    </w:lvl>
    <w:lvl xmlns:w="http://schemas.openxmlformats.org/wordprocessingml/2006/main" w:ilvl="7">
      <w:start w:val="1"/>
      <w:numFmt w:val="lowerLetter"/>
      <w:lvlText w:val="%8."/>
      <w:lvlJc w:val="left"/>
      <w:pPr>
        <w:ind w:left="5825" w:hanging="360"/>
      </w:pPr>
    </w:lvl>
    <w:lvl xmlns:w="http://schemas.openxmlformats.org/wordprocessingml/2006/main" w:ilvl="8">
      <w:start w:val="1"/>
      <w:numFmt w:val="lowerRoman"/>
      <w:lvlText w:val="%9."/>
      <w:lvlJc w:val="right"/>
      <w:pPr>
        <w:ind w:left="6545" w:hanging="180"/>
      </w:pPr>
    </w:lvl>
  </w:abstractNum>
  <w:abstractNum w:abstractNumId="0" w15:restartNumberingAfterBreak="0">
    <w:nsid w:val="0083615B"/>
    <w:multiLevelType w:val="multilevel"/>
    <w:tmpl w:val="4E2E8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991902"/>
    <w:multiLevelType w:val="multilevel"/>
    <w:tmpl w:val="3BC0B7A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0C36C17"/>
    <w:multiLevelType w:val="hybridMultilevel"/>
    <w:tmpl w:val="107EF10C"/>
    <w:lvl w:ilvl="0" w:tplc="F830DAB4">
      <w:numFmt w:val="bullet"/>
      <w:lvlText w:val="-"/>
      <w:lvlJc w:val="left"/>
      <w:pPr>
        <w:ind w:left="54" w:hanging="125"/>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D23E38E4">
      <w:numFmt w:val="bullet"/>
      <w:lvlText w:val="•"/>
      <w:lvlJc w:val="left"/>
      <w:pPr>
        <w:ind w:left="450" w:hanging="125"/>
      </w:pPr>
      <w:rPr>
        <w:rFonts w:hint="default"/>
        <w:lang w:val="pt-PT" w:eastAsia="en-US" w:bidi="ar-SA"/>
      </w:rPr>
    </w:lvl>
    <w:lvl w:ilvl="2" w:tplc="0AE2BBAC">
      <w:numFmt w:val="bullet"/>
      <w:lvlText w:val="•"/>
      <w:lvlJc w:val="left"/>
      <w:pPr>
        <w:ind w:left="840" w:hanging="125"/>
      </w:pPr>
      <w:rPr>
        <w:rFonts w:hint="default"/>
        <w:lang w:val="pt-PT" w:eastAsia="en-US" w:bidi="ar-SA"/>
      </w:rPr>
    </w:lvl>
    <w:lvl w:ilvl="3" w:tplc="58D2DCC4">
      <w:numFmt w:val="bullet"/>
      <w:lvlText w:val="•"/>
      <w:lvlJc w:val="left"/>
      <w:pPr>
        <w:ind w:left="1230" w:hanging="125"/>
      </w:pPr>
      <w:rPr>
        <w:rFonts w:hint="default"/>
        <w:lang w:val="pt-PT" w:eastAsia="en-US" w:bidi="ar-SA"/>
      </w:rPr>
    </w:lvl>
    <w:lvl w:ilvl="4" w:tplc="C6321FBE">
      <w:numFmt w:val="bullet"/>
      <w:lvlText w:val="•"/>
      <w:lvlJc w:val="left"/>
      <w:pPr>
        <w:ind w:left="1620" w:hanging="125"/>
      </w:pPr>
      <w:rPr>
        <w:rFonts w:hint="default"/>
        <w:lang w:val="pt-PT" w:eastAsia="en-US" w:bidi="ar-SA"/>
      </w:rPr>
    </w:lvl>
    <w:lvl w:ilvl="5" w:tplc="45AC35AE">
      <w:numFmt w:val="bullet"/>
      <w:lvlText w:val="•"/>
      <w:lvlJc w:val="left"/>
      <w:pPr>
        <w:ind w:left="2011" w:hanging="125"/>
      </w:pPr>
      <w:rPr>
        <w:rFonts w:hint="default"/>
        <w:lang w:val="pt-PT" w:eastAsia="en-US" w:bidi="ar-SA"/>
      </w:rPr>
    </w:lvl>
    <w:lvl w:ilvl="6" w:tplc="B3E29774">
      <w:numFmt w:val="bullet"/>
      <w:lvlText w:val="•"/>
      <w:lvlJc w:val="left"/>
      <w:pPr>
        <w:ind w:left="2401" w:hanging="125"/>
      </w:pPr>
      <w:rPr>
        <w:rFonts w:hint="default"/>
        <w:lang w:val="pt-PT" w:eastAsia="en-US" w:bidi="ar-SA"/>
      </w:rPr>
    </w:lvl>
    <w:lvl w:ilvl="7" w:tplc="CD20BCCC">
      <w:numFmt w:val="bullet"/>
      <w:lvlText w:val="•"/>
      <w:lvlJc w:val="left"/>
      <w:pPr>
        <w:ind w:left="2791" w:hanging="125"/>
      </w:pPr>
      <w:rPr>
        <w:rFonts w:hint="default"/>
        <w:lang w:val="pt-PT" w:eastAsia="en-US" w:bidi="ar-SA"/>
      </w:rPr>
    </w:lvl>
    <w:lvl w:ilvl="8" w:tplc="94BC84B2">
      <w:numFmt w:val="bullet"/>
      <w:lvlText w:val="•"/>
      <w:lvlJc w:val="left"/>
      <w:pPr>
        <w:ind w:left="3181" w:hanging="125"/>
      </w:pPr>
      <w:rPr>
        <w:rFonts w:hint="default"/>
        <w:lang w:val="pt-PT" w:eastAsia="en-US" w:bidi="ar-SA"/>
      </w:rPr>
    </w:lvl>
  </w:abstractNum>
  <w:abstractNum w:abstractNumId="3" w15:restartNumberingAfterBreak="0">
    <w:nsid w:val="00D64DD7"/>
    <w:multiLevelType w:val="multilevel"/>
    <w:tmpl w:val="018E2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1C80CEE"/>
    <w:multiLevelType w:val="multilevel"/>
    <w:tmpl w:val="4CA82BA0"/>
    <w:lvl w:ilvl="0">
      <w:start w:val="1"/>
      <w:numFmt w:val="decimal"/>
      <w:lvlText w:val="%1."/>
      <w:lvlJc w:val="left"/>
      <w:pPr>
        <w:ind w:left="420" w:hanging="420"/>
      </w:pPr>
      <w:rPr>
        <w:rFonts w:hint="default"/>
      </w:rPr>
    </w:lvl>
    <w:lvl w:ilvl="1">
      <w:start w:val="1"/>
      <w:numFmt w:val="decimal"/>
      <w:lvlText w:val="%1.%2."/>
      <w:lvlJc w:val="left"/>
      <w:pPr>
        <w:ind w:left="1146" w:hanging="42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5" w15:restartNumberingAfterBreak="0">
    <w:nsid w:val="02342E58"/>
    <w:multiLevelType w:val="hybridMultilevel"/>
    <w:tmpl w:val="44C8087A"/>
    <w:lvl w:ilvl="0" w:tplc="AD7876CC">
      <w:start w:val="1"/>
      <w:numFmt w:val="upperRoman"/>
      <w:lvlText w:val="%1"/>
      <w:lvlJc w:val="left"/>
      <w:pPr>
        <w:ind w:left="425" w:hanging="151"/>
      </w:pPr>
      <w:rPr>
        <w:rFonts w:hint="default" w:ascii="Times New Roman" w:hAnsi="Times New Roman" w:eastAsia="Times New Roman" w:cs="Times New Roman"/>
        <w:b w:val="0"/>
        <w:bCs w:val="0"/>
        <w:i w:val="0"/>
        <w:iCs w:val="0"/>
        <w:spacing w:val="0"/>
        <w:w w:val="100"/>
        <w:sz w:val="24"/>
        <w:szCs w:val="24"/>
        <w:lang w:val="pt-PT" w:eastAsia="en-US" w:bidi="ar-SA"/>
      </w:rPr>
    </w:lvl>
    <w:lvl w:ilvl="1" w:tplc="FAF2B44E">
      <w:numFmt w:val="bullet"/>
      <w:lvlText w:val="•"/>
      <w:lvlJc w:val="left"/>
      <w:pPr>
        <w:ind w:left="1299" w:hanging="151"/>
      </w:pPr>
      <w:rPr>
        <w:rFonts w:hint="default"/>
        <w:lang w:val="pt-PT" w:eastAsia="en-US" w:bidi="ar-SA"/>
      </w:rPr>
    </w:lvl>
    <w:lvl w:ilvl="2" w:tplc="96E20B90">
      <w:numFmt w:val="bullet"/>
      <w:lvlText w:val="•"/>
      <w:lvlJc w:val="left"/>
      <w:pPr>
        <w:ind w:left="2178" w:hanging="151"/>
      </w:pPr>
      <w:rPr>
        <w:rFonts w:hint="default"/>
        <w:lang w:val="pt-PT" w:eastAsia="en-US" w:bidi="ar-SA"/>
      </w:rPr>
    </w:lvl>
    <w:lvl w:ilvl="3" w:tplc="F1329FC0">
      <w:numFmt w:val="bullet"/>
      <w:lvlText w:val="•"/>
      <w:lvlJc w:val="left"/>
      <w:pPr>
        <w:ind w:left="3057" w:hanging="151"/>
      </w:pPr>
      <w:rPr>
        <w:rFonts w:hint="default"/>
        <w:lang w:val="pt-PT" w:eastAsia="en-US" w:bidi="ar-SA"/>
      </w:rPr>
    </w:lvl>
    <w:lvl w:ilvl="4" w:tplc="09347628">
      <w:numFmt w:val="bullet"/>
      <w:lvlText w:val="•"/>
      <w:lvlJc w:val="left"/>
      <w:pPr>
        <w:ind w:left="3937" w:hanging="151"/>
      </w:pPr>
      <w:rPr>
        <w:rFonts w:hint="default"/>
        <w:lang w:val="pt-PT" w:eastAsia="en-US" w:bidi="ar-SA"/>
      </w:rPr>
    </w:lvl>
    <w:lvl w:ilvl="5" w:tplc="7122C314">
      <w:numFmt w:val="bullet"/>
      <w:lvlText w:val="•"/>
      <w:lvlJc w:val="left"/>
      <w:pPr>
        <w:ind w:left="4816" w:hanging="151"/>
      </w:pPr>
      <w:rPr>
        <w:rFonts w:hint="default"/>
        <w:lang w:val="pt-PT" w:eastAsia="en-US" w:bidi="ar-SA"/>
      </w:rPr>
    </w:lvl>
    <w:lvl w:ilvl="6" w:tplc="772EA13A">
      <w:numFmt w:val="bullet"/>
      <w:lvlText w:val="•"/>
      <w:lvlJc w:val="left"/>
      <w:pPr>
        <w:ind w:left="5695" w:hanging="151"/>
      </w:pPr>
      <w:rPr>
        <w:rFonts w:hint="default"/>
        <w:lang w:val="pt-PT" w:eastAsia="en-US" w:bidi="ar-SA"/>
      </w:rPr>
    </w:lvl>
    <w:lvl w:ilvl="7" w:tplc="DF8EC7FC">
      <w:numFmt w:val="bullet"/>
      <w:lvlText w:val="•"/>
      <w:lvlJc w:val="left"/>
      <w:pPr>
        <w:ind w:left="6575" w:hanging="151"/>
      </w:pPr>
      <w:rPr>
        <w:rFonts w:hint="default"/>
        <w:lang w:val="pt-PT" w:eastAsia="en-US" w:bidi="ar-SA"/>
      </w:rPr>
    </w:lvl>
    <w:lvl w:ilvl="8" w:tplc="C088B8C2">
      <w:numFmt w:val="bullet"/>
      <w:lvlText w:val="•"/>
      <w:lvlJc w:val="left"/>
      <w:pPr>
        <w:ind w:left="7454" w:hanging="151"/>
      </w:pPr>
      <w:rPr>
        <w:rFonts w:hint="default"/>
        <w:lang w:val="pt-PT" w:eastAsia="en-US" w:bidi="ar-SA"/>
      </w:rPr>
    </w:lvl>
  </w:abstractNum>
  <w:abstractNum w:abstractNumId="6" w15:restartNumberingAfterBreak="0">
    <w:nsid w:val="030B6DA7"/>
    <w:multiLevelType w:val="multilevel"/>
    <w:tmpl w:val="EA7A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3324912"/>
    <w:multiLevelType w:val="hybridMultilevel"/>
    <w:tmpl w:val="041E4364"/>
    <w:lvl w:ilvl="0" w:tplc="A1829A6A">
      <w:start w:val="1"/>
      <w:numFmt w:val="upperRoman"/>
      <w:lvlText w:val="%1"/>
      <w:lvlJc w:val="left"/>
      <w:pPr>
        <w:ind w:left="425" w:hanging="136"/>
      </w:pPr>
      <w:rPr>
        <w:rFonts w:hint="default" w:ascii="Times New Roman" w:hAnsi="Times New Roman" w:eastAsia="Times New Roman" w:cs="Times New Roman"/>
        <w:b w:val="0"/>
        <w:bCs w:val="0"/>
        <w:i w:val="0"/>
        <w:iCs w:val="0"/>
        <w:spacing w:val="0"/>
        <w:w w:val="100"/>
        <w:sz w:val="24"/>
        <w:szCs w:val="24"/>
        <w:lang w:val="pt-PT" w:eastAsia="en-US" w:bidi="ar-SA"/>
      </w:rPr>
    </w:lvl>
    <w:lvl w:ilvl="1" w:tplc="613222BC">
      <w:numFmt w:val="bullet"/>
      <w:lvlText w:val="•"/>
      <w:lvlJc w:val="left"/>
      <w:pPr>
        <w:ind w:left="1299" w:hanging="136"/>
      </w:pPr>
      <w:rPr>
        <w:rFonts w:hint="default"/>
        <w:lang w:val="pt-PT" w:eastAsia="en-US" w:bidi="ar-SA"/>
      </w:rPr>
    </w:lvl>
    <w:lvl w:ilvl="2" w:tplc="E61EB9AC">
      <w:numFmt w:val="bullet"/>
      <w:lvlText w:val="•"/>
      <w:lvlJc w:val="left"/>
      <w:pPr>
        <w:ind w:left="2178" w:hanging="136"/>
      </w:pPr>
      <w:rPr>
        <w:rFonts w:hint="default"/>
        <w:lang w:val="pt-PT" w:eastAsia="en-US" w:bidi="ar-SA"/>
      </w:rPr>
    </w:lvl>
    <w:lvl w:ilvl="3" w:tplc="88222396">
      <w:numFmt w:val="bullet"/>
      <w:lvlText w:val="•"/>
      <w:lvlJc w:val="left"/>
      <w:pPr>
        <w:ind w:left="3057" w:hanging="136"/>
      </w:pPr>
      <w:rPr>
        <w:rFonts w:hint="default"/>
        <w:lang w:val="pt-PT" w:eastAsia="en-US" w:bidi="ar-SA"/>
      </w:rPr>
    </w:lvl>
    <w:lvl w:ilvl="4" w:tplc="BA9217D0">
      <w:numFmt w:val="bullet"/>
      <w:lvlText w:val="•"/>
      <w:lvlJc w:val="left"/>
      <w:pPr>
        <w:ind w:left="3937" w:hanging="136"/>
      </w:pPr>
      <w:rPr>
        <w:rFonts w:hint="default"/>
        <w:lang w:val="pt-PT" w:eastAsia="en-US" w:bidi="ar-SA"/>
      </w:rPr>
    </w:lvl>
    <w:lvl w:ilvl="5" w:tplc="E8EC2BD0">
      <w:numFmt w:val="bullet"/>
      <w:lvlText w:val="•"/>
      <w:lvlJc w:val="left"/>
      <w:pPr>
        <w:ind w:left="4816" w:hanging="136"/>
      </w:pPr>
      <w:rPr>
        <w:rFonts w:hint="default"/>
        <w:lang w:val="pt-PT" w:eastAsia="en-US" w:bidi="ar-SA"/>
      </w:rPr>
    </w:lvl>
    <w:lvl w:ilvl="6" w:tplc="513CC07E">
      <w:numFmt w:val="bullet"/>
      <w:lvlText w:val="•"/>
      <w:lvlJc w:val="left"/>
      <w:pPr>
        <w:ind w:left="5695" w:hanging="136"/>
      </w:pPr>
      <w:rPr>
        <w:rFonts w:hint="default"/>
        <w:lang w:val="pt-PT" w:eastAsia="en-US" w:bidi="ar-SA"/>
      </w:rPr>
    </w:lvl>
    <w:lvl w:ilvl="7" w:tplc="34E22F7A">
      <w:numFmt w:val="bullet"/>
      <w:lvlText w:val="•"/>
      <w:lvlJc w:val="left"/>
      <w:pPr>
        <w:ind w:left="6575" w:hanging="136"/>
      </w:pPr>
      <w:rPr>
        <w:rFonts w:hint="default"/>
        <w:lang w:val="pt-PT" w:eastAsia="en-US" w:bidi="ar-SA"/>
      </w:rPr>
    </w:lvl>
    <w:lvl w:ilvl="8" w:tplc="C2EA0A92">
      <w:numFmt w:val="bullet"/>
      <w:lvlText w:val="•"/>
      <w:lvlJc w:val="left"/>
      <w:pPr>
        <w:ind w:left="7454" w:hanging="136"/>
      </w:pPr>
      <w:rPr>
        <w:rFonts w:hint="default"/>
        <w:lang w:val="pt-PT" w:eastAsia="en-US" w:bidi="ar-SA"/>
      </w:rPr>
    </w:lvl>
  </w:abstractNum>
  <w:abstractNum w:abstractNumId="8" w15:restartNumberingAfterBreak="0">
    <w:nsid w:val="03742EBD"/>
    <w:multiLevelType w:val="multilevel"/>
    <w:tmpl w:val="8C6A6396"/>
    <w:lvl w:ilvl="0">
      <w:start w:val="4"/>
      <w:numFmt w:val="decimal"/>
      <w:lvlText w:val="%1"/>
      <w:lvlJc w:val="left"/>
      <w:pPr>
        <w:ind w:left="1416" w:hanging="420"/>
      </w:pPr>
      <w:rPr>
        <w:rFonts w:hint="default"/>
        <w:lang w:val="pt-PT" w:eastAsia="en-US" w:bidi="ar-SA"/>
      </w:rPr>
    </w:lvl>
    <w:lvl w:ilvl="1">
      <w:start w:val="4"/>
      <w:numFmt w:val="decimal"/>
      <w:lvlText w:val="%1.%2."/>
      <w:lvlJc w:val="left"/>
      <w:pPr>
        <w:ind w:left="1416" w:hanging="42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2">
      <w:numFmt w:val="bullet"/>
      <w:lvlText w:val="•"/>
      <w:lvlJc w:val="left"/>
      <w:pPr>
        <w:ind w:left="2978" w:hanging="420"/>
      </w:pPr>
      <w:rPr>
        <w:rFonts w:hint="default"/>
        <w:lang w:val="pt-PT" w:eastAsia="en-US" w:bidi="ar-SA"/>
      </w:rPr>
    </w:lvl>
    <w:lvl w:ilvl="3">
      <w:numFmt w:val="bullet"/>
      <w:lvlText w:val="•"/>
      <w:lvlJc w:val="left"/>
      <w:pPr>
        <w:ind w:left="3757" w:hanging="420"/>
      </w:pPr>
      <w:rPr>
        <w:rFonts w:hint="default"/>
        <w:lang w:val="pt-PT" w:eastAsia="en-US" w:bidi="ar-SA"/>
      </w:rPr>
    </w:lvl>
    <w:lvl w:ilvl="4">
      <w:numFmt w:val="bullet"/>
      <w:lvlText w:val="•"/>
      <w:lvlJc w:val="left"/>
      <w:pPr>
        <w:ind w:left="4537" w:hanging="420"/>
      </w:pPr>
      <w:rPr>
        <w:rFonts w:hint="default"/>
        <w:lang w:val="pt-PT" w:eastAsia="en-US" w:bidi="ar-SA"/>
      </w:rPr>
    </w:lvl>
    <w:lvl w:ilvl="5">
      <w:numFmt w:val="bullet"/>
      <w:lvlText w:val="•"/>
      <w:lvlJc w:val="left"/>
      <w:pPr>
        <w:ind w:left="5316" w:hanging="420"/>
      </w:pPr>
      <w:rPr>
        <w:rFonts w:hint="default"/>
        <w:lang w:val="pt-PT" w:eastAsia="en-US" w:bidi="ar-SA"/>
      </w:rPr>
    </w:lvl>
    <w:lvl w:ilvl="6">
      <w:numFmt w:val="bullet"/>
      <w:lvlText w:val="•"/>
      <w:lvlJc w:val="left"/>
      <w:pPr>
        <w:ind w:left="6095" w:hanging="420"/>
      </w:pPr>
      <w:rPr>
        <w:rFonts w:hint="default"/>
        <w:lang w:val="pt-PT" w:eastAsia="en-US" w:bidi="ar-SA"/>
      </w:rPr>
    </w:lvl>
    <w:lvl w:ilvl="7">
      <w:numFmt w:val="bullet"/>
      <w:lvlText w:val="•"/>
      <w:lvlJc w:val="left"/>
      <w:pPr>
        <w:ind w:left="6875" w:hanging="420"/>
      </w:pPr>
      <w:rPr>
        <w:rFonts w:hint="default"/>
        <w:lang w:val="pt-PT" w:eastAsia="en-US" w:bidi="ar-SA"/>
      </w:rPr>
    </w:lvl>
    <w:lvl w:ilvl="8">
      <w:numFmt w:val="bullet"/>
      <w:lvlText w:val="•"/>
      <w:lvlJc w:val="left"/>
      <w:pPr>
        <w:ind w:left="7654" w:hanging="420"/>
      </w:pPr>
      <w:rPr>
        <w:rFonts w:hint="default"/>
        <w:lang w:val="pt-PT" w:eastAsia="en-US" w:bidi="ar-SA"/>
      </w:rPr>
    </w:lvl>
  </w:abstractNum>
  <w:abstractNum w:abstractNumId="9" w15:restartNumberingAfterBreak="0">
    <w:nsid w:val="03F217BE"/>
    <w:multiLevelType w:val="multilevel"/>
    <w:tmpl w:val="05CA8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4C53727"/>
    <w:multiLevelType w:val="multilevel"/>
    <w:tmpl w:val="19E6E59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058153C6"/>
    <w:multiLevelType w:val="multilevel"/>
    <w:tmpl w:val="4CF01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5AE1870"/>
    <w:multiLevelType w:val="hybridMultilevel"/>
    <w:tmpl w:val="712C168C"/>
    <w:lvl w:ilvl="0" w:tplc="75E8B258">
      <w:numFmt w:val="bullet"/>
      <w:lvlText w:val="-"/>
      <w:lvlJc w:val="left"/>
      <w:pPr>
        <w:ind w:left="54" w:hanging="14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823807B0">
      <w:numFmt w:val="bullet"/>
      <w:lvlText w:val="•"/>
      <w:lvlJc w:val="left"/>
      <w:pPr>
        <w:ind w:left="450" w:hanging="140"/>
      </w:pPr>
      <w:rPr>
        <w:rFonts w:hint="default"/>
        <w:lang w:val="pt-PT" w:eastAsia="en-US" w:bidi="ar-SA"/>
      </w:rPr>
    </w:lvl>
    <w:lvl w:ilvl="2" w:tplc="4C942C5E">
      <w:numFmt w:val="bullet"/>
      <w:lvlText w:val="•"/>
      <w:lvlJc w:val="left"/>
      <w:pPr>
        <w:ind w:left="840" w:hanging="140"/>
      </w:pPr>
      <w:rPr>
        <w:rFonts w:hint="default"/>
        <w:lang w:val="pt-PT" w:eastAsia="en-US" w:bidi="ar-SA"/>
      </w:rPr>
    </w:lvl>
    <w:lvl w:ilvl="3" w:tplc="961AED54">
      <w:numFmt w:val="bullet"/>
      <w:lvlText w:val="•"/>
      <w:lvlJc w:val="left"/>
      <w:pPr>
        <w:ind w:left="1230" w:hanging="140"/>
      </w:pPr>
      <w:rPr>
        <w:rFonts w:hint="default"/>
        <w:lang w:val="pt-PT" w:eastAsia="en-US" w:bidi="ar-SA"/>
      </w:rPr>
    </w:lvl>
    <w:lvl w:ilvl="4" w:tplc="4A18FFBC">
      <w:numFmt w:val="bullet"/>
      <w:lvlText w:val="•"/>
      <w:lvlJc w:val="left"/>
      <w:pPr>
        <w:ind w:left="1620" w:hanging="140"/>
      </w:pPr>
      <w:rPr>
        <w:rFonts w:hint="default"/>
        <w:lang w:val="pt-PT" w:eastAsia="en-US" w:bidi="ar-SA"/>
      </w:rPr>
    </w:lvl>
    <w:lvl w:ilvl="5" w:tplc="86CCE364">
      <w:numFmt w:val="bullet"/>
      <w:lvlText w:val="•"/>
      <w:lvlJc w:val="left"/>
      <w:pPr>
        <w:ind w:left="2011" w:hanging="140"/>
      </w:pPr>
      <w:rPr>
        <w:rFonts w:hint="default"/>
        <w:lang w:val="pt-PT" w:eastAsia="en-US" w:bidi="ar-SA"/>
      </w:rPr>
    </w:lvl>
    <w:lvl w:ilvl="6" w:tplc="FF7E25AE">
      <w:numFmt w:val="bullet"/>
      <w:lvlText w:val="•"/>
      <w:lvlJc w:val="left"/>
      <w:pPr>
        <w:ind w:left="2401" w:hanging="140"/>
      </w:pPr>
      <w:rPr>
        <w:rFonts w:hint="default"/>
        <w:lang w:val="pt-PT" w:eastAsia="en-US" w:bidi="ar-SA"/>
      </w:rPr>
    </w:lvl>
    <w:lvl w:ilvl="7" w:tplc="F57C2836">
      <w:numFmt w:val="bullet"/>
      <w:lvlText w:val="•"/>
      <w:lvlJc w:val="left"/>
      <w:pPr>
        <w:ind w:left="2791" w:hanging="140"/>
      </w:pPr>
      <w:rPr>
        <w:rFonts w:hint="default"/>
        <w:lang w:val="pt-PT" w:eastAsia="en-US" w:bidi="ar-SA"/>
      </w:rPr>
    </w:lvl>
    <w:lvl w:ilvl="8" w:tplc="F0D22B1A">
      <w:numFmt w:val="bullet"/>
      <w:lvlText w:val="•"/>
      <w:lvlJc w:val="left"/>
      <w:pPr>
        <w:ind w:left="3181" w:hanging="140"/>
      </w:pPr>
      <w:rPr>
        <w:rFonts w:hint="default"/>
        <w:lang w:val="pt-PT" w:eastAsia="en-US" w:bidi="ar-SA"/>
      </w:rPr>
    </w:lvl>
  </w:abstractNum>
  <w:abstractNum w:abstractNumId="13" w15:restartNumberingAfterBreak="0">
    <w:nsid w:val="064C336E"/>
    <w:multiLevelType w:val="multilevel"/>
    <w:tmpl w:val="6F441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07487BE8"/>
    <w:multiLevelType w:val="multilevel"/>
    <w:tmpl w:val="9544C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85A20B4"/>
    <w:multiLevelType w:val="hybridMultilevel"/>
    <w:tmpl w:val="A808EB58"/>
    <w:lvl w:ilvl="0" w:tplc="2FC26D02">
      <w:start w:val="1"/>
      <w:numFmt w:val="upperRoman"/>
      <w:lvlText w:val="%1"/>
      <w:lvlJc w:val="left"/>
      <w:pPr>
        <w:ind w:left="425" w:hanging="166"/>
      </w:pPr>
      <w:rPr>
        <w:rFonts w:hint="default" w:ascii="Times New Roman" w:hAnsi="Times New Roman" w:eastAsia="Times New Roman" w:cs="Times New Roman"/>
        <w:b w:val="0"/>
        <w:bCs w:val="0"/>
        <w:i w:val="0"/>
        <w:iCs w:val="0"/>
        <w:spacing w:val="0"/>
        <w:w w:val="100"/>
        <w:sz w:val="24"/>
        <w:szCs w:val="24"/>
        <w:lang w:val="pt-PT" w:eastAsia="en-US" w:bidi="ar-SA"/>
      </w:rPr>
    </w:lvl>
    <w:lvl w:ilvl="1" w:tplc="4468CCEE">
      <w:numFmt w:val="bullet"/>
      <w:lvlText w:val="•"/>
      <w:lvlJc w:val="left"/>
      <w:pPr>
        <w:ind w:left="1299" w:hanging="166"/>
      </w:pPr>
      <w:rPr>
        <w:rFonts w:hint="default"/>
        <w:lang w:val="pt-PT" w:eastAsia="en-US" w:bidi="ar-SA"/>
      </w:rPr>
    </w:lvl>
    <w:lvl w:ilvl="2" w:tplc="7DD24C44">
      <w:numFmt w:val="bullet"/>
      <w:lvlText w:val="•"/>
      <w:lvlJc w:val="left"/>
      <w:pPr>
        <w:ind w:left="2178" w:hanging="166"/>
      </w:pPr>
      <w:rPr>
        <w:rFonts w:hint="default"/>
        <w:lang w:val="pt-PT" w:eastAsia="en-US" w:bidi="ar-SA"/>
      </w:rPr>
    </w:lvl>
    <w:lvl w:ilvl="3" w:tplc="5F50DC2C">
      <w:numFmt w:val="bullet"/>
      <w:lvlText w:val="•"/>
      <w:lvlJc w:val="left"/>
      <w:pPr>
        <w:ind w:left="3057" w:hanging="166"/>
      </w:pPr>
      <w:rPr>
        <w:rFonts w:hint="default"/>
        <w:lang w:val="pt-PT" w:eastAsia="en-US" w:bidi="ar-SA"/>
      </w:rPr>
    </w:lvl>
    <w:lvl w:ilvl="4" w:tplc="235CDEFA">
      <w:numFmt w:val="bullet"/>
      <w:lvlText w:val="•"/>
      <w:lvlJc w:val="left"/>
      <w:pPr>
        <w:ind w:left="3937" w:hanging="166"/>
      </w:pPr>
      <w:rPr>
        <w:rFonts w:hint="default"/>
        <w:lang w:val="pt-PT" w:eastAsia="en-US" w:bidi="ar-SA"/>
      </w:rPr>
    </w:lvl>
    <w:lvl w:ilvl="5" w:tplc="DC4E3798">
      <w:numFmt w:val="bullet"/>
      <w:lvlText w:val="•"/>
      <w:lvlJc w:val="left"/>
      <w:pPr>
        <w:ind w:left="4816" w:hanging="166"/>
      </w:pPr>
      <w:rPr>
        <w:rFonts w:hint="default"/>
        <w:lang w:val="pt-PT" w:eastAsia="en-US" w:bidi="ar-SA"/>
      </w:rPr>
    </w:lvl>
    <w:lvl w:ilvl="6" w:tplc="120A5A5E">
      <w:numFmt w:val="bullet"/>
      <w:lvlText w:val="•"/>
      <w:lvlJc w:val="left"/>
      <w:pPr>
        <w:ind w:left="5695" w:hanging="166"/>
      </w:pPr>
      <w:rPr>
        <w:rFonts w:hint="default"/>
        <w:lang w:val="pt-PT" w:eastAsia="en-US" w:bidi="ar-SA"/>
      </w:rPr>
    </w:lvl>
    <w:lvl w:ilvl="7" w:tplc="4DD08352">
      <w:numFmt w:val="bullet"/>
      <w:lvlText w:val="•"/>
      <w:lvlJc w:val="left"/>
      <w:pPr>
        <w:ind w:left="6575" w:hanging="166"/>
      </w:pPr>
      <w:rPr>
        <w:rFonts w:hint="default"/>
        <w:lang w:val="pt-PT" w:eastAsia="en-US" w:bidi="ar-SA"/>
      </w:rPr>
    </w:lvl>
    <w:lvl w:ilvl="8" w:tplc="5CD866F2">
      <w:numFmt w:val="bullet"/>
      <w:lvlText w:val="•"/>
      <w:lvlJc w:val="left"/>
      <w:pPr>
        <w:ind w:left="7454" w:hanging="166"/>
      </w:pPr>
      <w:rPr>
        <w:rFonts w:hint="default"/>
        <w:lang w:val="pt-PT" w:eastAsia="en-US" w:bidi="ar-SA"/>
      </w:rPr>
    </w:lvl>
  </w:abstractNum>
  <w:abstractNum w:abstractNumId="16" w15:restartNumberingAfterBreak="0">
    <w:nsid w:val="094424B1"/>
    <w:multiLevelType w:val="multilevel"/>
    <w:tmpl w:val="961E6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09537581"/>
    <w:multiLevelType w:val="hybridMultilevel"/>
    <w:tmpl w:val="3266D492"/>
    <w:lvl w:ilvl="0" w:tplc="9880E476">
      <w:start w:val="1"/>
      <w:numFmt w:val="upperRoman"/>
      <w:lvlText w:val="%1-"/>
      <w:lvlJc w:val="left"/>
      <w:pPr>
        <w:ind w:left="1136" w:hanging="711"/>
      </w:pPr>
      <w:rPr>
        <w:rFonts w:hint="default" w:ascii="Calibri" w:hAnsi="Calibri" w:eastAsia="Calibri" w:cs="Calibri"/>
        <w:b w:val="0"/>
        <w:bCs w:val="0"/>
        <w:i w:val="0"/>
        <w:iCs w:val="0"/>
        <w:spacing w:val="0"/>
        <w:w w:val="100"/>
        <w:sz w:val="24"/>
        <w:szCs w:val="24"/>
        <w:lang w:val="pt-PT" w:eastAsia="en-US" w:bidi="ar-SA"/>
      </w:rPr>
    </w:lvl>
    <w:lvl w:ilvl="1" w:tplc="431629B6">
      <w:start w:val="1"/>
      <w:numFmt w:val="lowerLetter"/>
      <w:lvlText w:val="%2)"/>
      <w:lvlJc w:val="left"/>
      <w:pPr>
        <w:ind w:left="425" w:hanging="711"/>
      </w:pPr>
      <w:rPr>
        <w:rFonts w:hint="default" w:ascii="Calibri" w:hAnsi="Calibri" w:eastAsia="Calibri" w:cs="Calibri"/>
        <w:b w:val="0"/>
        <w:bCs w:val="0"/>
        <w:i w:val="0"/>
        <w:iCs w:val="0"/>
        <w:spacing w:val="-1"/>
        <w:w w:val="100"/>
        <w:sz w:val="24"/>
        <w:szCs w:val="24"/>
        <w:lang w:val="pt-PT" w:eastAsia="en-US" w:bidi="ar-SA"/>
      </w:rPr>
    </w:lvl>
    <w:lvl w:ilvl="2" w:tplc="9ED49560">
      <w:numFmt w:val="bullet"/>
      <w:lvlText w:val="•"/>
      <w:lvlJc w:val="left"/>
      <w:pPr>
        <w:ind w:left="2037" w:hanging="711"/>
      </w:pPr>
      <w:rPr>
        <w:rFonts w:hint="default"/>
        <w:lang w:val="pt-PT" w:eastAsia="en-US" w:bidi="ar-SA"/>
      </w:rPr>
    </w:lvl>
    <w:lvl w:ilvl="3" w:tplc="FC30753C">
      <w:numFmt w:val="bullet"/>
      <w:lvlText w:val="•"/>
      <w:lvlJc w:val="left"/>
      <w:pPr>
        <w:ind w:left="2934" w:hanging="711"/>
      </w:pPr>
      <w:rPr>
        <w:rFonts w:hint="default"/>
        <w:lang w:val="pt-PT" w:eastAsia="en-US" w:bidi="ar-SA"/>
      </w:rPr>
    </w:lvl>
    <w:lvl w:ilvl="4" w:tplc="158E53AA">
      <w:numFmt w:val="bullet"/>
      <w:lvlText w:val="•"/>
      <w:lvlJc w:val="left"/>
      <w:pPr>
        <w:ind w:left="3831" w:hanging="711"/>
      </w:pPr>
      <w:rPr>
        <w:rFonts w:hint="default"/>
        <w:lang w:val="pt-PT" w:eastAsia="en-US" w:bidi="ar-SA"/>
      </w:rPr>
    </w:lvl>
    <w:lvl w:ilvl="5" w:tplc="F6140B24">
      <w:numFmt w:val="bullet"/>
      <w:lvlText w:val="•"/>
      <w:lvlJc w:val="left"/>
      <w:pPr>
        <w:ind w:left="4728" w:hanging="711"/>
      </w:pPr>
      <w:rPr>
        <w:rFonts w:hint="default"/>
        <w:lang w:val="pt-PT" w:eastAsia="en-US" w:bidi="ar-SA"/>
      </w:rPr>
    </w:lvl>
    <w:lvl w:ilvl="6" w:tplc="C7861AC6">
      <w:numFmt w:val="bullet"/>
      <w:lvlText w:val="•"/>
      <w:lvlJc w:val="left"/>
      <w:pPr>
        <w:ind w:left="5625" w:hanging="711"/>
      </w:pPr>
      <w:rPr>
        <w:rFonts w:hint="default"/>
        <w:lang w:val="pt-PT" w:eastAsia="en-US" w:bidi="ar-SA"/>
      </w:rPr>
    </w:lvl>
    <w:lvl w:ilvl="7" w:tplc="761CAE10">
      <w:numFmt w:val="bullet"/>
      <w:lvlText w:val="•"/>
      <w:lvlJc w:val="left"/>
      <w:pPr>
        <w:ind w:left="6522" w:hanging="711"/>
      </w:pPr>
      <w:rPr>
        <w:rFonts w:hint="default"/>
        <w:lang w:val="pt-PT" w:eastAsia="en-US" w:bidi="ar-SA"/>
      </w:rPr>
    </w:lvl>
    <w:lvl w:ilvl="8" w:tplc="0A6AD6EA">
      <w:numFmt w:val="bullet"/>
      <w:lvlText w:val="•"/>
      <w:lvlJc w:val="left"/>
      <w:pPr>
        <w:ind w:left="7419" w:hanging="711"/>
      </w:pPr>
      <w:rPr>
        <w:rFonts w:hint="default"/>
        <w:lang w:val="pt-PT" w:eastAsia="en-US" w:bidi="ar-SA"/>
      </w:rPr>
    </w:lvl>
  </w:abstractNum>
  <w:abstractNum w:abstractNumId="18" w15:restartNumberingAfterBreak="0">
    <w:nsid w:val="09B81AFB"/>
    <w:multiLevelType w:val="multilevel"/>
    <w:tmpl w:val="87927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09F941C4"/>
    <w:multiLevelType w:val="multilevel"/>
    <w:tmpl w:val="5EF2F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0B113A7B"/>
    <w:multiLevelType w:val="multilevel"/>
    <w:tmpl w:val="85C42E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0B3A69D9"/>
    <w:multiLevelType w:val="multilevel"/>
    <w:tmpl w:val="FC34F5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0B590800"/>
    <w:multiLevelType w:val="hybridMultilevel"/>
    <w:tmpl w:val="42D2CF12"/>
    <w:lvl w:ilvl="0" w:tplc="6CBCD8C2">
      <w:start w:val="1"/>
      <w:numFmt w:val="upperRoman"/>
      <w:lvlText w:val="%1"/>
      <w:lvlJc w:val="left"/>
      <w:pPr>
        <w:ind w:left="566"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1" w:tplc="0AE2F9CE">
      <w:numFmt w:val="bullet"/>
      <w:lvlText w:val="•"/>
      <w:lvlJc w:val="left"/>
      <w:pPr>
        <w:ind w:left="1425" w:hanging="141"/>
      </w:pPr>
      <w:rPr>
        <w:rFonts w:hint="default"/>
        <w:lang w:val="pt-PT" w:eastAsia="en-US" w:bidi="ar-SA"/>
      </w:rPr>
    </w:lvl>
    <w:lvl w:ilvl="2" w:tplc="F5661286">
      <w:numFmt w:val="bullet"/>
      <w:lvlText w:val="•"/>
      <w:lvlJc w:val="left"/>
      <w:pPr>
        <w:ind w:left="2290" w:hanging="141"/>
      </w:pPr>
      <w:rPr>
        <w:rFonts w:hint="default"/>
        <w:lang w:val="pt-PT" w:eastAsia="en-US" w:bidi="ar-SA"/>
      </w:rPr>
    </w:lvl>
    <w:lvl w:ilvl="3" w:tplc="051679C6">
      <w:numFmt w:val="bullet"/>
      <w:lvlText w:val="•"/>
      <w:lvlJc w:val="left"/>
      <w:pPr>
        <w:ind w:left="3155" w:hanging="141"/>
      </w:pPr>
      <w:rPr>
        <w:rFonts w:hint="default"/>
        <w:lang w:val="pt-PT" w:eastAsia="en-US" w:bidi="ar-SA"/>
      </w:rPr>
    </w:lvl>
    <w:lvl w:ilvl="4" w:tplc="1D209E88">
      <w:numFmt w:val="bullet"/>
      <w:lvlText w:val="•"/>
      <w:lvlJc w:val="left"/>
      <w:pPr>
        <w:ind w:left="4021" w:hanging="141"/>
      </w:pPr>
      <w:rPr>
        <w:rFonts w:hint="default"/>
        <w:lang w:val="pt-PT" w:eastAsia="en-US" w:bidi="ar-SA"/>
      </w:rPr>
    </w:lvl>
    <w:lvl w:ilvl="5" w:tplc="6728DFEC">
      <w:numFmt w:val="bullet"/>
      <w:lvlText w:val="•"/>
      <w:lvlJc w:val="left"/>
      <w:pPr>
        <w:ind w:left="4886" w:hanging="141"/>
      </w:pPr>
      <w:rPr>
        <w:rFonts w:hint="default"/>
        <w:lang w:val="pt-PT" w:eastAsia="en-US" w:bidi="ar-SA"/>
      </w:rPr>
    </w:lvl>
    <w:lvl w:ilvl="6" w:tplc="EF96DBE0">
      <w:numFmt w:val="bullet"/>
      <w:lvlText w:val="•"/>
      <w:lvlJc w:val="left"/>
      <w:pPr>
        <w:ind w:left="5751" w:hanging="141"/>
      </w:pPr>
      <w:rPr>
        <w:rFonts w:hint="default"/>
        <w:lang w:val="pt-PT" w:eastAsia="en-US" w:bidi="ar-SA"/>
      </w:rPr>
    </w:lvl>
    <w:lvl w:ilvl="7" w:tplc="D88297DE">
      <w:numFmt w:val="bullet"/>
      <w:lvlText w:val="•"/>
      <w:lvlJc w:val="left"/>
      <w:pPr>
        <w:ind w:left="6617" w:hanging="141"/>
      </w:pPr>
      <w:rPr>
        <w:rFonts w:hint="default"/>
        <w:lang w:val="pt-PT" w:eastAsia="en-US" w:bidi="ar-SA"/>
      </w:rPr>
    </w:lvl>
    <w:lvl w:ilvl="8" w:tplc="886AC304">
      <w:numFmt w:val="bullet"/>
      <w:lvlText w:val="•"/>
      <w:lvlJc w:val="left"/>
      <w:pPr>
        <w:ind w:left="7482" w:hanging="141"/>
      </w:pPr>
      <w:rPr>
        <w:rFonts w:hint="default"/>
        <w:lang w:val="pt-PT" w:eastAsia="en-US" w:bidi="ar-SA"/>
      </w:rPr>
    </w:lvl>
  </w:abstractNum>
  <w:abstractNum w:abstractNumId="23" w15:restartNumberingAfterBreak="0">
    <w:nsid w:val="0C8F0B0B"/>
    <w:multiLevelType w:val="multilevel"/>
    <w:tmpl w:val="AC42D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0CAE1427"/>
    <w:multiLevelType w:val="multilevel"/>
    <w:tmpl w:val="83B64FC2"/>
    <w:lvl w:ilvl="0">
      <w:start w:val="7"/>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CC17852"/>
    <w:multiLevelType w:val="hybridMultilevel"/>
    <w:tmpl w:val="6A7A53A4"/>
    <w:lvl w:ilvl="0" w:tplc="12E43ACC">
      <w:numFmt w:val="bullet"/>
      <w:lvlText w:val="-"/>
      <w:lvlJc w:val="left"/>
      <w:pPr>
        <w:ind w:left="54" w:hanging="20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182CB58E">
      <w:numFmt w:val="bullet"/>
      <w:lvlText w:val="•"/>
      <w:lvlJc w:val="left"/>
      <w:pPr>
        <w:ind w:left="450" w:hanging="200"/>
      </w:pPr>
      <w:rPr>
        <w:rFonts w:hint="default"/>
        <w:lang w:val="pt-PT" w:eastAsia="en-US" w:bidi="ar-SA"/>
      </w:rPr>
    </w:lvl>
    <w:lvl w:ilvl="2" w:tplc="B5AE46CC">
      <w:numFmt w:val="bullet"/>
      <w:lvlText w:val="•"/>
      <w:lvlJc w:val="left"/>
      <w:pPr>
        <w:ind w:left="840" w:hanging="200"/>
      </w:pPr>
      <w:rPr>
        <w:rFonts w:hint="default"/>
        <w:lang w:val="pt-PT" w:eastAsia="en-US" w:bidi="ar-SA"/>
      </w:rPr>
    </w:lvl>
    <w:lvl w:ilvl="3" w:tplc="9586E3AE">
      <w:numFmt w:val="bullet"/>
      <w:lvlText w:val="•"/>
      <w:lvlJc w:val="left"/>
      <w:pPr>
        <w:ind w:left="1230" w:hanging="200"/>
      </w:pPr>
      <w:rPr>
        <w:rFonts w:hint="default"/>
        <w:lang w:val="pt-PT" w:eastAsia="en-US" w:bidi="ar-SA"/>
      </w:rPr>
    </w:lvl>
    <w:lvl w:ilvl="4" w:tplc="185E19E0">
      <w:numFmt w:val="bullet"/>
      <w:lvlText w:val="•"/>
      <w:lvlJc w:val="left"/>
      <w:pPr>
        <w:ind w:left="1620" w:hanging="200"/>
      </w:pPr>
      <w:rPr>
        <w:rFonts w:hint="default"/>
        <w:lang w:val="pt-PT" w:eastAsia="en-US" w:bidi="ar-SA"/>
      </w:rPr>
    </w:lvl>
    <w:lvl w:ilvl="5" w:tplc="0758F83C">
      <w:numFmt w:val="bullet"/>
      <w:lvlText w:val="•"/>
      <w:lvlJc w:val="left"/>
      <w:pPr>
        <w:ind w:left="2011" w:hanging="200"/>
      </w:pPr>
      <w:rPr>
        <w:rFonts w:hint="default"/>
        <w:lang w:val="pt-PT" w:eastAsia="en-US" w:bidi="ar-SA"/>
      </w:rPr>
    </w:lvl>
    <w:lvl w:ilvl="6" w:tplc="C2106018">
      <w:numFmt w:val="bullet"/>
      <w:lvlText w:val="•"/>
      <w:lvlJc w:val="left"/>
      <w:pPr>
        <w:ind w:left="2401" w:hanging="200"/>
      </w:pPr>
      <w:rPr>
        <w:rFonts w:hint="default"/>
        <w:lang w:val="pt-PT" w:eastAsia="en-US" w:bidi="ar-SA"/>
      </w:rPr>
    </w:lvl>
    <w:lvl w:ilvl="7" w:tplc="DFE87E7E">
      <w:numFmt w:val="bullet"/>
      <w:lvlText w:val="•"/>
      <w:lvlJc w:val="left"/>
      <w:pPr>
        <w:ind w:left="2791" w:hanging="200"/>
      </w:pPr>
      <w:rPr>
        <w:rFonts w:hint="default"/>
        <w:lang w:val="pt-PT" w:eastAsia="en-US" w:bidi="ar-SA"/>
      </w:rPr>
    </w:lvl>
    <w:lvl w:ilvl="8" w:tplc="49A6CC82">
      <w:numFmt w:val="bullet"/>
      <w:lvlText w:val="•"/>
      <w:lvlJc w:val="left"/>
      <w:pPr>
        <w:ind w:left="3181" w:hanging="200"/>
      </w:pPr>
      <w:rPr>
        <w:rFonts w:hint="default"/>
        <w:lang w:val="pt-PT" w:eastAsia="en-US" w:bidi="ar-SA"/>
      </w:rPr>
    </w:lvl>
  </w:abstractNum>
  <w:abstractNum w:abstractNumId="26" w15:restartNumberingAfterBreak="0">
    <w:nsid w:val="0D5B20F1"/>
    <w:multiLevelType w:val="multilevel"/>
    <w:tmpl w:val="008E8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0DC57A58"/>
    <w:multiLevelType w:val="multilevel"/>
    <w:tmpl w:val="92BCC1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0E981E20"/>
    <w:multiLevelType w:val="multilevel"/>
    <w:tmpl w:val="B1D6F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0FD45B6F"/>
    <w:multiLevelType w:val="multilevel"/>
    <w:tmpl w:val="F198F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11017C92"/>
    <w:multiLevelType w:val="hybridMultilevel"/>
    <w:tmpl w:val="6A4A34EA"/>
    <w:lvl w:ilvl="0" w:tplc="7CCC315E">
      <w:start w:val="1"/>
      <w:numFmt w:val="upperRoman"/>
      <w:lvlText w:val="%1-"/>
      <w:lvlJc w:val="left"/>
      <w:pPr>
        <w:ind w:left="1136" w:hanging="711"/>
      </w:pPr>
      <w:rPr>
        <w:rFonts w:hint="default" w:ascii="Calibri" w:hAnsi="Calibri" w:eastAsia="Calibri" w:cs="Calibri"/>
        <w:b w:val="0"/>
        <w:bCs w:val="0"/>
        <w:i w:val="0"/>
        <w:iCs w:val="0"/>
        <w:spacing w:val="0"/>
        <w:w w:val="100"/>
        <w:sz w:val="24"/>
        <w:szCs w:val="24"/>
        <w:lang w:val="pt-PT" w:eastAsia="en-US" w:bidi="ar-SA"/>
      </w:rPr>
    </w:lvl>
    <w:lvl w:ilvl="1" w:tplc="49FA7E86">
      <w:numFmt w:val="bullet"/>
      <w:lvlText w:val="•"/>
      <w:lvlJc w:val="left"/>
      <w:pPr>
        <w:ind w:left="1947" w:hanging="711"/>
      </w:pPr>
      <w:rPr>
        <w:rFonts w:hint="default"/>
        <w:lang w:val="pt-PT" w:eastAsia="en-US" w:bidi="ar-SA"/>
      </w:rPr>
    </w:lvl>
    <w:lvl w:ilvl="2" w:tplc="48EC05EE">
      <w:numFmt w:val="bullet"/>
      <w:lvlText w:val="•"/>
      <w:lvlJc w:val="left"/>
      <w:pPr>
        <w:ind w:left="2754" w:hanging="711"/>
      </w:pPr>
      <w:rPr>
        <w:rFonts w:hint="default"/>
        <w:lang w:val="pt-PT" w:eastAsia="en-US" w:bidi="ar-SA"/>
      </w:rPr>
    </w:lvl>
    <w:lvl w:ilvl="3" w:tplc="DD300078">
      <w:numFmt w:val="bullet"/>
      <w:lvlText w:val="•"/>
      <w:lvlJc w:val="left"/>
      <w:pPr>
        <w:ind w:left="3561" w:hanging="711"/>
      </w:pPr>
      <w:rPr>
        <w:rFonts w:hint="default"/>
        <w:lang w:val="pt-PT" w:eastAsia="en-US" w:bidi="ar-SA"/>
      </w:rPr>
    </w:lvl>
    <w:lvl w:ilvl="4" w:tplc="437C79F0">
      <w:numFmt w:val="bullet"/>
      <w:lvlText w:val="•"/>
      <w:lvlJc w:val="left"/>
      <w:pPr>
        <w:ind w:left="4369" w:hanging="711"/>
      </w:pPr>
      <w:rPr>
        <w:rFonts w:hint="default"/>
        <w:lang w:val="pt-PT" w:eastAsia="en-US" w:bidi="ar-SA"/>
      </w:rPr>
    </w:lvl>
    <w:lvl w:ilvl="5" w:tplc="85C2D6B8">
      <w:numFmt w:val="bullet"/>
      <w:lvlText w:val="•"/>
      <w:lvlJc w:val="left"/>
      <w:pPr>
        <w:ind w:left="5176" w:hanging="711"/>
      </w:pPr>
      <w:rPr>
        <w:rFonts w:hint="default"/>
        <w:lang w:val="pt-PT" w:eastAsia="en-US" w:bidi="ar-SA"/>
      </w:rPr>
    </w:lvl>
    <w:lvl w:ilvl="6" w:tplc="EFA8BBD6">
      <w:numFmt w:val="bullet"/>
      <w:lvlText w:val="•"/>
      <w:lvlJc w:val="left"/>
      <w:pPr>
        <w:ind w:left="5983" w:hanging="711"/>
      </w:pPr>
      <w:rPr>
        <w:rFonts w:hint="default"/>
        <w:lang w:val="pt-PT" w:eastAsia="en-US" w:bidi="ar-SA"/>
      </w:rPr>
    </w:lvl>
    <w:lvl w:ilvl="7" w:tplc="9DA6883E">
      <w:numFmt w:val="bullet"/>
      <w:lvlText w:val="•"/>
      <w:lvlJc w:val="left"/>
      <w:pPr>
        <w:ind w:left="6791" w:hanging="711"/>
      </w:pPr>
      <w:rPr>
        <w:rFonts w:hint="default"/>
        <w:lang w:val="pt-PT" w:eastAsia="en-US" w:bidi="ar-SA"/>
      </w:rPr>
    </w:lvl>
    <w:lvl w:ilvl="8" w:tplc="3F7A8054">
      <w:numFmt w:val="bullet"/>
      <w:lvlText w:val="•"/>
      <w:lvlJc w:val="left"/>
      <w:pPr>
        <w:ind w:left="7598" w:hanging="711"/>
      </w:pPr>
      <w:rPr>
        <w:rFonts w:hint="default"/>
        <w:lang w:val="pt-PT" w:eastAsia="en-US" w:bidi="ar-SA"/>
      </w:rPr>
    </w:lvl>
  </w:abstractNum>
  <w:abstractNum w:abstractNumId="31" w15:restartNumberingAfterBreak="0">
    <w:nsid w:val="115E6979"/>
    <w:multiLevelType w:val="multilevel"/>
    <w:tmpl w:val="2EFA7E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12D47473"/>
    <w:multiLevelType w:val="multilevel"/>
    <w:tmpl w:val="7A245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1303104C"/>
    <w:multiLevelType w:val="multilevel"/>
    <w:tmpl w:val="B34C0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1392062E"/>
    <w:multiLevelType w:val="hybridMultilevel"/>
    <w:tmpl w:val="6E263098"/>
    <w:lvl w:ilvl="0" w:tplc="C214FDBE">
      <w:start w:val="1"/>
      <w:numFmt w:val="upperRoman"/>
      <w:lvlText w:val="%1."/>
      <w:lvlJc w:val="left"/>
      <w:pPr>
        <w:ind w:left="625" w:hanging="20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03A42E1A">
      <w:numFmt w:val="bullet"/>
      <w:lvlText w:val="•"/>
      <w:lvlJc w:val="left"/>
      <w:pPr>
        <w:ind w:left="1479" w:hanging="200"/>
      </w:pPr>
      <w:rPr>
        <w:rFonts w:hint="default"/>
        <w:lang w:val="pt-PT" w:eastAsia="en-US" w:bidi="ar-SA"/>
      </w:rPr>
    </w:lvl>
    <w:lvl w:ilvl="2" w:tplc="EC541A20">
      <w:numFmt w:val="bullet"/>
      <w:lvlText w:val="•"/>
      <w:lvlJc w:val="left"/>
      <w:pPr>
        <w:ind w:left="2338" w:hanging="200"/>
      </w:pPr>
      <w:rPr>
        <w:rFonts w:hint="default"/>
        <w:lang w:val="pt-PT" w:eastAsia="en-US" w:bidi="ar-SA"/>
      </w:rPr>
    </w:lvl>
    <w:lvl w:ilvl="3" w:tplc="B45A7FFE">
      <w:numFmt w:val="bullet"/>
      <w:lvlText w:val="•"/>
      <w:lvlJc w:val="left"/>
      <w:pPr>
        <w:ind w:left="3197" w:hanging="200"/>
      </w:pPr>
      <w:rPr>
        <w:rFonts w:hint="default"/>
        <w:lang w:val="pt-PT" w:eastAsia="en-US" w:bidi="ar-SA"/>
      </w:rPr>
    </w:lvl>
    <w:lvl w:ilvl="4" w:tplc="A7C00B2C">
      <w:numFmt w:val="bullet"/>
      <w:lvlText w:val="•"/>
      <w:lvlJc w:val="left"/>
      <w:pPr>
        <w:ind w:left="4057" w:hanging="200"/>
      </w:pPr>
      <w:rPr>
        <w:rFonts w:hint="default"/>
        <w:lang w:val="pt-PT" w:eastAsia="en-US" w:bidi="ar-SA"/>
      </w:rPr>
    </w:lvl>
    <w:lvl w:ilvl="5" w:tplc="075A4AF0">
      <w:numFmt w:val="bullet"/>
      <w:lvlText w:val="•"/>
      <w:lvlJc w:val="left"/>
      <w:pPr>
        <w:ind w:left="4916" w:hanging="200"/>
      </w:pPr>
      <w:rPr>
        <w:rFonts w:hint="default"/>
        <w:lang w:val="pt-PT" w:eastAsia="en-US" w:bidi="ar-SA"/>
      </w:rPr>
    </w:lvl>
    <w:lvl w:ilvl="6" w:tplc="29B0C946">
      <w:numFmt w:val="bullet"/>
      <w:lvlText w:val="•"/>
      <w:lvlJc w:val="left"/>
      <w:pPr>
        <w:ind w:left="5775" w:hanging="200"/>
      </w:pPr>
      <w:rPr>
        <w:rFonts w:hint="default"/>
        <w:lang w:val="pt-PT" w:eastAsia="en-US" w:bidi="ar-SA"/>
      </w:rPr>
    </w:lvl>
    <w:lvl w:ilvl="7" w:tplc="028AD462">
      <w:numFmt w:val="bullet"/>
      <w:lvlText w:val="•"/>
      <w:lvlJc w:val="left"/>
      <w:pPr>
        <w:ind w:left="6635" w:hanging="200"/>
      </w:pPr>
      <w:rPr>
        <w:rFonts w:hint="default"/>
        <w:lang w:val="pt-PT" w:eastAsia="en-US" w:bidi="ar-SA"/>
      </w:rPr>
    </w:lvl>
    <w:lvl w:ilvl="8" w:tplc="3992F7AE">
      <w:numFmt w:val="bullet"/>
      <w:lvlText w:val="•"/>
      <w:lvlJc w:val="left"/>
      <w:pPr>
        <w:ind w:left="7494" w:hanging="200"/>
      </w:pPr>
      <w:rPr>
        <w:rFonts w:hint="default"/>
        <w:lang w:val="pt-PT" w:eastAsia="en-US" w:bidi="ar-SA"/>
      </w:rPr>
    </w:lvl>
  </w:abstractNum>
  <w:abstractNum w:abstractNumId="35" w15:restartNumberingAfterBreak="0">
    <w:nsid w:val="15062F96"/>
    <w:multiLevelType w:val="hybridMultilevel"/>
    <w:tmpl w:val="80663858"/>
    <w:lvl w:ilvl="0" w:tplc="B5C277D6">
      <w:start w:val="1"/>
      <w:numFmt w:val="lowerLetter"/>
      <w:lvlText w:val="%1)"/>
      <w:lvlJc w:val="left"/>
      <w:pPr>
        <w:ind w:left="720" w:hanging="360"/>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24413C"/>
    <w:multiLevelType w:val="multilevel"/>
    <w:tmpl w:val="C44AD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179C76B9"/>
    <w:multiLevelType w:val="hybridMultilevel"/>
    <w:tmpl w:val="D03AB750"/>
    <w:lvl w:ilvl="0" w:tplc="2116D3F0">
      <w:start w:val="1"/>
      <w:numFmt w:val="upperRoman"/>
      <w:lvlText w:val="%1."/>
      <w:lvlJc w:val="left"/>
      <w:pPr>
        <w:ind w:left="425" w:hanging="29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429CE300">
      <w:numFmt w:val="bullet"/>
      <w:lvlText w:val="•"/>
      <w:lvlJc w:val="left"/>
      <w:pPr>
        <w:ind w:left="1299" w:hanging="290"/>
      </w:pPr>
      <w:rPr>
        <w:rFonts w:hint="default"/>
        <w:lang w:val="pt-PT" w:eastAsia="en-US" w:bidi="ar-SA"/>
      </w:rPr>
    </w:lvl>
    <w:lvl w:ilvl="2" w:tplc="3BA8E98C">
      <w:numFmt w:val="bullet"/>
      <w:lvlText w:val="•"/>
      <w:lvlJc w:val="left"/>
      <w:pPr>
        <w:ind w:left="2178" w:hanging="290"/>
      </w:pPr>
      <w:rPr>
        <w:rFonts w:hint="default"/>
        <w:lang w:val="pt-PT" w:eastAsia="en-US" w:bidi="ar-SA"/>
      </w:rPr>
    </w:lvl>
    <w:lvl w:ilvl="3" w:tplc="472006F8">
      <w:numFmt w:val="bullet"/>
      <w:lvlText w:val="•"/>
      <w:lvlJc w:val="left"/>
      <w:pPr>
        <w:ind w:left="3057" w:hanging="290"/>
      </w:pPr>
      <w:rPr>
        <w:rFonts w:hint="default"/>
        <w:lang w:val="pt-PT" w:eastAsia="en-US" w:bidi="ar-SA"/>
      </w:rPr>
    </w:lvl>
    <w:lvl w:ilvl="4" w:tplc="ABCEB2A4">
      <w:numFmt w:val="bullet"/>
      <w:lvlText w:val="•"/>
      <w:lvlJc w:val="left"/>
      <w:pPr>
        <w:ind w:left="3937" w:hanging="290"/>
      </w:pPr>
      <w:rPr>
        <w:rFonts w:hint="default"/>
        <w:lang w:val="pt-PT" w:eastAsia="en-US" w:bidi="ar-SA"/>
      </w:rPr>
    </w:lvl>
    <w:lvl w:ilvl="5" w:tplc="B60EEDE2">
      <w:numFmt w:val="bullet"/>
      <w:lvlText w:val="•"/>
      <w:lvlJc w:val="left"/>
      <w:pPr>
        <w:ind w:left="4816" w:hanging="290"/>
      </w:pPr>
      <w:rPr>
        <w:rFonts w:hint="default"/>
        <w:lang w:val="pt-PT" w:eastAsia="en-US" w:bidi="ar-SA"/>
      </w:rPr>
    </w:lvl>
    <w:lvl w:ilvl="6" w:tplc="7CB821E8">
      <w:numFmt w:val="bullet"/>
      <w:lvlText w:val="•"/>
      <w:lvlJc w:val="left"/>
      <w:pPr>
        <w:ind w:left="5695" w:hanging="290"/>
      </w:pPr>
      <w:rPr>
        <w:rFonts w:hint="default"/>
        <w:lang w:val="pt-PT" w:eastAsia="en-US" w:bidi="ar-SA"/>
      </w:rPr>
    </w:lvl>
    <w:lvl w:ilvl="7" w:tplc="36D01ED2">
      <w:numFmt w:val="bullet"/>
      <w:lvlText w:val="•"/>
      <w:lvlJc w:val="left"/>
      <w:pPr>
        <w:ind w:left="6575" w:hanging="290"/>
      </w:pPr>
      <w:rPr>
        <w:rFonts w:hint="default"/>
        <w:lang w:val="pt-PT" w:eastAsia="en-US" w:bidi="ar-SA"/>
      </w:rPr>
    </w:lvl>
    <w:lvl w:ilvl="8" w:tplc="A246C974">
      <w:numFmt w:val="bullet"/>
      <w:lvlText w:val="•"/>
      <w:lvlJc w:val="left"/>
      <w:pPr>
        <w:ind w:left="7454" w:hanging="290"/>
      </w:pPr>
      <w:rPr>
        <w:rFonts w:hint="default"/>
        <w:lang w:val="pt-PT" w:eastAsia="en-US" w:bidi="ar-SA"/>
      </w:rPr>
    </w:lvl>
  </w:abstractNum>
  <w:abstractNum w:abstractNumId="38" w15:restartNumberingAfterBreak="0">
    <w:nsid w:val="19EB07A9"/>
    <w:multiLevelType w:val="multilevel"/>
    <w:tmpl w:val="1A36D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1A5F56E1"/>
    <w:multiLevelType w:val="multilevel"/>
    <w:tmpl w:val="71C4F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1AAA3033"/>
    <w:multiLevelType w:val="hybridMultilevel"/>
    <w:tmpl w:val="96608812"/>
    <w:lvl w:ilvl="0" w:tplc="A5B45582">
      <w:start w:val="9"/>
      <w:numFmt w:val="decimal"/>
      <w:lvlText w:val="%1-"/>
      <w:lvlJc w:val="left"/>
      <w:pPr>
        <w:ind w:left="686" w:hanging="261"/>
      </w:pPr>
      <w:rPr>
        <w:rFonts w:hint="default" w:ascii="Times New Roman" w:hAnsi="Times New Roman" w:eastAsia="Times New Roman" w:cs="Times New Roman"/>
        <w:b/>
        <w:bCs/>
        <w:i w:val="0"/>
        <w:iCs w:val="0"/>
        <w:color w:val="000009"/>
        <w:spacing w:val="0"/>
        <w:w w:val="100"/>
        <w:sz w:val="24"/>
        <w:szCs w:val="24"/>
        <w:lang w:val="pt-PT" w:eastAsia="en-US" w:bidi="ar-SA"/>
      </w:rPr>
    </w:lvl>
    <w:lvl w:ilvl="1" w:tplc="D7FEE320">
      <w:numFmt w:val="bullet"/>
      <w:lvlText w:val="•"/>
      <w:lvlJc w:val="left"/>
      <w:pPr>
        <w:ind w:left="1533" w:hanging="261"/>
      </w:pPr>
      <w:rPr>
        <w:rFonts w:hint="default"/>
        <w:lang w:val="pt-PT" w:eastAsia="en-US" w:bidi="ar-SA"/>
      </w:rPr>
    </w:lvl>
    <w:lvl w:ilvl="2" w:tplc="0818BB40">
      <w:numFmt w:val="bullet"/>
      <w:lvlText w:val="•"/>
      <w:lvlJc w:val="left"/>
      <w:pPr>
        <w:ind w:left="2386" w:hanging="261"/>
      </w:pPr>
      <w:rPr>
        <w:rFonts w:hint="default"/>
        <w:lang w:val="pt-PT" w:eastAsia="en-US" w:bidi="ar-SA"/>
      </w:rPr>
    </w:lvl>
    <w:lvl w:ilvl="3" w:tplc="1E0AD742">
      <w:numFmt w:val="bullet"/>
      <w:lvlText w:val="•"/>
      <w:lvlJc w:val="left"/>
      <w:pPr>
        <w:ind w:left="3239" w:hanging="261"/>
      </w:pPr>
      <w:rPr>
        <w:rFonts w:hint="default"/>
        <w:lang w:val="pt-PT" w:eastAsia="en-US" w:bidi="ar-SA"/>
      </w:rPr>
    </w:lvl>
    <w:lvl w:ilvl="4" w:tplc="85E2C03E">
      <w:numFmt w:val="bullet"/>
      <w:lvlText w:val="•"/>
      <w:lvlJc w:val="left"/>
      <w:pPr>
        <w:ind w:left="4093" w:hanging="261"/>
      </w:pPr>
      <w:rPr>
        <w:rFonts w:hint="default"/>
        <w:lang w:val="pt-PT" w:eastAsia="en-US" w:bidi="ar-SA"/>
      </w:rPr>
    </w:lvl>
    <w:lvl w:ilvl="5" w:tplc="8B0E3ABE">
      <w:numFmt w:val="bullet"/>
      <w:lvlText w:val="•"/>
      <w:lvlJc w:val="left"/>
      <w:pPr>
        <w:ind w:left="4946" w:hanging="261"/>
      </w:pPr>
      <w:rPr>
        <w:rFonts w:hint="default"/>
        <w:lang w:val="pt-PT" w:eastAsia="en-US" w:bidi="ar-SA"/>
      </w:rPr>
    </w:lvl>
    <w:lvl w:ilvl="6" w:tplc="F9C49AD0">
      <w:numFmt w:val="bullet"/>
      <w:lvlText w:val="•"/>
      <w:lvlJc w:val="left"/>
      <w:pPr>
        <w:ind w:left="5799" w:hanging="261"/>
      </w:pPr>
      <w:rPr>
        <w:rFonts w:hint="default"/>
        <w:lang w:val="pt-PT" w:eastAsia="en-US" w:bidi="ar-SA"/>
      </w:rPr>
    </w:lvl>
    <w:lvl w:ilvl="7" w:tplc="8ECE21A4">
      <w:numFmt w:val="bullet"/>
      <w:lvlText w:val="•"/>
      <w:lvlJc w:val="left"/>
      <w:pPr>
        <w:ind w:left="6653" w:hanging="261"/>
      </w:pPr>
      <w:rPr>
        <w:rFonts w:hint="default"/>
        <w:lang w:val="pt-PT" w:eastAsia="en-US" w:bidi="ar-SA"/>
      </w:rPr>
    </w:lvl>
    <w:lvl w:ilvl="8" w:tplc="F926E942">
      <w:numFmt w:val="bullet"/>
      <w:lvlText w:val="•"/>
      <w:lvlJc w:val="left"/>
      <w:pPr>
        <w:ind w:left="7506" w:hanging="261"/>
      </w:pPr>
      <w:rPr>
        <w:rFonts w:hint="default"/>
        <w:lang w:val="pt-PT" w:eastAsia="en-US" w:bidi="ar-SA"/>
      </w:rPr>
    </w:lvl>
  </w:abstractNum>
  <w:abstractNum w:abstractNumId="41" w15:restartNumberingAfterBreak="0">
    <w:nsid w:val="1B2D3787"/>
    <w:multiLevelType w:val="multilevel"/>
    <w:tmpl w:val="C92C5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1BD31FE9"/>
    <w:multiLevelType w:val="multilevel"/>
    <w:tmpl w:val="AB685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1C8F4B97"/>
    <w:multiLevelType w:val="multilevel"/>
    <w:tmpl w:val="36E2F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1CBA3ED1"/>
    <w:multiLevelType w:val="hybridMultilevel"/>
    <w:tmpl w:val="34FAC26A"/>
    <w:lvl w:ilvl="0" w:tplc="B5C277D6">
      <w:start w:val="1"/>
      <w:numFmt w:val="lowerLetter"/>
      <w:lvlText w:val="%1)"/>
      <w:lvlJc w:val="left"/>
      <w:pPr>
        <w:ind w:left="720" w:hanging="360"/>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CF77228"/>
    <w:multiLevelType w:val="hybridMultilevel"/>
    <w:tmpl w:val="69EE2AA2"/>
    <w:lvl w:ilvl="0" w:tplc="0B646E76">
      <w:start w:val="1"/>
      <w:numFmt w:val="upperRoman"/>
      <w:lvlText w:val="%1"/>
      <w:lvlJc w:val="left"/>
      <w:pPr>
        <w:ind w:left="425" w:hanging="161"/>
      </w:pPr>
      <w:rPr>
        <w:rFonts w:hint="default" w:ascii="Times New Roman" w:hAnsi="Times New Roman" w:eastAsia="Times New Roman" w:cs="Times New Roman"/>
        <w:b w:val="0"/>
        <w:bCs w:val="0"/>
        <w:i w:val="0"/>
        <w:iCs w:val="0"/>
        <w:color w:val="212121"/>
        <w:spacing w:val="0"/>
        <w:w w:val="100"/>
        <w:sz w:val="24"/>
        <w:szCs w:val="24"/>
        <w:lang w:val="pt-PT" w:eastAsia="en-US" w:bidi="ar-SA"/>
      </w:rPr>
    </w:lvl>
    <w:lvl w:ilvl="1" w:tplc="FF88C5BC">
      <w:numFmt w:val="bullet"/>
      <w:lvlText w:val="•"/>
      <w:lvlJc w:val="left"/>
      <w:pPr>
        <w:ind w:left="1299" w:hanging="161"/>
      </w:pPr>
      <w:rPr>
        <w:rFonts w:hint="default"/>
        <w:lang w:val="pt-PT" w:eastAsia="en-US" w:bidi="ar-SA"/>
      </w:rPr>
    </w:lvl>
    <w:lvl w:ilvl="2" w:tplc="3C1C4898">
      <w:numFmt w:val="bullet"/>
      <w:lvlText w:val="•"/>
      <w:lvlJc w:val="left"/>
      <w:pPr>
        <w:ind w:left="2178" w:hanging="161"/>
      </w:pPr>
      <w:rPr>
        <w:rFonts w:hint="default"/>
        <w:lang w:val="pt-PT" w:eastAsia="en-US" w:bidi="ar-SA"/>
      </w:rPr>
    </w:lvl>
    <w:lvl w:ilvl="3" w:tplc="77322F1C">
      <w:numFmt w:val="bullet"/>
      <w:lvlText w:val="•"/>
      <w:lvlJc w:val="left"/>
      <w:pPr>
        <w:ind w:left="3057" w:hanging="161"/>
      </w:pPr>
      <w:rPr>
        <w:rFonts w:hint="default"/>
        <w:lang w:val="pt-PT" w:eastAsia="en-US" w:bidi="ar-SA"/>
      </w:rPr>
    </w:lvl>
    <w:lvl w:ilvl="4" w:tplc="8E1EBC8C">
      <w:numFmt w:val="bullet"/>
      <w:lvlText w:val="•"/>
      <w:lvlJc w:val="left"/>
      <w:pPr>
        <w:ind w:left="3937" w:hanging="161"/>
      </w:pPr>
      <w:rPr>
        <w:rFonts w:hint="default"/>
        <w:lang w:val="pt-PT" w:eastAsia="en-US" w:bidi="ar-SA"/>
      </w:rPr>
    </w:lvl>
    <w:lvl w:ilvl="5" w:tplc="D99CF4E8">
      <w:numFmt w:val="bullet"/>
      <w:lvlText w:val="•"/>
      <w:lvlJc w:val="left"/>
      <w:pPr>
        <w:ind w:left="4816" w:hanging="161"/>
      </w:pPr>
      <w:rPr>
        <w:rFonts w:hint="default"/>
        <w:lang w:val="pt-PT" w:eastAsia="en-US" w:bidi="ar-SA"/>
      </w:rPr>
    </w:lvl>
    <w:lvl w:ilvl="6" w:tplc="33F0D8FA">
      <w:numFmt w:val="bullet"/>
      <w:lvlText w:val="•"/>
      <w:lvlJc w:val="left"/>
      <w:pPr>
        <w:ind w:left="5695" w:hanging="161"/>
      </w:pPr>
      <w:rPr>
        <w:rFonts w:hint="default"/>
        <w:lang w:val="pt-PT" w:eastAsia="en-US" w:bidi="ar-SA"/>
      </w:rPr>
    </w:lvl>
    <w:lvl w:ilvl="7" w:tplc="9C8E5B5E">
      <w:numFmt w:val="bullet"/>
      <w:lvlText w:val="•"/>
      <w:lvlJc w:val="left"/>
      <w:pPr>
        <w:ind w:left="6575" w:hanging="161"/>
      </w:pPr>
      <w:rPr>
        <w:rFonts w:hint="default"/>
        <w:lang w:val="pt-PT" w:eastAsia="en-US" w:bidi="ar-SA"/>
      </w:rPr>
    </w:lvl>
    <w:lvl w:ilvl="8" w:tplc="A47A5480">
      <w:numFmt w:val="bullet"/>
      <w:lvlText w:val="•"/>
      <w:lvlJc w:val="left"/>
      <w:pPr>
        <w:ind w:left="7454" w:hanging="161"/>
      </w:pPr>
      <w:rPr>
        <w:rFonts w:hint="default"/>
        <w:lang w:val="pt-PT" w:eastAsia="en-US" w:bidi="ar-SA"/>
      </w:rPr>
    </w:lvl>
  </w:abstractNum>
  <w:abstractNum w:abstractNumId="46" w15:restartNumberingAfterBreak="0">
    <w:nsid w:val="1D241DED"/>
    <w:multiLevelType w:val="multilevel"/>
    <w:tmpl w:val="900804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1DA44431"/>
    <w:multiLevelType w:val="multilevel"/>
    <w:tmpl w:val="AE581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1DA90BA4"/>
    <w:multiLevelType w:val="multilevel"/>
    <w:tmpl w:val="7A3CF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1DF90845"/>
    <w:multiLevelType w:val="hybridMultilevel"/>
    <w:tmpl w:val="FF4E186A"/>
    <w:lvl w:ilvl="0" w:tplc="04F8FA2A">
      <w:start w:val="1"/>
      <w:numFmt w:val="lowerLetter"/>
      <w:lvlText w:val="%1)"/>
      <w:lvlJc w:val="left"/>
      <w:pPr>
        <w:ind w:left="1146" w:hanging="360"/>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1" w:tplc="AAAAB9B6">
      <w:numFmt w:val="bullet"/>
      <w:lvlText w:val="•"/>
      <w:lvlJc w:val="left"/>
      <w:pPr>
        <w:ind w:left="1947" w:hanging="360"/>
      </w:pPr>
      <w:rPr>
        <w:rFonts w:hint="default"/>
        <w:lang w:val="pt-PT" w:eastAsia="en-US" w:bidi="ar-SA"/>
      </w:rPr>
    </w:lvl>
    <w:lvl w:ilvl="2" w:tplc="F18E65B8">
      <w:numFmt w:val="bullet"/>
      <w:lvlText w:val="•"/>
      <w:lvlJc w:val="left"/>
      <w:pPr>
        <w:ind w:left="2754" w:hanging="360"/>
      </w:pPr>
      <w:rPr>
        <w:rFonts w:hint="default"/>
        <w:lang w:val="pt-PT" w:eastAsia="en-US" w:bidi="ar-SA"/>
      </w:rPr>
    </w:lvl>
    <w:lvl w:ilvl="3" w:tplc="A96630BC">
      <w:numFmt w:val="bullet"/>
      <w:lvlText w:val="•"/>
      <w:lvlJc w:val="left"/>
      <w:pPr>
        <w:ind w:left="3561" w:hanging="360"/>
      </w:pPr>
      <w:rPr>
        <w:rFonts w:hint="default"/>
        <w:lang w:val="pt-PT" w:eastAsia="en-US" w:bidi="ar-SA"/>
      </w:rPr>
    </w:lvl>
    <w:lvl w:ilvl="4" w:tplc="F4807CCA">
      <w:numFmt w:val="bullet"/>
      <w:lvlText w:val="•"/>
      <w:lvlJc w:val="left"/>
      <w:pPr>
        <w:ind w:left="4369" w:hanging="360"/>
      </w:pPr>
      <w:rPr>
        <w:rFonts w:hint="default"/>
        <w:lang w:val="pt-PT" w:eastAsia="en-US" w:bidi="ar-SA"/>
      </w:rPr>
    </w:lvl>
    <w:lvl w:ilvl="5" w:tplc="D67612EE">
      <w:numFmt w:val="bullet"/>
      <w:lvlText w:val="•"/>
      <w:lvlJc w:val="left"/>
      <w:pPr>
        <w:ind w:left="5176" w:hanging="360"/>
      </w:pPr>
      <w:rPr>
        <w:rFonts w:hint="default"/>
        <w:lang w:val="pt-PT" w:eastAsia="en-US" w:bidi="ar-SA"/>
      </w:rPr>
    </w:lvl>
    <w:lvl w:ilvl="6" w:tplc="91804170">
      <w:numFmt w:val="bullet"/>
      <w:lvlText w:val="•"/>
      <w:lvlJc w:val="left"/>
      <w:pPr>
        <w:ind w:left="5983" w:hanging="360"/>
      </w:pPr>
      <w:rPr>
        <w:rFonts w:hint="default"/>
        <w:lang w:val="pt-PT" w:eastAsia="en-US" w:bidi="ar-SA"/>
      </w:rPr>
    </w:lvl>
    <w:lvl w:ilvl="7" w:tplc="F60028DC">
      <w:numFmt w:val="bullet"/>
      <w:lvlText w:val="•"/>
      <w:lvlJc w:val="left"/>
      <w:pPr>
        <w:ind w:left="6791" w:hanging="360"/>
      </w:pPr>
      <w:rPr>
        <w:rFonts w:hint="default"/>
        <w:lang w:val="pt-PT" w:eastAsia="en-US" w:bidi="ar-SA"/>
      </w:rPr>
    </w:lvl>
    <w:lvl w:ilvl="8" w:tplc="FEC8F532">
      <w:numFmt w:val="bullet"/>
      <w:lvlText w:val="•"/>
      <w:lvlJc w:val="left"/>
      <w:pPr>
        <w:ind w:left="7598" w:hanging="360"/>
      </w:pPr>
      <w:rPr>
        <w:rFonts w:hint="default"/>
        <w:lang w:val="pt-PT" w:eastAsia="en-US" w:bidi="ar-SA"/>
      </w:rPr>
    </w:lvl>
  </w:abstractNum>
  <w:abstractNum w:abstractNumId="50" w15:restartNumberingAfterBreak="0">
    <w:nsid w:val="1FD32753"/>
    <w:multiLevelType w:val="multilevel"/>
    <w:tmpl w:val="9DDA5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205B0718"/>
    <w:multiLevelType w:val="multilevel"/>
    <w:tmpl w:val="9E907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20646285"/>
    <w:multiLevelType w:val="multilevel"/>
    <w:tmpl w:val="B9047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20DC5E83"/>
    <w:multiLevelType w:val="multilevel"/>
    <w:tmpl w:val="09820A38"/>
    <w:lvl w:ilvl="0">
      <w:start w:val="12"/>
      <w:numFmt w:val="decimal"/>
      <w:lvlText w:val="%1"/>
      <w:lvlJc w:val="left"/>
      <w:pPr>
        <w:ind w:left="425" w:hanging="566"/>
      </w:pPr>
      <w:rPr>
        <w:rFonts w:hint="default"/>
        <w:lang w:val="pt-PT" w:eastAsia="en-US" w:bidi="ar-SA"/>
      </w:rPr>
    </w:lvl>
    <w:lvl w:ilvl="1">
      <w:start w:val="5"/>
      <w:numFmt w:val="decimal"/>
      <w:lvlText w:val="%1.%2."/>
      <w:lvlJc w:val="left"/>
      <w:pPr>
        <w:ind w:left="425" w:hanging="566"/>
      </w:pPr>
      <w:rPr>
        <w:rFonts w:hint="default" w:ascii="Times New Roman" w:hAnsi="Times New Roman" w:eastAsia="Times New Roman" w:cs="Times New Roman"/>
        <w:b/>
        <w:bCs/>
        <w:i w:val="0"/>
        <w:iCs w:val="0"/>
        <w:color w:val="000009"/>
        <w:spacing w:val="0"/>
        <w:w w:val="100"/>
        <w:sz w:val="24"/>
        <w:szCs w:val="24"/>
        <w:lang w:val="pt-PT" w:eastAsia="en-US" w:bidi="ar-SA"/>
      </w:rPr>
    </w:lvl>
    <w:lvl w:ilvl="2">
      <w:numFmt w:val="bullet"/>
      <w:lvlText w:val="•"/>
      <w:lvlJc w:val="left"/>
      <w:pPr>
        <w:ind w:left="2178" w:hanging="566"/>
      </w:pPr>
      <w:rPr>
        <w:rFonts w:hint="default"/>
        <w:lang w:val="pt-PT" w:eastAsia="en-US" w:bidi="ar-SA"/>
      </w:rPr>
    </w:lvl>
    <w:lvl w:ilvl="3">
      <w:numFmt w:val="bullet"/>
      <w:lvlText w:val="•"/>
      <w:lvlJc w:val="left"/>
      <w:pPr>
        <w:ind w:left="3057" w:hanging="566"/>
      </w:pPr>
      <w:rPr>
        <w:rFonts w:hint="default"/>
        <w:lang w:val="pt-PT" w:eastAsia="en-US" w:bidi="ar-SA"/>
      </w:rPr>
    </w:lvl>
    <w:lvl w:ilvl="4">
      <w:numFmt w:val="bullet"/>
      <w:lvlText w:val="•"/>
      <w:lvlJc w:val="left"/>
      <w:pPr>
        <w:ind w:left="3937" w:hanging="566"/>
      </w:pPr>
      <w:rPr>
        <w:rFonts w:hint="default"/>
        <w:lang w:val="pt-PT" w:eastAsia="en-US" w:bidi="ar-SA"/>
      </w:rPr>
    </w:lvl>
    <w:lvl w:ilvl="5">
      <w:numFmt w:val="bullet"/>
      <w:lvlText w:val="•"/>
      <w:lvlJc w:val="left"/>
      <w:pPr>
        <w:ind w:left="4816" w:hanging="566"/>
      </w:pPr>
      <w:rPr>
        <w:rFonts w:hint="default"/>
        <w:lang w:val="pt-PT" w:eastAsia="en-US" w:bidi="ar-SA"/>
      </w:rPr>
    </w:lvl>
    <w:lvl w:ilvl="6">
      <w:numFmt w:val="bullet"/>
      <w:lvlText w:val="•"/>
      <w:lvlJc w:val="left"/>
      <w:pPr>
        <w:ind w:left="5695" w:hanging="566"/>
      </w:pPr>
      <w:rPr>
        <w:rFonts w:hint="default"/>
        <w:lang w:val="pt-PT" w:eastAsia="en-US" w:bidi="ar-SA"/>
      </w:rPr>
    </w:lvl>
    <w:lvl w:ilvl="7">
      <w:numFmt w:val="bullet"/>
      <w:lvlText w:val="•"/>
      <w:lvlJc w:val="left"/>
      <w:pPr>
        <w:ind w:left="6575" w:hanging="566"/>
      </w:pPr>
      <w:rPr>
        <w:rFonts w:hint="default"/>
        <w:lang w:val="pt-PT" w:eastAsia="en-US" w:bidi="ar-SA"/>
      </w:rPr>
    </w:lvl>
    <w:lvl w:ilvl="8">
      <w:numFmt w:val="bullet"/>
      <w:lvlText w:val="•"/>
      <w:lvlJc w:val="left"/>
      <w:pPr>
        <w:ind w:left="7454" w:hanging="566"/>
      </w:pPr>
      <w:rPr>
        <w:rFonts w:hint="default"/>
        <w:lang w:val="pt-PT" w:eastAsia="en-US" w:bidi="ar-SA"/>
      </w:rPr>
    </w:lvl>
  </w:abstractNum>
  <w:abstractNum w:abstractNumId="54" w15:restartNumberingAfterBreak="0">
    <w:nsid w:val="22875411"/>
    <w:multiLevelType w:val="multilevel"/>
    <w:tmpl w:val="BACE0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233E2808"/>
    <w:multiLevelType w:val="hybridMultilevel"/>
    <w:tmpl w:val="DE68D25C"/>
    <w:lvl w:ilvl="0" w:tplc="C318140C">
      <w:start w:val="1"/>
      <w:numFmt w:val="upperRoman"/>
      <w:lvlText w:val="%1"/>
      <w:lvlJc w:val="left"/>
      <w:pPr>
        <w:ind w:left="425" w:hanging="151"/>
      </w:pPr>
      <w:rPr>
        <w:rFonts w:hint="default" w:ascii="Times New Roman" w:hAnsi="Times New Roman" w:eastAsia="Times New Roman" w:cs="Times New Roman"/>
        <w:b w:val="0"/>
        <w:bCs w:val="0"/>
        <w:i w:val="0"/>
        <w:iCs w:val="0"/>
        <w:spacing w:val="0"/>
        <w:w w:val="100"/>
        <w:sz w:val="24"/>
        <w:szCs w:val="24"/>
        <w:lang w:val="pt-PT" w:eastAsia="en-US" w:bidi="ar-SA"/>
      </w:rPr>
    </w:lvl>
    <w:lvl w:ilvl="1" w:tplc="8D0C681C">
      <w:start w:val="1"/>
      <w:numFmt w:val="lowerLetter"/>
      <w:lvlText w:val="%2)"/>
      <w:lvlJc w:val="left"/>
      <w:pPr>
        <w:ind w:left="670" w:hanging="245"/>
      </w:pPr>
      <w:rPr>
        <w:rFonts w:hint="default" w:ascii="Times New Roman" w:hAnsi="Times New Roman" w:eastAsia="Times New Roman" w:cs="Times New Roman"/>
        <w:b w:val="0"/>
        <w:bCs w:val="0"/>
        <w:i w:val="0"/>
        <w:iCs w:val="0"/>
        <w:spacing w:val="-2"/>
        <w:w w:val="100"/>
        <w:sz w:val="24"/>
        <w:szCs w:val="24"/>
        <w:lang w:val="pt-PT" w:eastAsia="en-US" w:bidi="ar-SA"/>
      </w:rPr>
    </w:lvl>
    <w:lvl w:ilvl="2" w:tplc="7C461CBC">
      <w:start w:val="1"/>
      <w:numFmt w:val="upperRoman"/>
      <w:lvlText w:val="%3"/>
      <w:lvlJc w:val="left"/>
      <w:pPr>
        <w:ind w:left="566"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3" w:tplc="B7561634">
      <w:numFmt w:val="bullet"/>
      <w:lvlText w:val="•"/>
      <w:lvlJc w:val="left"/>
      <w:pPr>
        <w:ind w:left="1746" w:hanging="141"/>
      </w:pPr>
      <w:rPr>
        <w:rFonts w:hint="default"/>
        <w:lang w:val="pt-PT" w:eastAsia="en-US" w:bidi="ar-SA"/>
      </w:rPr>
    </w:lvl>
    <w:lvl w:ilvl="4" w:tplc="36B2B994">
      <w:numFmt w:val="bullet"/>
      <w:lvlText w:val="•"/>
      <w:lvlJc w:val="left"/>
      <w:pPr>
        <w:ind w:left="2813" w:hanging="141"/>
      </w:pPr>
      <w:rPr>
        <w:rFonts w:hint="default"/>
        <w:lang w:val="pt-PT" w:eastAsia="en-US" w:bidi="ar-SA"/>
      </w:rPr>
    </w:lvl>
    <w:lvl w:ilvl="5" w:tplc="E4AC248E">
      <w:numFmt w:val="bullet"/>
      <w:lvlText w:val="•"/>
      <w:lvlJc w:val="left"/>
      <w:pPr>
        <w:ind w:left="3879" w:hanging="141"/>
      </w:pPr>
      <w:rPr>
        <w:rFonts w:hint="default"/>
        <w:lang w:val="pt-PT" w:eastAsia="en-US" w:bidi="ar-SA"/>
      </w:rPr>
    </w:lvl>
    <w:lvl w:ilvl="6" w:tplc="E93E73EA">
      <w:numFmt w:val="bullet"/>
      <w:lvlText w:val="•"/>
      <w:lvlJc w:val="left"/>
      <w:pPr>
        <w:ind w:left="4946" w:hanging="141"/>
      </w:pPr>
      <w:rPr>
        <w:rFonts w:hint="default"/>
        <w:lang w:val="pt-PT" w:eastAsia="en-US" w:bidi="ar-SA"/>
      </w:rPr>
    </w:lvl>
    <w:lvl w:ilvl="7" w:tplc="64323682">
      <w:numFmt w:val="bullet"/>
      <w:lvlText w:val="•"/>
      <w:lvlJc w:val="left"/>
      <w:pPr>
        <w:ind w:left="6013" w:hanging="141"/>
      </w:pPr>
      <w:rPr>
        <w:rFonts w:hint="default"/>
        <w:lang w:val="pt-PT" w:eastAsia="en-US" w:bidi="ar-SA"/>
      </w:rPr>
    </w:lvl>
    <w:lvl w:ilvl="8" w:tplc="8F04F38E">
      <w:numFmt w:val="bullet"/>
      <w:lvlText w:val="•"/>
      <w:lvlJc w:val="left"/>
      <w:pPr>
        <w:ind w:left="7079" w:hanging="141"/>
      </w:pPr>
      <w:rPr>
        <w:rFonts w:hint="default"/>
        <w:lang w:val="pt-PT" w:eastAsia="en-US" w:bidi="ar-SA"/>
      </w:rPr>
    </w:lvl>
  </w:abstractNum>
  <w:abstractNum w:abstractNumId="56" w15:restartNumberingAfterBreak="0">
    <w:nsid w:val="25BA7FA2"/>
    <w:multiLevelType w:val="multilevel"/>
    <w:tmpl w:val="81564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26A1242A"/>
    <w:multiLevelType w:val="multilevel"/>
    <w:tmpl w:val="12E09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277E3CC0"/>
    <w:multiLevelType w:val="multilevel"/>
    <w:tmpl w:val="B9CA0A0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9" w15:restartNumberingAfterBreak="0">
    <w:nsid w:val="28737DD8"/>
    <w:multiLevelType w:val="multilevel"/>
    <w:tmpl w:val="1E307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2ABB0E4B"/>
    <w:multiLevelType w:val="multilevel"/>
    <w:tmpl w:val="282C7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2B7D08B2"/>
    <w:multiLevelType w:val="multilevel"/>
    <w:tmpl w:val="75F0EF8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2" w15:restartNumberingAfterBreak="0">
    <w:nsid w:val="2B870A12"/>
    <w:multiLevelType w:val="multilevel"/>
    <w:tmpl w:val="E8E4F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2BCB57BF"/>
    <w:multiLevelType w:val="multilevel"/>
    <w:tmpl w:val="E5187C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4" w15:restartNumberingAfterBreak="0">
    <w:nsid w:val="2C270EB2"/>
    <w:multiLevelType w:val="multilevel"/>
    <w:tmpl w:val="D1E61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2CE164ED"/>
    <w:multiLevelType w:val="hybridMultilevel"/>
    <w:tmpl w:val="67E67476"/>
    <w:lvl w:ilvl="0" w:tplc="7352710A">
      <w:start w:val="1"/>
      <w:numFmt w:val="upperRoman"/>
      <w:lvlText w:val="%1"/>
      <w:lvlJc w:val="left"/>
      <w:pPr>
        <w:ind w:left="425" w:hanging="181"/>
      </w:pPr>
      <w:rPr>
        <w:rFonts w:hint="default" w:ascii="Times New Roman" w:hAnsi="Times New Roman" w:eastAsia="Times New Roman" w:cs="Times New Roman"/>
        <w:b w:val="0"/>
        <w:bCs w:val="0"/>
        <w:i w:val="0"/>
        <w:iCs w:val="0"/>
        <w:spacing w:val="0"/>
        <w:w w:val="100"/>
        <w:sz w:val="24"/>
        <w:szCs w:val="24"/>
        <w:lang w:val="pt-PT" w:eastAsia="en-US" w:bidi="ar-SA"/>
      </w:rPr>
    </w:lvl>
    <w:lvl w:ilvl="1" w:tplc="014AE084">
      <w:numFmt w:val="bullet"/>
      <w:lvlText w:val="•"/>
      <w:lvlJc w:val="left"/>
      <w:pPr>
        <w:ind w:left="1299" w:hanging="181"/>
      </w:pPr>
      <w:rPr>
        <w:rFonts w:hint="default"/>
        <w:lang w:val="pt-PT" w:eastAsia="en-US" w:bidi="ar-SA"/>
      </w:rPr>
    </w:lvl>
    <w:lvl w:ilvl="2" w:tplc="BB62267C">
      <w:numFmt w:val="bullet"/>
      <w:lvlText w:val="•"/>
      <w:lvlJc w:val="left"/>
      <w:pPr>
        <w:ind w:left="2178" w:hanging="181"/>
      </w:pPr>
      <w:rPr>
        <w:rFonts w:hint="default"/>
        <w:lang w:val="pt-PT" w:eastAsia="en-US" w:bidi="ar-SA"/>
      </w:rPr>
    </w:lvl>
    <w:lvl w:ilvl="3" w:tplc="CF160FA8">
      <w:numFmt w:val="bullet"/>
      <w:lvlText w:val="•"/>
      <w:lvlJc w:val="left"/>
      <w:pPr>
        <w:ind w:left="3057" w:hanging="181"/>
      </w:pPr>
      <w:rPr>
        <w:rFonts w:hint="default"/>
        <w:lang w:val="pt-PT" w:eastAsia="en-US" w:bidi="ar-SA"/>
      </w:rPr>
    </w:lvl>
    <w:lvl w:ilvl="4" w:tplc="F7088E42">
      <w:numFmt w:val="bullet"/>
      <w:lvlText w:val="•"/>
      <w:lvlJc w:val="left"/>
      <w:pPr>
        <w:ind w:left="3937" w:hanging="181"/>
      </w:pPr>
      <w:rPr>
        <w:rFonts w:hint="default"/>
        <w:lang w:val="pt-PT" w:eastAsia="en-US" w:bidi="ar-SA"/>
      </w:rPr>
    </w:lvl>
    <w:lvl w:ilvl="5" w:tplc="F7867684">
      <w:numFmt w:val="bullet"/>
      <w:lvlText w:val="•"/>
      <w:lvlJc w:val="left"/>
      <w:pPr>
        <w:ind w:left="4816" w:hanging="181"/>
      </w:pPr>
      <w:rPr>
        <w:rFonts w:hint="default"/>
        <w:lang w:val="pt-PT" w:eastAsia="en-US" w:bidi="ar-SA"/>
      </w:rPr>
    </w:lvl>
    <w:lvl w:ilvl="6" w:tplc="43986B18">
      <w:numFmt w:val="bullet"/>
      <w:lvlText w:val="•"/>
      <w:lvlJc w:val="left"/>
      <w:pPr>
        <w:ind w:left="5695" w:hanging="181"/>
      </w:pPr>
      <w:rPr>
        <w:rFonts w:hint="default"/>
        <w:lang w:val="pt-PT" w:eastAsia="en-US" w:bidi="ar-SA"/>
      </w:rPr>
    </w:lvl>
    <w:lvl w:ilvl="7" w:tplc="D2FEE6B2">
      <w:numFmt w:val="bullet"/>
      <w:lvlText w:val="•"/>
      <w:lvlJc w:val="left"/>
      <w:pPr>
        <w:ind w:left="6575" w:hanging="181"/>
      </w:pPr>
      <w:rPr>
        <w:rFonts w:hint="default"/>
        <w:lang w:val="pt-PT" w:eastAsia="en-US" w:bidi="ar-SA"/>
      </w:rPr>
    </w:lvl>
    <w:lvl w:ilvl="8" w:tplc="C7DA9FDE">
      <w:numFmt w:val="bullet"/>
      <w:lvlText w:val="•"/>
      <w:lvlJc w:val="left"/>
      <w:pPr>
        <w:ind w:left="7454" w:hanging="181"/>
      </w:pPr>
      <w:rPr>
        <w:rFonts w:hint="default"/>
        <w:lang w:val="pt-PT" w:eastAsia="en-US" w:bidi="ar-SA"/>
      </w:rPr>
    </w:lvl>
  </w:abstractNum>
  <w:abstractNum w:abstractNumId="66" w15:restartNumberingAfterBreak="0">
    <w:nsid w:val="2DD863F2"/>
    <w:multiLevelType w:val="multilevel"/>
    <w:tmpl w:val="2DE41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2E274F15"/>
    <w:multiLevelType w:val="multilevel"/>
    <w:tmpl w:val="208AC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2E9E2A8C"/>
    <w:multiLevelType w:val="multilevel"/>
    <w:tmpl w:val="D804A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2FEA596C"/>
    <w:multiLevelType w:val="multilevel"/>
    <w:tmpl w:val="7652B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302F2ED9"/>
    <w:multiLevelType w:val="hybridMultilevel"/>
    <w:tmpl w:val="0E42659C"/>
    <w:lvl w:ilvl="0" w:tplc="9738D006">
      <w:start w:val="1"/>
      <w:numFmt w:val="lowerLetter"/>
      <w:lvlText w:val="%1)"/>
      <w:lvlJc w:val="left"/>
      <w:pPr>
        <w:ind w:left="425" w:hanging="721"/>
      </w:pPr>
      <w:rPr>
        <w:rFonts w:hint="default" w:ascii="Times New Roman" w:hAnsi="Times New Roman" w:eastAsia="Times New Roman" w:cs="Times New Roman"/>
        <w:b w:val="0"/>
        <w:bCs w:val="0"/>
        <w:i w:val="0"/>
        <w:iCs w:val="0"/>
        <w:spacing w:val="-2"/>
        <w:w w:val="100"/>
        <w:sz w:val="24"/>
        <w:szCs w:val="24"/>
        <w:lang w:val="pt-PT" w:eastAsia="en-US" w:bidi="ar-SA"/>
      </w:rPr>
    </w:lvl>
    <w:lvl w:ilvl="1" w:tplc="F3884D62">
      <w:start w:val="1"/>
      <w:numFmt w:val="upperRoman"/>
      <w:lvlText w:val="%2"/>
      <w:lvlJc w:val="left"/>
      <w:pPr>
        <w:ind w:left="425" w:hanging="146"/>
      </w:pPr>
      <w:rPr>
        <w:rFonts w:hint="default" w:ascii="Times New Roman" w:hAnsi="Times New Roman" w:eastAsia="Times New Roman" w:cs="Times New Roman"/>
        <w:b w:val="0"/>
        <w:bCs w:val="0"/>
        <w:i w:val="0"/>
        <w:iCs w:val="0"/>
        <w:spacing w:val="0"/>
        <w:w w:val="100"/>
        <w:sz w:val="24"/>
        <w:szCs w:val="24"/>
        <w:lang w:val="pt-PT" w:eastAsia="en-US" w:bidi="ar-SA"/>
      </w:rPr>
    </w:lvl>
    <w:lvl w:ilvl="2" w:tplc="1B6AFE5A">
      <w:numFmt w:val="bullet"/>
      <w:lvlText w:val="•"/>
      <w:lvlJc w:val="left"/>
      <w:pPr>
        <w:ind w:left="2178" w:hanging="146"/>
      </w:pPr>
      <w:rPr>
        <w:rFonts w:hint="default"/>
        <w:lang w:val="pt-PT" w:eastAsia="en-US" w:bidi="ar-SA"/>
      </w:rPr>
    </w:lvl>
    <w:lvl w:ilvl="3" w:tplc="89E813DC">
      <w:numFmt w:val="bullet"/>
      <w:lvlText w:val="•"/>
      <w:lvlJc w:val="left"/>
      <w:pPr>
        <w:ind w:left="3057" w:hanging="146"/>
      </w:pPr>
      <w:rPr>
        <w:rFonts w:hint="default"/>
        <w:lang w:val="pt-PT" w:eastAsia="en-US" w:bidi="ar-SA"/>
      </w:rPr>
    </w:lvl>
    <w:lvl w:ilvl="4" w:tplc="2E04B498">
      <w:numFmt w:val="bullet"/>
      <w:lvlText w:val="•"/>
      <w:lvlJc w:val="left"/>
      <w:pPr>
        <w:ind w:left="3937" w:hanging="146"/>
      </w:pPr>
      <w:rPr>
        <w:rFonts w:hint="default"/>
        <w:lang w:val="pt-PT" w:eastAsia="en-US" w:bidi="ar-SA"/>
      </w:rPr>
    </w:lvl>
    <w:lvl w:ilvl="5" w:tplc="D2220094">
      <w:numFmt w:val="bullet"/>
      <w:lvlText w:val="•"/>
      <w:lvlJc w:val="left"/>
      <w:pPr>
        <w:ind w:left="4816" w:hanging="146"/>
      </w:pPr>
      <w:rPr>
        <w:rFonts w:hint="default"/>
        <w:lang w:val="pt-PT" w:eastAsia="en-US" w:bidi="ar-SA"/>
      </w:rPr>
    </w:lvl>
    <w:lvl w:ilvl="6" w:tplc="65A4B4C6">
      <w:numFmt w:val="bullet"/>
      <w:lvlText w:val="•"/>
      <w:lvlJc w:val="left"/>
      <w:pPr>
        <w:ind w:left="5695" w:hanging="146"/>
      </w:pPr>
      <w:rPr>
        <w:rFonts w:hint="default"/>
        <w:lang w:val="pt-PT" w:eastAsia="en-US" w:bidi="ar-SA"/>
      </w:rPr>
    </w:lvl>
    <w:lvl w:ilvl="7" w:tplc="AFE67CFA">
      <w:numFmt w:val="bullet"/>
      <w:lvlText w:val="•"/>
      <w:lvlJc w:val="left"/>
      <w:pPr>
        <w:ind w:left="6575" w:hanging="146"/>
      </w:pPr>
      <w:rPr>
        <w:rFonts w:hint="default"/>
        <w:lang w:val="pt-PT" w:eastAsia="en-US" w:bidi="ar-SA"/>
      </w:rPr>
    </w:lvl>
    <w:lvl w:ilvl="8" w:tplc="FF5E5836">
      <w:numFmt w:val="bullet"/>
      <w:lvlText w:val="•"/>
      <w:lvlJc w:val="left"/>
      <w:pPr>
        <w:ind w:left="7454" w:hanging="146"/>
      </w:pPr>
      <w:rPr>
        <w:rFonts w:hint="default"/>
        <w:lang w:val="pt-PT" w:eastAsia="en-US" w:bidi="ar-SA"/>
      </w:rPr>
    </w:lvl>
  </w:abstractNum>
  <w:abstractNum w:abstractNumId="71" w15:restartNumberingAfterBreak="0">
    <w:nsid w:val="307E032B"/>
    <w:multiLevelType w:val="multilevel"/>
    <w:tmpl w:val="7E0E706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2" w15:restartNumberingAfterBreak="0">
    <w:nsid w:val="30CA7C38"/>
    <w:multiLevelType w:val="multilevel"/>
    <w:tmpl w:val="86E684A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3" w15:restartNumberingAfterBreak="0">
    <w:nsid w:val="316766B8"/>
    <w:multiLevelType w:val="multilevel"/>
    <w:tmpl w:val="C95C8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31A371BE"/>
    <w:multiLevelType w:val="multilevel"/>
    <w:tmpl w:val="958CB0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32603A19"/>
    <w:multiLevelType w:val="hybridMultilevel"/>
    <w:tmpl w:val="37007FD8"/>
    <w:lvl w:ilvl="0">
      <w:start w:val="1"/>
      <w:numFmt w:val="lowerLetter"/>
      <w:lvlText w:val="%1)"/>
      <w:lvlJc w:val="left"/>
      <w:pPr>
        <w:ind w:left="1150" w:hanging="430"/>
      </w:pPr>
      <w:rPr>
        <w:rFonts w:hint="default" w:ascii="Times New Roman" w:hAnsi="Times New Roman"/>
        <w:b w:val="0"/>
        <w:bCs w:val="0"/>
        <w:i w:val="0"/>
        <w:iCs w:val="0"/>
        <w:color w:val="000009"/>
        <w:spacing w:val="-2"/>
        <w:w w:val="100"/>
        <w:sz w:val="24"/>
        <w:szCs w:val="24"/>
        <w:lang w:val="pt-PT" w:eastAsia="en-US" w:bidi="ar-SA"/>
      </w:rPr>
    </w:lvl>
    <w:lvl w:ilvl="1">
      <w:numFmt w:val="bullet"/>
      <w:lvlText w:val="•"/>
      <w:lvlJc w:val="left"/>
      <w:pPr>
        <w:ind w:left="2024" w:hanging="430"/>
      </w:pPr>
      <w:rPr>
        <w:lang w:val="pt-PT" w:eastAsia="en-US" w:bidi="ar-SA"/>
      </w:rPr>
    </w:lvl>
    <w:lvl w:ilvl="2">
      <w:numFmt w:val="bullet"/>
      <w:lvlText w:val="•"/>
      <w:lvlJc w:val="left"/>
      <w:pPr>
        <w:ind w:left="2903" w:hanging="430"/>
      </w:pPr>
      <w:rPr>
        <w:lang w:val="pt-PT" w:eastAsia="en-US" w:bidi="ar-SA"/>
      </w:rPr>
    </w:lvl>
    <w:lvl w:ilvl="3">
      <w:numFmt w:val="bullet"/>
      <w:lvlText w:val="•"/>
      <w:lvlJc w:val="left"/>
      <w:pPr>
        <w:ind w:left="3782" w:hanging="430"/>
      </w:pPr>
      <w:rPr>
        <w:lang w:val="pt-PT" w:eastAsia="en-US" w:bidi="ar-SA"/>
      </w:rPr>
    </w:lvl>
    <w:lvl w:ilvl="4">
      <w:numFmt w:val="bullet"/>
      <w:lvlText w:val="•"/>
      <w:lvlJc w:val="left"/>
      <w:pPr>
        <w:ind w:left="4662" w:hanging="430"/>
      </w:pPr>
      <w:rPr>
        <w:lang w:val="pt-PT" w:eastAsia="en-US" w:bidi="ar-SA"/>
      </w:rPr>
    </w:lvl>
    <w:lvl w:ilvl="5">
      <w:numFmt w:val="bullet"/>
      <w:lvlText w:val="•"/>
      <w:lvlJc w:val="left"/>
      <w:pPr>
        <w:ind w:left="5541" w:hanging="430"/>
      </w:pPr>
      <w:rPr>
        <w:lang w:val="pt-PT" w:eastAsia="en-US" w:bidi="ar-SA"/>
      </w:rPr>
    </w:lvl>
    <w:lvl w:ilvl="6">
      <w:numFmt w:val="bullet"/>
      <w:lvlText w:val="•"/>
      <w:lvlJc w:val="left"/>
      <w:pPr>
        <w:ind w:left="6420" w:hanging="430"/>
      </w:pPr>
      <w:rPr>
        <w:lang w:val="pt-PT" w:eastAsia="en-US" w:bidi="ar-SA"/>
      </w:rPr>
    </w:lvl>
    <w:lvl w:ilvl="7">
      <w:numFmt w:val="bullet"/>
      <w:lvlText w:val="•"/>
      <w:lvlJc w:val="left"/>
      <w:pPr>
        <w:ind w:left="7300" w:hanging="430"/>
      </w:pPr>
      <w:rPr>
        <w:lang w:val="pt-PT" w:eastAsia="en-US" w:bidi="ar-SA"/>
      </w:rPr>
    </w:lvl>
    <w:lvl w:ilvl="8">
      <w:numFmt w:val="bullet"/>
      <w:lvlText w:val="•"/>
      <w:lvlJc w:val="left"/>
      <w:pPr>
        <w:ind w:left="8179" w:hanging="430"/>
      </w:pPr>
      <w:rPr>
        <w:lang w:val="pt-PT" w:eastAsia="en-US" w:bidi="ar-SA"/>
      </w:rPr>
    </w:lvl>
  </w:abstractNum>
  <w:abstractNum w:abstractNumId="76" w15:restartNumberingAfterBreak="0">
    <w:nsid w:val="33F0316C"/>
    <w:multiLevelType w:val="multilevel"/>
    <w:tmpl w:val="51FA57A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7" w15:restartNumberingAfterBreak="0">
    <w:nsid w:val="3430423E"/>
    <w:multiLevelType w:val="multilevel"/>
    <w:tmpl w:val="3356E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344F764D"/>
    <w:multiLevelType w:val="multilevel"/>
    <w:tmpl w:val="86447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35A37BFD"/>
    <w:multiLevelType w:val="hybridMultilevel"/>
    <w:tmpl w:val="B2505AFC"/>
    <w:lvl w:ilvl="0" w:tplc="0A0264EE">
      <w:start w:val="1"/>
      <w:numFmt w:val="upperRoman"/>
      <w:lvlText w:val="%1."/>
      <w:lvlJc w:val="left"/>
      <w:pPr>
        <w:ind w:left="425" w:hanging="24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6C22C972">
      <w:numFmt w:val="bullet"/>
      <w:lvlText w:val="•"/>
      <w:lvlJc w:val="left"/>
      <w:pPr>
        <w:ind w:left="1299" w:hanging="240"/>
      </w:pPr>
      <w:rPr>
        <w:rFonts w:hint="default"/>
        <w:lang w:val="pt-PT" w:eastAsia="en-US" w:bidi="ar-SA"/>
      </w:rPr>
    </w:lvl>
    <w:lvl w:ilvl="2" w:tplc="A24CC602">
      <w:numFmt w:val="bullet"/>
      <w:lvlText w:val="•"/>
      <w:lvlJc w:val="left"/>
      <w:pPr>
        <w:ind w:left="2178" w:hanging="240"/>
      </w:pPr>
      <w:rPr>
        <w:rFonts w:hint="default"/>
        <w:lang w:val="pt-PT" w:eastAsia="en-US" w:bidi="ar-SA"/>
      </w:rPr>
    </w:lvl>
    <w:lvl w:ilvl="3" w:tplc="F0BE6D18">
      <w:numFmt w:val="bullet"/>
      <w:lvlText w:val="•"/>
      <w:lvlJc w:val="left"/>
      <w:pPr>
        <w:ind w:left="3057" w:hanging="240"/>
      </w:pPr>
      <w:rPr>
        <w:rFonts w:hint="default"/>
        <w:lang w:val="pt-PT" w:eastAsia="en-US" w:bidi="ar-SA"/>
      </w:rPr>
    </w:lvl>
    <w:lvl w:ilvl="4" w:tplc="BA1EB824">
      <w:numFmt w:val="bullet"/>
      <w:lvlText w:val="•"/>
      <w:lvlJc w:val="left"/>
      <w:pPr>
        <w:ind w:left="3937" w:hanging="240"/>
      </w:pPr>
      <w:rPr>
        <w:rFonts w:hint="default"/>
        <w:lang w:val="pt-PT" w:eastAsia="en-US" w:bidi="ar-SA"/>
      </w:rPr>
    </w:lvl>
    <w:lvl w:ilvl="5" w:tplc="E11C6A5E">
      <w:numFmt w:val="bullet"/>
      <w:lvlText w:val="•"/>
      <w:lvlJc w:val="left"/>
      <w:pPr>
        <w:ind w:left="4816" w:hanging="240"/>
      </w:pPr>
      <w:rPr>
        <w:rFonts w:hint="default"/>
        <w:lang w:val="pt-PT" w:eastAsia="en-US" w:bidi="ar-SA"/>
      </w:rPr>
    </w:lvl>
    <w:lvl w:ilvl="6" w:tplc="342864CC">
      <w:numFmt w:val="bullet"/>
      <w:lvlText w:val="•"/>
      <w:lvlJc w:val="left"/>
      <w:pPr>
        <w:ind w:left="5695" w:hanging="240"/>
      </w:pPr>
      <w:rPr>
        <w:rFonts w:hint="default"/>
        <w:lang w:val="pt-PT" w:eastAsia="en-US" w:bidi="ar-SA"/>
      </w:rPr>
    </w:lvl>
    <w:lvl w:ilvl="7" w:tplc="43D6F49C">
      <w:numFmt w:val="bullet"/>
      <w:lvlText w:val="•"/>
      <w:lvlJc w:val="left"/>
      <w:pPr>
        <w:ind w:left="6575" w:hanging="240"/>
      </w:pPr>
      <w:rPr>
        <w:rFonts w:hint="default"/>
        <w:lang w:val="pt-PT" w:eastAsia="en-US" w:bidi="ar-SA"/>
      </w:rPr>
    </w:lvl>
    <w:lvl w:ilvl="8" w:tplc="BC0CC972">
      <w:numFmt w:val="bullet"/>
      <w:lvlText w:val="•"/>
      <w:lvlJc w:val="left"/>
      <w:pPr>
        <w:ind w:left="7454" w:hanging="240"/>
      </w:pPr>
      <w:rPr>
        <w:rFonts w:hint="default"/>
        <w:lang w:val="pt-PT" w:eastAsia="en-US" w:bidi="ar-SA"/>
      </w:rPr>
    </w:lvl>
  </w:abstractNum>
  <w:abstractNum w:abstractNumId="80" w15:restartNumberingAfterBreak="0">
    <w:nsid w:val="35E838A4"/>
    <w:multiLevelType w:val="multilevel"/>
    <w:tmpl w:val="6D7E0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3707530B"/>
    <w:multiLevelType w:val="multilevel"/>
    <w:tmpl w:val="2B18B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37DA6B54"/>
    <w:multiLevelType w:val="multilevel"/>
    <w:tmpl w:val="99BEA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395B2786"/>
    <w:multiLevelType w:val="multilevel"/>
    <w:tmpl w:val="03F2D9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4" w15:restartNumberingAfterBreak="0">
    <w:nsid w:val="39D028E9"/>
    <w:multiLevelType w:val="hybridMultilevel"/>
    <w:tmpl w:val="3DF8C7F6"/>
    <w:lvl w:ilvl="0" w:tplc="E08AB0D0">
      <w:start w:val="1"/>
      <w:numFmt w:val="upperRoman"/>
      <w:lvlText w:val="%1"/>
      <w:lvlJc w:val="left"/>
      <w:pPr>
        <w:ind w:left="425"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1" w:tplc="CA6E6B6C">
      <w:numFmt w:val="bullet"/>
      <w:lvlText w:val="•"/>
      <w:lvlJc w:val="left"/>
      <w:pPr>
        <w:ind w:left="1299" w:hanging="141"/>
      </w:pPr>
      <w:rPr>
        <w:rFonts w:hint="default"/>
        <w:lang w:val="pt-PT" w:eastAsia="en-US" w:bidi="ar-SA"/>
      </w:rPr>
    </w:lvl>
    <w:lvl w:ilvl="2" w:tplc="A15001FE">
      <w:numFmt w:val="bullet"/>
      <w:lvlText w:val="•"/>
      <w:lvlJc w:val="left"/>
      <w:pPr>
        <w:ind w:left="2178" w:hanging="141"/>
      </w:pPr>
      <w:rPr>
        <w:rFonts w:hint="default"/>
        <w:lang w:val="pt-PT" w:eastAsia="en-US" w:bidi="ar-SA"/>
      </w:rPr>
    </w:lvl>
    <w:lvl w:ilvl="3" w:tplc="C608ADF0">
      <w:numFmt w:val="bullet"/>
      <w:lvlText w:val="•"/>
      <w:lvlJc w:val="left"/>
      <w:pPr>
        <w:ind w:left="3057" w:hanging="141"/>
      </w:pPr>
      <w:rPr>
        <w:rFonts w:hint="default"/>
        <w:lang w:val="pt-PT" w:eastAsia="en-US" w:bidi="ar-SA"/>
      </w:rPr>
    </w:lvl>
    <w:lvl w:ilvl="4" w:tplc="84424B60">
      <w:numFmt w:val="bullet"/>
      <w:lvlText w:val="•"/>
      <w:lvlJc w:val="left"/>
      <w:pPr>
        <w:ind w:left="3937" w:hanging="141"/>
      </w:pPr>
      <w:rPr>
        <w:rFonts w:hint="default"/>
        <w:lang w:val="pt-PT" w:eastAsia="en-US" w:bidi="ar-SA"/>
      </w:rPr>
    </w:lvl>
    <w:lvl w:ilvl="5" w:tplc="F776EC52">
      <w:numFmt w:val="bullet"/>
      <w:lvlText w:val="•"/>
      <w:lvlJc w:val="left"/>
      <w:pPr>
        <w:ind w:left="4816" w:hanging="141"/>
      </w:pPr>
      <w:rPr>
        <w:rFonts w:hint="default"/>
        <w:lang w:val="pt-PT" w:eastAsia="en-US" w:bidi="ar-SA"/>
      </w:rPr>
    </w:lvl>
    <w:lvl w:ilvl="6" w:tplc="894EE2A0">
      <w:numFmt w:val="bullet"/>
      <w:lvlText w:val="•"/>
      <w:lvlJc w:val="left"/>
      <w:pPr>
        <w:ind w:left="5695" w:hanging="141"/>
      </w:pPr>
      <w:rPr>
        <w:rFonts w:hint="default"/>
        <w:lang w:val="pt-PT" w:eastAsia="en-US" w:bidi="ar-SA"/>
      </w:rPr>
    </w:lvl>
    <w:lvl w:ilvl="7" w:tplc="95B60F0E">
      <w:numFmt w:val="bullet"/>
      <w:lvlText w:val="•"/>
      <w:lvlJc w:val="left"/>
      <w:pPr>
        <w:ind w:left="6575" w:hanging="141"/>
      </w:pPr>
      <w:rPr>
        <w:rFonts w:hint="default"/>
        <w:lang w:val="pt-PT" w:eastAsia="en-US" w:bidi="ar-SA"/>
      </w:rPr>
    </w:lvl>
    <w:lvl w:ilvl="8" w:tplc="CAB066CC">
      <w:numFmt w:val="bullet"/>
      <w:lvlText w:val="•"/>
      <w:lvlJc w:val="left"/>
      <w:pPr>
        <w:ind w:left="7454" w:hanging="141"/>
      </w:pPr>
      <w:rPr>
        <w:rFonts w:hint="default"/>
        <w:lang w:val="pt-PT" w:eastAsia="en-US" w:bidi="ar-SA"/>
      </w:rPr>
    </w:lvl>
  </w:abstractNum>
  <w:abstractNum w:abstractNumId="85" w15:restartNumberingAfterBreak="0">
    <w:nsid w:val="39EE279D"/>
    <w:multiLevelType w:val="multilevel"/>
    <w:tmpl w:val="E970F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3B9B5965"/>
    <w:multiLevelType w:val="multilevel"/>
    <w:tmpl w:val="9BC0B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3C164D31"/>
    <w:multiLevelType w:val="hybridMultilevel"/>
    <w:tmpl w:val="4F1AF412"/>
    <w:lvl w:ilvl="0" w:tplc="1D0A67B2">
      <w:start w:val="1"/>
      <w:numFmt w:val="lowerLetter"/>
      <w:lvlText w:val="%1)"/>
      <w:lvlJc w:val="left"/>
      <w:pPr>
        <w:ind w:left="425" w:hanging="245"/>
      </w:pPr>
      <w:rPr>
        <w:rFonts w:hint="default"/>
        <w:spacing w:val="-2"/>
        <w:w w:val="100"/>
        <w:lang w:val="pt-PT" w:eastAsia="en-US" w:bidi="ar-SA"/>
      </w:rPr>
    </w:lvl>
    <w:lvl w:ilvl="1" w:tplc="B6E06098">
      <w:numFmt w:val="bullet"/>
      <w:lvlText w:val="•"/>
      <w:lvlJc w:val="left"/>
      <w:pPr>
        <w:ind w:left="1299" w:hanging="245"/>
      </w:pPr>
      <w:rPr>
        <w:rFonts w:hint="default"/>
        <w:lang w:val="pt-PT" w:eastAsia="en-US" w:bidi="ar-SA"/>
      </w:rPr>
    </w:lvl>
    <w:lvl w:ilvl="2" w:tplc="11462C02">
      <w:numFmt w:val="bullet"/>
      <w:lvlText w:val="•"/>
      <w:lvlJc w:val="left"/>
      <w:pPr>
        <w:ind w:left="2178" w:hanging="245"/>
      </w:pPr>
      <w:rPr>
        <w:rFonts w:hint="default"/>
        <w:lang w:val="pt-PT" w:eastAsia="en-US" w:bidi="ar-SA"/>
      </w:rPr>
    </w:lvl>
    <w:lvl w:ilvl="3" w:tplc="D8AA74AA">
      <w:numFmt w:val="bullet"/>
      <w:lvlText w:val="•"/>
      <w:lvlJc w:val="left"/>
      <w:pPr>
        <w:ind w:left="3057" w:hanging="245"/>
      </w:pPr>
      <w:rPr>
        <w:rFonts w:hint="default"/>
        <w:lang w:val="pt-PT" w:eastAsia="en-US" w:bidi="ar-SA"/>
      </w:rPr>
    </w:lvl>
    <w:lvl w:ilvl="4" w:tplc="FD460996">
      <w:numFmt w:val="bullet"/>
      <w:lvlText w:val="•"/>
      <w:lvlJc w:val="left"/>
      <w:pPr>
        <w:ind w:left="3937" w:hanging="245"/>
      </w:pPr>
      <w:rPr>
        <w:rFonts w:hint="default"/>
        <w:lang w:val="pt-PT" w:eastAsia="en-US" w:bidi="ar-SA"/>
      </w:rPr>
    </w:lvl>
    <w:lvl w:ilvl="5" w:tplc="01C06F96">
      <w:numFmt w:val="bullet"/>
      <w:lvlText w:val="•"/>
      <w:lvlJc w:val="left"/>
      <w:pPr>
        <w:ind w:left="4816" w:hanging="245"/>
      </w:pPr>
      <w:rPr>
        <w:rFonts w:hint="default"/>
        <w:lang w:val="pt-PT" w:eastAsia="en-US" w:bidi="ar-SA"/>
      </w:rPr>
    </w:lvl>
    <w:lvl w:ilvl="6" w:tplc="26528C0C">
      <w:numFmt w:val="bullet"/>
      <w:lvlText w:val="•"/>
      <w:lvlJc w:val="left"/>
      <w:pPr>
        <w:ind w:left="5695" w:hanging="245"/>
      </w:pPr>
      <w:rPr>
        <w:rFonts w:hint="default"/>
        <w:lang w:val="pt-PT" w:eastAsia="en-US" w:bidi="ar-SA"/>
      </w:rPr>
    </w:lvl>
    <w:lvl w:ilvl="7" w:tplc="28209812">
      <w:numFmt w:val="bullet"/>
      <w:lvlText w:val="•"/>
      <w:lvlJc w:val="left"/>
      <w:pPr>
        <w:ind w:left="6575" w:hanging="245"/>
      </w:pPr>
      <w:rPr>
        <w:rFonts w:hint="default"/>
        <w:lang w:val="pt-PT" w:eastAsia="en-US" w:bidi="ar-SA"/>
      </w:rPr>
    </w:lvl>
    <w:lvl w:ilvl="8" w:tplc="5A967FE4">
      <w:numFmt w:val="bullet"/>
      <w:lvlText w:val="•"/>
      <w:lvlJc w:val="left"/>
      <w:pPr>
        <w:ind w:left="7454" w:hanging="245"/>
      </w:pPr>
      <w:rPr>
        <w:rFonts w:hint="default"/>
        <w:lang w:val="pt-PT" w:eastAsia="en-US" w:bidi="ar-SA"/>
      </w:rPr>
    </w:lvl>
  </w:abstractNum>
  <w:abstractNum w:abstractNumId="88" w15:restartNumberingAfterBreak="0">
    <w:nsid w:val="3C5C5910"/>
    <w:multiLevelType w:val="multilevel"/>
    <w:tmpl w:val="28767F5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9" w15:restartNumberingAfterBreak="0">
    <w:nsid w:val="3C7B7FC2"/>
    <w:multiLevelType w:val="multilevel"/>
    <w:tmpl w:val="FEC20B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0" w15:restartNumberingAfterBreak="0">
    <w:nsid w:val="3D064115"/>
    <w:multiLevelType w:val="multilevel"/>
    <w:tmpl w:val="08EA4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3DA810B5"/>
    <w:multiLevelType w:val="multilevel"/>
    <w:tmpl w:val="58148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2" w15:restartNumberingAfterBreak="0">
    <w:nsid w:val="3DD965F8"/>
    <w:multiLevelType w:val="multilevel"/>
    <w:tmpl w:val="71486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3" w15:restartNumberingAfterBreak="0">
    <w:nsid w:val="3E4C3590"/>
    <w:multiLevelType w:val="hybridMultilevel"/>
    <w:tmpl w:val="328EC744"/>
    <w:lvl w:ilvl="0" w:tplc="17A46F64">
      <w:start w:val="1"/>
      <w:numFmt w:val="upperRoman"/>
      <w:lvlText w:val="%1-"/>
      <w:lvlJc w:val="left"/>
      <w:pPr>
        <w:ind w:left="425" w:hanging="711"/>
      </w:pPr>
      <w:rPr>
        <w:rFonts w:hint="default" w:ascii="Calibri" w:hAnsi="Calibri" w:eastAsia="Calibri" w:cs="Calibri"/>
        <w:b w:val="0"/>
        <w:bCs w:val="0"/>
        <w:i w:val="0"/>
        <w:iCs w:val="0"/>
        <w:spacing w:val="0"/>
        <w:w w:val="100"/>
        <w:sz w:val="24"/>
        <w:szCs w:val="24"/>
        <w:lang w:val="pt-PT" w:eastAsia="en-US" w:bidi="ar-SA"/>
      </w:rPr>
    </w:lvl>
    <w:lvl w:ilvl="1" w:tplc="C5585F28">
      <w:numFmt w:val="bullet"/>
      <w:lvlText w:val="•"/>
      <w:lvlJc w:val="left"/>
      <w:pPr>
        <w:ind w:left="1299" w:hanging="711"/>
      </w:pPr>
      <w:rPr>
        <w:rFonts w:hint="default"/>
        <w:lang w:val="pt-PT" w:eastAsia="en-US" w:bidi="ar-SA"/>
      </w:rPr>
    </w:lvl>
    <w:lvl w:ilvl="2" w:tplc="FCF4B214">
      <w:numFmt w:val="bullet"/>
      <w:lvlText w:val="•"/>
      <w:lvlJc w:val="left"/>
      <w:pPr>
        <w:ind w:left="2178" w:hanging="711"/>
      </w:pPr>
      <w:rPr>
        <w:rFonts w:hint="default"/>
        <w:lang w:val="pt-PT" w:eastAsia="en-US" w:bidi="ar-SA"/>
      </w:rPr>
    </w:lvl>
    <w:lvl w:ilvl="3" w:tplc="4F806F66">
      <w:numFmt w:val="bullet"/>
      <w:lvlText w:val="•"/>
      <w:lvlJc w:val="left"/>
      <w:pPr>
        <w:ind w:left="3057" w:hanging="711"/>
      </w:pPr>
      <w:rPr>
        <w:rFonts w:hint="default"/>
        <w:lang w:val="pt-PT" w:eastAsia="en-US" w:bidi="ar-SA"/>
      </w:rPr>
    </w:lvl>
    <w:lvl w:ilvl="4" w:tplc="1946E76A">
      <w:numFmt w:val="bullet"/>
      <w:lvlText w:val="•"/>
      <w:lvlJc w:val="left"/>
      <w:pPr>
        <w:ind w:left="3937" w:hanging="711"/>
      </w:pPr>
      <w:rPr>
        <w:rFonts w:hint="default"/>
        <w:lang w:val="pt-PT" w:eastAsia="en-US" w:bidi="ar-SA"/>
      </w:rPr>
    </w:lvl>
    <w:lvl w:ilvl="5" w:tplc="718463BA">
      <w:numFmt w:val="bullet"/>
      <w:lvlText w:val="•"/>
      <w:lvlJc w:val="left"/>
      <w:pPr>
        <w:ind w:left="4816" w:hanging="711"/>
      </w:pPr>
      <w:rPr>
        <w:rFonts w:hint="default"/>
        <w:lang w:val="pt-PT" w:eastAsia="en-US" w:bidi="ar-SA"/>
      </w:rPr>
    </w:lvl>
    <w:lvl w:ilvl="6" w:tplc="71A6605A">
      <w:numFmt w:val="bullet"/>
      <w:lvlText w:val="•"/>
      <w:lvlJc w:val="left"/>
      <w:pPr>
        <w:ind w:left="5695" w:hanging="711"/>
      </w:pPr>
      <w:rPr>
        <w:rFonts w:hint="default"/>
        <w:lang w:val="pt-PT" w:eastAsia="en-US" w:bidi="ar-SA"/>
      </w:rPr>
    </w:lvl>
    <w:lvl w:ilvl="7" w:tplc="D61A1B78">
      <w:numFmt w:val="bullet"/>
      <w:lvlText w:val="•"/>
      <w:lvlJc w:val="left"/>
      <w:pPr>
        <w:ind w:left="6575" w:hanging="711"/>
      </w:pPr>
      <w:rPr>
        <w:rFonts w:hint="default"/>
        <w:lang w:val="pt-PT" w:eastAsia="en-US" w:bidi="ar-SA"/>
      </w:rPr>
    </w:lvl>
    <w:lvl w:ilvl="8" w:tplc="2B4A222E">
      <w:numFmt w:val="bullet"/>
      <w:lvlText w:val="•"/>
      <w:lvlJc w:val="left"/>
      <w:pPr>
        <w:ind w:left="7454" w:hanging="711"/>
      </w:pPr>
      <w:rPr>
        <w:rFonts w:hint="default"/>
        <w:lang w:val="pt-PT" w:eastAsia="en-US" w:bidi="ar-SA"/>
      </w:rPr>
    </w:lvl>
  </w:abstractNum>
  <w:abstractNum w:abstractNumId="94" w15:restartNumberingAfterBreak="0">
    <w:nsid w:val="3FAC713A"/>
    <w:multiLevelType w:val="multilevel"/>
    <w:tmpl w:val="2E12AF1E"/>
    <w:lvl w:ilvl="0">
      <w:start w:val="4"/>
      <w:numFmt w:val="decimal"/>
      <w:lvlText w:val="%1"/>
      <w:lvlJc w:val="left"/>
      <w:pPr>
        <w:ind w:left="360" w:hanging="360"/>
      </w:pPr>
      <w:rPr>
        <w:rFonts w:hint="default"/>
        <w:b w:val="0"/>
        <w:color w:val="000009"/>
      </w:rPr>
    </w:lvl>
    <w:lvl w:ilvl="1">
      <w:start w:val="3"/>
      <w:numFmt w:val="decimal"/>
      <w:lvlText w:val="%1.%2"/>
      <w:lvlJc w:val="left"/>
      <w:pPr>
        <w:ind w:left="1494" w:hanging="360"/>
      </w:pPr>
      <w:rPr>
        <w:rFonts w:hint="default"/>
        <w:b w:val="0"/>
        <w:color w:val="000009"/>
      </w:rPr>
    </w:lvl>
    <w:lvl w:ilvl="2">
      <w:start w:val="1"/>
      <w:numFmt w:val="decimal"/>
      <w:lvlText w:val="%1.%2.%3"/>
      <w:lvlJc w:val="left"/>
      <w:pPr>
        <w:ind w:left="2440" w:hanging="720"/>
      </w:pPr>
      <w:rPr>
        <w:rFonts w:hint="default"/>
        <w:b w:val="0"/>
        <w:color w:val="000009"/>
      </w:rPr>
    </w:lvl>
    <w:lvl w:ilvl="3">
      <w:start w:val="1"/>
      <w:numFmt w:val="decimal"/>
      <w:lvlText w:val="%1.%2.%3.%4"/>
      <w:lvlJc w:val="left"/>
      <w:pPr>
        <w:ind w:left="3300" w:hanging="720"/>
      </w:pPr>
      <w:rPr>
        <w:rFonts w:hint="default"/>
        <w:b w:val="0"/>
        <w:color w:val="000009"/>
      </w:rPr>
    </w:lvl>
    <w:lvl w:ilvl="4">
      <w:start w:val="1"/>
      <w:numFmt w:val="decimal"/>
      <w:lvlText w:val="%1.%2.%3.%4.%5"/>
      <w:lvlJc w:val="left"/>
      <w:pPr>
        <w:ind w:left="4520" w:hanging="1080"/>
      </w:pPr>
      <w:rPr>
        <w:rFonts w:hint="default"/>
        <w:b w:val="0"/>
        <w:color w:val="000009"/>
      </w:rPr>
    </w:lvl>
    <w:lvl w:ilvl="5">
      <w:start w:val="1"/>
      <w:numFmt w:val="decimal"/>
      <w:lvlText w:val="%1.%2.%3.%4.%5.%6"/>
      <w:lvlJc w:val="left"/>
      <w:pPr>
        <w:ind w:left="5380" w:hanging="1080"/>
      </w:pPr>
      <w:rPr>
        <w:rFonts w:hint="default"/>
        <w:b w:val="0"/>
        <w:color w:val="000009"/>
      </w:rPr>
    </w:lvl>
    <w:lvl w:ilvl="6">
      <w:start w:val="1"/>
      <w:numFmt w:val="decimal"/>
      <w:lvlText w:val="%1.%2.%3.%4.%5.%6.%7"/>
      <w:lvlJc w:val="left"/>
      <w:pPr>
        <w:ind w:left="6600" w:hanging="1440"/>
      </w:pPr>
      <w:rPr>
        <w:rFonts w:hint="default"/>
        <w:b w:val="0"/>
        <w:color w:val="000009"/>
      </w:rPr>
    </w:lvl>
    <w:lvl w:ilvl="7">
      <w:start w:val="1"/>
      <w:numFmt w:val="decimal"/>
      <w:lvlText w:val="%1.%2.%3.%4.%5.%6.%7.%8"/>
      <w:lvlJc w:val="left"/>
      <w:pPr>
        <w:ind w:left="7460" w:hanging="1440"/>
      </w:pPr>
      <w:rPr>
        <w:rFonts w:hint="default"/>
        <w:b w:val="0"/>
        <w:color w:val="000009"/>
      </w:rPr>
    </w:lvl>
    <w:lvl w:ilvl="8">
      <w:start w:val="1"/>
      <w:numFmt w:val="decimal"/>
      <w:lvlText w:val="%1.%2.%3.%4.%5.%6.%7.%8.%9"/>
      <w:lvlJc w:val="left"/>
      <w:pPr>
        <w:ind w:left="8680" w:hanging="1800"/>
      </w:pPr>
      <w:rPr>
        <w:rFonts w:hint="default"/>
        <w:b w:val="0"/>
        <w:color w:val="000009"/>
      </w:rPr>
    </w:lvl>
  </w:abstractNum>
  <w:abstractNum w:abstractNumId="95" w15:restartNumberingAfterBreak="0">
    <w:nsid w:val="40692EA8"/>
    <w:multiLevelType w:val="hybridMultilevel"/>
    <w:tmpl w:val="3236B68E"/>
    <w:lvl w:ilvl="0" w:tplc="F30A46F4">
      <w:start w:val="1"/>
      <w:numFmt w:val="upperRoman"/>
      <w:lvlText w:val="%1"/>
      <w:lvlJc w:val="left"/>
      <w:pPr>
        <w:ind w:left="425" w:hanging="136"/>
      </w:pPr>
      <w:rPr>
        <w:rFonts w:hint="default" w:ascii="Times New Roman" w:hAnsi="Times New Roman" w:eastAsia="Times New Roman" w:cs="Times New Roman"/>
        <w:b w:val="0"/>
        <w:bCs w:val="0"/>
        <w:i w:val="0"/>
        <w:iCs w:val="0"/>
        <w:spacing w:val="0"/>
        <w:w w:val="100"/>
        <w:sz w:val="24"/>
        <w:szCs w:val="24"/>
        <w:lang w:val="pt-PT" w:eastAsia="en-US" w:bidi="ar-SA"/>
      </w:rPr>
    </w:lvl>
    <w:lvl w:ilvl="1" w:tplc="6B90DD26">
      <w:start w:val="1"/>
      <w:numFmt w:val="lowerLetter"/>
      <w:lvlText w:val="%2)"/>
      <w:lvlJc w:val="left"/>
      <w:pPr>
        <w:ind w:left="425" w:hanging="290"/>
      </w:pPr>
      <w:rPr>
        <w:rFonts w:hint="default" w:ascii="Times New Roman" w:hAnsi="Times New Roman" w:eastAsia="Times New Roman" w:cs="Times New Roman"/>
        <w:b w:val="0"/>
        <w:bCs w:val="0"/>
        <w:i w:val="0"/>
        <w:iCs w:val="0"/>
        <w:spacing w:val="-2"/>
        <w:w w:val="100"/>
        <w:sz w:val="24"/>
        <w:szCs w:val="24"/>
        <w:lang w:val="pt-PT" w:eastAsia="en-US" w:bidi="ar-SA"/>
      </w:rPr>
    </w:lvl>
    <w:lvl w:ilvl="2" w:tplc="752C94FC">
      <w:start w:val="1"/>
      <w:numFmt w:val="upperRoman"/>
      <w:lvlText w:val="%3"/>
      <w:lvlJc w:val="left"/>
      <w:pPr>
        <w:ind w:left="425" w:hanging="136"/>
      </w:pPr>
      <w:rPr>
        <w:rFonts w:hint="default" w:ascii="Times New Roman" w:hAnsi="Times New Roman" w:eastAsia="Times New Roman" w:cs="Times New Roman"/>
        <w:b w:val="0"/>
        <w:bCs w:val="0"/>
        <w:i w:val="0"/>
        <w:iCs w:val="0"/>
        <w:spacing w:val="0"/>
        <w:w w:val="100"/>
        <w:sz w:val="24"/>
        <w:szCs w:val="24"/>
        <w:lang w:val="pt-PT" w:eastAsia="en-US" w:bidi="ar-SA"/>
      </w:rPr>
    </w:lvl>
    <w:lvl w:ilvl="3" w:tplc="FA86A40C">
      <w:numFmt w:val="bullet"/>
      <w:lvlText w:val="•"/>
      <w:lvlJc w:val="left"/>
      <w:pPr>
        <w:ind w:left="3057" w:hanging="136"/>
      </w:pPr>
      <w:rPr>
        <w:rFonts w:hint="default"/>
        <w:lang w:val="pt-PT" w:eastAsia="en-US" w:bidi="ar-SA"/>
      </w:rPr>
    </w:lvl>
    <w:lvl w:ilvl="4" w:tplc="F58A4C22">
      <w:numFmt w:val="bullet"/>
      <w:lvlText w:val="•"/>
      <w:lvlJc w:val="left"/>
      <w:pPr>
        <w:ind w:left="3937" w:hanging="136"/>
      </w:pPr>
      <w:rPr>
        <w:rFonts w:hint="default"/>
        <w:lang w:val="pt-PT" w:eastAsia="en-US" w:bidi="ar-SA"/>
      </w:rPr>
    </w:lvl>
    <w:lvl w:ilvl="5" w:tplc="455E78BE">
      <w:numFmt w:val="bullet"/>
      <w:lvlText w:val="•"/>
      <w:lvlJc w:val="left"/>
      <w:pPr>
        <w:ind w:left="4816" w:hanging="136"/>
      </w:pPr>
      <w:rPr>
        <w:rFonts w:hint="default"/>
        <w:lang w:val="pt-PT" w:eastAsia="en-US" w:bidi="ar-SA"/>
      </w:rPr>
    </w:lvl>
    <w:lvl w:ilvl="6" w:tplc="74242E3C">
      <w:numFmt w:val="bullet"/>
      <w:lvlText w:val="•"/>
      <w:lvlJc w:val="left"/>
      <w:pPr>
        <w:ind w:left="5695" w:hanging="136"/>
      </w:pPr>
      <w:rPr>
        <w:rFonts w:hint="default"/>
        <w:lang w:val="pt-PT" w:eastAsia="en-US" w:bidi="ar-SA"/>
      </w:rPr>
    </w:lvl>
    <w:lvl w:ilvl="7" w:tplc="1E088BBC">
      <w:numFmt w:val="bullet"/>
      <w:lvlText w:val="•"/>
      <w:lvlJc w:val="left"/>
      <w:pPr>
        <w:ind w:left="6575" w:hanging="136"/>
      </w:pPr>
      <w:rPr>
        <w:rFonts w:hint="default"/>
        <w:lang w:val="pt-PT" w:eastAsia="en-US" w:bidi="ar-SA"/>
      </w:rPr>
    </w:lvl>
    <w:lvl w:ilvl="8" w:tplc="3BEC2C40">
      <w:numFmt w:val="bullet"/>
      <w:lvlText w:val="•"/>
      <w:lvlJc w:val="left"/>
      <w:pPr>
        <w:ind w:left="7454" w:hanging="136"/>
      </w:pPr>
      <w:rPr>
        <w:rFonts w:hint="default"/>
        <w:lang w:val="pt-PT" w:eastAsia="en-US" w:bidi="ar-SA"/>
      </w:rPr>
    </w:lvl>
  </w:abstractNum>
  <w:abstractNum w:abstractNumId="96" w15:restartNumberingAfterBreak="0">
    <w:nsid w:val="410A691D"/>
    <w:multiLevelType w:val="multilevel"/>
    <w:tmpl w:val="2F2AA932"/>
    <w:lvl w:ilvl="0">
      <w:start w:val="1"/>
      <w:numFmt w:val="decimal"/>
      <w:lvlText w:val="%1."/>
      <w:lvlJc w:val="left"/>
      <w:pPr>
        <w:ind w:left="877" w:hanging="91"/>
      </w:pPr>
      <w:rPr>
        <w:rFonts w:hint="default"/>
        <w:spacing w:val="0"/>
        <w:w w:val="99"/>
        <w:lang w:val="pt-PT" w:eastAsia="en-US" w:bidi="ar-SA"/>
      </w:rPr>
    </w:lvl>
    <w:lvl w:ilvl="1">
      <w:start w:val="1"/>
      <w:numFmt w:val="decimal"/>
      <w:lvlText w:val="%1.%2."/>
      <w:lvlJc w:val="left"/>
      <w:pPr>
        <w:ind w:left="1326" w:hanging="42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2">
      <w:numFmt w:val="bullet"/>
      <w:lvlText w:val="•"/>
      <w:lvlJc w:val="left"/>
      <w:pPr>
        <w:ind w:left="2197" w:hanging="420"/>
      </w:pPr>
      <w:rPr>
        <w:rFonts w:hint="default"/>
        <w:lang w:val="pt-PT" w:eastAsia="en-US" w:bidi="ar-SA"/>
      </w:rPr>
    </w:lvl>
    <w:lvl w:ilvl="3">
      <w:numFmt w:val="bullet"/>
      <w:lvlText w:val="•"/>
      <w:lvlJc w:val="left"/>
      <w:pPr>
        <w:ind w:left="3074" w:hanging="420"/>
      </w:pPr>
      <w:rPr>
        <w:rFonts w:hint="default"/>
        <w:lang w:val="pt-PT" w:eastAsia="en-US" w:bidi="ar-SA"/>
      </w:rPr>
    </w:lvl>
    <w:lvl w:ilvl="4">
      <w:numFmt w:val="bullet"/>
      <w:lvlText w:val="•"/>
      <w:lvlJc w:val="left"/>
      <w:pPr>
        <w:ind w:left="3951" w:hanging="420"/>
      </w:pPr>
      <w:rPr>
        <w:rFonts w:hint="default"/>
        <w:lang w:val="pt-PT" w:eastAsia="en-US" w:bidi="ar-SA"/>
      </w:rPr>
    </w:lvl>
    <w:lvl w:ilvl="5">
      <w:numFmt w:val="bullet"/>
      <w:lvlText w:val="•"/>
      <w:lvlJc w:val="left"/>
      <w:pPr>
        <w:ind w:left="4828" w:hanging="420"/>
      </w:pPr>
      <w:rPr>
        <w:rFonts w:hint="default"/>
        <w:lang w:val="pt-PT" w:eastAsia="en-US" w:bidi="ar-SA"/>
      </w:rPr>
    </w:lvl>
    <w:lvl w:ilvl="6">
      <w:numFmt w:val="bullet"/>
      <w:lvlText w:val="•"/>
      <w:lvlJc w:val="left"/>
      <w:pPr>
        <w:ind w:left="5705" w:hanging="420"/>
      </w:pPr>
      <w:rPr>
        <w:rFonts w:hint="default"/>
        <w:lang w:val="pt-PT" w:eastAsia="en-US" w:bidi="ar-SA"/>
      </w:rPr>
    </w:lvl>
    <w:lvl w:ilvl="7">
      <w:numFmt w:val="bullet"/>
      <w:lvlText w:val="•"/>
      <w:lvlJc w:val="left"/>
      <w:pPr>
        <w:ind w:left="6582" w:hanging="420"/>
      </w:pPr>
      <w:rPr>
        <w:rFonts w:hint="default"/>
        <w:lang w:val="pt-PT" w:eastAsia="en-US" w:bidi="ar-SA"/>
      </w:rPr>
    </w:lvl>
    <w:lvl w:ilvl="8">
      <w:numFmt w:val="bullet"/>
      <w:lvlText w:val="•"/>
      <w:lvlJc w:val="left"/>
      <w:pPr>
        <w:ind w:left="7459" w:hanging="420"/>
      </w:pPr>
      <w:rPr>
        <w:rFonts w:hint="default"/>
        <w:lang w:val="pt-PT" w:eastAsia="en-US" w:bidi="ar-SA"/>
      </w:rPr>
    </w:lvl>
  </w:abstractNum>
  <w:abstractNum w:abstractNumId="97" w15:restartNumberingAfterBreak="0">
    <w:nsid w:val="41116905"/>
    <w:multiLevelType w:val="multilevel"/>
    <w:tmpl w:val="46104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435307F4"/>
    <w:multiLevelType w:val="multilevel"/>
    <w:tmpl w:val="3634CA9E"/>
    <w:lvl w:ilvl="0">
      <w:start w:val="1"/>
      <w:numFmt w:val="decimal"/>
      <w:lvlText w:val="%1."/>
      <w:lvlJc w:val="left"/>
      <w:pPr>
        <w:ind w:left="991" w:hanging="360"/>
        <w:jc w:val="right"/>
      </w:pPr>
      <w:rPr>
        <w:rFonts w:hint="default"/>
        <w:spacing w:val="0"/>
        <w:w w:val="100"/>
        <w:lang w:val="pt-PT" w:eastAsia="en-US" w:bidi="ar-SA"/>
      </w:rPr>
    </w:lvl>
    <w:lvl w:ilvl="1">
      <w:start w:val="1"/>
      <w:numFmt w:val="decimal"/>
      <w:lvlText w:val="%1.%2."/>
      <w:lvlJc w:val="left"/>
      <w:pPr>
        <w:ind w:left="1108" w:hanging="541"/>
      </w:pPr>
      <w:rPr>
        <w:rFonts w:hint="default"/>
        <w:color w:val="auto"/>
        <w:spacing w:val="0"/>
        <w:w w:val="100"/>
        <w:lang w:val="pt-PT" w:eastAsia="en-US" w:bidi="ar-SA"/>
      </w:rPr>
    </w:lvl>
    <w:lvl w:ilvl="2">
      <w:start w:val="1"/>
      <w:numFmt w:val="decimal"/>
      <w:lvlText w:val="%1.%2.%3."/>
      <w:lvlJc w:val="left"/>
      <w:pPr>
        <w:ind w:left="425" w:hanging="761"/>
      </w:pPr>
      <w:rPr>
        <w:rFonts w:hint="default"/>
        <w:color w:val="auto"/>
        <w:spacing w:val="0"/>
        <w:w w:val="100"/>
        <w:lang w:val="pt-PT" w:eastAsia="en-US" w:bidi="ar-SA"/>
      </w:rPr>
    </w:lvl>
    <w:lvl w:ilvl="3">
      <w:start w:val="1"/>
      <w:numFmt w:val="lowerLetter"/>
      <w:lvlText w:val="%4)"/>
      <w:lvlJc w:val="left"/>
      <w:pPr>
        <w:ind w:left="425" w:hanging="761"/>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4">
      <w:numFmt w:val="bullet"/>
      <w:lvlText w:val="•"/>
      <w:lvlJc w:val="left"/>
      <w:pPr>
        <w:ind w:left="1380" w:hanging="761"/>
      </w:pPr>
      <w:rPr>
        <w:rFonts w:hint="default"/>
        <w:lang w:val="pt-PT" w:eastAsia="en-US" w:bidi="ar-SA"/>
      </w:rPr>
    </w:lvl>
    <w:lvl w:ilvl="5">
      <w:numFmt w:val="bullet"/>
      <w:lvlText w:val="•"/>
      <w:lvlJc w:val="left"/>
      <w:pPr>
        <w:ind w:left="2685" w:hanging="761"/>
      </w:pPr>
      <w:rPr>
        <w:rFonts w:hint="default"/>
        <w:lang w:val="pt-PT" w:eastAsia="en-US" w:bidi="ar-SA"/>
      </w:rPr>
    </w:lvl>
    <w:lvl w:ilvl="6">
      <w:numFmt w:val="bullet"/>
      <w:lvlText w:val="•"/>
      <w:lvlJc w:val="left"/>
      <w:pPr>
        <w:ind w:left="3991" w:hanging="761"/>
      </w:pPr>
      <w:rPr>
        <w:rFonts w:hint="default"/>
        <w:lang w:val="pt-PT" w:eastAsia="en-US" w:bidi="ar-SA"/>
      </w:rPr>
    </w:lvl>
    <w:lvl w:ilvl="7">
      <w:numFmt w:val="bullet"/>
      <w:lvlText w:val="•"/>
      <w:lvlJc w:val="left"/>
      <w:pPr>
        <w:ind w:left="5296" w:hanging="761"/>
      </w:pPr>
      <w:rPr>
        <w:rFonts w:hint="default"/>
        <w:lang w:val="pt-PT" w:eastAsia="en-US" w:bidi="ar-SA"/>
      </w:rPr>
    </w:lvl>
    <w:lvl w:ilvl="8">
      <w:numFmt w:val="bullet"/>
      <w:lvlText w:val="•"/>
      <w:lvlJc w:val="left"/>
      <w:pPr>
        <w:ind w:left="6602" w:hanging="761"/>
      </w:pPr>
      <w:rPr>
        <w:rFonts w:hint="default"/>
        <w:lang w:val="pt-PT" w:eastAsia="en-US" w:bidi="ar-SA"/>
      </w:rPr>
    </w:lvl>
  </w:abstractNum>
  <w:abstractNum w:abstractNumId="99" w15:restartNumberingAfterBreak="0">
    <w:nsid w:val="43A3045C"/>
    <w:multiLevelType w:val="multilevel"/>
    <w:tmpl w:val="E48AF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43ED0C95"/>
    <w:multiLevelType w:val="hybridMultilevel"/>
    <w:tmpl w:val="C784AD08"/>
    <w:lvl w:ilvl="0" w:tplc="90BC0166">
      <w:start w:val="1"/>
      <w:numFmt w:val="lowerLetter"/>
      <w:lvlText w:val="%1)"/>
      <w:lvlJc w:val="left"/>
      <w:pPr>
        <w:ind w:left="425" w:hanging="360"/>
      </w:pPr>
      <w:rPr>
        <w:rFonts w:hint="default"/>
        <w:spacing w:val="-2"/>
        <w:w w:val="100"/>
        <w:lang w:val="pt-PT" w:eastAsia="en-US" w:bidi="ar-SA"/>
      </w:rPr>
    </w:lvl>
    <w:lvl w:ilvl="1" w:tplc="F774B1EA">
      <w:numFmt w:val="bullet"/>
      <w:lvlText w:val="•"/>
      <w:lvlJc w:val="left"/>
      <w:pPr>
        <w:ind w:left="1299" w:hanging="360"/>
      </w:pPr>
      <w:rPr>
        <w:rFonts w:hint="default"/>
        <w:lang w:val="pt-PT" w:eastAsia="en-US" w:bidi="ar-SA"/>
      </w:rPr>
    </w:lvl>
    <w:lvl w:ilvl="2" w:tplc="DF52FE04">
      <w:numFmt w:val="bullet"/>
      <w:lvlText w:val="•"/>
      <w:lvlJc w:val="left"/>
      <w:pPr>
        <w:ind w:left="2178" w:hanging="360"/>
      </w:pPr>
      <w:rPr>
        <w:rFonts w:hint="default"/>
        <w:lang w:val="pt-PT" w:eastAsia="en-US" w:bidi="ar-SA"/>
      </w:rPr>
    </w:lvl>
    <w:lvl w:ilvl="3" w:tplc="708C2E16">
      <w:numFmt w:val="bullet"/>
      <w:lvlText w:val="•"/>
      <w:lvlJc w:val="left"/>
      <w:pPr>
        <w:ind w:left="3057" w:hanging="360"/>
      </w:pPr>
      <w:rPr>
        <w:rFonts w:hint="default"/>
        <w:lang w:val="pt-PT" w:eastAsia="en-US" w:bidi="ar-SA"/>
      </w:rPr>
    </w:lvl>
    <w:lvl w:ilvl="4" w:tplc="48427992">
      <w:numFmt w:val="bullet"/>
      <w:lvlText w:val="•"/>
      <w:lvlJc w:val="left"/>
      <w:pPr>
        <w:ind w:left="3937" w:hanging="360"/>
      </w:pPr>
      <w:rPr>
        <w:rFonts w:hint="default"/>
        <w:lang w:val="pt-PT" w:eastAsia="en-US" w:bidi="ar-SA"/>
      </w:rPr>
    </w:lvl>
    <w:lvl w:ilvl="5" w:tplc="77F09D76">
      <w:numFmt w:val="bullet"/>
      <w:lvlText w:val="•"/>
      <w:lvlJc w:val="left"/>
      <w:pPr>
        <w:ind w:left="4816" w:hanging="360"/>
      </w:pPr>
      <w:rPr>
        <w:rFonts w:hint="default"/>
        <w:lang w:val="pt-PT" w:eastAsia="en-US" w:bidi="ar-SA"/>
      </w:rPr>
    </w:lvl>
    <w:lvl w:ilvl="6" w:tplc="3B522852">
      <w:numFmt w:val="bullet"/>
      <w:lvlText w:val="•"/>
      <w:lvlJc w:val="left"/>
      <w:pPr>
        <w:ind w:left="5695" w:hanging="360"/>
      </w:pPr>
      <w:rPr>
        <w:rFonts w:hint="default"/>
        <w:lang w:val="pt-PT" w:eastAsia="en-US" w:bidi="ar-SA"/>
      </w:rPr>
    </w:lvl>
    <w:lvl w:ilvl="7" w:tplc="4A589AA4">
      <w:numFmt w:val="bullet"/>
      <w:lvlText w:val="•"/>
      <w:lvlJc w:val="left"/>
      <w:pPr>
        <w:ind w:left="6575" w:hanging="360"/>
      </w:pPr>
      <w:rPr>
        <w:rFonts w:hint="default"/>
        <w:lang w:val="pt-PT" w:eastAsia="en-US" w:bidi="ar-SA"/>
      </w:rPr>
    </w:lvl>
    <w:lvl w:ilvl="8" w:tplc="FA22A00E">
      <w:numFmt w:val="bullet"/>
      <w:lvlText w:val="•"/>
      <w:lvlJc w:val="left"/>
      <w:pPr>
        <w:ind w:left="7454" w:hanging="360"/>
      </w:pPr>
      <w:rPr>
        <w:rFonts w:hint="default"/>
        <w:lang w:val="pt-PT" w:eastAsia="en-US" w:bidi="ar-SA"/>
      </w:rPr>
    </w:lvl>
  </w:abstractNum>
  <w:abstractNum w:abstractNumId="101" w15:restartNumberingAfterBreak="0">
    <w:nsid w:val="440A0006"/>
    <w:multiLevelType w:val="hybridMultilevel"/>
    <w:tmpl w:val="35BE0FC4"/>
    <w:lvl w:ilvl="0" w:tplc="0F6C2322">
      <w:start w:val="1"/>
      <w:numFmt w:val="upperRoman"/>
      <w:lvlText w:val="%1"/>
      <w:lvlJc w:val="left"/>
      <w:pPr>
        <w:ind w:left="425"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1" w:tplc="12C43CC6">
      <w:numFmt w:val="bullet"/>
      <w:lvlText w:val="•"/>
      <w:lvlJc w:val="left"/>
      <w:pPr>
        <w:ind w:left="1299" w:hanging="141"/>
      </w:pPr>
      <w:rPr>
        <w:rFonts w:hint="default"/>
        <w:lang w:val="pt-PT" w:eastAsia="en-US" w:bidi="ar-SA"/>
      </w:rPr>
    </w:lvl>
    <w:lvl w:ilvl="2" w:tplc="0C4E6BB0">
      <w:numFmt w:val="bullet"/>
      <w:lvlText w:val="•"/>
      <w:lvlJc w:val="left"/>
      <w:pPr>
        <w:ind w:left="2178" w:hanging="141"/>
      </w:pPr>
      <w:rPr>
        <w:rFonts w:hint="default"/>
        <w:lang w:val="pt-PT" w:eastAsia="en-US" w:bidi="ar-SA"/>
      </w:rPr>
    </w:lvl>
    <w:lvl w:ilvl="3" w:tplc="D2F6D022">
      <w:numFmt w:val="bullet"/>
      <w:lvlText w:val="•"/>
      <w:lvlJc w:val="left"/>
      <w:pPr>
        <w:ind w:left="3057" w:hanging="141"/>
      </w:pPr>
      <w:rPr>
        <w:rFonts w:hint="default"/>
        <w:lang w:val="pt-PT" w:eastAsia="en-US" w:bidi="ar-SA"/>
      </w:rPr>
    </w:lvl>
    <w:lvl w:ilvl="4" w:tplc="2A9CFC8C">
      <w:numFmt w:val="bullet"/>
      <w:lvlText w:val="•"/>
      <w:lvlJc w:val="left"/>
      <w:pPr>
        <w:ind w:left="3937" w:hanging="141"/>
      </w:pPr>
      <w:rPr>
        <w:rFonts w:hint="default"/>
        <w:lang w:val="pt-PT" w:eastAsia="en-US" w:bidi="ar-SA"/>
      </w:rPr>
    </w:lvl>
    <w:lvl w:ilvl="5" w:tplc="2AB83600">
      <w:numFmt w:val="bullet"/>
      <w:lvlText w:val="•"/>
      <w:lvlJc w:val="left"/>
      <w:pPr>
        <w:ind w:left="4816" w:hanging="141"/>
      </w:pPr>
      <w:rPr>
        <w:rFonts w:hint="default"/>
        <w:lang w:val="pt-PT" w:eastAsia="en-US" w:bidi="ar-SA"/>
      </w:rPr>
    </w:lvl>
    <w:lvl w:ilvl="6" w:tplc="FB4E76EC">
      <w:numFmt w:val="bullet"/>
      <w:lvlText w:val="•"/>
      <w:lvlJc w:val="left"/>
      <w:pPr>
        <w:ind w:left="5695" w:hanging="141"/>
      </w:pPr>
      <w:rPr>
        <w:rFonts w:hint="default"/>
        <w:lang w:val="pt-PT" w:eastAsia="en-US" w:bidi="ar-SA"/>
      </w:rPr>
    </w:lvl>
    <w:lvl w:ilvl="7" w:tplc="98382178">
      <w:numFmt w:val="bullet"/>
      <w:lvlText w:val="•"/>
      <w:lvlJc w:val="left"/>
      <w:pPr>
        <w:ind w:left="6575" w:hanging="141"/>
      </w:pPr>
      <w:rPr>
        <w:rFonts w:hint="default"/>
        <w:lang w:val="pt-PT" w:eastAsia="en-US" w:bidi="ar-SA"/>
      </w:rPr>
    </w:lvl>
    <w:lvl w:ilvl="8" w:tplc="69C66454">
      <w:numFmt w:val="bullet"/>
      <w:lvlText w:val="•"/>
      <w:lvlJc w:val="left"/>
      <w:pPr>
        <w:ind w:left="7454" w:hanging="141"/>
      </w:pPr>
      <w:rPr>
        <w:rFonts w:hint="default"/>
        <w:lang w:val="pt-PT" w:eastAsia="en-US" w:bidi="ar-SA"/>
      </w:rPr>
    </w:lvl>
  </w:abstractNum>
  <w:abstractNum w:abstractNumId="102" w15:restartNumberingAfterBreak="0">
    <w:nsid w:val="44EB389B"/>
    <w:multiLevelType w:val="multilevel"/>
    <w:tmpl w:val="A78E9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44F66205"/>
    <w:multiLevelType w:val="multilevel"/>
    <w:tmpl w:val="5D760F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451332ED"/>
    <w:multiLevelType w:val="multilevel"/>
    <w:tmpl w:val="C938138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5" w15:restartNumberingAfterBreak="0">
    <w:nsid w:val="45941402"/>
    <w:multiLevelType w:val="multilevel"/>
    <w:tmpl w:val="854C455A"/>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6F5675B"/>
    <w:multiLevelType w:val="hybridMultilevel"/>
    <w:tmpl w:val="A3A2E728"/>
    <w:lvl w:ilvl="0" w:tplc="B5C277D6">
      <w:start w:val="1"/>
      <w:numFmt w:val="lowerLetter"/>
      <w:lvlText w:val="%1)"/>
      <w:lvlJc w:val="left"/>
      <w:pPr>
        <w:ind w:left="425" w:hanging="285"/>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70D7B8C"/>
    <w:multiLevelType w:val="multilevel"/>
    <w:tmpl w:val="E1949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473B5433"/>
    <w:multiLevelType w:val="hybridMultilevel"/>
    <w:tmpl w:val="FC62F330"/>
    <w:lvl w:ilvl="0" w:tplc="2C60A904">
      <w:start w:val="1"/>
      <w:numFmt w:val="lowerLetter"/>
      <w:lvlText w:val="%1)"/>
      <w:lvlJc w:val="left"/>
      <w:pPr>
        <w:ind w:left="425" w:hanging="255"/>
      </w:pPr>
      <w:rPr>
        <w:rFonts w:hint="default" w:ascii="Times New Roman" w:hAnsi="Times New Roman" w:eastAsia="Times New Roman" w:cs="Times New Roman"/>
        <w:b w:val="0"/>
        <w:bCs w:val="0"/>
        <w:i w:val="0"/>
        <w:iCs w:val="0"/>
        <w:spacing w:val="-2"/>
        <w:w w:val="100"/>
        <w:sz w:val="24"/>
        <w:szCs w:val="24"/>
        <w:lang w:val="pt-PT" w:eastAsia="en-US" w:bidi="ar-SA"/>
      </w:rPr>
    </w:lvl>
    <w:lvl w:ilvl="1" w:tplc="ABE62C90">
      <w:numFmt w:val="bullet"/>
      <w:lvlText w:val="•"/>
      <w:lvlJc w:val="left"/>
      <w:pPr>
        <w:ind w:left="1299" w:hanging="255"/>
      </w:pPr>
      <w:rPr>
        <w:rFonts w:hint="default"/>
        <w:lang w:val="pt-PT" w:eastAsia="en-US" w:bidi="ar-SA"/>
      </w:rPr>
    </w:lvl>
    <w:lvl w:ilvl="2" w:tplc="DB9444D0">
      <w:numFmt w:val="bullet"/>
      <w:lvlText w:val="•"/>
      <w:lvlJc w:val="left"/>
      <w:pPr>
        <w:ind w:left="2178" w:hanging="255"/>
      </w:pPr>
      <w:rPr>
        <w:rFonts w:hint="default"/>
        <w:lang w:val="pt-PT" w:eastAsia="en-US" w:bidi="ar-SA"/>
      </w:rPr>
    </w:lvl>
    <w:lvl w:ilvl="3" w:tplc="5C7A3B60">
      <w:numFmt w:val="bullet"/>
      <w:lvlText w:val="•"/>
      <w:lvlJc w:val="left"/>
      <w:pPr>
        <w:ind w:left="3057" w:hanging="255"/>
      </w:pPr>
      <w:rPr>
        <w:rFonts w:hint="default"/>
        <w:lang w:val="pt-PT" w:eastAsia="en-US" w:bidi="ar-SA"/>
      </w:rPr>
    </w:lvl>
    <w:lvl w:ilvl="4" w:tplc="4ABC68A8">
      <w:numFmt w:val="bullet"/>
      <w:lvlText w:val="•"/>
      <w:lvlJc w:val="left"/>
      <w:pPr>
        <w:ind w:left="3937" w:hanging="255"/>
      </w:pPr>
      <w:rPr>
        <w:rFonts w:hint="default"/>
        <w:lang w:val="pt-PT" w:eastAsia="en-US" w:bidi="ar-SA"/>
      </w:rPr>
    </w:lvl>
    <w:lvl w:ilvl="5" w:tplc="4B24FAAA">
      <w:numFmt w:val="bullet"/>
      <w:lvlText w:val="•"/>
      <w:lvlJc w:val="left"/>
      <w:pPr>
        <w:ind w:left="4816" w:hanging="255"/>
      </w:pPr>
      <w:rPr>
        <w:rFonts w:hint="default"/>
        <w:lang w:val="pt-PT" w:eastAsia="en-US" w:bidi="ar-SA"/>
      </w:rPr>
    </w:lvl>
    <w:lvl w:ilvl="6" w:tplc="F356ACCA">
      <w:numFmt w:val="bullet"/>
      <w:lvlText w:val="•"/>
      <w:lvlJc w:val="left"/>
      <w:pPr>
        <w:ind w:left="5695" w:hanging="255"/>
      </w:pPr>
      <w:rPr>
        <w:rFonts w:hint="default"/>
        <w:lang w:val="pt-PT" w:eastAsia="en-US" w:bidi="ar-SA"/>
      </w:rPr>
    </w:lvl>
    <w:lvl w:ilvl="7" w:tplc="6F441DE0">
      <w:numFmt w:val="bullet"/>
      <w:lvlText w:val="•"/>
      <w:lvlJc w:val="left"/>
      <w:pPr>
        <w:ind w:left="6575" w:hanging="255"/>
      </w:pPr>
      <w:rPr>
        <w:rFonts w:hint="default"/>
        <w:lang w:val="pt-PT" w:eastAsia="en-US" w:bidi="ar-SA"/>
      </w:rPr>
    </w:lvl>
    <w:lvl w:ilvl="8" w:tplc="5C1AAA3E">
      <w:numFmt w:val="bullet"/>
      <w:lvlText w:val="•"/>
      <w:lvlJc w:val="left"/>
      <w:pPr>
        <w:ind w:left="7454" w:hanging="255"/>
      </w:pPr>
      <w:rPr>
        <w:rFonts w:hint="default"/>
        <w:lang w:val="pt-PT" w:eastAsia="en-US" w:bidi="ar-SA"/>
      </w:rPr>
    </w:lvl>
  </w:abstractNum>
  <w:abstractNum w:abstractNumId="109" w15:restartNumberingAfterBreak="0">
    <w:nsid w:val="47EB4DA5"/>
    <w:multiLevelType w:val="multilevel"/>
    <w:tmpl w:val="12E0836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0" w15:restartNumberingAfterBreak="0">
    <w:nsid w:val="48A8137C"/>
    <w:multiLevelType w:val="multilevel"/>
    <w:tmpl w:val="681EE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48AE6C97"/>
    <w:multiLevelType w:val="multilevel"/>
    <w:tmpl w:val="6B400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4AB30C4C"/>
    <w:multiLevelType w:val="hybridMultilevel"/>
    <w:tmpl w:val="E5A200FA"/>
    <w:lvl w:ilvl="0" w:tplc="C518B95A">
      <w:start w:val="1"/>
      <w:numFmt w:val="upperRoman"/>
      <w:lvlText w:val="%1"/>
      <w:lvlJc w:val="left"/>
      <w:pPr>
        <w:ind w:left="566"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1" w:tplc="3DA8E7CA">
      <w:numFmt w:val="bullet"/>
      <w:lvlText w:val="•"/>
      <w:lvlJc w:val="left"/>
      <w:pPr>
        <w:ind w:left="1425" w:hanging="141"/>
      </w:pPr>
      <w:rPr>
        <w:rFonts w:hint="default"/>
        <w:lang w:val="pt-PT" w:eastAsia="en-US" w:bidi="ar-SA"/>
      </w:rPr>
    </w:lvl>
    <w:lvl w:ilvl="2" w:tplc="C568D7A8">
      <w:numFmt w:val="bullet"/>
      <w:lvlText w:val="•"/>
      <w:lvlJc w:val="left"/>
      <w:pPr>
        <w:ind w:left="2290" w:hanging="141"/>
      </w:pPr>
      <w:rPr>
        <w:rFonts w:hint="default"/>
        <w:lang w:val="pt-PT" w:eastAsia="en-US" w:bidi="ar-SA"/>
      </w:rPr>
    </w:lvl>
    <w:lvl w:ilvl="3" w:tplc="D5141438">
      <w:numFmt w:val="bullet"/>
      <w:lvlText w:val="•"/>
      <w:lvlJc w:val="left"/>
      <w:pPr>
        <w:ind w:left="3155" w:hanging="141"/>
      </w:pPr>
      <w:rPr>
        <w:rFonts w:hint="default"/>
        <w:lang w:val="pt-PT" w:eastAsia="en-US" w:bidi="ar-SA"/>
      </w:rPr>
    </w:lvl>
    <w:lvl w:ilvl="4" w:tplc="1C3C92DC">
      <w:numFmt w:val="bullet"/>
      <w:lvlText w:val="•"/>
      <w:lvlJc w:val="left"/>
      <w:pPr>
        <w:ind w:left="4021" w:hanging="141"/>
      </w:pPr>
      <w:rPr>
        <w:rFonts w:hint="default"/>
        <w:lang w:val="pt-PT" w:eastAsia="en-US" w:bidi="ar-SA"/>
      </w:rPr>
    </w:lvl>
    <w:lvl w:ilvl="5" w:tplc="6D4C7F30">
      <w:numFmt w:val="bullet"/>
      <w:lvlText w:val="•"/>
      <w:lvlJc w:val="left"/>
      <w:pPr>
        <w:ind w:left="4886" w:hanging="141"/>
      </w:pPr>
      <w:rPr>
        <w:rFonts w:hint="default"/>
        <w:lang w:val="pt-PT" w:eastAsia="en-US" w:bidi="ar-SA"/>
      </w:rPr>
    </w:lvl>
    <w:lvl w:ilvl="6" w:tplc="E700A87A">
      <w:numFmt w:val="bullet"/>
      <w:lvlText w:val="•"/>
      <w:lvlJc w:val="left"/>
      <w:pPr>
        <w:ind w:left="5751" w:hanging="141"/>
      </w:pPr>
      <w:rPr>
        <w:rFonts w:hint="default"/>
        <w:lang w:val="pt-PT" w:eastAsia="en-US" w:bidi="ar-SA"/>
      </w:rPr>
    </w:lvl>
    <w:lvl w:ilvl="7" w:tplc="D60AE8BC">
      <w:numFmt w:val="bullet"/>
      <w:lvlText w:val="•"/>
      <w:lvlJc w:val="left"/>
      <w:pPr>
        <w:ind w:left="6617" w:hanging="141"/>
      </w:pPr>
      <w:rPr>
        <w:rFonts w:hint="default"/>
        <w:lang w:val="pt-PT" w:eastAsia="en-US" w:bidi="ar-SA"/>
      </w:rPr>
    </w:lvl>
    <w:lvl w:ilvl="8" w:tplc="261C458A">
      <w:numFmt w:val="bullet"/>
      <w:lvlText w:val="•"/>
      <w:lvlJc w:val="left"/>
      <w:pPr>
        <w:ind w:left="7482" w:hanging="141"/>
      </w:pPr>
      <w:rPr>
        <w:rFonts w:hint="default"/>
        <w:lang w:val="pt-PT" w:eastAsia="en-US" w:bidi="ar-SA"/>
      </w:rPr>
    </w:lvl>
  </w:abstractNum>
  <w:abstractNum w:abstractNumId="113" w15:restartNumberingAfterBreak="0">
    <w:nsid w:val="4AC70195"/>
    <w:multiLevelType w:val="multilevel"/>
    <w:tmpl w:val="CB1EC6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4" w15:restartNumberingAfterBreak="0">
    <w:nsid w:val="4B8314C6"/>
    <w:multiLevelType w:val="multilevel"/>
    <w:tmpl w:val="5E323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4C0655E7"/>
    <w:multiLevelType w:val="multilevel"/>
    <w:tmpl w:val="922E5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4FDE2AF7"/>
    <w:multiLevelType w:val="multilevel"/>
    <w:tmpl w:val="FCDE71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7" w15:restartNumberingAfterBreak="0">
    <w:nsid w:val="51655032"/>
    <w:multiLevelType w:val="multilevel"/>
    <w:tmpl w:val="CB5C3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518236B4"/>
    <w:multiLevelType w:val="multilevel"/>
    <w:tmpl w:val="A9E8C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9" w15:restartNumberingAfterBreak="0">
    <w:nsid w:val="52624074"/>
    <w:multiLevelType w:val="multilevel"/>
    <w:tmpl w:val="EC586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544F194A"/>
    <w:multiLevelType w:val="multilevel"/>
    <w:tmpl w:val="CBFE4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1" w15:restartNumberingAfterBreak="0">
    <w:nsid w:val="55474C26"/>
    <w:multiLevelType w:val="multilevel"/>
    <w:tmpl w:val="2F2AA932"/>
    <w:lvl w:ilvl="0">
      <w:start w:val="1"/>
      <w:numFmt w:val="decimal"/>
      <w:lvlText w:val="%1."/>
      <w:lvlJc w:val="left"/>
      <w:pPr>
        <w:ind w:left="877" w:hanging="91"/>
      </w:pPr>
      <w:rPr>
        <w:rFonts w:hint="default"/>
        <w:spacing w:val="0"/>
        <w:w w:val="99"/>
        <w:lang w:val="pt-PT" w:eastAsia="en-US" w:bidi="ar-SA"/>
      </w:rPr>
    </w:lvl>
    <w:lvl w:ilvl="1">
      <w:start w:val="1"/>
      <w:numFmt w:val="decimal"/>
      <w:lvlText w:val="%1.%2."/>
      <w:lvlJc w:val="left"/>
      <w:pPr>
        <w:ind w:left="1326" w:hanging="42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2">
      <w:numFmt w:val="bullet"/>
      <w:lvlText w:val="•"/>
      <w:lvlJc w:val="left"/>
      <w:pPr>
        <w:ind w:left="2197" w:hanging="420"/>
      </w:pPr>
      <w:rPr>
        <w:rFonts w:hint="default"/>
        <w:lang w:val="pt-PT" w:eastAsia="en-US" w:bidi="ar-SA"/>
      </w:rPr>
    </w:lvl>
    <w:lvl w:ilvl="3">
      <w:numFmt w:val="bullet"/>
      <w:lvlText w:val="•"/>
      <w:lvlJc w:val="left"/>
      <w:pPr>
        <w:ind w:left="3074" w:hanging="420"/>
      </w:pPr>
      <w:rPr>
        <w:rFonts w:hint="default"/>
        <w:lang w:val="pt-PT" w:eastAsia="en-US" w:bidi="ar-SA"/>
      </w:rPr>
    </w:lvl>
    <w:lvl w:ilvl="4">
      <w:numFmt w:val="bullet"/>
      <w:lvlText w:val="•"/>
      <w:lvlJc w:val="left"/>
      <w:pPr>
        <w:ind w:left="3951" w:hanging="420"/>
      </w:pPr>
      <w:rPr>
        <w:rFonts w:hint="default"/>
        <w:lang w:val="pt-PT" w:eastAsia="en-US" w:bidi="ar-SA"/>
      </w:rPr>
    </w:lvl>
    <w:lvl w:ilvl="5">
      <w:numFmt w:val="bullet"/>
      <w:lvlText w:val="•"/>
      <w:lvlJc w:val="left"/>
      <w:pPr>
        <w:ind w:left="4828" w:hanging="420"/>
      </w:pPr>
      <w:rPr>
        <w:rFonts w:hint="default"/>
        <w:lang w:val="pt-PT" w:eastAsia="en-US" w:bidi="ar-SA"/>
      </w:rPr>
    </w:lvl>
    <w:lvl w:ilvl="6">
      <w:numFmt w:val="bullet"/>
      <w:lvlText w:val="•"/>
      <w:lvlJc w:val="left"/>
      <w:pPr>
        <w:ind w:left="5705" w:hanging="420"/>
      </w:pPr>
      <w:rPr>
        <w:rFonts w:hint="default"/>
        <w:lang w:val="pt-PT" w:eastAsia="en-US" w:bidi="ar-SA"/>
      </w:rPr>
    </w:lvl>
    <w:lvl w:ilvl="7">
      <w:numFmt w:val="bullet"/>
      <w:lvlText w:val="•"/>
      <w:lvlJc w:val="left"/>
      <w:pPr>
        <w:ind w:left="6582" w:hanging="420"/>
      </w:pPr>
      <w:rPr>
        <w:rFonts w:hint="default"/>
        <w:lang w:val="pt-PT" w:eastAsia="en-US" w:bidi="ar-SA"/>
      </w:rPr>
    </w:lvl>
    <w:lvl w:ilvl="8">
      <w:numFmt w:val="bullet"/>
      <w:lvlText w:val="•"/>
      <w:lvlJc w:val="left"/>
      <w:pPr>
        <w:ind w:left="7459" w:hanging="420"/>
      </w:pPr>
      <w:rPr>
        <w:rFonts w:hint="default"/>
        <w:lang w:val="pt-PT" w:eastAsia="en-US" w:bidi="ar-SA"/>
      </w:rPr>
    </w:lvl>
  </w:abstractNum>
  <w:abstractNum w:abstractNumId="122" w15:restartNumberingAfterBreak="0">
    <w:nsid w:val="57355E6A"/>
    <w:multiLevelType w:val="multilevel"/>
    <w:tmpl w:val="C0D2E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57F81940"/>
    <w:multiLevelType w:val="multilevel"/>
    <w:tmpl w:val="D01A1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4" w15:restartNumberingAfterBreak="0">
    <w:nsid w:val="58440382"/>
    <w:multiLevelType w:val="multilevel"/>
    <w:tmpl w:val="6658D43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5" w15:restartNumberingAfterBreak="0">
    <w:nsid w:val="588C350B"/>
    <w:multiLevelType w:val="multilevel"/>
    <w:tmpl w:val="2D42C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6" w15:restartNumberingAfterBreak="0">
    <w:nsid w:val="58B73D1C"/>
    <w:multiLevelType w:val="multilevel"/>
    <w:tmpl w:val="53C89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7" w15:restartNumberingAfterBreak="0">
    <w:nsid w:val="59A97BDF"/>
    <w:multiLevelType w:val="multilevel"/>
    <w:tmpl w:val="C3F62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8" w15:restartNumberingAfterBreak="0">
    <w:nsid w:val="5B9B0079"/>
    <w:multiLevelType w:val="hybridMultilevel"/>
    <w:tmpl w:val="B2E4555A"/>
    <w:lvl w:ilvl="0" w:tplc="B5C277D6">
      <w:start w:val="1"/>
      <w:numFmt w:val="lowerLetter"/>
      <w:lvlText w:val="%1)"/>
      <w:lvlJc w:val="left"/>
      <w:pPr>
        <w:ind w:left="425" w:hanging="285"/>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1" w:tplc="B15220EC">
      <w:numFmt w:val="bullet"/>
      <w:lvlText w:val="•"/>
      <w:lvlJc w:val="left"/>
      <w:pPr>
        <w:ind w:left="1299" w:hanging="285"/>
      </w:pPr>
      <w:rPr>
        <w:rFonts w:hint="default"/>
        <w:lang w:val="pt-PT" w:eastAsia="en-US" w:bidi="ar-SA"/>
      </w:rPr>
    </w:lvl>
    <w:lvl w:ilvl="2" w:tplc="78FCB822">
      <w:numFmt w:val="bullet"/>
      <w:lvlText w:val="•"/>
      <w:lvlJc w:val="left"/>
      <w:pPr>
        <w:ind w:left="2178" w:hanging="285"/>
      </w:pPr>
      <w:rPr>
        <w:rFonts w:hint="default"/>
        <w:lang w:val="pt-PT" w:eastAsia="en-US" w:bidi="ar-SA"/>
      </w:rPr>
    </w:lvl>
    <w:lvl w:ilvl="3" w:tplc="66B483A6">
      <w:numFmt w:val="bullet"/>
      <w:lvlText w:val="•"/>
      <w:lvlJc w:val="left"/>
      <w:pPr>
        <w:ind w:left="3057" w:hanging="285"/>
      </w:pPr>
      <w:rPr>
        <w:rFonts w:hint="default"/>
        <w:lang w:val="pt-PT" w:eastAsia="en-US" w:bidi="ar-SA"/>
      </w:rPr>
    </w:lvl>
    <w:lvl w:ilvl="4" w:tplc="FFCE0A20">
      <w:numFmt w:val="bullet"/>
      <w:lvlText w:val="•"/>
      <w:lvlJc w:val="left"/>
      <w:pPr>
        <w:ind w:left="3937" w:hanging="285"/>
      </w:pPr>
      <w:rPr>
        <w:rFonts w:hint="default"/>
        <w:lang w:val="pt-PT" w:eastAsia="en-US" w:bidi="ar-SA"/>
      </w:rPr>
    </w:lvl>
    <w:lvl w:ilvl="5" w:tplc="A8D0DEE0">
      <w:numFmt w:val="bullet"/>
      <w:lvlText w:val="•"/>
      <w:lvlJc w:val="left"/>
      <w:pPr>
        <w:ind w:left="4816" w:hanging="285"/>
      </w:pPr>
      <w:rPr>
        <w:rFonts w:hint="default"/>
        <w:lang w:val="pt-PT" w:eastAsia="en-US" w:bidi="ar-SA"/>
      </w:rPr>
    </w:lvl>
    <w:lvl w:ilvl="6" w:tplc="D5469E3E">
      <w:numFmt w:val="bullet"/>
      <w:lvlText w:val="•"/>
      <w:lvlJc w:val="left"/>
      <w:pPr>
        <w:ind w:left="5695" w:hanging="285"/>
      </w:pPr>
      <w:rPr>
        <w:rFonts w:hint="default"/>
        <w:lang w:val="pt-PT" w:eastAsia="en-US" w:bidi="ar-SA"/>
      </w:rPr>
    </w:lvl>
    <w:lvl w:ilvl="7" w:tplc="1BACF5C8">
      <w:numFmt w:val="bullet"/>
      <w:lvlText w:val="•"/>
      <w:lvlJc w:val="left"/>
      <w:pPr>
        <w:ind w:left="6575" w:hanging="285"/>
      </w:pPr>
      <w:rPr>
        <w:rFonts w:hint="default"/>
        <w:lang w:val="pt-PT" w:eastAsia="en-US" w:bidi="ar-SA"/>
      </w:rPr>
    </w:lvl>
    <w:lvl w:ilvl="8" w:tplc="7ECE133E">
      <w:numFmt w:val="bullet"/>
      <w:lvlText w:val="•"/>
      <w:lvlJc w:val="left"/>
      <w:pPr>
        <w:ind w:left="7454" w:hanging="285"/>
      </w:pPr>
      <w:rPr>
        <w:rFonts w:hint="default"/>
        <w:lang w:val="pt-PT" w:eastAsia="en-US" w:bidi="ar-SA"/>
      </w:rPr>
    </w:lvl>
  </w:abstractNum>
  <w:abstractNum w:abstractNumId="129" w15:restartNumberingAfterBreak="0">
    <w:nsid w:val="5C8B7D8C"/>
    <w:multiLevelType w:val="hybridMultilevel"/>
    <w:tmpl w:val="4D121C78"/>
    <w:lvl w:ilvl="0" w:tplc="7DCEAF7A">
      <w:numFmt w:val="bullet"/>
      <w:lvlText w:val=""/>
      <w:lvlJc w:val="left"/>
      <w:pPr>
        <w:ind w:left="644" w:hanging="360"/>
      </w:pPr>
      <w:rPr>
        <w:rFonts w:hint="default" w:ascii="Wingdings" w:hAnsi="Wingdings" w:eastAsia="Wingdings" w:cs="Wingdings"/>
        <w:spacing w:val="0"/>
        <w:w w:val="100"/>
        <w:lang w:val="pt-PT" w:eastAsia="en-US" w:bidi="ar-SA"/>
      </w:rPr>
    </w:lvl>
    <w:lvl w:ilvl="1" w:tplc="4D7628D6">
      <w:numFmt w:val="bullet"/>
      <w:lvlText w:val=""/>
      <w:lvlJc w:val="left"/>
      <w:pPr>
        <w:ind w:left="1146" w:hanging="360"/>
      </w:pPr>
      <w:rPr>
        <w:rFonts w:hint="default" w:ascii="Wingdings" w:hAnsi="Wingdings" w:eastAsia="Wingdings" w:cs="Wingdings"/>
        <w:b w:val="0"/>
        <w:bCs w:val="0"/>
        <w:i w:val="0"/>
        <w:iCs w:val="0"/>
        <w:color w:val="000009"/>
        <w:spacing w:val="0"/>
        <w:w w:val="100"/>
        <w:sz w:val="24"/>
        <w:szCs w:val="24"/>
        <w:lang w:val="pt-PT" w:eastAsia="en-US" w:bidi="ar-SA"/>
      </w:rPr>
    </w:lvl>
    <w:lvl w:ilvl="2" w:tplc="F878BBAC">
      <w:numFmt w:val="bullet"/>
      <w:lvlText w:val="•"/>
      <w:lvlJc w:val="left"/>
      <w:pPr>
        <w:ind w:left="2037" w:hanging="360"/>
      </w:pPr>
      <w:rPr>
        <w:rFonts w:hint="default"/>
        <w:lang w:val="pt-PT" w:eastAsia="en-US" w:bidi="ar-SA"/>
      </w:rPr>
    </w:lvl>
    <w:lvl w:ilvl="3" w:tplc="5E848292">
      <w:numFmt w:val="bullet"/>
      <w:lvlText w:val="•"/>
      <w:lvlJc w:val="left"/>
      <w:pPr>
        <w:ind w:left="2934" w:hanging="360"/>
      </w:pPr>
      <w:rPr>
        <w:rFonts w:hint="default"/>
        <w:lang w:val="pt-PT" w:eastAsia="en-US" w:bidi="ar-SA"/>
      </w:rPr>
    </w:lvl>
    <w:lvl w:ilvl="4" w:tplc="80AA95B0">
      <w:numFmt w:val="bullet"/>
      <w:lvlText w:val="•"/>
      <w:lvlJc w:val="left"/>
      <w:pPr>
        <w:ind w:left="3831" w:hanging="360"/>
      </w:pPr>
      <w:rPr>
        <w:rFonts w:hint="default"/>
        <w:lang w:val="pt-PT" w:eastAsia="en-US" w:bidi="ar-SA"/>
      </w:rPr>
    </w:lvl>
    <w:lvl w:ilvl="5" w:tplc="0ADC07F8">
      <w:numFmt w:val="bullet"/>
      <w:lvlText w:val="•"/>
      <w:lvlJc w:val="left"/>
      <w:pPr>
        <w:ind w:left="4728" w:hanging="360"/>
      </w:pPr>
      <w:rPr>
        <w:rFonts w:hint="default"/>
        <w:lang w:val="pt-PT" w:eastAsia="en-US" w:bidi="ar-SA"/>
      </w:rPr>
    </w:lvl>
    <w:lvl w:ilvl="6" w:tplc="30489CD8">
      <w:numFmt w:val="bullet"/>
      <w:lvlText w:val="•"/>
      <w:lvlJc w:val="left"/>
      <w:pPr>
        <w:ind w:left="5625" w:hanging="360"/>
      </w:pPr>
      <w:rPr>
        <w:rFonts w:hint="default"/>
        <w:lang w:val="pt-PT" w:eastAsia="en-US" w:bidi="ar-SA"/>
      </w:rPr>
    </w:lvl>
    <w:lvl w:ilvl="7" w:tplc="9780B4BE">
      <w:numFmt w:val="bullet"/>
      <w:lvlText w:val="•"/>
      <w:lvlJc w:val="left"/>
      <w:pPr>
        <w:ind w:left="6522" w:hanging="360"/>
      </w:pPr>
      <w:rPr>
        <w:rFonts w:hint="default"/>
        <w:lang w:val="pt-PT" w:eastAsia="en-US" w:bidi="ar-SA"/>
      </w:rPr>
    </w:lvl>
    <w:lvl w:ilvl="8" w:tplc="65CE16CE">
      <w:numFmt w:val="bullet"/>
      <w:lvlText w:val="•"/>
      <w:lvlJc w:val="left"/>
      <w:pPr>
        <w:ind w:left="7419" w:hanging="360"/>
      </w:pPr>
      <w:rPr>
        <w:rFonts w:hint="default"/>
        <w:lang w:val="pt-PT" w:eastAsia="en-US" w:bidi="ar-SA"/>
      </w:rPr>
    </w:lvl>
  </w:abstractNum>
  <w:abstractNum w:abstractNumId="130" w15:restartNumberingAfterBreak="0">
    <w:nsid w:val="5DD344F7"/>
    <w:multiLevelType w:val="hybridMultilevel"/>
    <w:tmpl w:val="16B2116E"/>
    <w:lvl w:ilvl="0" w:tplc="E9063756">
      <w:start w:val="1"/>
      <w:numFmt w:val="lowerLetter"/>
      <w:lvlText w:val="%1)"/>
      <w:lvlJc w:val="left"/>
      <w:pPr>
        <w:ind w:left="1496" w:hanging="360"/>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1" w:tplc="52B8D1DA">
      <w:numFmt w:val="bullet"/>
      <w:lvlText w:val="•"/>
      <w:lvlJc w:val="left"/>
      <w:pPr>
        <w:ind w:left="2271" w:hanging="360"/>
      </w:pPr>
      <w:rPr>
        <w:rFonts w:hint="default"/>
        <w:lang w:val="pt-PT" w:eastAsia="en-US" w:bidi="ar-SA"/>
      </w:rPr>
    </w:lvl>
    <w:lvl w:ilvl="2" w:tplc="0F967482">
      <w:numFmt w:val="bullet"/>
      <w:lvlText w:val="•"/>
      <w:lvlJc w:val="left"/>
      <w:pPr>
        <w:ind w:left="3042" w:hanging="360"/>
      </w:pPr>
      <w:rPr>
        <w:rFonts w:hint="default"/>
        <w:lang w:val="pt-PT" w:eastAsia="en-US" w:bidi="ar-SA"/>
      </w:rPr>
    </w:lvl>
    <w:lvl w:ilvl="3" w:tplc="40B6DDDE">
      <w:numFmt w:val="bullet"/>
      <w:lvlText w:val="•"/>
      <w:lvlJc w:val="left"/>
      <w:pPr>
        <w:ind w:left="3813" w:hanging="360"/>
      </w:pPr>
      <w:rPr>
        <w:rFonts w:hint="default"/>
        <w:lang w:val="pt-PT" w:eastAsia="en-US" w:bidi="ar-SA"/>
      </w:rPr>
    </w:lvl>
    <w:lvl w:ilvl="4" w:tplc="3AAC6AB4">
      <w:numFmt w:val="bullet"/>
      <w:lvlText w:val="•"/>
      <w:lvlJc w:val="left"/>
      <w:pPr>
        <w:ind w:left="4585" w:hanging="360"/>
      </w:pPr>
      <w:rPr>
        <w:rFonts w:hint="default"/>
        <w:lang w:val="pt-PT" w:eastAsia="en-US" w:bidi="ar-SA"/>
      </w:rPr>
    </w:lvl>
    <w:lvl w:ilvl="5" w:tplc="E670D682">
      <w:numFmt w:val="bullet"/>
      <w:lvlText w:val="•"/>
      <w:lvlJc w:val="left"/>
      <w:pPr>
        <w:ind w:left="5356" w:hanging="360"/>
      </w:pPr>
      <w:rPr>
        <w:rFonts w:hint="default"/>
        <w:lang w:val="pt-PT" w:eastAsia="en-US" w:bidi="ar-SA"/>
      </w:rPr>
    </w:lvl>
    <w:lvl w:ilvl="6" w:tplc="CFEC35F2">
      <w:numFmt w:val="bullet"/>
      <w:lvlText w:val="•"/>
      <w:lvlJc w:val="left"/>
      <w:pPr>
        <w:ind w:left="6127" w:hanging="360"/>
      </w:pPr>
      <w:rPr>
        <w:rFonts w:hint="default"/>
        <w:lang w:val="pt-PT" w:eastAsia="en-US" w:bidi="ar-SA"/>
      </w:rPr>
    </w:lvl>
    <w:lvl w:ilvl="7" w:tplc="00A4EB84">
      <w:numFmt w:val="bullet"/>
      <w:lvlText w:val="•"/>
      <w:lvlJc w:val="left"/>
      <w:pPr>
        <w:ind w:left="6899" w:hanging="360"/>
      </w:pPr>
      <w:rPr>
        <w:rFonts w:hint="default"/>
        <w:lang w:val="pt-PT" w:eastAsia="en-US" w:bidi="ar-SA"/>
      </w:rPr>
    </w:lvl>
    <w:lvl w:ilvl="8" w:tplc="EF4CCF76">
      <w:numFmt w:val="bullet"/>
      <w:lvlText w:val="•"/>
      <w:lvlJc w:val="left"/>
      <w:pPr>
        <w:ind w:left="7670" w:hanging="360"/>
      </w:pPr>
      <w:rPr>
        <w:rFonts w:hint="default"/>
        <w:lang w:val="pt-PT" w:eastAsia="en-US" w:bidi="ar-SA"/>
      </w:rPr>
    </w:lvl>
  </w:abstractNum>
  <w:abstractNum w:abstractNumId="131" w15:restartNumberingAfterBreak="0">
    <w:nsid w:val="5E675F99"/>
    <w:multiLevelType w:val="multilevel"/>
    <w:tmpl w:val="71AEA8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5E756AAF"/>
    <w:multiLevelType w:val="multilevel"/>
    <w:tmpl w:val="EEBAF3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3" w15:restartNumberingAfterBreak="0">
    <w:nsid w:val="5F7D7FA0"/>
    <w:multiLevelType w:val="multilevel"/>
    <w:tmpl w:val="C3483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4" w15:restartNumberingAfterBreak="0">
    <w:nsid w:val="5F8F3181"/>
    <w:multiLevelType w:val="multilevel"/>
    <w:tmpl w:val="B17C6AF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00D2F06"/>
    <w:multiLevelType w:val="multilevel"/>
    <w:tmpl w:val="75C80D8E"/>
    <w:lvl w:ilvl="0">
      <w:start w:val="1"/>
      <w:numFmt w:val="upperRoman"/>
      <w:lvlText w:val="%1-"/>
      <w:lvlJc w:val="left"/>
      <w:pPr>
        <w:ind w:left="646" w:hanging="221"/>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1"/>
      <w:numFmt w:val="decimal"/>
      <w:lvlText w:val="%2."/>
      <w:lvlJc w:val="left"/>
      <w:pPr>
        <w:ind w:left="1146" w:hanging="360"/>
        <w:jc w:val="right"/>
      </w:pPr>
      <w:rPr>
        <w:rFonts w:hint="default"/>
        <w:spacing w:val="0"/>
        <w:w w:val="88"/>
        <w:lang w:val="pt-PT" w:eastAsia="en-US" w:bidi="ar-SA"/>
      </w:rPr>
    </w:lvl>
    <w:lvl w:ilvl="2">
      <w:start w:val="1"/>
      <w:numFmt w:val="decimal"/>
      <w:lvlText w:val="%2.%3."/>
      <w:lvlJc w:val="left"/>
      <w:pPr>
        <w:ind w:left="1356" w:hanging="480"/>
      </w:pPr>
      <w:rPr>
        <w:rFonts w:hint="default"/>
        <w:spacing w:val="0"/>
        <w:w w:val="100"/>
        <w:lang w:val="pt-PT" w:eastAsia="en-US" w:bidi="ar-SA"/>
      </w:rPr>
    </w:lvl>
    <w:lvl w:ilvl="3">
      <w:numFmt w:val="bullet"/>
      <w:lvlText w:val="•"/>
      <w:lvlJc w:val="left"/>
      <w:pPr>
        <w:ind w:left="2341" w:hanging="480"/>
      </w:pPr>
      <w:rPr>
        <w:rFonts w:hint="default"/>
        <w:lang w:val="pt-PT" w:eastAsia="en-US" w:bidi="ar-SA"/>
      </w:rPr>
    </w:lvl>
    <w:lvl w:ilvl="4">
      <w:numFmt w:val="bullet"/>
      <w:lvlText w:val="•"/>
      <w:lvlJc w:val="left"/>
      <w:pPr>
        <w:ind w:left="3323" w:hanging="480"/>
      </w:pPr>
      <w:rPr>
        <w:rFonts w:hint="default"/>
        <w:lang w:val="pt-PT" w:eastAsia="en-US" w:bidi="ar-SA"/>
      </w:rPr>
    </w:lvl>
    <w:lvl w:ilvl="5">
      <w:numFmt w:val="bullet"/>
      <w:lvlText w:val="•"/>
      <w:lvlJc w:val="left"/>
      <w:pPr>
        <w:ind w:left="4304" w:hanging="480"/>
      </w:pPr>
      <w:rPr>
        <w:rFonts w:hint="default"/>
        <w:lang w:val="pt-PT" w:eastAsia="en-US" w:bidi="ar-SA"/>
      </w:rPr>
    </w:lvl>
    <w:lvl w:ilvl="6">
      <w:numFmt w:val="bullet"/>
      <w:lvlText w:val="•"/>
      <w:lvlJc w:val="left"/>
      <w:pPr>
        <w:ind w:left="5286" w:hanging="480"/>
      </w:pPr>
      <w:rPr>
        <w:rFonts w:hint="default"/>
        <w:lang w:val="pt-PT" w:eastAsia="en-US" w:bidi="ar-SA"/>
      </w:rPr>
    </w:lvl>
    <w:lvl w:ilvl="7">
      <w:numFmt w:val="bullet"/>
      <w:lvlText w:val="•"/>
      <w:lvlJc w:val="left"/>
      <w:pPr>
        <w:ind w:left="6268" w:hanging="480"/>
      </w:pPr>
      <w:rPr>
        <w:rFonts w:hint="default"/>
        <w:lang w:val="pt-PT" w:eastAsia="en-US" w:bidi="ar-SA"/>
      </w:rPr>
    </w:lvl>
    <w:lvl w:ilvl="8">
      <w:numFmt w:val="bullet"/>
      <w:lvlText w:val="•"/>
      <w:lvlJc w:val="left"/>
      <w:pPr>
        <w:ind w:left="7249" w:hanging="480"/>
      </w:pPr>
      <w:rPr>
        <w:rFonts w:hint="default"/>
        <w:lang w:val="pt-PT" w:eastAsia="en-US" w:bidi="ar-SA"/>
      </w:rPr>
    </w:lvl>
  </w:abstractNum>
  <w:abstractNum w:abstractNumId="136" w15:restartNumberingAfterBreak="0">
    <w:nsid w:val="605B4247"/>
    <w:multiLevelType w:val="hybridMultilevel"/>
    <w:tmpl w:val="CF2A3282"/>
    <w:lvl w:ilvl="0" w:tplc="0100DF5A">
      <w:start w:val="1"/>
      <w:numFmt w:val="lowerLetter"/>
      <w:lvlText w:val="%1)"/>
      <w:lvlJc w:val="left"/>
      <w:pPr>
        <w:ind w:left="425" w:hanging="360"/>
      </w:pPr>
      <w:rPr>
        <w:rFonts w:hint="default"/>
        <w:spacing w:val="-2"/>
        <w:w w:val="100"/>
        <w:lang w:val="pt-PT" w:eastAsia="en-US" w:bidi="ar-SA"/>
      </w:rPr>
    </w:lvl>
    <w:lvl w:ilvl="1" w:tplc="0DE0AA10">
      <w:numFmt w:val="bullet"/>
      <w:lvlText w:val="•"/>
      <w:lvlJc w:val="left"/>
      <w:pPr>
        <w:ind w:left="1299" w:hanging="360"/>
      </w:pPr>
      <w:rPr>
        <w:rFonts w:hint="default"/>
        <w:lang w:val="pt-PT" w:eastAsia="en-US" w:bidi="ar-SA"/>
      </w:rPr>
    </w:lvl>
    <w:lvl w:ilvl="2" w:tplc="D8C476E0">
      <w:numFmt w:val="bullet"/>
      <w:lvlText w:val="•"/>
      <w:lvlJc w:val="left"/>
      <w:pPr>
        <w:ind w:left="2178" w:hanging="360"/>
      </w:pPr>
      <w:rPr>
        <w:rFonts w:hint="default"/>
        <w:lang w:val="pt-PT" w:eastAsia="en-US" w:bidi="ar-SA"/>
      </w:rPr>
    </w:lvl>
    <w:lvl w:ilvl="3" w:tplc="D27A134E">
      <w:numFmt w:val="bullet"/>
      <w:lvlText w:val="•"/>
      <w:lvlJc w:val="left"/>
      <w:pPr>
        <w:ind w:left="3057" w:hanging="360"/>
      </w:pPr>
      <w:rPr>
        <w:rFonts w:hint="default"/>
        <w:lang w:val="pt-PT" w:eastAsia="en-US" w:bidi="ar-SA"/>
      </w:rPr>
    </w:lvl>
    <w:lvl w:ilvl="4" w:tplc="EF982134">
      <w:numFmt w:val="bullet"/>
      <w:lvlText w:val="•"/>
      <w:lvlJc w:val="left"/>
      <w:pPr>
        <w:ind w:left="3937" w:hanging="360"/>
      </w:pPr>
      <w:rPr>
        <w:rFonts w:hint="default"/>
        <w:lang w:val="pt-PT" w:eastAsia="en-US" w:bidi="ar-SA"/>
      </w:rPr>
    </w:lvl>
    <w:lvl w:ilvl="5" w:tplc="36E68390">
      <w:numFmt w:val="bullet"/>
      <w:lvlText w:val="•"/>
      <w:lvlJc w:val="left"/>
      <w:pPr>
        <w:ind w:left="4816" w:hanging="360"/>
      </w:pPr>
      <w:rPr>
        <w:rFonts w:hint="default"/>
        <w:lang w:val="pt-PT" w:eastAsia="en-US" w:bidi="ar-SA"/>
      </w:rPr>
    </w:lvl>
    <w:lvl w:ilvl="6" w:tplc="97843CA6">
      <w:numFmt w:val="bullet"/>
      <w:lvlText w:val="•"/>
      <w:lvlJc w:val="left"/>
      <w:pPr>
        <w:ind w:left="5695" w:hanging="360"/>
      </w:pPr>
      <w:rPr>
        <w:rFonts w:hint="default"/>
        <w:lang w:val="pt-PT" w:eastAsia="en-US" w:bidi="ar-SA"/>
      </w:rPr>
    </w:lvl>
    <w:lvl w:ilvl="7" w:tplc="372AA9D6">
      <w:numFmt w:val="bullet"/>
      <w:lvlText w:val="•"/>
      <w:lvlJc w:val="left"/>
      <w:pPr>
        <w:ind w:left="6575" w:hanging="360"/>
      </w:pPr>
      <w:rPr>
        <w:rFonts w:hint="default"/>
        <w:lang w:val="pt-PT" w:eastAsia="en-US" w:bidi="ar-SA"/>
      </w:rPr>
    </w:lvl>
    <w:lvl w:ilvl="8" w:tplc="0E02E818">
      <w:numFmt w:val="bullet"/>
      <w:lvlText w:val="•"/>
      <w:lvlJc w:val="left"/>
      <w:pPr>
        <w:ind w:left="7454" w:hanging="360"/>
      </w:pPr>
      <w:rPr>
        <w:rFonts w:hint="default"/>
        <w:lang w:val="pt-PT" w:eastAsia="en-US" w:bidi="ar-SA"/>
      </w:rPr>
    </w:lvl>
  </w:abstractNum>
  <w:abstractNum w:abstractNumId="137" w15:restartNumberingAfterBreak="0">
    <w:nsid w:val="61217E7F"/>
    <w:multiLevelType w:val="hybridMultilevel"/>
    <w:tmpl w:val="4C0E2388"/>
    <w:lvl w:ilvl="0" w:tplc="8F32096A">
      <w:start w:val="1"/>
      <w:numFmt w:val="upperRoman"/>
      <w:lvlText w:val="%1"/>
      <w:lvlJc w:val="left"/>
      <w:pPr>
        <w:ind w:left="425" w:hanging="156"/>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9A1CBFBC">
      <w:start w:val="1"/>
      <w:numFmt w:val="lowerLetter"/>
      <w:lvlText w:val="%2)"/>
      <w:lvlJc w:val="left"/>
      <w:pPr>
        <w:ind w:left="1146" w:hanging="360"/>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2" w:tplc="3FF63806">
      <w:numFmt w:val="bullet"/>
      <w:lvlText w:val="•"/>
      <w:lvlJc w:val="left"/>
      <w:pPr>
        <w:ind w:left="2037" w:hanging="360"/>
      </w:pPr>
      <w:rPr>
        <w:rFonts w:hint="default"/>
        <w:lang w:val="pt-PT" w:eastAsia="en-US" w:bidi="ar-SA"/>
      </w:rPr>
    </w:lvl>
    <w:lvl w:ilvl="3" w:tplc="B560D28C">
      <w:numFmt w:val="bullet"/>
      <w:lvlText w:val="•"/>
      <w:lvlJc w:val="left"/>
      <w:pPr>
        <w:ind w:left="2934" w:hanging="360"/>
      </w:pPr>
      <w:rPr>
        <w:rFonts w:hint="default"/>
        <w:lang w:val="pt-PT" w:eastAsia="en-US" w:bidi="ar-SA"/>
      </w:rPr>
    </w:lvl>
    <w:lvl w:ilvl="4" w:tplc="03B6A676">
      <w:numFmt w:val="bullet"/>
      <w:lvlText w:val="•"/>
      <w:lvlJc w:val="left"/>
      <w:pPr>
        <w:ind w:left="3831" w:hanging="360"/>
      </w:pPr>
      <w:rPr>
        <w:rFonts w:hint="default"/>
        <w:lang w:val="pt-PT" w:eastAsia="en-US" w:bidi="ar-SA"/>
      </w:rPr>
    </w:lvl>
    <w:lvl w:ilvl="5" w:tplc="7E608868">
      <w:numFmt w:val="bullet"/>
      <w:lvlText w:val="•"/>
      <w:lvlJc w:val="left"/>
      <w:pPr>
        <w:ind w:left="4728" w:hanging="360"/>
      </w:pPr>
      <w:rPr>
        <w:rFonts w:hint="default"/>
        <w:lang w:val="pt-PT" w:eastAsia="en-US" w:bidi="ar-SA"/>
      </w:rPr>
    </w:lvl>
    <w:lvl w:ilvl="6" w:tplc="743CBE76">
      <w:numFmt w:val="bullet"/>
      <w:lvlText w:val="•"/>
      <w:lvlJc w:val="left"/>
      <w:pPr>
        <w:ind w:left="5625" w:hanging="360"/>
      </w:pPr>
      <w:rPr>
        <w:rFonts w:hint="default"/>
        <w:lang w:val="pt-PT" w:eastAsia="en-US" w:bidi="ar-SA"/>
      </w:rPr>
    </w:lvl>
    <w:lvl w:ilvl="7" w:tplc="6082DC4A">
      <w:numFmt w:val="bullet"/>
      <w:lvlText w:val="•"/>
      <w:lvlJc w:val="left"/>
      <w:pPr>
        <w:ind w:left="6522" w:hanging="360"/>
      </w:pPr>
      <w:rPr>
        <w:rFonts w:hint="default"/>
        <w:lang w:val="pt-PT" w:eastAsia="en-US" w:bidi="ar-SA"/>
      </w:rPr>
    </w:lvl>
    <w:lvl w:ilvl="8" w:tplc="9EC8E336">
      <w:numFmt w:val="bullet"/>
      <w:lvlText w:val="•"/>
      <w:lvlJc w:val="left"/>
      <w:pPr>
        <w:ind w:left="7419" w:hanging="360"/>
      </w:pPr>
      <w:rPr>
        <w:rFonts w:hint="default"/>
        <w:lang w:val="pt-PT" w:eastAsia="en-US" w:bidi="ar-SA"/>
      </w:rPr>
    </w:lvl>
  </w:abstractNum>
  <w:abstractNum w:abstractNumId="138" w15:restartNumberingAfterBreak="0">
    <w:nsid w:val="618C7992"/>
    <w:multiLevelType w:val="multilevel"/>
    <w:tmpl w:val="467EA6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9" w15:restartNumberingAfterBreak="0">
    <w:nsid w:val="61985ECD"/>
    <w:multiLevelType w:val="multilevel"/>
    <w:tmpl w:val="6C2A0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0" w15:restartNumberingAfterBreak="0">
    <w:nsid w:val="620104DB"/>
    <w:multiLevelType w:val="multilevel"/>
    <w:tmpl w:val="EA62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1" w15:restartNumberingAfterBreak="0">
    <w:nsid w:val="63AB5C1B"/>
    <w:multiLevelType w:val="multilevel"/>
    <w:tmpl w:val="6A9C5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2" w15:restartNumberingAfterBreak="0">
    <w:nsid w:val="63C00613"/>
    <w:multiLevelType w:val="multilevel"/>
    <w:tmpl w:val="76341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3" w15:restartNumberingAfterBreak="0">
    <w:nsid w:val="64D04B0F"/>
    <w:multiLevelType w:val="multilevel"/>
    <w:tmpl w:val="8F400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4" w15:restartNumberingAfterBreak="0">
    <w:nsid w:val="656A53F7"/>
    <w:multiLevelType w:val="hybridMultilevel"/>
    <w:tmpl w:val="C360CE08"/>
    <w:lvl w:ilvl="0" w:tplc="BAA027D4">
      <w:start w:val="1"/>
      <w:numFmt w:val="upperRoman"/>
      <w:lvlText w:val="%1-"/>
      <w:lvlJc w:val="left"/>
      <w:pPr>
        <w:ind w:left="425" w:hanging="711"/>
      </w:pPr>
      <w:rPr>
        <w:rFonts w:hint="default" w:ascii="Calibri" w:hAnsi="Calibri" w:eastAsia="Calibri" w:cs="Calibri"/>
        <w:b w:val="0"/>
        <w:bCs w:val="0"/>
        <w:i w:val="0"/>
        <w:iCs w:val="0"/>
        <w:spacing w:val="0"/>
        <w:w w:val="100"/>
        <w:sz w:val="24"/>
        <w:szCs w:val="24"/>
        <w:lang w:val="pt-PT" w:eastAsia="en-US" w:bidi="ar-SA"/>
      </w:rPr>
    </w:lvl>
    <w:lvl w:ilvl="1" w:tplc="3B78F244">
      <w:numFmt w:val="bullet"/>
      <w:lvlText w:val="•"/>
      <w:lvlJc w:val="left"/>
      <w:pPr>
        <w:ind w:left="1299" w:hanging="711"/>
      </w:pPr>
      <w:rPr>
        <w:rFonts w:hint="default"/>
        <w:lang w:val="pt-PT" w:eastAsia="en-US" w:bidi="ar-SA"/>
      </w:rPr>
    </w:lvl>
    <w:lvl w:ilvl="2" w:tplc="D7A21B58">
      <w:numFmt w:val="bullet"/>
      <w:lvlText w:val="•"/>
      <w:lvlJc w:val="left"/>
      <w:pPr>
        <w:ind w:left="2178" w:hanging="711"/>
      </w:pPr>
      <w:rPr>
        <w:rFonts w:hint="default"/>
        <w:lang w:val="pt-PT" w:eastAsia="en-US" w:bidi="ar-SA"/>
      </w:rPr>
    </w:lvl>
    <w:lvl w:ilvl="3" w:tplc="4C76E484">
      <w:numFmt w:val="bullet"/>
      <w:lvlText w:val="•"/>
      <w:lvlJc w:val="left"/>
      <w:pPr>
        <w:ind w:left="3057" w:hanging="711"/>
      </w:pPr>
      <w:rPr>
        <w:rFonts w:hint="default"/>
        <w:lang w:val="pt-PT" w:eastAsia="en-US" w:bidi="ar-SA"/>
      </w:rPr>
    </w:lvl>
    <w:lvl w:ilvl="4" w:tplc="31726222">
      <w:numFmt w:val="bullet"/>
      <w:lvlText w:val="•"/>
      <w:lvlJc w:val="left"/>
      <w:pPr>
        <w:ind w:left="3937" w:hanging="711"/>
      </w:pPr>
      <w:rPr>
        <w:rFonts w:hint="default"/>
        <w:lang w:val="pt-PT" w:eastAsia="en-US" w:bidi="ar-SA"/>
      </w:rPr>
    </w:lvl>
    <w:lvl w:ilvl="5" w:tplc="2626FC90">
      <w:numFmt w:val="bullet"/>
      <w:lvlText w:val="•"/>
      <w:lvlJc w:val="left"/>
      <w:pPr>
        <w:ind w:left="4816" w:hanging="711"/>
      </w:pPr>
      <w:rPr>
        <w:rFonts w:hint="default"/>
        <w:lang w:val="pt-PT" w:eastAsia="en-US" w:bidi="ar-SA"/>
      </w:rPr>
    </w:lvl>
    <w:lvl w:ilvl="6" w:tplc="B37E7496">
      <w:numFmt w:val="bullet"/>
      <w:lvlText w:val="•"/>
      <w:lvlJc w:val="left"/>
      <w:pPr>
        <w:ind w:left="5695" w:hanging="711"/>
      </w:pPr>
      <w:rPr>
        <w:rFonts w:hint="default"/>
        <w:lang w:val="pt-PT" w:eastAsia="en-US" w:bidi="ar-SA"/>
      </w:rPr>
    </w:lvl>
    <w:lvl w:ilvl="7" w:tplc="387C474A">
      <w:numFmt w:val="bullet"/>
      <w:lvlText w:val="•"/>
      <w:lvlJc w:val="left"/>
      <w:pPr>
        <w:ind w:left="6575" w:hanging="711"/>
      </w:pPr>
      <w:rPr>
        <w:rFonts w:hint="default"/>
        <w:lang w:val="pt-PT" w:eastAsia="en-US" w:bidi="ar-SA"/>
      </w:rPr>
    </w:lvl>
    <w:lvl w:ilvl="8" w:tplc="591845DE">
      <w:numFmt w:val="bullet"/>
      <w:lvlText w:val="•"/>
      <w:lvlJc w:val="left"/>
      <w:pPr>
        <w:ind w:left="7454" w:hanging="711"/>
      </w:pPr>
      <w:rPr>
        <w:rFonts w:hint="default"/>
        <w:lang w:val="pt-PT" w:eastAsia="en-US" w:bidi="ar-SA"/>
      </w:rPr>
    </w:lvl>
  </w:abstractNum>
  <w:abstractNum w:abstractNumId="145" w15:restartNumberingAfterBreak="0">
    <w:nsid w:val="65C50448"/>
    <w:multiLevelType w:val="hybridMultilevel"/>
    <w:tmpl w:val="E864FFDA"/>
    <w:lvl w:ilvl="0" w:tplc="110E8798">
      <w:numFmt w:val="bullet"/>
      <w:lvlText w:val="-"/>
      <w:lvlJc w:val="left"/>
      <w:pPr>
        <w:ind w:left="54" w:hanging="15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4972F29E">
      <w:numFmt w:val="bullet"/>
      <w:lvlText w:val="•"/>
      <w:lvlJc w:val="left"/>
      <w:pPr>
        <w:ind w:left="450" w:hanging="150"/>
      </w:pPr>
      <w:rPr>
        <w:rFonts w:hint="default"/>
        <w:lang w:val="pt-PT" w:eastAsia="en-US" w:bidi="ar-SA"/>
      </w:rPr>
    </w:lvl>
    <w:lvl w:ilvl="2" w:tplc="596846EE">
      <w:numFmt w:val="bullet"/>
      <w:lvlText w:val="•"/>
      <w:lvlJc w:val="left"/>
      <w:pPr>
        <w:ind w:left="840" w:hanging="150"/>
      </w:pPr>
      <w:rPr>
        <w:rFonts w:hint="default"/>
        <w:lang w:val="pt-PT" w:eastAsia="en-US" w:bidi="ar-SA"/>
      </w:rPr>
    </w:lvl>
    <w:lvl w:ilvl="3" w:tplc="AF18C8EE">
      <w:numFmt w:val="bullet"/>
      <w:lvlText w:val="•"/>
      <w:lvlJc w:val="left"/>
      <w:pPr>
        <w:ind w:left="1230" w:hanging="150"/>
      </w:pPr>
      <w:rPr>
        <w:rFonts w:hint="default"/>
        <w:lang w:val="pt-PT" w:eastAsia="en-US" w:bidi="ar-SA"/>
      </w:rPr>
    </w:lvl>
    <w:lvl w:ilvl="4" w:tplc="D6D2D906">
      <w:numFmt w:val="bullet"/>
      <w:lvlText w:val="•"/>
      <w:lvlJc w:val="left"/>
      <w:pPr>
        <w:ind w:left="1620" w:hanging="150"/>
      </w:pPr>
      <w:rPr>
        <w:rFonts w:hint="default"/>
        <w:lang w:val="pt-PT" w:eastAsia="en-US" w:bidi="ar-SA"/>
      </w:rPr>
    </w:lvl>
    <w:lvl w:ilvl="5" w:tplc="77740392">
      <w:numFmt w:val="bullet"/>
      <w:lvlText w:val="•"/>
      <w:lvlJc w:val="left"/>
      <w:pPr>
        <w:ind w:left="2011" w:hanging="150"/>
      </w:pPr>
      <w:rPr>
        <w:rFonts w:hint="default"/>
        <w:lang w:val="pt-PT" w:eastAsia="en-US" w:bidi="ar-SA"/>
      </w:rPr>
    </w:lvl>
    <w:lvl w:ilvl="6" w:tplc="6A2816F6">
      <w:numFmt w:val="bullet"/>
      <w:lvlText w:val="•"/>
      <w:lvlJc w:val="left"/>
      <w:pPr>
        <w:ind w:left="2401" w:hanging="150"/>
      </w:pPr>
      <w:rPr>
        <w:rFonts w:hint="default"/>
        <w:lang w:val="pt-PT" w:eastAsia="en-US" w:bidi="ar-SA"/>
      </w:rPr>
    </w:lvl>
    <w:lvl w:ilvl="7" w:tplc="5C40991A">
      <w:numFmt w:val="bullet"/>
      <w:lvlText w:val="•"/>
      <w:lvlJc w:val="left"/>
      <w:pPr>
        <w:ind w:left="2791" w:hanging="150"/>
      </w:pPr>
      <w:rPr>
        <w:rFonts w:hint="default"/>
        <w:lang w:val="pt-PT" w:eastAsia="en-US" w:bidi="ar-SA"/>
      </w:rPr>
    </w:lvl>
    <w:lvl w:ilvl="8" w:tplc="0F0A40CA">
      <w:numFmt w:val="bullet"/>
      <w:lvlText w:val="•"/>
      <w:lvlJc w:val="left"/>
      <w:pPr>
        <w:ind w:left="3181" w:hanging="150"/>
      </w:pPr>
      <w:rPr>
        <w:rFonts w:hint="default"/>
        <w:lang w:val="pt-PT" w:eastAsia="en-US" w:bidi="ar-SA"/>
      </w:rPr>
    </w:lvl>
  </w:abstractNum>
  <w:abstractNum w:abstractNumId="146" w15:restartNumberingAfterBreak="0">
    <w:nsid w:val="65D86777"/>
    <w:multiLevelType w:val="multilevel"/>
    <w:tmpl w:val="088C5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7" w15:restartNumberingAfterBreak="0">
    <w:nsid w:val="66E70895"/>
    <w:multiLevelType w:val="hybridMultilevel"/>
    <w:tmpl w:val="E5D4B7DC"/>
    <w:lvl w:ilvl="0" w:tplc="1E34281E">
      <w:start w:val="1"/>
      <w:numFmt w:val="lowerLetter"/>
      <w:lvlText w:val="%1)"/>
      <w:lvlJc w:val="left"/>
      <w:pPr>
        <w:ind w:left="425" w:hanging="360"/>
      </w:pPr>
      <w:rPr>
        <w:rFonts w:hint="default" w:ascii="Times New Roman" w:hAnsi="Times New Roman" w:eastAsia="Times New Roman" w:cs="Times New Roman"/>
        <w:b w:val="0"/>
        <w:bCs w:val="0"/>
        <w:i w:val="0"/>
        <w:iCs w:val="0"/>
        <w:spacing w:val="-2"/>
        <w:w w:val="100"/>
        <w:sz w:val="24"/>
        <w:szCs w:val="24"/>
        <w:lang w:val="pt-PT" w:eastAsia="en-US" w:bidi="ar-SA"/>
      </w:rPr>
    </w:lvl>
    <w:lvl w:ilvl="1" w:tplc="4BE2B38E">
      <w:numFmt w:val="bullet"/>
      <w:lvlText w:val="•"/>
      <w:lvlJc w:val="left"/>
      <w:pPr>
        <w:ind w:left="1299" w:hanging="360"/>
      </w:pPr>
      <w:rPr>
        <w:rFonts w:hint="default"/>
        <w:lang w:val="pt-PT" w:eastAsia="en-US" w:bidi="ar-SA"/>
      </w:rPr>
    </w:lvl>
    <w:lvl w:ilvl="2" w:tplc="F1F259DA">
      <w:numFmt w:val="bullet"/>
      <w:lvlText w:val="•"/>
      <w:lvlJc w:val="left"/>
      <w:pPr>
        <w:ind w:left="2178" w:hanging="360"/>
      </w:pPr>
      <w:rPr>
        <w:rFonts w:hint="default"/>
        <w:lang w:val="pt-PT" w:eastAsia="en-US" w:bidi="ar-SA"/>
      </w:rPr>
    </w:lvl>
    <w:lvl w:ilvl="3" w:tplc="59322DAA">
      <w:numFmt w:val="bullet"/>
      <w:lvlText w:val="•"/>
      <w:lvlJc w:val="left"/>
      <w:pPr>
        <w:ind w:left="3057" w:hanging="360"/>
      </w:pPr>
      <w:rPr>
        <w:rFonts w:hint="default"/>
        <w:lang w:val="pt-PT" w:eastAsia="en-US" w:bidi="ar-SA"/>
      </w:rPr>
    </w:lvl>
    <w:lvl w:ilvl="4" w:tplc="1DCC92C6">
      <w:numFmt w:val="bullet"/>
      <w:lvlText w:val="•"/>
      <w:lvlJc w:val="left"/>
      <w:pPr>
        <w:ind w:left="3937" w:hanging="360"/>
      </w:pPr>
      <w:rPr>
        <w:rFonts w:hint="default"/>
        <w:lang w:val="pt-PT" w:eastAsia="en-US" w:bidi="ar-SA"/>
      </w:rPr>
    </w:lvl>
    <w:lvl w:ilvl="5" w:tplc="234ED280">
      <w:numFmt w:val="bullet"/>
      <w:lvlText w:val="•"/>
      <w:lvlJc w:val="left"/>
      <w:pPr>
        <w:ind w:left="4816" w:hanging="360"/>
      </w:pPr>
      <w:rPr>
        <w:rFonts w:hint="default"/>
        <w:lang w:val="pt-PT" w:eastAsia="en-US" w:bidi="ar-SA"/>
      </w:rPr>
    </w:lvl>
    <w:lvl w:ilvl="6" w:tplc="FB7C70E8">
      <w:numFmt w:val="bullet"/>
      <w:lvlText w:val="•"/>
      <w:lvlJc w:val="left"/>
      <w:pPr>
        <w:ind w:left="5695" w:hanging="360"/>
      </w:pPr>
      <w:rPr>
        <w:rFonts w:hint="default"/>
        <w:lang w:val="pt-PT" w:eastAsia="en-US" w:bidi="ar-SA"/>
      </w:rPr>
    </w:lvl>
    <w:lvl w:ilvl="7" w:tplc="044049E6">
      <w:numFmt w:val="bullet"/>
      <w:lvlText w:val="•"/>
      <w:lvlJc w:val="left"/>
      <w:pPr>
        <w:ind w:left="6575" w:hanging="360"/>
      </w:pPr>
      <w:rPr>
        <w:rFonts w:hint="default"/>
        <w:lang w:val="pt-PT" w:eastAsia="en-US" w:bidi="ar-SA"/>
      </w:rPr>
    </w:lvl>
    <w:lvl w:ilvl="8" w:tplc="6FC0A520">
      <w:numFmt w:val="bullet"/>
      <w:lvlText w:val="•"/>
      <w:lvlJc w:val="left"/>
      <w:pPr>
        <w:ind w:left="7454" w:hanging="360"/>
      </w:pPr>
      <w:rPr>
        <w:rFonts w:hint="default"/>
        <w:lang w:val="pt-PT" w:eastAsia="en-US" w:bidi="ar-SA"/>
      </w:rPr>
    </w:lvl>
  </w:abstractNum>
  <w:abstractNum w:abstractNumId="148" w15:restartNumberingAfterBreak="0">
    <w:nsid w:val="66FB00FA"/>
    <w:multiLevelType w:val="multilevel"/>
    <w:tmpl w:val="4B5EAE10"/>
    <w:lvl w:ilvl="0">
      <w:start w:val="7"/>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49" w15:restartNumberingAfterBreak="0">
    <w:nsid w:val="670B70A8"/>
    <w:multiLevelType w:val="multilevel"/>
    <w:tmpl w:val="396A2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0" w15:restartNumberingAfterBreak="0">
    <w:nsid w:val="68402FAD"/>
    <w:multiLevelType w:val="hybridMultilevel"/>
    <w:tmpl w:val="6C04334E"/>
    <w:lvl w:ilvl="0" w:tplc="987C356C">
      <w:start w:val="1"/>
      <w:numFmt w:val="upperRoman"/>
      <w:lvlText w:val="%1-"/>
      <w:lvlJc w:val="left"/>
      <w:pPr>
        <w:ind w:left="1136" w:hanging="711"/>
      </w:pPr>
      <w:rPr>
        <w:rFonts w:hint="default" w:ascii="Times New Roman" w:hAnsi="Times New Roman" w:eastAsia="Times New Roman" w:cs="Times New Roman"/>
        <w:b w:val="0"/>
        <w:bCs w:val="0"/>
        <w:i w:val="0"/>
        <w:iCs w:val="0"/>
        <w:spacing w:val="0"/>
        <w:w w:val="100"/>
        <w:sz w:val="24"/>
        <w:szCs w:val="24"/>
        <w:lang w:val="pt-PT" w:eastAsia="en-US" w:bidi="ar-SA"/>
      </w:rPr>
    </w:lvl>
    <w:lvl w:ilvl="1" w:tplc="B9569D66">
      <w:start w:val="1"/>
      <w:numFmt w:val="lowerLetter"/>
      <w:lvlText w:val="%2)"/>
      <w:lvlJc w:val="left"/>
      <w:pPr>
        <w:ind w:left="991" w:hanging="566"/>
      </w:pPr>
      <w:rPr>
        <w:rFonts w:hint="default" w:ascii="Calibri" w:hAnsi="Calibri" w:eastAsia="Calibri" w:cs="Calibri"/>
        <w:b w:val="0"/>
        <w:bCs w:val="0"/>
        <w:i w:val="0"/>
        <w:iCs w:val="0"/>
        <w:spacing w:val="-1"/>
        <w:w w:val="100"/>
        <w:sz w:val="24"/>
        <w:szCs w:val="24"/>
        <w:lang w:val="pt-PT" w:eastAsia="en-US" w:bidi="ar-SA"/>
      </w:rPr>
    </w:lvl>
    <w:lvl w:ilvl="2" w:tplc="D21863D8">
      <w:start w:val="1"/>
      <w:numFmt w:val="upperRoman"/>
      <w:lvlText w:val="%3."/>
      <w:lvlJc w:val="left"/>
      <w:pPr>
        <w:ind w:left="425" w:hanging="711"/>
      </w:pPr>
      <w:rPr>
        <w:rFonts w:hint="default" w:ascii="Calibri" w:hAnsi="Calibri" w:eastAsia="Calibri" w:cs="Calibri"/>
        <w:b w:val="0"/>
        <w:bCs w:val="0"/>
        <w:i w:val="0"/>
        <w:iCs w:val="0"/>
        <w:spacing w:val="-1"/>
        <w:w w:val="100"/>
        <w:sz w:val="24"/>
        <w:szCs w:val="24"/>
        <w:lang w:val="pt-PT" w:eastAsia="en-US" w:bidi="ar-SA"/>
      </w:rPr>
    </w:lvl>
    <w:lvl w:ilvl="3" w:tplc="BA04AB32">
      <w:start w:val="1"/>
      <w:numFmt w:val="lowerLetter"/>
      <w:lvlText w:val="%4)"/>
      <w:lvlJc w:val="left"/>
      <w:pPr>
        <w:ind w:left="425" w:hanging="711"/>
      </w:pPr>
      <w:rPr>
        <w:rFonts w:hint="default" w:ascii="Calibri" w:hAnsi="Calibri" w:eastAsia="Calibri" w:cs="Calibri"/>
        <w:b w:val="0"/>
        <w:bCs w:val="0"/>
        <w:i w:val="0"/>
        <w:iCs w:val="0"/>
        <w:spacing w:val="-1"/>
        <w:w w:val="100"/>
        <w:sz w:val="24"/>
        <w:szCs w:val="24"/>
        <w:lang w:val="pt-PT" w:eastAsia="en-US" w:bidi="ar-SA"/>
      </w:rPr>
    </w:lvl>
    <w:lvl w:ilvl="4" w:tplc="2C922618">
      <w:start w:val="1"/>
      <w:numFmt w:val="upperRoman"/>
      <w:lvlText w:val="%5"/>
      <w:lvlJc w:val="left"/>
      <w:pPr>
        <w:ind w:left="425" w:hanging="176"/>
      </w:pPr>
      <w:rPr>
        <w:rFonts w:hint="default" w:ascii="Times New Roman" w:hAnsi="Times New Roman" w:eastAsia="Times New Roman" w:cs="Times New Roman"/>
        <w:b w:val="0"/>
        <w:bCs w:val="0"/>
        <w:i w:val="0"/>
        <w:iCs w:val="0"/>
        <w:spacing w:val="0"/>
        <w:w w:val="100"/>
        <w:sz w:val="24"/>
        <w:szCs w:val="24"/>
        <w:lang w:val="pt-PT" w:eastAsia="en-US" w:bidi="ar-SA"/>
      </w:rPr>
    </w:lvl>
    <w:lvl w:ilvl="5" w:tplc="B67087F2">
      <w:start w:val="1"/>
      <w:numFmt w:val="lowerLetter"/>
      <w:lvlText w:val="%6)"/>
      <w:lvlJc w:val="left"/>
      <w:pPr>
        <w:ind w:left="991" w:hanging="566"/>
      </w:pPr>
      <w:rPr>
        <w:rFonts w:hint="default" w:ascii="Calibri" w:hAnsi="Calibri" w:eastAsia="Calibri" w:cs="Calibri"/>
        <w:b w:val="0"/>
        <w:bCs w:val="0"/>
        <w:i w:val="0"/>
        <w:iCs w:val="0"/>
        <w:spacing w:val="-1"/>
        <w:w w:val="100"/>
        <w:sz w:val="24"/>
        <w:szCs w:val="24"/>
        <w:lang w:val="pt-PT" w:eastAsia="en-US" w:bidi="ar-SA"/>
      </w:rPr>
    </w:lvl>
    <w:lvl w:ilvl="6" w:tplc="F174AF12">
      <w:numFmt w:val="bullet"/>
      <w:lvlText w:val="•"/>
      <w:lvlJc w:val="left"/>
      <w:pPr>
        <w:ind w:left="5176" w:hanging="566"/>
      </w:pPr>
      <w:rPr>
        <w:rFonts w:hint="default"/>
        <w:lang w:val="pt-PT" w:eastAsia="en-US" w:bidi="ar-SA"/>
      </w:rPr>
    </w:lvl>
    <w:lvl w:ilvl="7" w:tplc="D77C65B8">
      <w:numFmt w:val="bullet"/>
      <w:lvlText w:val="•"/>
      <w:lvlJc w:val="left"/>
      <w:pPr>
        <w:ind w:left="6185" w:hanging="566"/>
      </w:pPr>
      <w:rPr>
        <w:rFonts w:hint="default"/>
        <w:lang w:val="pt-PT" w:eastAsia="en-US" w:bidi="ar-SA"/>
      </w:rPr>
    </w:lvl>
    <w:lvl w:ilvl="8" w:tplc="C2385482">
      <w:numFmt w:val="bullet"/>
      <w:lvlText w:val="•"/>
      <w:lvlJc w:val="left"/>
      <w:pPr>
        <w:ind w:left="7194" w:hanging="566"/>
      </w:pPr>
      <w:rPr>
        <w:rFonts w:hint="default"/>
        <w:lang w:val="pt-PT" w:eastAsia="en-US" w:bidi="ar-SA"/>
      </w:rPr>
    </w:lvl>
  </w:abstractNum>
  <w:abstractNum w:abstractNumId="151" w15:restartNumberingAfterBreak="0">
    <w:nsid w:val="6B863988"/>
    <w:multiLevelType w:val="multilevel"/>
    <w:tmpl w:val="A20C2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2" w15:restartNumberingAfterBreak="0">
    <w:nsid w:val="6C3A36B0"/>
    <w:multiLevelType w:val="hybridMultilevel"/>
    <w:tmpl w:val="577E0AA0"/>
    <w:lvl w:ilvl="0" w:tplc="17FC9130">
      <w:start w:val="1"/>
      <w:numFmt w:val="upperRoman"/>
      <w:lvlText w:val="%1"/>
      <w:lvlJc w:val="left"/>
      <w:pPr>
        <w:ind w:left="425"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1" w:tplc="6810A6BE">
      <w:numFmt w:val="bullet"/>
      <w:lvlText w:val="•"/>
      <w:lvlJc w:val="left"/>
      <w:pPr>
        <w:ind w:left="1299" w:hanging="141"/>
      </w:pPr>
      <w:rPr>
        <w:rFonts w:hint="default"/>
        <w:lang w:val="pt-PT" w:eastAsia="en-US" w:bidi="ar-SA"/>
      </w:rPr>
    </w:lvl>
    <w:lvl w:ilvl="2" w:tplc="6FB4A892">
      <w:numFmt w:val="bullet"/>
      <w:lvlText w:val="•"/>
      <w:lvlJc w:val="left"/>
      <w:pPr>
        <w:ind w:left="2178" w:hanging="141"/>
      </w:pPr>
      <w:rPr>
        <w:rFonts w:hint="default"/>
        <w:lang w:val="pt-PT" w:eastAsia="en-US" w:bidi="ar-SA"/>
      </w:rPr>
    </w:lvl>
    <w:lvl w:ilvl="3" w:tplc="70607B8C">
      <w:numFmt w:val="bullet"/>
      <w:lvlText w:val="•"/>
      <w:lvlJc w:val="left"/>
      <w:pPr>
        <w:ind w:left="3057" w:hanging="141"/>
      </w:pPr>
      <w:rPr>
        <w:rFonts w:hint="default"/>
        <w:lang w:val="pt-PT" w:eastAsia="en-US" w:bidi="ar-SA"/>
      </w:rPr>
    </w:lvl>
    <w:lvl w:ilvl="4" w:tplc="3280B5FC">
      <w:numFmt w:val="bullet"/>
      <w:lvlText w:val="•"/>
      <w:lvlJc w:val="left"/>
      <w:pPr>
        <w:ind w:left="3937" w:hanging="141"/>
      </w:pPr>
      <w:rPr>
        <w:rFonts w:hint="default"/>
        <w:lang w:val="pt-PT" w:eastAsia="en-US" w:bidi="ar-SA"/>
      </w:rPr>
    </w:lvl>
    <w:lvl w:ilvl="5" w:tplc="FACE4AD6">
      <w:numFmt w:val="bullet"/>
      <w:lvlText w:val="•"/>
      <w:lvlJc w:val="left"/>
      <w:pPr>
        <w:ind w:left="4816" w:hanging="141"/>
      </w:pPr>
      <w:rPr>
        <w:rFonts w:hint="default"/>
        <w:lang w:val="pt-PT" w:eastAsia="en-US" w:bidi="ar-SA"/>
      </w:rPr>
    </w:lvl>
    <w:lvl w:ilvl="6" w:tplc="4F96B700">
      <w:numFmt w:val="bullet"/>
      <w:lvlText w:val="•"/>
      <w:lvlJc w:val="left"/>
      <w:pPr>
        <w:ind w:left="5695" w:hanging="141"/>
      </w:pPr>
      <w:rPr>
        <w:rFonts w:hint="default"/>
        <w:lang w:val="pt-PT" w:eastAsia="en-US" w:bidi="ar-SA"/>
      </w:rPr>
    </w:lvl>
    <w:lvl w:ilvl="7" w:tplc="FA38D550">
      <w:numFmt w:val="bullet"/>
      <w:lvlText w:val="•"/>
      <w:lvlJc w:val="left"/>
      <w:pPr>
        <w:ind w:left="6575" w:hanging="141"/>
      </w:pPr>
      <w:rPr>
        <w:rFonts w:hint="default"/>
        <w:lang w:val="pt-PT" w:eastAsia="en-US" w:bidi="ar-SA"/>
      </w:rPr>
    </w:lvl>
    <w:lvl w:ilvl="8" w:tplc="DA40428E">
      <w:numFmt w:val="bullet"/>
      <w:lvlText w:val="•"/>
      <w:lvlJc w:val="left"/>
      <w:pPr>
        <w:ind w:left="7454" w:hanging="141"/>
      </w:pPr>
      <w:rPr>
        <w:rFonts w:hint="default"/>
        <w:lang w:val="pt-PT" w:eastAsia="en-US" w:bidi="ar-SA"/>
      </w:rPr>
    </w:lvl>
  </w:abstractNum>
  <w:abstractNum w:abstractNumId="153" w15:restartNumberingAfterBreak="0">
    <w:nsid w:val="6CC1775E"/>
    <w:multiLevelType w:val="multilevel"/>
    <w:tmpl w:val="2272F1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4" w15:restartNumberingAfterBreak="0">
    <w:nsid w:val="6F195BD8"/>
    <w:multiLevelType w:val="hybridMultilevel"/>
    <w:tmpl w:val="8BCC95D6"/>
    <w:lvl w:ilvl="0" w:tplc="A4A841F6">
      <w:start w:val="1"/>
      <w:numFmt w:val="upperRoman"/>
      <w:lvlText w:val="%1-"/>
      <w:lvlJc w:val="left"/>
      <w:pPr>
        <w:ind w:left="995" w:hanging="711"/>
      </w:pPr>
      <w:rPr>
        <w:rFonts w:hint="default" w:ascii="Times New Roman" w:hAnsi="Times New Roman" w:eastAsia="Times New Roman" w:cs="Times New Roman"/>
        <w:b w:val="0"/>
        <w:bCs w:val="0"/>
        <w:i w:val="0"/>
        <w:iCs w:val="0"/>
        <w:spacing w:val="0"/>
        <w:w w:val="100"/>
        <w:sz w:val="24"/>
        <w:szCs w:val="24"/>
        <w:lang w:val="pt-PT" w:eastAsia="en-US" w:bidi="ar-SA"/>
      </w:rPr>
    </w:lvl>
    <w:lvl w:ilvl="1" w:tplc="FA10CDBC">
      <w:numFmt w:val="bullet"/>
      <w:lvlText w:val="•"/>
      <w:lvlJc w:val="left"/>
      <w:pPr>
        <w:ind w:left="1299" w:hanging="711"/>
      </w:pPr>
      <w:rPr>
        <w:rFonts w:hint="default"/>
        <w:lang w:val="pt-PT" w:eastAsia="en-US" w:bidi="ar-SA"/>
      </w:rPr>
    </w:lvl>
    <w:lvl w:ilvl="2" w:tplc="54B65A80">
      <w:numFmt w:val="bullet"/>
      <w:lvlText w:val="•"/>
      <w:lvlJc w:val="left"/>
      <w:pPr>
        <w:ind w:left="2178" w:hanging="711"/>
      </w:pPr>
      <w:rPr>
        <w:rFonts w:hint="default"/>
        <w:lang w:val="pt-PT" w:eastAsia="en-US" w:bidi="ar-SA"/>
      </w:rPr>
    </w:lvl>
    <w:lvl w:ilvl="3" w:tplc="560443FA">
      <w:numFmt w:val="bullet"/>
      <w:lvlText w:val="•"/>
      <w:lvlJc w:val="left"/>
      <w:pPr>
        <w:ind w:left="3057" w:hanging="711"/>
      </w:pPr>
      <w:rPr>
        <w:rFonts w:hint="default"/>
        <w:lang w:val="pt-PT" w:eastAsia="en-US" w:bidi="ar-SA"/>
      </w:rPr>
    </w:lvl>
    <w:lvl w:ilvl="4" w:tplc="3C46C764">
      <w:numFmt w:val="bullet"/>
      <w:lvlText w:val="•"/>
      <w:lvlJc w:val="left"/>
      <w:pPr>
        <w:ind w:left="3937" w:hanging="711"/>
      </w:pPr>
      <w:rPr>
        <w:rFonts w:hint="default"/>
        <w:lang w:val="pt-PT" w:eastAsia="en-US" w:bidi="ar-SA"/>
      </w:rPr>
    </w:lvl>
    <w:lvl w:ilvl="5" w:tplc="E838392E">
      <w:numFmt w:val="bullet"/>
      <w:lvlText w:val="•"/>
      <w:lvlJc w:val="left"/>
      <w:pPr>
        <w:ind w:left="4816" w:hanging="711"/>
      </w:pPr>
      <w:rPr>
        <w:rFonts w:hint="default"/>
        <w:lang w:val="pt-PT" w:eastAsia="en-US" w:bidi="ar-SA"/>
      </w:rPr>
    </w:lvl>
    <w:lvl w:ilvl="6" w:tplc="0BC85EC2">
      <w:numFmt w:val="bullet"/>
      <w:lvlText w:val="•"/>
      <w:lvlJc w:val="left"/>
      <w:pPr>
        <w:ind w:left="5695" w:hanging="711"/>
      </w:pPr>
      <w:rPr>
        <w:rFonts w:hint="default"/>
        <w:lang w:val="pt-PT" w:eastAsia="en-US" w:bidi="ar-SA"/>
      </w:rPr>
    </w:lvl>
    <w:lvl w:ilvl="7" w:tplc="D00A9A54">
      <w:numFmt w:val="bullet"/>
      <w:lvlText w:val="•"/>
      <w:lvlJc w:val="left"/>
      <w:pPr>
        <w:ind w:left="6575" w:hanging="711"/>
      </w:pPr>
      <w:rPr>
        <w:rFonts w:hint="default"/>
        <w:lang w:val="pt-PT" w:eastAsia="en-US" w:bidi="ar-SA"/>
      </w:rPr>
    </w:lvl>
    <w:lvl w:ilvl="8" w:tplc="183E56E0">
      <w:numFmt w:val="bullet"/>
      <w:lvlText w:val="•"/>
      <w:lvlJc w:val="left"/>
      <w:pPr>
        <w:ind w:left="7454" w:hanging="711"/>
      </w:pPr>
      <w:rPr>
        <w:rFonts w:hint="default"/>
        <w:lang w:val="pt-PT" w:eastAsia="en-US" w:bidi="ar-SA"/>
      </w:rPr>
    </w:lvl>
  </w:abstractNum>
  <w:abstractNum w:abstractNumId="155" w15:restartNumberingAfterBreak="0">
    <w:nsid w:val="6F3D3751"/>
    <w:multiLevelType w:val="multilevel"/>
    <w:tmpl w:val="C8BA2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6" w15:restartNumberingAfterBreak="0">
    <w:nsid w:val="6F6130FA"/>
    <w:multiLevelType w:val="multilevel"/>
    <w:tmpl w:val="4296F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7" w15:restartNumberingAfterBreak="0">
    <w:nsid w:val="702B75A1"/>
    <w:multiLevelType w:val="multilevel"/>
    <w:tmpl w:val="0922D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8" w15:restartNumberingAfterBreak="0">
    <w:nsid w:val="70746968"/>
    <w:multiLevelType w:val="hybridMultilevel"/>
    <w:tmpl w:val="2506C050"/>
    <w:lvl w:ilvl="0" w:tplc="5B00A132">
      <w:start w:val="1"/>
      <w:numFmt w:val="upperRoman"/>
      <w:lvlText w:val="%1"/>
      <w:lvlJc w:val="left"/>
      <w:pPr>
        <w:ind w:left="566"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1" w:tplc="AB0A0BA4">
      <w:numFmt w:val="bullet"/>
      <w:lvlText w:val="•"/>
      <w:lvlJc w:val="left"/>
      <w:pPr>
        <w:ind w:left="1425" w:hanging="141"/>
      </w:pPr>
      <w:rPr>
        <w:rFonts w:hint="default"/>
        <w:lang w:val="pt-PT" w:eastAsia="en-US" w:bidi="ar-SA"/>
      </w:rPr>
    </w:lvl>
    <w:lvl w:ilvl="2" w:tplc="DED2C336">
      <w:numFmt w:val="bullet"/>
      <w:lvlText w:val="•"/>
      <w:lvlJc w:val="left"/>
      <w:pPr>
        <w:ind w:left="2290" w:hanging="141"/>
      </w:pPr>
      <w:rPr>
        <w:rFonts w:hint="default"/>
        <w:lang w:val="pt-PT" w:eastAsia="en-US" w:bidi="ar-SA"/>
      </w:rPr>
    </w:lvl>
    <w:lvl w:ilvl="3" w:tplc="900CB87A">
      <w:numFmt w:val="bullet"/>
      <w:lvlText w:val="•"/>
      <w:lvlJc w:val="left"/>
      <w:pPr>
        <w:ind w:left="3155" w:hanging="141"/>
      </w:pPr>
      <w:rPr>
        <w:rFonts w:hint="default"/>
        <w:lang w:val="pt-PT" w:eastAsia="en-US" w:bidi="ar-SA"/>
      </w:rPr>
    </w:lvl>
    <w:lvl w:ilvl="4" w:tplc="AA5E4BD2">
      <w:numFmt w:val="bullet"/>
      <w:lvlText w:val="•"/>
      <w:lvlJc w:val="left"/>
      <w:pPr>
        <w:ind w:left="4021" w:hanging="141"/>
      </w:pPr>
      <w:rPr>
        <w:rFonts w:hint="default"/>
        <w:lang w:val="pt-PT" w:eastAsia="en-US" w:bidi="ar-SA"/>
      </w:rPr>
    </w:lvl>
    <w:lvl w:ilvl="5" w:tplc="1FE0468C">
      <w:numFmt w:val="bullet"/>
      <w:lvlText w:val="•"/>
      <w:lvlJc w:val="left"/>
      <w:pPr>
        <w:ind w:left="4886" w:hanging="141"/>
      </w:pPr>
      <w:rPr>
        <w:rFonts w:hint="default"/>
        <w:lang w:val="pt-PT" w:eastAsia="en-US" w:bidi="ar-SA"/>
      </w:rPr>
    </w:lvl>
    <w:lvl w:ilvl="6" w:tplc="E272DBC8">
      <w:numFmt w:val="bullet"/>
      <w:lvlText w:val="•"/>
      <w:lvlJc w:val="left"/>
      <w:pPr>
        <w:ind w:left="5751" w:hanging="141"/>
      </w:pPr>
      <w:rPr>
        <w:rFonts w:hint="default"/>
        <w:lang w:val="pt-PT" w:eastAsia="en-US" w:bidi="ar-SA"/>
      </w:rPr>
    </w:lvl>
    <w:lvl w:ilvl="7" w:tplc="3508051E">
      <w:numFmt w:val="bullet"/>
      <w:lvlText w:val="•"/>
      <w:lvlJc w:val="left"/>
      <w:pPr>
        <w:ind w:left="6617" w:hanging="141"/>
      </w:pPr>
      <w:rPr>
        <w:rFonts w:hint="default"/>
        <w:lang w:val="pt-PT" w:eastAsia="en-US" w:bidi="ar-SA"/>
      </w:rPr>
    </w:lvl>
    <w:lvl w:ilvl="8" w:tplc="9C7AA150">
      <w:numFmt w:val="bullet"/>
      <w:lvlText w:val="•"/>
      <w:lvlJc w:val="left"/>
      <w:pPr>
        <w:ind w:left="7482" w:hanging="141"/>
      </w:pPr>
      <w:rPr>
        <w:rFonts w:hint="default"/>
        <w:lang w:val="pt-PT" w:eastAsia="en-US" w:bidi="ar-SA"/>
      </w:rPr>
    </w:lvl>
  </w:abstractNum>
  <w:abstractNum w:abstractNumId="159" w15:restartNumberingAfterBreak="0">
    <w:nsid w:val="71B330FB"/>
    <w:multiLevelType w:val="multilevel"/>
    <w:tmpl w:val="AE2414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0" w15:restartNumberingAfterBreak="0">
    <w:nsid w:val="71DE140B"/>
    <w:multiLevelType w:val="multilevel"/>
    <w:tmpl w:val="2DA80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1" w15:restartNumberingAfterBreak="0">
    <w:nsid w:val="71DF4BE4"/>
    <w:multiLevelType w:val="multilevel"/>
    <w:tmpl w:val="5802C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2" w15:restartNumberingAfterBreak="0">
    <w:nsid w:val="72BB3054"/>
    <w:multiLevelType w:val="hybridMultilevel"/>
    <w:tmpl w:val="973C583C"/>
    <w:lvl w:ilvl="0" w:tplc="6EE841E2">
      <w:start w:val="1"/>
      <w:numFmt w:val="upperRoman"/>
      <w:lvlText w:val="%1-"/>
      <w:lvlJc w:val="left"/>
      <w:pPr>
        <w:ind w:left="425" w:hanging="721"/>
      </w:pPr>
      <w:rPr>
        <w:rFonts w:hint="default" w:ascii="Calibri" w:hAnsi="Calibri" w:eastAsia="Calibri" w:cs="Calibri"/>
        <w:b w:val="0"/>
        <w:bCs w:val="0"/>
        <w:i w:val="0"/>
        <w:iCs w:val="0"/>
        <w:spacing w:val="0"/>
        <w:w w:val="100"/>
        <w:sz w:val="24"/>
        <w:szCs w:val="24"/>
        <w:lang w:val="pt-PT" w:eastAsia="en-US" w:bidi="ar-SA"/>
      </w:rPr>
    </w:lvl>
    <w:lvl w:ilvl="1" w:tplc="F7980A80">
      <w:numFmt w:val="bullet"/>
      <w:lvlText w:val="•"/>
      <w:lvlJc w:val="left"/>
      <w:pPr>
        <w:ind w:left="1299" w:hanging="721"/>
      </w:pPr>
      <w:rPr>
        <w:rFonts w:hint="default"/>
        <w:lang w:val="pt-PT" w:eastAsia="en-US" w:bidi="ar-SA"/>
      </w:rPr>
    </w:lvl>
    <w:lvl w:ilvl="2" w:tplc="1D56DA78">
      <w:numFmt w:val="bullet"/>
      <w:lvlText w:val="•"/>
      <w:lvlJc w:val="left"/>
      <w:pPr>
        <w:ind w:left="2178" w:hanging="721"/>
      </w:pPr>
      <w:rPr>
        <w:rFonts w:hint="default"/>
        <w:lang w:val="pt-PT" w:eastAsia="en-US" w:bidi="ar-SA"/>
      </w:rPr>
    </w:lvl>
    <w:lvl w:ilvl="3" w:tplc="C00C179C">
      <w:numFmt w:val="bullet"/>
      <w:lvlText w:val="•"/>
      <w:lvlJc w:val="left"/>
      <w:pPr>
        <w:ind w:left="3057" w:hanging="721"/>
      </w:pPr>
      <w:rPr>
        <w:rFonts w:hint="default"/>
        <w:lang w:val="pt-PT" w:eastAsia="en-US" w:bidi="ar-SA"/>
      </w:rPr>
    </w:lvl>
    <w:lvl w:ilvl="4" w:tplc="3B302A08">
      <w:numFmt w:val="bullet"/>
      <w:lvlText w:val="•"/>
      <w:lvlJc w:val="left"/>
      <w:pPr>
        <w:ind w:left="3937" w:hanging="721"/>
      </w:pPr>
      <w:rPr>
        <w:rFonts w:hint="default"/>
        <w:lang w:val="pt-PT" w:eastAsia="en-US" w:bidi="ar-SA"/>
      </w:rPr>
    </w:lvl>
    <w:lvl w:ilvl="5" w:tplc="F278A544">
      <w:numFmt w:val="bullet"/>
      <w:lvlText w:val="•"/>
      <w:lvlJc w:val="left"/>
      <w:pPr>
        <w:ind w:left="4816" w:hanging="721"/>
      </w:pPr>
      <w:rPr>
        <w:rFonts w:hint="default"/>
        <w:lang w:val="pt-PT" w:eastAsia="en-US" w:bidi="ar-SA"/>
      </w:rPr>
    </w:lvl>
    <w:lvl w:ilvl="6" w:tplc="A1C0D0EE">
      <w:numFmt w:val="bullet"/>
      <w:lvlText w:val="•"/>
      <w:lvlJc w:val="left"/>
      <w:pPr>
        <w:ind w:left="5695" w:hanging="721"/>
      </w:pPr>
      <w:rPr>
        <w:rFonts w:hint="default"/>
        <w:lang w:val="pt-PT" w:eastAsia="en-US" w:bidi="ar-SA"/>
      </w:rPr>
    </w:lvl>
    <w:lvl w:ilvl="7" w:tplc="B0AC6D0A">
      <w:numFmt w:val="bullet"/>
      <w:lvlText w:val="•"/>
      <w:lvlJc w:val="left"/>
      <w:pPr>
        <w:ind w:left="6575" w:hanging="721"/>
      </w:pPr>
      <w:rPr>
        <w:rFonts w:hint="default"/>
        <w:lang w:val="pt-PT" w:eastAsia="en-US" w:bidi="ar-SA"/>
      </w:rPr>
    </w:lvl>
    <w:lvl w:ilvl="8" w:tplc="84DEA4D6">
      <w:numFmt w:val="bullet"/>
      <w:lvlText w:val="•"/>
      <w:lvlJc w:val="left"/>
      <w:pPr>
        <w:ind w:left="7454" w:hanging="721"/>
      </w:pPr>
      <w:rPr>
        <w:rFonts w:hint="default"/>
        <w:lang w:val="pt-PT" w:eastAsia="en-US" w:bidi="ar-SA"/>
      </w:rPr>
    </w:lvl>
  </w:abstractNum>
  <w:abstractNum w:abstractNumId="163" w15:restartNumberingAfterBreak="0">
    <w:nsid w:val="730F578A"/>
    <w:multiLevelType w:val="multilevel"/>
    <w:tmpl w:val="FEA4A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4" w15:restartNumberingAfterBreak="0">
    <w:nsid w:val="732408AD"/>
    <w:multiLevelType w:val="multilevel"/>
    <w:tmpl w:val="FED62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5" w15:restartNumberingAfterBreak="0">
    <w:nsid w:val="74203141"/>
    <w:multiLevelType w:val="multilevel"/>
    <w:tmpl w:val="7286F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6" w15:restartNumberingAfterBreak="0">
    <w:nsid w:val="74F65139"/>
    <w:multiLevelType w:val="hybridMultilevel"/>
    <w:tmpl w:val="858497D8"/>
    <w:lvl w:ilvl="0" w:tplc="B80E9AF0">
      <w:start w:val="3"/>
      <w:numFmt w:val="upperRoman"/>
      <w:lvlText w:val="%1"/>
      <w:lvlJc w:val="left"/>
      <w:pPr>
        <w:ind w:left="425" w:hanging="30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6A0A815A">
      <w:start w:val="1"/>
      <w:numFmt w:val="lowerLetter"/>
      <w:lvlText w:val="%2)"/>
      <w:lvlJc w:val="left"/>
      <w:pPr>
        <w:ind w:left="425" w:hanging="566"/>
      </w:pPr>
      <w:rPr>
        <w:rFonts w:hint="default" w:ascii="Times New Roman" w:hAnsi="Times New Roman" w:eastAsia="Times New Roman" w:cs="Times New Roman"/>
        <w:b w:val="0"/>
        <w:bCs w:val="0"/>
        <w:i w:val="0"/>
        <w:iCs w:val="0"/>
        <w:color w:val="000009"/>
        <w:spacing w:val="-2"/>
        <w:w w:val="100"/>
        <w:sz w:val="24"/>
        <w:szCs w:val="24"/>
        <w:lang w:val="pt-PT" w:eastAsia="en-US" w:bidi="ar-SA"/>
      </w:rPr>
    </w:lvl>
    <w:lvl w:ilvl="2" w:tplc="E6C00E68">
      <w:numFmt w:val="bullet"/>
      <w:lvlText w:val="•"/>
      <w:lvlJc w:val="left"/>
      <w:pPr>
        <w:ind w:left="2178" w:hanging="566"/>
      </w:pPr>
      <w:rPr>
        <w:rFonts w:hint="default"/>
        <w:lang w:val="pt-PT" w:eastAsia="en-US" w:bidi="ar-SA"/>
      </w:rPr>
    </w:lvl>
    <w:lvl w:ilvl="3" w:tplc="0C50BAF4">
      <w:numFmt w:val="bullet"/>
      <w:lvlText w:val="•"/>
      <w:lvlJc w:val="left"/>
      <w:pPr>
        <w:ind w:left="3057" w:hanging="566"/>
      </w:pPr>
      <w:rPr>
        <w:rFonts w:hint="default"/>
        <w:lang w:val="pt-PT" w:eastAsia="en-US" w:bidi="ar-SA"/>
      </w:rPr>
    </w:lvl>
    <w:lvl w:ilvl="4" w:tplc="9210DF08">
      <w:numFmt w:val="bullet"/>
      <w:lvlText w:val="•"/>
      <w:lvlJc w:val="left"/>
      <w:pPr>
        <w:ind w:left="3937" w:hanging="566"/>
      </w:pPr>
      <w:rPr>
        <w:rFonts w:hint="default"/>
        <w:lang w:val="pt-PT" w:eastAsia="en-US" w:bidi="ar-SA"/>
      </w:rPr>
    </w:lvl>
    <w:lvl w:ilvl="5" w:tplc="DB422E0E">
      <w:numFmt w:val="bullet"/>
      <w:lvlText w:val="•"/>
      <w:lvlJc w:val="left"/>
      <w:pPr>
        <w:ind w:left="4816" w:hanging="566"/>
      </w:pPr>
      <w:rPr>
        <w:rFonts w:hint="default"/>
        <w:lang w:val="pt-PT" w:eastAsia="en-US" w:bidi="ar-SA"/>
      </w:rPr>
    </w:lvl>
    <w:lvl w:ilvl="6" w:tplc="4DF2B128">
      <w:numFmt w:val="bullet"/>
      <w:lvlText w:val="•"/>
      <w:lvlJc w:val="left"/>
      <w:pPr>
        <w:ind w:left="5695" w:hanging="566"/>
      </w:pPr>
      <w:rPr>
        <w:rFonts w:hint="default"/>
        <w:lang w:val="pt-PT" w:eastAsia="en-US" w:bidi="ar-SA"/>
      </w:rPr>
    </w:lvl>
    <w:lvl w:ilvl="7" w:tplc="F6468838">
      <w:numFmt w:val="bullet"/>
      <w:lvlText w:val="•"/>
      <w:lvlJc w:val="left"/>
      <w:pPr>
        <w:ind w:left="6575" w:hanging="566"/>
      </w:pPr>
      <w:rPr>
        <w:rFonts w:hint="default"/>
        <w:lang w:val="pt-PT" w:eastAsia="en-US" w:bidi="ar-SA"/>
      </w:rPr>
    </w:lvl>
    <w:lvl w:ilvl="8" w:tplc="5582F5EE">
      <w:numFmt w:val="bullet"/>
      <w:lvlText w:val="•"/>
      <w:lvlJc w:val="left"/>
      <w:pPr>
        <w:ind w:left="7454" w:hanging="566"/>
      </w:pPr>
      <w:rPr>
        <w:rFonts w:hint="default"/>
        <w:lang w:val="pt-PT" w:eastAsia="en-US" w:bidi="ar-SA"/>
      </w:rPr>
    </w:lvl>
  </w:abstractNum>
  <w:abstractNum w:abstractNumId="167" w15:restartNumberingAfterBreak="0">
    <w:nsid w:val="75592D2C"/>
    <w:multiLevelType w:val="multilevel"/>
    <w:tmpl w:val="6EE4A7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8" w15:restartNumberingAfterBreak="0">
    <w:nsid w:val="76E8054D"/>
    <w:multiLevelType w:val="multilevel"/>
    <w:tmpl w:val="39909C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9" w15:restartNumberingAfterBreak="0">
    <w:nsid w:val="770B3460"/>
    <w:multiLevelType w:val="multilevel"/>
    <w:tmpl w:val="01AA3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0" w15:restartNumberingAfterBreak="0">
    <w:nsid w:val="77176F32"/>
    <w:multiLevelType w:val="multilevel"/>
    <w:tmpl w:val="2F066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1" w15:restartNumberingAfterBreak="0">
    <w:nsid w:val="77681F8D"/>
    <w:multiLevelType w:val="multilevel"/>
    <w:tmpl w:val="586A5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2" w15:restartNumberingAfterBreak="0">
    <w:nsid w:val="77694F43"/>
    <w:multiLevelType w:val="hybridMultilevel"/>
    <w:tmpl w:val="F2A6585E"/>
    <w:lvl w:ilvl="0" w:tplc="7F22B8FC">
      <w:start w:val="1"/>
      <w:numFmt w:val="upperRoman"/>
      <w:lvlText w:val="%1-"/>
      <w:lvlJc w:val="left"/>
      <w:pPr>
        <w:ind w:left="1506" w:hanging="720"/>
      </w:pPr>
      <w:rPr>
        <w:rFonts w:hint="default" w:ascii="Calibri" w:hAnsi="Calibri" w:eastAsia="Calibri" w:cs="Calibri"/>
        <w:b w:val="0"/>
        <w:bCs w:val="0"/>
        <w:i w:val="0"/>
        <w:iCs w:val="0"/>
        <w:spacing w:val="-1"/>
        <w:w w:val="100"/>
        <w:sz w:val="24"/>
        <w:szCs w:val="24"/>
        <w:lang w:val="pt-PT" w:eastAsia="en-US" w:bidi="ar-SA"/>
      </w:rPr>
    </w:lvl>
    <w:lvl w:ilvl="1" w:tplc="524C9418">
      <w:numFmt w:val="bullet"/>
      <w:lvlText w:val="•"/>
      <w:lvlJc w:val="left"/>
      <w:pPr>
        <w:ind w:left="2271" w:hanging="720"/>
      </w:pPr>
      <w:rPr>
        <w:rFonts w:hint="default"/>
        <w:lang w:val="pt-PT" w:eastAsia="en-US" w:bidi="ar-SA"/>
      </w:rPr>
    </w:lvl>
    <w:lvl w:ilvl="2" w:tplc="D0EC70B0">
      <w:numFmt w:val="bullet"/>
      <w:lvlText w:val="•"/>
      <w:lvlJc w:val="left"/>
      <w:pPr>
        <w:ind w:left="3042" w:hanging="720"/>
      </w:pPr>
      <w:rPr>
        <w:rFonts w:hint="default"/>
        <w:lang w:val="pt-PT" w:eastAsia="en-US" w:bidi="ar-SA"/>
      </w:rPr>
    </w:lvl>
    <w:lvl w:ilvl="3" w:tplc="8EB4113C">
      <w:numFmt w:val="bullet"/>
      <w:lvlText w:val="•"/>
      <w:lvlJc w:val="left"/>
      <w:pPr>
        <w:ind w:left="3813" w:hanging="720"/>
      </w:pPr>
      <w:rPr>
        <w:rFonts w:hint="default"/>
        <w:lang w:val="pt-PT" w:eastAsia="en-US" w:bidi="ar-SA"/>
      </w:rPr>
    </w:lvl>
    <w:lvl w:ilvl="4" w:tplc="6E704DAC">
      <w:numFmt w:val="bullet"/>
      <w:lvlText w:val="•"/>
      <w:lvlJc w:val="left"/>
      <w:pPr>
        <w:ind w:left="4585" w:hanging="720"/>
      </w:pPr>
      <w:rPr>
        <w:rFonts w:hint="default"/>
        <w:lang w:val="pt-PT" w:eastAsia="en-US" w:bidi="ar-SA"/>
      </w:rPr>
    </w:lvl>
    <w:lvl w:ilvl="5" w:tplc="3F806850">
      <w:numFmt w:val="bullet"/>
      <w:lvlText w:val="•"/>
      <w:lvlJc w:val="left"/>
      <w:pPr>
        <w:ind w:left="5356" w:hanging="720"/>
      </w:pPr>
      <w:rPr>
        <w:rFonts w:hint="default"/>
        <w:lang w:val="pt-PT" w:eastAsia="en-US" w:bidi="ar-SA"/>
      </w:rPr>
    </w:lvl>
    <w:lvl w:ilvl="6" w:tplc="20641816">
      <w:numFmt w:val="bullet"/>
      <w:lvlText w:val="•"/>
      <w:lvlJc w:val="left"/>
      <w:pPr>
        <w:ind w:left="6127" w:hanging="720"/>
      </w:pPr>
      <w:rPr>
        <w:rFonts w:hint="default"/>
        <w:lang w:val="pt-PT" w:eastAsia="en-US" w:bidi="ar-SA"/>
      </w:rPr>
    </w:lvl>
    <w:lvl w:ilvl="7" w:tplc="6E1EFEDE">
      <w:numFmt w:val="bullet"/>
      <w:lvlText w:val="•"/>
      <w:lvlJc w:val="left"/>
      <w:pPr>
        <w:ind w:left="6899" w:hanging="720"/>
      </w:pPr>
      <w:rPr>
        <w:rFonts w:hint="default"/>
        <w:lang w:val="pt-PT" w:eastAsia="en-US" w:bidi="ar-SA"/>
      </w:rPr>
    </w:lvl>
    <w:lvl w:ilvl="8" w:tplc="1318E1FC">
      <w:numFmt w:val="bullet"/>
      <w:lvlText w:val="•"/>
      <w:lvlJc w:val="left"/>
      <w:pPr>
        <w:ind w:left="7670" w:hanging="720"/>
      </w:pPr>
      <w:rPr>
        <w:rFonts w:hint="default"/>
        <w:lang w:val="pt-PT" w:eastAsia="en-US" w:bidi="ar-SA"/>
      </w:rPr>
    </w:lvl>
  </w:abstractNum>
  <w:abstractNum w:abstractNumId="173" w15:restartNumberingAfterBreak="0">
    <w:nsid w:val="77CD3E23"/>
    <w:multiLevelType w:val="hybridMultilevel"/>
    <w:tmpl w:val="FB42A80A"/>
    <w:lvl w:ilvl="0" w:tplc="1D0CBB1E">
      <w:start w:val="1"/>
      <w:numFmt w:val="upperRoman"/>
      <w:lvlText w:val="%1"/>
      <w:lvlJc w:val="left"/>
      <w:pPr>
        <w:ind w:left="425" w:hanging="221"/>
      </w:pPr>
      <w:rPr>
        <w:rFonts w:hint="default" w:ascii="Times New Roman" w:hAnsi="Times New Roman" w:eastAsia="Times New Roman" w:cs="Times New Roman"/>
        <w:b w:val="0"/>
        <w:bCs w:val="0"/>
        <w:i w:val="0"/>
        <w:iCs w:val="0"/>
        <w:spacing w:val="0"/>
        <w:w w:val="100"/>
        <w:sz w:val="24"/>
        <w:szCs w:val="24"/>
        <w:lang w:val="pt-PT" w:eastAsia="en-US" w:bidi="ar-SA"/>
      </w:rPr>
    </w:lvl>
    <w:lvl w:ilvl="1" w:tplc="E8E08B86">
      <w:numFmt w:val="bullet"/>
      <w:lvlText w:val="•"/>
      <w:lvlJc w:val="left"/>
      <w:pPr>
        <w:ind w:left="1299" w:hanging="221"/>
      </w:pPr>
      <w:rPr>
        <w:rFonts w:hint="default"/>
        <w:lang w:val="pt-PT" w:eastAsia="en-US" w:bidi="ar-SA"/>
      </w:rPr>
    </w:lvl>
    <w:lvl w:ilvl="2" w:tplc="FF4A8414">
      <w:numFmt w:val="bullet"/>
      <w:lvlText w:val="•"/>
      <w:lvlJc w:val="left"/>
      <w:pPr>
        <w:ind w:left="2178" w:hanging="221"/>
      </w:pPr>
      <w:rPr>
        <w:rFonts w:hint="default"/>
        <w:lang w:val="pt-PT" w:eastAsia="en-US" w:bidi="ar-SA"/>
      </w:rPr>
    </w:lvl>
    <w:lvl w:ilvl="3" w:tplc="71703DA6">
      <w:numFmt w:val="bullet"/>
      <w:lvlText w:val="•"/>
      <w:lvlJc w:val="left"/>
      <w:pPr>
        <w:ind w:left="3057" w:hanging="221"/>
      </w:pPr>
      <w:rPr>
        <w:rFonts w:hint="default"/>
        <w:lang w:val="pt-PT" w:eastAsia="en-US" w:bidi="ar-SA"/>
      </w:rPr>
    </w:lvl>
    <w:lvl w:ilvl="4" w:tplc="73E821A2">
      <w:numFmt w:val="bullet"/>
      <w:lvlText w:val="•"/>
      <w:lvlJc w:val="left"/>
      <w:pPr>
        <w:ind w:left="3937" w:hanging="221"/>
      </w:pPr>
      <w:rPr>
        <w:rFonts w:hint="default"/>
        <w:lang w:val="pt-PT" w:eastAsia="en-US" w:bidi="ar-SA"/>
      </w:rPr>
    </w:lvl>
    <w:lvl w:ilvl="5" w:tplc="C75CBC62">
      <w:numFmt w:val="bullet"/>
      <w:lvlText w:val="•"/>
      <w:lvlJc w:val="left"/>
      <w:pPr>
        <w:ind w:left="4816" w:hanging="221"/>
      </w:pPr>
      <w:rPr>
        <w:rFonts w:hint="default"/>
        <w:lang w:val="pt-PT" w:eastAsia="en-US" w:bidi="ar-SA"/>
      </w:rPr>
    </w:lvl>
    <w:lvl w:ilvl="6" w:tplc="75F83178">
      <w:numFmt w:val="bullet"/>
      <w:lvlText w:val="•"/>
      <w:lvlJc w:val="left"/>
      <w:pPr>
        <w:ind w:left="5695" w:hanging="221"/>
      </w:pPr>
      <w:rPr>
        <w:rFonts w:hint="default"/>
        <w:lang w:val="pt-PT" w:eastAsia="en-US" w:bidi="ar-SA"/>
      </w:rPr>
    </w:lvl>
    <w:lvl w:ilvl="7" w:tplc="3CD412EE">
      <w:numFmt w:val="bullet"/>
      <w:lvlText w:val="•"/>
      <w:lvlJc w:val="left"/>
      <w:pPr>
        <w:ind w:left="6575" w:hanging="221"/>
      </w:pPr>
      <w:rPr>
        <w:rFonts w:hint="default"/>
        <w:lang w:val="pt-PT" w:eastAsia="en-US" w:bidi="ar-SA"/>
      </w:rPr>
    </w:lvl>
    <w:lvl w:ilvl="8" w:tplc="96081CD2">
      <w:numFmt w:val="bullet"/>
      <w:lvlText w:val="•"/>
      <w:lvlJc w:val="left"/>
      <w:pPr>
        <w:ind w:left="7454" w:hanging="221"/>
      </w:pPr>
      <w:rPr>
        <w:rFonts w:hint="default"/>
        <w:lang w:val="pt-PT" w:eastAsia="en-US" w:bidi="ar-SA"/>
      </w:rPr>
    </w:lvl>
  </w:abstractNum>
  <w:abstractNum w:abstractNumId="174" w15:restartNumberingAfterBreak="0">
    <w:nsid w:val="7814745E"/>
    <w:multiLevelType w:val="hybridMultilevel"/>
    <w:tmpl w:val="1DE6694A"/>
    <w:lvl w:ilvl="0" w:tplc="DA42C62A">
      <w:numFmt w:val="bullet"/>
      <w:lvlText w:val="-"/>
      <w:lvlJc w:val="left"/>
      <w:pPr>
        <w:ind w:left="194" w:hanging="140"/>
      </w:pPr>
      <w:rPr>
        <w:rFonts w:hint="default" w:ascii="Times New Roman" w:hAnsi="Times New Roman" w:eastAsia="Times New Roman" w:cs="Times New Roman"/>
        <w:b w:val="0"/>
        <w:bCs w:val="0"/>
        <w:i w:val="0"/>
        <w:iCs w:val="0"/>
        <w:color w:val="000009"/>
        <w:spacing w:val="0"/>
        <w:w w:val="100"/>
        <w:sz w:val="24"/>
        <w:szCs w:val="24"/>
        <w:lang w:val="pt-PT" w:eastAsia="en-US" w:bidi="ar-SA"/>
      </w:rPr>
    </w:lvl>
    <w:lvl w:ilvl="1" w:tplc="C632DE2A">
      <w:numFmt w:val="bullet"/>
      <w:lvlText w:val="•"/>
      <w:lvlJc w:val="left"/>
      <w:pPr>
        <w:ind w:left="576" w:hanging="140"/>
      </w:pPr>
      <w:rPr>
        <w:rFonts w:hint="default"/>
        <w:lang w:val="pt-PT" w:eastAsia="en-US" w:bidi="ar-SA"/>
      </w:rPr>
    </w:lvl>
    <w:lvl w:ilvl="2" w:tplc="A05EBD88">
      <w:numFmt w:val="bullet"/>
      <w:lvlText w:val="•"/>
      <w:lvlJc w:val="left"/>
      <w:pPr>
        <w:ind w:left="952" w:hanging="140"/>
      </w:pPr>
      <w:rPr>
        <w:rFonts w:hint="default"/>
        <w:lang w:val="pt-PT" w:eastAsia="en-US" w:bidi="ar-SA"/>
      </w:rPr>
    </w:lvl>
    <w:lvl w:ilvl="3" w:tplc="A78C2BB8">
      <w:numFmt w:val="bullet"/>
      <w:lvlText w:val="•"/>
      <w:lvlJc w:val="left"/>
      <w:pPr>
        <w:ind w:left="1328" w:hanging="140"/>
      </w:pPr>
      <w:rPr>
        <w:rFonts w:hint="default"/>
        <w:lang w:val="pt-PT" w:eastAsia="en-US" w:bidi="ar-SA"/>
      </w:rPr>
    </w:lvl>
    <w:lvl w:ilvl="4" w:tplc="7E4CB9C2">
      <w:numFmt w:val="bullet"/>
      <w:lvlText w:val="•"/>
      <w:lvlJc w:val="left"/>
      <w:pPr>
        <w:ind w:left="1704" w:hanging="140"/>
      </w:pPr>
      <w:rPr>
        <w:rFonts w:hint="default"/>
        <w:lang w:val="pt-PT" w:eastAsia="en-US" w:bidi="ar-SA"/>
      </w:rPr>
    </w:lvl>
    <w:lvl w:ilvl="5" w:tplc="C1D0055C">
      <w:numFmt w:val="bullet"/>
      <w:lvlText w:val="•"/>
      <w:lvlJc w:val="left"/>
      <w:pPr>
        <w:ind w:left="2081" w:hanging="140"/>
      </w:pPr>
      <w:rPr>
        <w:rFonts w:hint="default"/>
        <w:lang w:val="pt-PT" w:eastAsia="en-US" w:bidi="ar-SA"/>
      </w:rPr>
    </w:lvl>
    <w:lvl w:ilvl="6" w:tplc="12DCDD40">
      <w:numFmt w:val="bullet"/>
      <w:lvlText w:val="•"/>
      <w:lvlJc w:val="left"/>
      <w:pPr>
        <w:ind w:left="2457" w:hanging="140"/>
      </w:pPr>
      <w:rPr>
        <w:rFonts w:hint="default"/>
        <w:lang w:val="pt-PT" w:eastAsia="en-US" w:bidi="ar-SA"/>
      </w:rPr>
    </w:lvl>
    <w:lvl w:ilvl="7" w:tplc="74429BDC">
      <w:numFmt w:val="bullet"/>
      <w:lvlText w:val="•"/>
      <w:lvlJc w:val="left"/>
      <w:pPr>
        <w:ind w:left="2833" w:hanging="140"/>
      </w:pPr>
      <w:rPr>
        <w:rFonts w:hint="default"/>
        <w:lang w:val="pt-PT" w:eastAsia="en-US" w:bidi="ar-SA"/>
      </w:rPr>
    </w:lvl>
    <w:lvl w:ilvl="8" w:tplc="C46285DA">
      <w:numFmt w:val="bullet"/>
      <w:lvlText w:val="•"/>
      <w:lvlJc w:val="left"/>
      <w:pPr>
        <w:ind w:left="3209" w:hanging="140"/>
      </w:pPr>
      <w:rPr>
        <w:rFonts w:hint="default"/>
        <w:lang w:val="pt-PT" w:eastAsia="en-US" w:bidi="ar-SA"/>
      </w:rPr>
    </w:lvl>
  </w:abstractNum>
  <w:abstractNum w:abstractNumId="175" w15:restartNumberingAfterBreak="0">
    <w:nsid w:val="7920238A"/>
    <w:multiLevelType w:val="multilevel"/>
    <w:tmpl w:val="43602734"/>
    <w:lvl w:ilvl="0">
      <w:start w:val="6"/>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76" w15:restartNumberingAfterBreak="0">
    <w:nsid w:val="7A2360BA"/>
    <w:multiLevelType w:val="multilevel"/>
    <w:tmpl w:val="28163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7" w15:restartNumberingAfterBreak="0">
    <w:nsid w:val="7AAB51AD"/>
    <w:multiLevelType w:val="multilevel"/>
    <w:tmpl w:val="3A66C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8" w15:restartNumberingAfterBreak="0">
    <w:nsid w:val="7AB670AC"/>
    <w:multiLevelType w:val="hybridMultilevel"/>
    <w:tmpl w:val="750E378A"/>
    <w:lvl w:ilvl="0" w:tplc="3AC85C7C">
      <w:start w:val="1"/>
      <w:numFmt w:val="upperRoman"/>
      <w:lvlText w:val="%1."/>
      <w:lvlJc w:val="left"/>
      <w:pPr>
        <w:ind w:left="425" w:hanging="721"/>
      </w:pPr>
      <w:rPr>
        <w:rFonts w:hint="default" w:ascii="Calibri" w:hAnsi="Calibri" w:eastAsia="Calibri" w:cs="Calibri"/>
        <w:b w:val="0"/>
        <w:bCs w:val="0"/>
        <w:i w:val="0"/>
        <w:iCs w:val="0"/>
        <w:spacing w:val="-1"/>
        <w:w w:val="100"/>
        <w:sz w:val="24"/>
        <w:szCs w:val="24"/>
        <w:lang w:val="pt-PT" w:eastAsia="en-US" w:bidi="ar-SA"/>
      </w:rPr>
    </w:lvl>
    <w:lvl w:ilvl="1" w:tplc="55E830CE">
      <w:start w:val="1"/>
      <w:numFmt w:val="lowerLetter"/>
      <w:lvlText w:val="%2."/>
      <w:lvlJc w:val="left"/>
      <w:pPr>
        <w:ind w:left="425" w:hanging="721"/>
      </w:pPr>
      <w:rPr>
        <w:rFonts w:hint="default" w:ascii="Times New Roman" w:hAnsi="Times New Roman" w:eastAsia="Times New Roman" w:cs="Times New Roman"/>
        <w:b w:val="0"/>
        <w:bCs w:val="0"/>
        <w:i w:val="0"/>
        <w:iCs w:val="0"/>
        <w:spacing w:val="-2"/>
        <w:w w:val="100"/>
        <w:sz w:val="24"/>
        <w:szCs w:val="24"/>
        <w:lang w:val="pt-PT" w:eastAsia="en-US" w:bidi="ar-SA"/>
      </w:rPr>
    </w:lvl>
    <w:lvl w:ilvl="2" w:tplc="C40A691E">
      <w:numFmt w:val="bullet"/>
      <w:lvlText w:val="•"/>
      <w:lvlJc w:val="left"/>
      <w:pPr>
        <w:ind w:left="2178" w:hanging="721"/>
      </w:pPr>
      <w:rPr>
        <w:rFonts w:hint="default"/>
        <w:lang w:val="pt-PT" w:eastAsia="en-US" w:bidi="ar-SA"/>
      </w:rPr>
    </w:lvl>
    <w:lvl w:ilvl="3" w:tplc="27567F60">
      <w:numFmt w:val="bullet"/>
      <w:lvlText w:val="•"/>
      <w:lvlJc w:val="left"/>
      <w:pPr>
        <w:ind w:left="3057" w:hanging="721"/>
      </w:pPr>
      <w:rPr>
        <w:rFonts w:hint="default"/>
        <w:lang w:val="pt-PT" w:eastAsia="en-US" w:bidi="ar-SA"/>
      </w:rPr>
    </w:lvl>
    <w:lvl w:ilvl="4" w:tplc="E4CE3B50">
      <w:numFmt w:val="bullet"/>
      <w:lvlText w:val="•"/>
      <w:lvlJc w:val="left"/>
      <w:pPr>
        <w:ind w:left="3937" w:hanging="721"/>
      </w:pPr>
      <w:rPr>
        <w:rFonts w:hint="default"/>
        <w:lang w:val="pt-PT" w:eastAsia="en-US" w:bidi="ar-SA"/>
      </w:rPr>
    </w:lvl>
    <w:lvl w:ilvl="5" w:tplc="BBBA4936">
      <w:numFmt w:val="bullet"/>
      <w:lvlText w:val="•"/>
      <w:lvlJc w:val="left"/>
      <w:pPr>
        <w:ind w:left="4816" w:hanging="721"/>
      </w:pPr>
      <w:rPr>
        <w:rFonts w:hint="default"/>
        <w:lang w:val="pt-PT" w:eastAsia="en-US" w:bidi="ar-SA"/>
      </w:rPr>
    </w:lvl>
    <w:lvl w:ilvl="6" w:tplc="1506FDAA">
      <w:numFmt w:val="bullet"/>
      <w:lvlText w:val="•"/>
      <w:lvlJc w:val="left"/>
      <w:pPr>
        <w:ind w:left="5695" w:hanging="721"/>
      </w:pPr>
      <w:rPr>
        <w:rFonts w:hint="default"/>
        <w:lang w:val="pt-PT" w:eastAsia="en-US" w:bidi="ar-SA"/>
      </w:rPr>
    </w:lvl>
    <w:lvl w:ilvl="7" w:tplc="16D8B71C">
      <w:numFmt w:val="bullet"/>
      <w:lvlText w:val="•"/>
      <w:lvlJc w:val="left"/>
      <w:pPr>
        <w:ind w:left="6575" w:hanging="721"/>
      </w:pPr>
      <w:rPr>
        <w:rFonts w:hint="default"/>
        <w:lang w:val="pt-PT" w:eastAsia="en-US" w:bidi="ar-SA"/>
      </w:rPr>
    </w:lvl>
    <w:lvl w:ilvl="8" w:tplc="3AC86088">
      <w:numFmt w:val="bullet"/>
      <w:lvlText w:val="•"/>
      <w:lvlJc w:val="left"/>
      <w:pPr>
        <w:ind w:left="7454" w:hanging="721"/>
      </w:pPr>
      <w:rPr>
        <w:rFonts w:hint="default"/>
        <w:lang w:val="pt-PT" w:eastAsia="en-US" w:bidi="ar-SA"/>
      </w:rPr>
    </w:lvl>
  </w:abstractNum>
  <w:abstractNum w:abstractNumId="179" w15:restartNumberingAfterBreak="0">
    <w:nsid w:val="7ACB0143"/>
    <w:multiLevelType w:val="multilevel"/>
    <w:tmpl w:val="36442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0" w15:restartNumberingAfterBreak="0">
    <w:nsid w:val="7B9B2A16"/>
    <w:multiLevelType w:val="multilevel"/>
    <w:tmpl w:val="6BA62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1" w15:restartNumberingAfterBreak="0">
    <w:nsid w:val="7B9F61C5"/>
    <w:multiLevelType w:val="multilevel"/>
    <w:tmpl w:val="327078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2" w15:restartNumberingAfterBreak="0">
    <w:nsid w:val="7C645F67"/>
    <w:multiLevelType w:val="multilevel"/>
    <w:tmpl w:val="98EE6602"/>
    <w:lvl w:ilvl="0">
      <w:start w:val="4"/>
      <w:numFmt w:val="decimal"/>
      <w:lvlText w:val="%1"/>
      <w:lvlJc w:val="left"/>
      <w:pPr>
        <w:ind w:left="360" w:hanging="360"/>
      </w:pPr>
      <w:rPr>
        <w:rFonts w:hint="default"/>
        <w:color w:val="000009"/>
      </w:rPr>
    </w:lvl>
    <w:lvl w:ilvl="1">
      <w:start w:val="1"/>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1080" w:hanging="108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440" w:hanging="144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800" w:hanging="1800"/>
      </w:pPr>
      <w:rPr>
        <w:rFonts w:hint="default"/>
        <w:color w:val="000009"/>
      </w:rPr>
    </w:lvl>
  </w:abstractNum>
  <w:abstractNum w:abstractNumId="183" w15:restartNumberingAfterBreak="0">
    <w:nsid w:val="7C6623DF"/>
    <w:multiLevelType w:val="multilevel"/>
    <w:tmpl w:val="C63EC5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4" w15:restartNumberingAfterBreak="0">
    <w:nsid w:val="7CA46C40"/>
    <w:multiLevelType w:val="multilevel"/>
    <w:tmpl w:val="68CE17B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5" w15:restartNumberingAfterBreak="0">
    <w:nsid w:val="7CBB57A8"/>
    <w:multiLevelType w:val="multilevel"/>
    <w:tmpl w:val="2AB004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6" w15:restartNumberingAfterBreak="0">
    <w:nsid w:val="7E8D393A"/>
    <w:multiLevelType w:val="multilevel"/>
    <w:tmpl w:val="516614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7" w15:restartNumberingAfterBreak="0">
    <w:nsid w:val="7EA37AF1"/>
    <w:multiLevelType w:val="hybridMultilevel"/>
    <w:tmpl w:val="50BC9544"/>
    <w:lvl w:ilvl="0" w:tplc="CE6EE0D0">
      <w:start w:val="1"/>
      <w:numFmt w:val="upperRoman"/>
      <w:lvlText w:val="%1."/>
      <w:lvlJc w:val="left"/>
      <w:pPr>
        <w:ind w:left="425" w:hanging="721"/>
      </w:pPr>
      <w:rPr>
        <w:rFonts w:hint="default" w:ascii="Times New Roman" w:hAnsi="Times New Roman" w:eastAsia="Times New Roman" w:cs="Times New Roman"/>
        <w:b w:val="0"/>
        <w:bCs w:val="0"/>
        <w:i w:val="0"/>
        <w:iCs w:val="0"/>
        <w:color w:val="auto"/>
        <w:spacing w:val="0"/>
        <w:w w:val="100"/>
        <w:sz w:val="24"/>
        <w:szCs w:val="24"/>
        <w:lang w:val="pt-PT" w:eastAsia="en-US" w:bidi="ar-SA"/>
      </w:rPr>
    </w:lvl>
    <w:lvl w:ilvl="1" w:tplc="A31E66D0">
      <w:numFmt w:val="bullet"/>
      <w:lvlText w:val="•"/>
      <w:lvlJc w:val="left"/>
      <w:pPr>
        <w:ind w:left="1299" w:hanging="721"/>
      </w:pPr>
      <w:rPr>
        <w:rFonts w:hint="default"/>
        <w:lang w:val="pt-PT" w:eastAsia="en-US" w:bidi="ar-SA"/>
      </w:rPr>
    </w:lvl>
    <w:lvl w:ilvl="2" w:tplc="AD648478">
      <w:numFmt w:val="bullet"/>
      <w:lvlText w:val="•"/>
      <w:lvlJc w:val="left"/>
      <w:pPr>
        <w:ind w:left="2178" w:hanging="721"/>
      </w:pPr>
      <w:rPr>
        <w:rFonts w:hint="default"/>
        <w:lang w:val="pt-PT" w:eastAsia="en-US" w:bidi="ar-SA"/>
      </w:rPr>
    </w:lvl>
    <w:lvl w:ilvl="3" w:tplc="93163A26">
      <w:numFmt w:val="bullet"/>
      <w:lvlText w:val="•"/>
      <w:lvlJc w:val="left"/>
      <w:pPr>
        <w:ind w:left="3057" w:hanging="721"/>
      </w:pPr>
      <w:rPr>
        <w:rFonts w:hint="default"/>
        <w:lang w:val="pt-PT" w:eastAsia="en-US" w:bidi="ar-SA"/>
      </w:rPr>
    </w:lvl>
    <w:lvl w:ilvl="4" w:tplc="359869F2">
      <w:numFmt w:val="bullet"/>
      <w:lvlText w:val="•"/>
      <w:lvlJc w:val="left"/>
      <w:pPr>
        <w:ind w:left="3937" w:hanging="721"/>
      </w:pPr>
      <w:rPr>
        <w:rFonts w:hint="default"/>
        <w:lang w:val="pt-PT" w:eastAsia="en-US" w:bidi="ar-SA"/>
      </w:rPr>
    </w:lvl>
    <w:lvl w:ilvl="5" w:tplc="F766CD32">
      <w:numFmt w:val="bullet"/>
      <w:lvlText w:val="•"/>
      <w:lvlJc w:val="left"/>
      <w:pPr>
        <w:ind w:left="4816" w:hanging="721"/>
      </w:pPr>
      <w:rPr>
        <w:rFonts w:hint="default"/>
        <w:lang w:val="pt-PT" w:eastAsia="en-US" w:bidi="ar-SA"/>
      </w:rPr>
    </w:lvl>
    <w:lvl w:ilvl="6" w:tplc="799A8702">
      <w:numFmt w:val="bullet"/>
      <w:lvlText w:val="•"/>
      <w:lvlJc w:val="left"/>
      <w:pPr>
        <w:ind w:left="5695" w:hanging="721"/>
      </w:pPr>
      <w:rPr>
        <w:rFonts w:hint="default"/>
        <w:lang w:val="pt-PT" w:eastAsia="en-US" w:bidi="ar-SA"/>
      </w:rPr>
    </w:lvl>
    <w:lvl w:ilvl="7" w:tplc="CAB888EE">
      <w:numFmt w:val="bullet"/>
      <w:lvlText w:val="•"/>
      <w:lvlJc w:val="left"/>
      <w:pPr>
        <w:ind w:left="6575" w:hanging="721"/>
      </w:pPr>
      <w:rPr>
        <w:rFonts w:hint="default"/>
        <w:lang w:val="pt-PT" w:eastAsia="en-US" w:bidi="ar-SA"/>
      </w:rPr>
    </w:lvl>
    <w:lvl w:ilvl="8" w:tplc="AF700106">
      <w:numFmt w:val="bullet"/>
      <w:lvlText w:val="•"/>
      <w:lvlJc w:val="left"/>
      <w:pPr>
        <w:ind w:left="7454" w:hanging="721"/>
      </w:pPr>
      <w:rPr>
        <w:rFonts w:hint="default"/>
        <w:lang w:val="pt-PT" w:eastAsia="en-US" w:bidi="ar-SA"/>
      </w:rPr>
    </w:lvl>
  </w:abstractNum>
  <w:abstractNum w:abstractNumId="188" w15:restartNumberingAfterBreak="0">
    <w:nsid w:val="7FFB175C"/>
    <w:multiLevelType w:val="hybridMultilevel"/>
    <w:tmpl w:val="95C885D2"/>
    <w:lvl w:ilvl="0" w:tplc="64104332">
      <w:start w:val="1"/>
      <w:numFmt w:val="lowerLetter"/>
      <w:lvlText w:val="%1)"/>
      <w:lvlJc w:val="left"/>
      <w:pPr>
        <w:ind w:left="425" w:hanging="711"/>
      </w:pPr>
      <w:rPr>
        <w:rFonts w:hint="default" w:ascii="Calibri" w:hAnsi="Calibri" w:eastAsia="Calibri" w:cs="Calibri"/>
        <w:b w:val="0"/>
        <w:bCs w:val="0"/>
        <w:i w:val="0"/>
        <w:iCs w:val="0"/>
        <w:spacing w:val="-1"/>
        <w:w w:val="100"/>
        <w:sz w:val="24"/>
        <w:szCs w:val="24"/>
        <w:lang w:val="pt-PT" w:eastAsia="en-US" w:bidi="ar-SA"/>
      </w:rPr>
    </w:lvl>
    <w:lvl w:ilvl="1" w:tplc="2356EA22">
      <w:start w:val="1"/>
      <w:numFmt w:val="upperRoman"/>
      <w:lvlText w:val="%2"/>
      <w:lvlJc w:val="left"/>
      <w:pPr>
        <w:ind w:left="425" w:hanging="141"/>
      </w:pPr>
      <w:rPr>
        <w:rFonts w:hint="default" w:ascii="Times New Roman" w:hAnsi="Times New Roman" w:eastAsia="Times New Roman" w:cs="Times New Roman"/>
        <w:b w:val="0"/>
        <w:bCs w:val="0"/>
        <w:i w:val="0"/>
        <w:iCs w:val="0"/>
        <w:spacing w:val="0"/>
        <w:w w:val="100"/>
        <w:sz w:val="24"/>
        <w:szCs w:val="24"/>
        <w:lang w:val="pt-PT" w:eastAsia="en-US" w:bidi="ar-SA"/>
      </w:rPr>
    </w:lvl>
    <w:lvl w:ilvl="2" w:tplc="D604EB5A">
      <w:numFmt w:val="bullet"/>
      <w:lvlText w:val="•"/>
      <w:lvlJc w:val="left"/>
      <w:pPr>
        <w:ind w:left="2178" w:hanging="141"/>
      </w:pPr>
      <w:rPr>
        <w:rFonts w:hint="default"/>
        <w:lang w:val="pt-PT" w:eastAsia="en-US" w:bidi="ar-SA"/>
      </w:rPr>
    </w:lvl>
    <w:lvl w:ilvl="3" w:tplc="6908E276">
      <w:numFmt w:val="bullet"/>
      <w:lvlText w:val="•"/>
      <w:lvlJc w:val="left"/>
      <w:pPr>
        <w:ind w:left="3057" w:hanging="141"/>
      </w:pPr>
      <w:rPr>
        <w:rFonts w:hint="default"/>
        <w:lang w:val="pt-PT" w:eastAsia="en-US" w:bidi="ar-SA"/>
      </w:rPr>
    </w:lvl>
    <w:lvl w:ilvl="4" w:tplc="72022790">
      <w:numFmt w:val="bullet"/>
      <w:lvlText w:val="•"/>
      <w:lvlJc w:val="left"/>
      <w:pPr>
        <w:ind w:left="3937" w:hanging="141"/>
      </w:pPr>
      <w:rPr>
        <w:rFonts w:hint="default"/>
        <w:lang w:val="pt-PT" w:eastAsia="en-US" w:bidi="ar-SA"/>
      </w:rPr>
    </w:lvl>
    <w:lvl w:ilvl="5" w:tplc="12FEF02E">
      <w:numFmt w:val="bullet"/>
      <w:lvlText w:val="•"/>
      <w:lvlJc w:val="left"/>
      <w:pPr>
        <w:ind w:left="4816" w:hanging="141"/>
      </w:pPr>
      <w:rPr>
        <w:rFonts w:hint="default"/>
        <w:lang w:val="pt-PT" w:eastAsia="en-US" w:bidi="ar-SA"/>
      </w:rPr>
    </w:lvl>
    <w:lvl w:ilvl="6" w:tplc="B686AECE">
      <w:numFmt w:val="bullet"/>
      <w:lvlText w:val="•"/>
      <w:lvlJc w:val="left"/>
      <w:pPr>
        <w:ind w:left="5695" w:hanging="141"/>
      </w:pPr>
      <w:rPr>
        <w:rFonts w:hint="default"/>
        <w:lang w:val="pt-PT" w:eastAsia="en-US" w:bidi="ar-SA"/>
      </w:rPr>
    </w:lvl>
    <w:lvl w:ilvl="7" w:tplc="C6D6BA86">
      <w:numFmt w:val="bullet"/>
      <w:lvlText w:val="•"/>
      <w:lvlJc w:val="left"/>
      <w:pPr>
        <w:ind w:left="6575" w:hanging="141"/>
      </w:pPr>
      <w:rPr>
        <w:rFonts w:hint="default"/>
        <w:lang w:val="pt-PT" w:eastAsia="en-US" w:bidi="ar-SA"/>
      </w:rPr>
    </w:lvl>
    <w:lvl w:ilvl="8" w:tplc="5EB0FE2A">
      <w:numFmt w:val="bullet"/>
      <w:lvlText w:val="•"/>
      <w:lvlJc w:val="left"/>
      <w:pPr>
        <w:ind w:left="7454" w:hanging="141"/>
      </w:pPr>
      <w:rPr>
        <w:rFonts w:hint="default"/>
        <w:lang w:val="pt-PT" w:eastAsia="en-US" w:bidi="ar-SA"/>
      </w:rPr>
    </w:lvl>
  </w:abstract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 w16cid:durableId="1368529699">
    <w:abstractNumId w:val="130"/>
  </w:num>
  <w:num w:numId="2" w16cid:durableId="1533618005">
    <w:abstractNumId w:val="152"/>
  </w:num>
  <w:num w:numId="3" w16cid:durableId="486439915">
    <w:abstractNumId w:val="40"/>
  </w:num>
  <w:num w:numId="4" w16cid:durableId="1950505924">
    <w:abstractNumId w:val="121"/>
  </w:num>
  <w:num w:numId="5" w16cid:durableId="703022465">
    <w:abstractNumId w:val="8"/>
  </w:num>
  <w:num w:numId="6" w16cid:durableId="1292588147">
    <w:abstractNumId w:val="135"/>
  </w:num>
  <w:num w:numId="7" w16cid:durableId="862942189">
    <w:abstractNumId w:val="93"/>
  </w:num>
  <w:num w:numId="8" w16cid:durableId="1527981694">
    <w:abstractNumId w:val="22"/>
  </w:num>
  <w:num w:numId="9" w16cid:durableId="36976621">
    <w:abstractNumId w:val="55"/>
  </w:num>
  <w:num w:numId="10" w16cid:durableId="1024943230">
    <w:abstractNumId w:val="162"/>
  </w:num>
  <w:num w:numId="11" w16cid:durableId="1678733057">
    <w:abstractNumId w:val="108"/>
  </w:num>
  <w:num w:numId="12" w16cid:durableId="1666275316">
    <w:abstractNumId w:val="15"/>
  </w:num>
  <w:num w:numId="13" w16cid:durableId="1800495051">
    <w:abstractNumId w:val="84"/>
  </w:num>
  <w:num w:numId="14" w16cid:durableId="1858615781">
    <w:abstractNumId w:val="30"/>
  </w:num>
  <w:num w:numId="15" w16cid:durableId="317198472">
    <w:abstractNumId w:val="188"/>
  </w:num>
  <w:num w:numId="16" w16cid:durableId="447353457">
    <w:abstractNumId w:val="172"/>
  </w:num>
  <w:num w:numId="17" w16cid:durableId="557671829">
    <w:abstractNumId w:val="17"/>
  </w:num>
  <w:num w:numId="18" w16cid:durableId="1989816660">
    <w:abstractNumId w:val="101"/>
  </w:num>
  <w:num w:numId="19" w16cid:durableId="1997758616">
    <w:abstractNumId w:val="65"/>
  </w:num>
  <w:num w:numId="20" w16cid:durableId="531187633">
    <w:abstractNumId w:val="112"/>
  </w:num>
  <w:num w:numId="21" w16cid:durableId="1511329627">
    <w:abstractNumId w:val="144"/>
  </w:num>
  <w:num w:numId="22" w16cid:durableId="203443348">
    <w:abstractNumId w:val="158"/>
  </w:num>
  <w:num w:numId="23" w16cid:durableId="1728650586">
    <w:abstractNumId w:val="5"/>
  </w:num>
  <w:num w:numId="24" w16cid:durableId="2027054760">
    <w:abstractNumId w:val="150"/>
  </w:num>
  <w:num w:numId="25" w16cid:durableId="46807190">
    <w:abstractNumId w:val="154"/>
  </w:num>
  <w:num w:numId="26" w16cid:durableId="1513186083">
    <w:abstractNumId w:val="45"/>
  </w:num>
  <w:num w:numId="27" w16cid:durableId="1510757236">
    <w:abstractNumId w:val="95"/>
  </w:num>
  <w:num w:numId="28" w16cid:durableId="1976833028">
    <w:abstractNumId w:val="7"/>
  </w:num>
  <w:num w:numId="29" w16cid:durableId="1746488771">
    <w:abstractNumId w:val="173"/>
  </w:num>
  <w:num w:numId="30" w16cid:durableId="1562519551">
    <w:abstractNumId w:val="70"/>
  </w:num>
  <w:num w:numId="31" w16cid:durableId="2084796536">
    <w:abstractNumId w:val="178"/>
  </w:num>
  <w:num w:numId="32" w16cid:durableId="1644263975">
    <w:abstractNumId w:val="187"/>
  </w:num>
  <w:num w:numId="33" w16cid:durableId="371735532">
    <w:abstractNumId w:val="34"/>
  </w:num>
  <w:num w:numId="34" w16cid:durableId="535628857">
    <w:abstractNumId w:val="79"/>
  </w:num>
  <w:num w:numId="35" w16cid:durableId="2125491482">
    <w:abstractNumId w:val="37"/>
  </w:num>
  <w:num w:numId="36" w16cid:durableId="1963153298">
    <w:abstractNumId w:val="129"/>
  </w:num>
  <w:num w:numId="37" w16cid:durableId="1355619869">
    <w:abstractNumId w:val="53"/>
  </w:num>
  <w:num w:numId="38" w16cid:durableId="171993604">
    <w:abstractNumId w:val="87"/>
  </w:num>
  <w:num w:numId="39" w16cid:durableId="533427171">
    <w:abstractNumId w:val="137"/>
  </w:num>
  <w:num w:numId="40" w16cid:durableId="1016617945">
    <w:abstractNumId w:val="166"/>
  </w:num>
  <w:num w:numId="41" w16cid:durableId="1446852666">
    <w:abstractNumId w:val="25"/>
  </w:num>
  <w:num w:numId="42" w16cid:durableId="1721586822">
    <w:abstractNumId w:val="2"/>
  </w:num>
  <w:num w:numId="43" w16cid:durableId="1689672764">
    <w:abstractNumId w:val="174"/>
  </w:num>
  <w:num w:numId="44" w16cid:durableId="1265305034">
    <w:abstractNumId w:val="12"/>
  </w:num>
  <w:num w:numId="45" w16cid:durableId="1870873656">
    <w:abstractNumId w:val="145"/>
  </w:num>
  <w:num w:numId="46" w16cid:durableId="901479259">
    <w:abstractNumId w:val="100"/>
  </w:num>
  <w:num w:numId="47" w16cid:durableId="2128498622">
    <w:abstractNumId w:val="136"/>
  </w:num>
  <w:num w:numId="48" w16cid:durableId="1060402504">
    <w:abstractNumId w:val="49"/>
  </w:num>
  <w:num w:numId="49" w16cid:durableId="736243993">
    <w:abstractNumId w:val="75"/>
  </w:num>
  <w:num w:numId="50" w16cid:durableId="39017594">
    <w:abstractNumId w:val="128"/>
  </w:num>
  <w:num w:numId="51" w16cid:durableId="794181386">
    <w:abstractNumId w:val="147"/>
  </w:num>
  <w:num w:numId="52" w16cid:durableId="801728885">
    <w:abstractNumId w:val="98"/>
  </w:num>
  <w:num w:numId="53" w16cid:durableId="1467548927">
    <w:abstractNumId w:val="94"/>
  </w:num>
  <w:num w:numId="54" w16cid:durableId="765462663">
    <w:abstractNumId w:val="106"/>
  </w:num>
  <w:num w:numId="55" w16cid:durableId="371459666">
    <w:abstractNumId w:val="44"/>
  </w:num>
  <w:num w:numId="56" w16cid:durableId="1371420158">
    <w:abstractNumId w:val="35"/>
  </w:num>
  <w:num w:numId="57" w16cid:durableId="1693799072">
    <w:abstractNumId w:val="182"/>
  </w:num>
  <w:num w:numId="58" w16cid:durableId="24986524">
    <w:abstractNumId w:val="4"/>
  </w:num>
  <w:num w:numId="59" w16cid:durableId="857236900">
    <w:abstractNumId w:val="175"/>
  </w:num>
  <w:num w:numId="60" w16cid:durableId="550657507">
    <w:abstractNumId w:val="148"/>
  </w:num>
  <w:num w:numId="61" w16cid:durableId="1284190423">
    <w:abstractNumId w:val="134"/>
  </w:num>
  <w:num w:numId="62" w16cid:durableId="34814930">
    <w:abstractNumId w:val="115"/>
  </w:num>
  <w:num w:numId="63" w16cid:durableId="1928727359">
    <w:abstractNumId w:val="131"/>
  </w:num>
  <w:num w:numId="64" w16cid:durableId="759570806">
    <w:abstractNumId w:val="159"/>
  </w:num>
  <w:num w:numId="65" w16cid:durableId="1143962687">
    <w:abstractNumId w:val="32"/>
  </w:num>
  <w:num w:numId="66" w16cid:durableId="606430328">
    <w:abstractNumId w:val="127"/>
  </w:num>
  <w:num w:numId="67" w16cid:durableId="1921402131">
    <w:abstractNumId w:val="59"/>
  </w:num>
  <w:num w:numId="68" w16cid:durableId="1371765545">
    <w:abstractNumId w:val="160"/>
  </w:num>
  <w:num w:numId="69" w16cid:durableId="871648042">
    <w:abstractNumId w:val="107"/>
  </w:num>
  <w:num w:numId="70" w16cid:durableId="78447571">
    <w:abstractNumId w:val="38"/>
  </w:num>
  <w:num w:numId="71" w16cid:durableId="525094659">
    <w:abstractNumId w:val="143"/>
  </w:num>
  <w:num w:numId="72" w16cid:durableId="1147429619">
    <w:abstractNumId w:val="31"/>
  </w:num>
  <w:num w:numId="73" w16cid:durableId="429005725">
    <w:abstractNumId w:val="114"/>
  </w:num>
  <w:num w:numId="74" w16cid:durableId="1591769674">
    <w:abstractNumId w:val="57"/>
  </w:num>
  <w:num w:numId="75" w16cid:durableId="1441221629">
    <w:abstractNumId w:val="168"/>
  </w:num>
  <w:num w:numId="76" w16cid:durableId="839657421">
    <w:abstractNumId w:val="149"/>
  </w:num>
  <w:num w:numId="77" w16cid:durableId="615913877">
    <w:abstractNumId w:val="180"/>
  </w:num>
  <w:num w:numId="78" w16cid:durableId="141119390">
    <w:abstractNumId w:val="67"/>
  </w:num>
  <w:num w:numId="79" w16cid:durableId="1087459706">
    <w:abstractNumId w:val="23"/>
  </w:num>
  <w:num w:numId="80" w16cid:durableId="2146771410">
    <w:abstractNumId w:val="123"/>
  </w:num>
  <w:num w:numId="81" w16cid:durableId="362291803">
    <w:abstractNumId w:val="74"/>
  </w:num>
  <w:num w:numId="82" w16cid:durableId="717703681">
    <w:abstractNumId w:val="18"/>
  </w:num>
  <w:num w:numId="83" w16cid:durableId="811874015">
    <w:abstractNumId w:val="91"/>
  </w:num>
  <w:num w:numId="84" w16cid:durableId="662010410">
    <w:abstractNumId w:val="120"/>
  </w:num>
  <w:num w:numId="85" w16cid:durableId="893930955">
    <w:abstractNumId w:val="51"/>
  </w:num>
  <w:num w:numId="86" w16cid:durableId="1733120421">
    <w:abstractNumId w:val="26"/>
  </w:num>
  <w:num w:numId="87" w16cid:durableId="218323395">
    <w:abstractNumId w:val="171"/>
  </w:num>
  <w:num w:numId="88" w16cid:durableId="1845440581">
    <w:abstractNumId w:val="118"/>
  </w:num>
  <w:num w:numId="89" w16cid:durableId="548683523">
    <w:abstractNumId w:val="11"/>
  </w:num>
  <w:num w:numId="90" w16cid:durableId="802816090">
    <w:abstractNumId w:val="20"/>
  </w:num>
  <w:num w:numId="91" w16cid:durableId="1277449353">
    <w:abstractNumId w:val="41"/>
  </w:num>
  <w:num w:numId="92" w16cid:durableId="1432356172">
    <w:abstractNumId w:val="80"/>
  </w:num>
  <w:num w:numId="93" w16cid:durableId="1075863127">
    <w:abstractNumId w:val="90"/>
  </w:num>
  <w:num w:numId="94" w16cid:durableId="1740860500">
    <w:abstractNumId w:val="85"/>
  </w:num>
  <w:num w:numId="95" w16cid:durableId="2118670373">
    <w:abstractNumId w:val="50"/>
  </w:num>
  <w:num w:numId="96" w16cid:durableId="293174891">
    <w:abstractNumId w:val="117"/>
  </w:num>
  <w:num w:numId="97" w16cid:durableId="288362915">
    <w:abstractNumId w:val="56"/>
  </w:num>
  <w:num w:numId="98" w16cid:durableId="607933444">
    <w:abstractNumId w:val="78"/>
  </w:num>
  <w:num w:numId="99" w16cid:durableId="260842578">
    <w:abstractNumId w:val="47"/>
  </w:num>
  <w:num w:numId="100" w16cid:durableId="2082478752">
    <w:abstractNumId w:val="186"/>
  </w:num>
  <w:num w:numId="101" w16cid:durableId="1588493709">
    <w:abstractNumId w:val="119"/>
  </w:num>
  <w:num w:numId="102" w16cid:durableId="764615938">
    <w:abstractNumId w:val="9"/>
  </w:num>
  <w:num w:numId="103" w16cid:durableId="2037926699">
    <w:abstractNumId w:val="103"/>
  </w:num>
  <w:num w:numId="104" w16cid:durableId="474420116">
    <w:abstractNumId w:val="122"/>
  </w:num>
  <w:num w:numId="105" w16cid:durableId="82000290">
    <w:abstractNumId w:val="165"/>
  </w:num>
  <w:num w:numId="106" w16cid:durableId="1431925771">
    <w:abstractNumId w:val="14"/>
  </w:num>
  <w:num w:numId="107" w16cid:durableId="1104423108">
    <w:abstractNumId w:val="156"/>
  </w:num>
  <w:num w:numId="108" w16cid:durableId="1980718168">
    <w:abstractNumId w:val="99"/>
  </w:num>
  <w:num w:numId="109" w16cid:durableId="711269225">
    <w:abstractNumId w:val="66"/>
  </w:num>
  <w:num w:numId="110" w16cid:durableId="258413659">
    <w:abstractNumId w:val="46"/>
  </w:num>
  <w:num w:numId="111" w16cid:durableId="727337275">
    <w:abstractNumId w:val="19"/>
  </w:num>
  <w:num w:numId="112" w16cid:durableId="739988890">
    <w:abstractNumId w:val="81"/>
  </w:num>
  <w:num w:numId="113" w16cid:durableId="1394426147">
    <w:abstractNumId w:val="132"/>
  </w:num>
  <w:num w:numId="114" w16cid:durableId="619459813">
    <w:abstractNumId w:val="29"/>
  </w:num>
  <w:num w:numId="115" w16cid:durableId="2120903898">
    <w:abstractNumId w:val="141"/>
  </w:num>
  <w:num w:numId="116" w16cid:durableId="241258824">
    <w:abstractNumId w:val="102"/>
  </w:num>
  <w:num w:numId="117" w16cid:durableId="503396104">
    <w:abstractNumId w:val="86"/>
  </w:num>
  <w:num w:numId="118" w16cid:durableId="546724921">
    <w:abstractNumId w:val="48"/>
  </w:num>
  <w:num w:numId="119" w16cid:durableId="1478910589">
    <w:abstractNumId w:val="170"/>
  </w:num>
  <w:num w:numId="120" w16cid:durableId="1091699234">
    <w:abstractNumId w:val="77"/>
  </w:num>
  <w:num w:numId="121" w16cid:durableId="1580214976">
    <w:abstractNumId w:val="16"/>
  </w:num>
  <w:num w:numId="122" w16cid:durableId="378358098">
    <w:abstractNumId w:val="42"/>
  </w:num>
  <w:num w:numId="123" w16cid:durableId="428234924">
    <w:abstractNumId w:val="176"/>
  </w:num>
  <w:num w:numId="124" w16cid:durableId="935330958">
    <w:abstractNumId w:val="52"/>
  </w:num>
  <w:num w:numId="125" w16cid:durableId="366418068">
    <w:abstractNumId w:val="43"/>
  </w:num>
  <w:num w:numId="126" w16cid:durableId="1953172473">
    <w:abstractNumId w:val="110"/>
  </w:num>
  <w:num w:numId="127" w16cid:durableId="1273588753">
    <w:abstractNumId w:val="151"/>
  </w:num>
  <w:num w:numId="128" w16cid:durableId="1904415214">
    <w:abstractNumId w:val="111"/>
  </w:num>
  <w:num w:numId="129" w16cid:durableId="296960019">
    <w:abstractNumId w:val="105"/>
  </w:num>
  <w:num w:numId="130" w16cid:durableId="1088623055">
    <w:abstractNumId w:val="36"/>
  </w:num>
  <w:num w:numId="131" w16cid:durableId="1340082540">
    <w:abstractNumId w:val="33"/>
  </w:num>
  <w:num w:numId="132" w16cid:durableId="1468625241">
    <w:abstractNumId w:val="92"/>
  </w:num>
  <w:num w:numId="133" w16cid:durableId="1785073241">
    <w:abstractNumId w:val="62"/>
  </w:num>
  <w:num w:numId="134" w16cid:durableId="1399595958">
    <w:abstractNumId w:val="69"/>
  </w:num>
  <w:num w:numId="135" w16cid:durableId="2043363258">
    <w:abstractNumId w:val="133"/>
  </w:num>
  <w:num w:numId="136" w16cid:durableId="1655332552">
    <w:abstractNumId w:val="3"/>
  </w:num>
  <w:num w:numId="137" w16cid:durableId="1146584386">
    <w:abstractNumId w:val="68"/>
  </w:num>
  <w:num w:numId="138" w16cid:durableId="614673865">
    <w:abstractNumId w:val="161"/>
  </w:num>
  <w:num w:numId="139" w16cid:durableId="573272913">
    <w:abstractNumId w:val="157"/>
  </w:num>
  <w:num w:numId="140" w16cid:durableId="171338364">
    <w:abstractNumId w:val="181"/>
  </w:num>
  <w:num w:numId="141" w16cid:durableId="146560278">
    <w:abstractNumId w:val="125"/>
  </w:num>
  <w:num w:numId="142" w16cid:durableId="123355810">
    <w:abstractNumId w:val="0"/>
  </w:num>
  <w:num w:numId="143" w16cid:durableId="700664735">
    <w:abstractNumId w:val="153"/>
  </w:num>
  <w:num w:numId="144" w16cid:durableId="1074158779">
    <w:abstractNumId w:val="179"/>
  </w:num>
  <w:num w:numId="145" w16cid:durableId="1907914334">
    <w:abstractNumId w:val="28"/>
  </w:num>
  <w:num w:numId="146" w16cid:durableId="966282566">
    <w:abstractNumId w:val="13"/>
  </w:num>
  <w:num w:numId="147" w16cid:durableId="474489187">
    <w:abstractNumId w:val="155"/>
  </w:num>
  <w:num w:numId="148" w16cid:durableId="100954410">
    <w:abstractNumId w:val="73"/>
  </w:num>
  <w:num w:numId="149" w16cid:durableId="967586846">
    <w:abstractNumId w:val="164"/>
  </w:num>
  <w:num w:numId="150" w16cid:durableId="933854789">
    <w:abstractNumId w:val="177"/>
  </w:num>
  <w:num w:numId="151" w16cid:durableId="339627741">
    <w:abstractNumId w:val="97"/>
  </w:num>
  <w:num w:numId="152" w16cid:durableId="966813430">
    <w:abstractNumId w:val="140"/>
  </w:num>
  <w:num w:numId="153" w16cid:durableId="1895266845">
    <w:abstractNumId w:val="142"/>
  </w:num>
  <w:num w:numId="154" w16cid:durableId="1433163910">
    <w:abstractNumId w:val="54"/>
  </w:num>
  <w:num w:numId="155" w16cid:durableId="750662651">
    <w:abstractNumId w:val="60"/>
  </w:num>
  <w:num w:numId="156" w16cid:durableId="750467311">
    <w:abstractNumId w:val="139"/>
  </w:num>
  <w:num w:numId="157" w16cid:durableId="1096173097">
    <w:abstractNumId w:val="6"/>
  </w:num>
  <w:num w:numId="158" w16cid:durableId="1892379364">
    <w:abstractNumId w:val="82"/>
  </w:num>
  <w:num w:numId="159" w16cid:durableId="513999001">
    <w:abstractNumId w:val="64"/>
  </w:num>
  <w:num w:numId="160" w16cid:durableId="1799296355">
    <w:abstractNumId w:val="39"/>
  </w:num>
  <w:num w:numId="161" w16cid:durableId="1821457311">
    <w:abstractNumId w:val="169"/>
  </w:num>
  <w:num w:numId="162" w16cid:durableId="952055306">
    <w:abstractNumId w:val="163"/>
  </w:num>
  <w:num w:numId="163" w16cid:durableId="1557159451">
    <w:abstractNumId w:val="146"/>
  </w:num>
  <w:num w:numId="164" w16cid:durableId="198249807">
    <w:abstractNumId w:val="24"/>
  </w:num>
  <w:num w:numId="165" w16cid:durableId="1097142455">
    <w:abstractNumId w:val="96"/>
  </w:num>
  <w:num w:numId="166" w16cid:durableId="1290361101">
    <w:abstractNumId w:val="1"/>
  </w:num>
  <w:num w:numId="167" w16cid:durableId="546255980">
    <w:abstractNumId w:val="113"/>
  </w:num>
  <w:num w:numId="168" w16cid:durableId="582028868">
    <w:abstractNumId w:val="116"/>
  </w:num>
  <w:num w:numId="169" w16cid:durableId="284701902">
    <w:abstractNumId w:val="183"/>
  </w:num>
  <w:num w:numId="170" w16cid:durableId="1002009057">
    <w:abstractNumId w:val="27"/>
  </w:num>
  <w:num w:numId="171" w16cid:durableId="40832960">
    <w:abstractNumId w:val="10"/>
  </w:num>
  <w:num w:numId="172" w16cid:durableId="573710569">
    <w:abstractNumId w:val="185"/>
  </w:num>
  <w:num w:numId="173" w16cid:durableId="1530607701">
    <w:abstractNumId w:val="61"/>
  </w:num>
  <w:num w:numId="174" w16cid:durableId="776169811">
    <w:abstractNumId w:val="83"/>
  </w:num>
  <w:num w:numId="175" w16cid:durableId="1844271719">
    <w:abstractNumId w:val="21"/>
  </w:num>
  <w:num w:numId="176" w16cid:durableId="1212696641">
    <w:abstractNumId w:val="184"/>
  </w:num>
  <w:num w:numId="177" w16cid:durableId="1228110795">
    <w:abstractNumId w:val="138"/>
  </w:num>
  <w:num w:numId="178" w16cid:durableId="2081514402">
    <w:abstractNumId w:val="63"/>
  </w:num>
  <w:num w:numId="179" w16cid:durableId="1405445528">
    <w:abstractNumId w:val="126"/>
  </w:num>
  <w:num w:numId="180" w16cid:durableId="1339428852">
    <w:abstractNumId w:val="89"/>
  </w:num>
  <w:num w:numId="181" w16cid:durableId="1689020818">
    <w:abstractNumId w:val="58"/>
  </w:num>
  <w:num w:numId="182" w16cid:durableId="961955819">
    <w:abstractNumId w:val="109"/>
  </w:num>
  <w:num w:numId="183" w16cid:durableId="686248214">
    <w:abstractNumId w:val="104"/>
  </w:num>
  <w:num w:numId="184" w16cid:durableId="1366830477">
    <w:abstractNumId w:val="167"/>
  </w:num>
  <w:num w:numId="185" w16cid:durableId="48966019">
    <w:abstractNumId w:val="76"/>
  </w:num>
  <w:num w:numId="186" w16cid:durableId="100076683">
    <w:abstractNumId w:val="71"/>
  </w:num>
  <w:num w:numId="187" w16cid:durableId="2140023784">
    <w:abstractNumId w:val="124"/>
  </w:num>
  <w:num w:numId="188" w16cid:durableId="671757770">
    <w:abstractNumId w:val="72"/>
  </w:num>
  <w:num w:numId="189" w16cid:durableId="1685983104">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4A"/>
    <w:rsid w:val="0000448E"/>
    <w:rsid w:val="0001092B"/>
    <w:rsid w:val="00011734"/>
    <w:rsid w:val="00021289"/>
    <w:rsid w:val="0005188A"/>
    <w:rsid w:val="00060383"/>
    <w:rsid w:val="00066248"/>
    <w:rsid w:val="000851E7"/>
    <w:rsid w:val="0009067F"/>
    <w:rsid w:val="000947F7"/>
    <w:rsid w:val="000A1FD4"/>
    <w:rsid w:val="000C07C2"/>
    <w:rsid w:val="000D53ED"/>
    <w:rsid w:val="000E3CC7"/>
    <w:rsid w:val="000F728B"/>
    <w:rsid w:val="00105209"/>
    <w:rsid w:val="00110A8A"/>
    <w:rsid w:val="00112769"/>
    <w:rsid w:val="00124E4D"/>
    <w:rsid w:val="00197753"/>
    <w:rsid w:val="001B2232"/>
    <w:rsid w:val="001E48D9"/>
    <w:rsid w:val="001F584A"/>
    <w:rsid w:val="00204B67"/>
    <w:rsid w:val="00220511"/>
    <w:rsid w:val="0027490B"/>
    <w:rsid w:val="002A73D0"/>
    <w:rsid w:val="002A7AC2"/>
    <w:rsid w:val="002D0742"/>
    <w:rsid w:val="002E09ED"/>
    <w:rsid w:val="002F76CF"/>
    <w:rsid w:val="00305928"/>
    <w:rsid w:val="00317C0B"/>
    <w:rsid w:val="003415FD"/>
    <w:rsid w:val="0035094D"/>
    <w:rsid w:val="00371CD2"/>
    <w:rsid w:val="00386E70"/>
    <w:rsid w:val="00392F16"/>
    <w:rsid w:val="0039665E"/>
    <w:rsid w:val="003B2431"/>
    <w:rsid w:val="003C09EB"/>
    <w:rsid w:val="003D288E"/>
    <w:rsid w:val="003D7631"/>
    <w:rsid w:val="003E69B2"/>
    <w:rsid w:val="00444E76"/>
    <w:rsid w:val="0045791A"/>
    <w:rsid w:val="00466ADE"/>
    <w:rsid w:val="004801A3"/>
    <w:rsid w:val="00484573"/>
    <w:rsid w:val="004865ED"/>
    <w:rsid w:val="004952F8"/>
    <w:rsid w:val="004C59CB"/>
    <w:rsid w:val="004C5BE6"/>
    <w:rsid w:val="004D6A84"/>
    <w:rsid w:val="005163CF"/>
    <w:rsid w:val="00536A07"/>
    <w:rsid w:val="0054310A"/>
    <w:rsid w:val="005573E2"/>
    <w:rsid w:val="00583C9C"/>
    <w:rsid w:val="00595697"/>
    <w:rsid w:val="005A032D"/>
    <w:rsid w:val="005A6E52"/>
    <w:rsid w:val="005D07EB"/>
    <w:rsid w:val="005E085E"/>
    <w:rsid w:val="005E51FC"/>
    <w:rsid w:val="005E713B"/>
    <w:rsid w:val="00621DF6"/>
    <w:rsid w:val="00626C8C"/>
    <w:rsid w:val="00626D14"/>
    <w:rsid w:val="006355BC"/>
    <w:rsid w:val="00636B44"/>
    <w:rsid w:val="0064062E"/>
    <w:rsid w:val="00643773"/>
    <w:rsid w:val="0067166D"/>
    <w:rsid w:val="00692262"/>
    <w:rsid w:val="00693A63"/>
    <w:rsid w:val="006D04D8"/>
    <w:rsid w:val="006F169E"/>
    <w:rsid w:val="00734867"/>
    <w:rsid w:val="0074154D"/>
    <w:rsid w:val="00757375"/>
    <w:rsid w:val="00770F02"/>
    <w:rsid w:val="007C62FF"/>
    <w:rsid w:val="007D1EC6"/>
    <w:rsid w:val="007D64C4"/>
    <w:rsid w:val="007E4A8C"/>
    <w:rsid w:val="007F1B6A"/>
    <w:rsid w:val="007F278D"/>
    <w:rsid w:val="007F63ED"/>
    <w:rsid w:val="008151FB"/>
    <w:rsid w:val="00821FB0"/>
    <w:rsid w:val="0082684A"/>
    <w:rsid w:val="00826C3D"/>
    <w:rsid w:val="00862DB3"/>
    <w:rsid w:val="008A1CB0"/>
    <w:rsid w:val="008D05C4"/>
    <w:rsid w:val="008D50CC"/>
    <w:rsid w:val="00915DAF"/>
    <w:rsid w:val="00925BEF"/>
    <w:rsid w:val="00934D2A"/>
    <w:rsid w:val="009B592D"/>
    <w:rsid w:val="009B6E8D"/>
    <w:rsid w:val="009C4816"/>
    <w:rsid w:val="009D1624"/>
    <w:rsid w:val="009F25D9"/>
    <w:rsid w:val="009F3910"/>
    <w:rsid w:val="00A06658"/>
    <w:rsid w:val="00A572EE"/>
    <w:rsid w:val="00A862BE"/>
    <w:rsid w:val="00AC0A7B"/>
    <w:rsid w:val="00AC24A6"/>
    <w:rsid w:val="00AC6A6C"/>
    <w:rsid w:val="00AD2919"/>
    <w:rsid w:val="00AD31F1"/>
    <w:rsid w:val="00AF06DC"/>
    <w:rsid w:val="00AF132B"/>
    <w:rsid w:val="00B035F5"/>
    <w:rsid w:val="00B07970"/>
    <w:rsid w:val="00B16CE1"/>
    <w:rsid w:val="00B56655"/>
    <w:rsid w:val="00B671AA"/>
    <w:rsid w:val="00B96E93"/>
    <w:rsid w:val="00BB3385"/>
    <w:rsid w:val="00BB3976"/>
    <w:rsid w:val="00BC550F"/>
    <w:rsid w:val="00BD5C62"/>
    <w:rsid w:val="00BF32D5"/>
    <w:rsid w:val="00BF47D4"/>
    <w:rsid w:val="00BF620B"/>
    <w:rsid w:val="00C100CC"/>
    <w:rsid w:val="00C447E0"/>
    <w:rsid w:val="00C459DD"/>
    <w:rsid w:val="00C5253A"/>
    <w:rsid w:val="00C77B1E"/>
    <w:rsid w:val="00CE28A3"/>
    <w:rsid w:val="00CF1501"/>
    <w:rsid w:val="00CF412E"/>
    <w:rsid w:val="00D12827"/>
    <w:rsid w:val="00D13410"/>
    <w:rsid w:val="00D1705C"/>
    <w:rsid w:val="00D30D11"/>
    <w:rsid w:val="00D34ABC"/>
    <w:rsid w:val="00D46A16"/>
    <w:rsid w:val="00D6073A"/>
    <w:rsid w:val="00D607E0"/>
    <w:rsid w:val="00D72A43"/>
    <w:rsid w:val="00D76394"/>
    <w:rsid w:val="00D96610"/>
    <w:rsid w:val="00DD1AD0"/>
    <w:rsid w:val="00DF0A7F"/>
    <w:rsid w:val="00DF2A82"/>
    <w:rsid w:val="00E027FC"/>
    <w:rsid w:val="00E176D1"/>
    <w:rsid w:val="00E216E6"/>
    <w:rsid w:val="00E44FA1"/>
    <w:rsid w:val="00E565EB"/>
    <w:rsid w:val="00E77A13"/>
    <w:rsid w:val="00E93B52"/>
    <w:rsid w:val="00E945EF"/>
    <w:rsid w:val="00E96291"/>
    <w:rsid w:val="00E963B7"/>
    <w:rsid w:val="00EA2E27"/>
    <w:rsid w:val="00EA432C"/>
    <w:rsid w:val="00EB0D1A"/>
    <w:rsid w:val="00EE684B"/>
    <w:rsid w:val="00EF32C3"/>
    <w:rsid w:val="00EF619B"/>
    <w:rsid w:val="00F07B2E"/>
    <w:rsid w:val="00F36649"/>
    <w:rsid w:val="00F37F5A"/>
    <w:rsid w:val="00F425CB"/>
    <w:rsid w:val="00F54574"/>
    <w:rsid w:val="00F56751"/>
    <w:rsid w:val="00F64C2C"/>
    <w:rsid w:val="00F87FBD"/>
    <w:rsid w:val="00FA50C4"/>
    <w:rsid w:val="00FB0394"/>
    <w:rsid w:val="00FB4E64"/>
    <w:rsid w:val="00FC1825"/>
    <w:rsid w:val="0148359E"/>
    <w:rsid w:val="015EC8D3"/>
    <w:rsid w:val="0194D1DF"/>
    <w:rsid w:val="01C62C6F"/>
    <w:rsid w:val="01EF5853"/>
    <w:rsid w:val="01FCA4C4"/>
    <w:rsid w:val="022F1DC5"/>
    <w:rsid w:val="024E6FB5"/>
    <w:rsid w:val="026EEEC0"/>
    <w:rsid w:val="028BFDD0"/>
    <w:rsid w:val="02A71FD9"/>
    <w:rsid w:val="035C390A"/>
    <w:rsid w:val="0380C9C3"/>
    <w:rsid w:val="0441D4FE"/>
    <w:rsid w:val="0468E47C"/>
    <w:rsid w:val="0489C338"/>
    <w:rsid w:val="04B11C7A"/>
    <w:rsid w:val="04BEE407"/>
    <w:rsid w:val="04C1CECE"/>
    <w:rsid w:val="04EA5D60"/>
    <w:rsid w:val="04F45244"/>
    <w:rsid w:val="04F45521"/>
    <w:rsid w:val="04FF5509"/>
    <w:rsid w:val="051DE425"/>
    <w:rsid w:val="05365B8E"/>
    <w:rsid w:val="054A40D8"/>
    <w:rsid w:val="055D7648"/>
    <w:rsid w:val="0580033E"/>
    <w:rsid w:val="06159F69"/>
    <w:rsid w:val="065D90DE"/>
    <w:rsid w:val="06865E57"/>
    <w:rsid w:val="069BABFB"/>
    <w:rsid w:val="06BB4EE0"/>
    <w:rsid w:val="06BD51F9"/>
    <w:rsid w:val="072545E8"/>
    <w:rsid w:val="07359441"/>
    <w:rsid w:val="078E42EF"/>
    <w:rsid w:val="079950B1"/>
    <w:rsid w:val="07A8DF50"/>
    <w:rsid w:val="07E362D6"/>
    <w:rsid w:val="084EBE7B"/>
    <w:rsid w:val="08CE55E2"/>
    <w:rsid w:val="093587EA"/>
    <w:rsid w:val="0957DCF9"/>
    <w:rsid w:val="09CE326E"/>
    <w:rsid w:val="09F30247"/>
    <w:rsid w:val="09F70C58"/>
    <w:rsid w:val="0A2FEC2F"/>
    <w:rsid w:val="0A8880D0"/>
    <w:rsid w:val="0AA5F895"/>
    <w:rsid w:val="0AD327B0"/>
    <w:rsid w:val="0ADFEB34"/>
    <w:rsid w:val="0B5DF275"/>
    <w:rsid w:val="0BA8FF7E"/>
    <w:rsid w:val="0BC2FD62"/>
    <w:rsid w:val="0BC5DB5A"/>
    <w:rsid w:val="0BEB1F32"/>
    <w:rsid w:val="0BF2EB50"/>
    <w:rsid w:val="0C39F861"/>
    <w:rsid w:val="0C6B5FDD"/>
    <w:rsid w:val="0C85830E"/>
    <w:rsid w:val="0CB17CF9"/>
    <w:rsid w:val="0CC62550"/>
    <w:rsid w:val="0D53C923"/>
    <w:rsid w:val="0D6D7319"/>
    <w:rsid w:val="0DEE2164"/>
    <w:rsid w:val="0DF05025"/>
    <w:rsid w:val="0E1AD725"/>
    <w:rsid w:val="0E1B0C4A"/>
    <w:rsid w:val="0E3C662B"/>
    <w:rsid w:val="0EA2C35D"/>
    <w:rsid w:val="0ED56D56"/>
    <w:rsid w:val="0EE74540"/>
    <w:rsid w:val="0F48B0F4"/>
    <w:rsid w:val="0F73F590"/>
    <w:rsid w:val="0F7C2D1C"/>
    <w:rsid w:val="0FD0B7BD"/>
    <w:rsid w:val="101B1C3D"/>
    <w:rsid w:val="102513C7"/>
    <w:rsid w:val="1033A6A5"/>
    <w:rsid w:val="103A8356"/>
    <w:rsid w:val="104747B9"/>
    <w:rsid w:val="10689BA4"/>
    <w:rsid w:val="107F785C"/>
    <w:rsid w:val="10B7349B"/>
    <w:rsid w:val="117A485B"/>
    <w:rsid w:val="118E154F"/>
    <w:rsid w:val="1195C1DD"/>
    <w:rsid w:val="11DD012E"/>
    <w:rsid w:val="11F49049"/>
    <w:rsid w:val="123541B3"/>
    <w:rsid w:val="12480D0B"/>
    <w:rsid w:val="126F8085"/>
    <w:rsid w:val="128218E5"/>
    <w:rsid w:val="1288880D"/>
    <w:rsid w:val="12B338F8"/>
    <w:rsid w:val="12D355F7"/>
    <w:rsid w:val="130DAAA8"/>
    <w:rsid w:val="132F9FB4"/>
    <w:rsid w:val="1350EDD6"/>
    <w:rsid w:val="138DBB12"/>
    <w:rsid w:val="138DBB12"/>
    <w:rsid w:val="13C33FF9"/>
    <w:rsid w:val="13E5488C"/>
    <w:rsid w:val="1419419B"/>
    <w:rsid w:val="1427F29D"/>
    <w:rsid w:val="142C78CD"/>
    <w:rsid w:val="143583B4"/>
    <w:rsid w:val="145A03CE"/>
    <w:rsid w:val="1514B61E"/>
    <w:rsid w:val="15400925"/>
    <w:rsid w:val="154BAEB4"/>
    <w:rsid w:val="15E65D89"/>
    <w:rsid w:val="161D37C0"/>
    <w:rsid w:val="1665F767"/>
    <w:rsid w:val="1705E8AE"/>
    <w:rsid w:val="1723088F"/>
    <w:rsid w:val="1756CB30"/>
    <w:rsid w:val="17947B12"/>
    <w:rsid w:val="179D49D1"/>
    <w:rsid w:val="183C53A6"/>
    <w:rsid w:val="188F9905"/>
    <w:rsid w:val="18925DFA"/>
    <w:rsid w:val="189BFD37"/>
    <w:rsid w:val="18D3C518"/>
    <w:rsid w:val="18F77010"/>
    <w:rsid w:val="19458780"/>
    <w:rsid w:val="1958E156"/>
    <w:rsid w:val="19630302"/>
    <w:rsid w:val="19AB6DFA"/>
    <w:rsid w:val="19B5E354"/>
    <w:rsid w:val="1A24519D"/>
    <w:rsid w:val="1A3CF58C"/>
    <w:rsid w:val="1A5DB164"/>
    <w:rsid w:val="1AF3BDE4"/>
    <w:rsid w:val="1AF41348"/>
    <w:rsid w:val="1AF4A366"/>
    <w:rsid w:val="1B5D138A"/>
    <w:rsid w:val="1B71BD66"/>
    <w:rsid w:val="1BED74B1"/>
    <w:rsid w:val="1BFABE9F"/>
    <w:rsid w:val="1C2B5D5A"/>
    <w:rsid w:val="1C2B5D5A"/>
    <w:rsid w:val="1C2D782A"/>
    <w:rsid w:val="1C7BD837"/>
    <w:rsid w:val="1CD660C2"/>
    <w:rsid w:val="1CE9993C"/>
    <w:rsid w:val="1D14F022"/>
    <w:rsid w:val="1DB6D550"/>
    <w:rsid w:val="1DF25B18"/>
    <w:rsid w:val="1E19BF3D"/>
    <w:rsid w:val="1E56A7A8"/>
    <w:rsid w:val="1E57F998"/>
    <w:rsid w:val="1E61A9BE"/>
    <w:rsid w:val="1E81B3A1"/>
    <w:rsid w:val="1EC64FB3"/>
    <w:rsid w:val="1ED8BE23"/>
    <w:rsid w:val="1F2DDA32"/>
    <w:rsid w:val="1F389ADF"/>
    <w:rsid w:val="1F8221E7"/>
    <w:rsid w:val="1F99A7F8"/>
    <w:rsid w:val="1FEA0230"/>
    <w:rsid w:val="20119222"/>
    <w:rsid w:val="20603A09"/>
    <w:rsid w:val="207F247C"/>
    <w:rsid w:val="20A3EA56"/>
    <w:rsid w:val="20DFFF2B"/>
    <w:rsid w:val="21702AC2"/>
    <w:rsid w:val="21B993F7"/>
    <w:rsid w:val="22663E3E"/>
    <w:rsid w:val="226CCA34"/>
    <w:rsid w:val="22DB8790"/>
    <w:rsid w:val="22FF242B"/>
    <w:rsid w:val="2338CE5F"/>
    <w:rsid w:val="237A658F"/>
    <w:rsid w:val="23EA02F9"/>
    <w:rsid w:val="23EDEF7B"/>
    <w:rsid w:val="25289954"/>
    <w:rsid w:val="2535D9E7"/>
    <w:rsid w:val="253A3821"/>
    <w:rsid w:val="25463C56"/>
    <w:rsid w:val="2550A91E"/>
    <w:rsid w:val="2553C144"/>
    <w:rsid w:val="2554BA0F"/>
    <w:rsid w:val="2578DEE2"/>
    <w:rsid w:val="25A474D8"/>
    <w:rsid w:val="25CD9020"/>
    <w:rsid w:val="25D4249E"/>
    <w:rsid w:val="26047DB7"/>
    <w:rsid w:val="261E2BED"/>
    <w:rsid w:val="26487768"/>
    <w:rsid w:val="2678B009"/>
    <w:rsid w:val="26ACCDA1"/>
    <w:rsid w:val="26C5A947"/>
    <w:rsid w:val="26D25BC5"/>
    <w:rsid w:val="272956DA"/>
    <w:rsid w:val="273DB385"/>
    <w:rsid w:val="2743B74E"/>
    <w:rsid w:val="27884C96"/>
    <w:rsid w:val="279216C5"/>
    <w:rsid w:val="27B451F6"/>
    <w:rsid w:val="27C8D626"/>
    <w:rsid w:val="27F9F154"/>
    <w:rsid w:val="2805FA8C"/>
    <w:rsid w:val="28627E5E"/>
    <w:rsid w:val="28883866"/>
    <w:rsid w:val="28F037A7"/>
    <w:rsid w:val="2976CDB0"/>
    <w:rsid w:val="29B3132A"/>
    <w:rsid w:val="29BFD7EF"/>
    <w:rsid w:val="29F15A80"/>
    <w:rsid w:val="29F88DFF"/>
    <w:rsid w:val="2A0C1755"/>
    <w:rsid w:val="2A410796"/>
    <w:rsid w:val="2A614B96"/>
    <w:rsid w:val="2A8D1DCA"/>
    <w:rsid w:val="2AC92D8B"/>
    <w:rsid w:val="2ACCDCB7"/>
    <w:rsid w:val="2AF46143"/>
    <w:rsid w:val="2B1B1B1C"/>
    <w:rsid w:val="2B32983A"/>
    <w:rsid w:val="2B32983A"/>
    <w:rsid w:val="2BC30364"/>
    <w:rsid w:val="2BCC949C"/>
    <w:rsid w:val="2C4D6686"/>
    <w:rsid w:val="2C566AB1"/>
    <w:rsid w:val="2C5682C1"/>
    <w:rsid w:val="2D8C500F"/>
    <w:rsid w:val="2DC3B8D7"/>
    <w:rsid w:val="2E16D03E"/>
    <w:rsid w:val="2E32D2C1"/>
    <w:rsid w:val="2E838CF6"/>
    <w:rsid w:val="2EA31732"/>
    <w:rsid w:val="2EBCD198"/>
    <w:rsid w:val="2EDACDE0"/>
    <w:rsid w:val="2EDAD348"/>
    <w:rsid w:val="2EDD9237"/>
    <w:rsid w:val="2F26BCE4"/>
    <w:rsid w:val="2F445946"/>
    <w:rsid w:val="2F524B3B"/>
    <w:rsid w:val="2F7A97E3"/>
    <w:rsid w:val="2FEBFDE7"/>
    <w:rsid w:val="3041DA80"/>
    <w:rsid w:val="30A6FE77"/>
    <w:rsid w:val="31D007C3"/>
    <w:rsid w:val="32065A4D"/>
    <w:rsid w:val="320B3EA8"/>
    <w:rsid w:val="321FA9BA"/>
    <w:rsid w:val="3220672A"/>
    <w:rsid w:val="323CFC94"/>
    <w:rsid w:val="325683FC"/>
    <w:rsid w:val="325BEC81"/>
    <w:rsid w:val="32B0B5D3"/>
    <w:rsid w:val="32E17001"/>
    <w:rsid w:val="32E62B56"/>
    <w:rsid w:val="33AAE092"/>
    <w:rsid w:val="33B71E3E"/>
    <w:rsid w:val="340DCD1D"/>
    <w:rsid w:val="34184561"/>
    <w:rsid w:val="341BE796"/>
    <w:rsid w:val="34378993"/>
    <w:rsid w:val="34465C1B"/>
    <w:rsid w:val="346A9360"/>
    <w:rsid w:val="347A527A"/>
    <w:rsid w:val="356F5D48"/>
    <w:rsid w:val="35733196"/>
    <w:rsid w:val="35805BCB"/>
    <w:rsid w:val="35A3C3B0"/>
    <w:rsid w:val="361D5B7C"/>
    <w:rsid w:val="364FF216"/>
    <w:rsid w:val="370E68C5"/>
    <w:rsid w:val="3757F196"/>
    <w:rsid w:val="3789DC8F"/>
    <w:rsid w:val="378C38FE"/>
    <w:rsid w:val="37D5152E"/>
    <w:rsid w:val="37D9D8B6"/>
    <w:rsid w:val="37E338EE"/>
    <w:rsid w:val="37E79DDF"/>
    <w:rsid w:val="37F9184D"/>
    <w:rsid w:val="3815CAF2"/>
    <w:rsid w:val="38367F3A"/>
    <w:rsid w:val="383B2C28"/>
    <w:rsid w:val="383B2C28"/>
    <w:rsid w:val="38433DA2"/>
    <w:rsid w:val="387A8A19"/>
    <w:rsid w:val="38C89BAA"/>
    <w:rsid w:val="3946434B"/>
    <w:rsid w:val="3978E944"/>
    <w:rsid w:val="399E5D50"/>
    <w:rsid w:val="39FC7366"/>
    <w:rsid w:val="3A0467FE"/>
    <w:rsid w:val="3A1FB775"/>
    <w:rsid w:val="3A23C4B2"/>
    <w:rsid w:val="3A28FB9E"/>
    <w:rsid w:val="3AE8553A"/>
    <w:rsid w:val="3B0C0444"/>
    <w:rsid w:val="3B1EEBCE"/>
    <w:rsid w:val="3B53A812"/>
    <w:rsid w:val="3B5E753C"/>
    <w:rsid w:val="3B5EFC54"/>
    <w:rsid w:val="3B6A1734"/>
    <w:rsid w:val="3B8F6A53"/>
    <w:rsid w:val="3C04C8C1"/>
    <w:rsid w:val="3C2CCF63"/>
    <w:rsid w:val="3C6C23DE"/>
    <w:rsid w:val="3CA5DAFA"/>
    <w:rsid w:val="3CAE2925"/>
    <w:rsid w:val="3CAE2925"/>
    <w:rsid w:val="3CC693B3"/>
    <w:rsid w:val="3CE10130"/>
    <w:rsid w:val="3D3CEA1C"/>
    <w:rsid w:val="3D54E364"/>
    <w:rsid w:val="3D80445F"/>
    <w:rsid w:val="3DBD337B"/>
    <w:rsid w:val="3DC6BA3E"/>
    <w:rsid w:val="3E9A706C"/>
    <w:rsid w:val="3EABA144"/>
    <w:rsid w:val="3EB9E72C"/>
    <w:rsid w:val="3F261FFC"/>
    <w:rsid w:val="3F5711DC"/>
    <w:rsid w:val="3F79F2C1"/>
    <w:rsid w:val="3FC13D9C"/>
    <w:rsid w:val="401A165E"/>
    <w:rsid w:val="4021ADB5"/>
    <w:rsid w:val="405D305D"/>
    <w:rsid w:val="40799423"/>
    <w:rsid w:val="407D16A7"/>
    <w:rsid w:val="40D6EA44"/>
    <w:rsid w:val="410C6F0D"/>
    <w:rsid w:val="410E34A0"/>
    <w:rsid w:val="412038A5"/>
    <w:rsid w:val="41524710"/>
    <w:rsid w:val="41524710"/>
    <w:rsid w:val="4159957E"/>
    <w:rsid w:val="41E11938"/>
    <w:rsid w:val="4212E6AF"/>
    <w:rsid w:val="421A2515"/>
    <w:rsid w:val="426D2D49"/>
    <w:rsid w:val="4270A465"/>
    <w:rsid w:val="42954F2A"/>
    <w:rsid w:val="42A7DB93"/>
    <w:rsid w:val="42DE6611"/>
    <w:rsid w:val="42F6AF1A"/>
    <w:rsid w:val="4301EE4A"/>
    <w:rsid w:val="431CD7FE"/>
    <w:rsid w:val="43326013"/>
    <w:rsid w:val="4339E424"/>
    <w:rsid w:val="433CB074"/>
    <w:rsid w:val="435CC778"/>
    <w:rsid w:val="43622CD0"/>
    <w:rsid w:val="43A6291B"/>
    <w:rsid w:val="43F167FE"/>
    <w:rsid w:val="43F8AABC"/>
    <w:rsid w:val="43FEB3ED"/>
    <w:rsid w:val="442A7E96"/>
    <w:rsid w:val="449417E8"/>
    <w:rsid w:val="4558CB0B"/>
    <w:rsid w:val="45599D45"/>
    <w:rsid w:val="45CAE41D"/>
    <w:rsid w:val="4634C7B8"/>
    <w:rsid w:val="4641A372"/>
    <w:rsid w:val="467133B5"/>
    <w:rsid w:val="46769DA8"/>
    <w:rsid w:val="4695B404"/>
    <w:rsid w:val="46BD75BA"/>
    <w:rsid w:val="46C62229"/>
    <w:rsid w:val="46F75DD4"/>
    <w:rsid w:val="476501A2"/>
    <w:rsid w:val="476CA45E"/>
    <w:rsid w:val="47D122DC"/>
    <w:rsid w:val="48390F37"/>
    <w:rsid w:val="4852B7C9"/>
    <w:rsid w:val="485E048E"/>
    <w:rsid w:val="4867620E"/>
    <w:rsid w:val="487C2526"/>
    <w:rsid w:val="48BCC89F"/>
    <w:rsid w:val="48EB2668"/>
    <w:rsid w:val="491865AF"/>
    <w:rsid w:val="492030D0"/>
    <w:rsid w:val="4946A755"/>
    <w:rsid w:val="49E5E9EB"/>
    <w:rsid w:val="4A0CD209"/>
    <w:rsid w:val="4A0CD209"/>
    <w:rsid w:val="4A371624"/>
    <w:rsid w:val="4A572671"/>
    <w:rsid w:val="4A58EB35"/>
    <w:rsid w:val="4A994406"/>
    <w:rsid w:val="4B095F66"/>
    <w:rsid w:val="4B0F4FED"/>
    <w:rsid w:val="4BE47A61"/>
    <w:rsid w:val="4BF6E6CF"/>
    <w:rsid w:val="4C4278A9"/>
    <w:rsid w:val="4C97183B"/>
    <w:rsid w:val="4CCE49EC"/>
    <w:rsid w:val="4D22864D"/>
    <w:rsid w:val="4D22864D"/>
    <w:rsid w:val="4D8C48CB"/>
    <w:rsid w:val="4DF0E633"/>
    <w:rsid w:val="4E25C098"/>
    <w:rsid w:val="4E9E472F"/>
    <w:rsid w:val="4F02CE61"/>
    <w:rsid w:val="4F2231CA"/>
    <w:rsid w:val="4F30208E"/>
    <w:rsid w:val="4F3765FD"/>
    <w:rsid w:val="4FE6B5E6"/>
    <w:rsid w:val="50050C97"/>
    <w:rsid w:val="501A12BD"/>
    <w:rsid w:val="501F0B79"/>
    <w:rsid w:val="513B4210"/>
    <w:rsid w:val="517501DA"/>
    <w:rsid w:val="5176BA6E"/>
    <w:rsid w:val="520B1557"/>
    <w:rsid w:val="52356078"/>
    <w:rsid w:val="5236CE6A"/>
    <w:rsid w:val="527E5DA7"/>
    <w:rsid w:val="52802291"/>
    <w:rsid w:val="52923CF5"/>
    <w:rsid w:val="52E8C3EA"/>
    <w:rsid w:val="5317F08C"/>
    <w:rsid w:val="53186F6C"/>
    <w:rsid w:val="535C4E89"/>
    <w:rsid w:val="5363A554"/>
    <w:rsid w:val="54202B4F"/>
    <w:rsid w:val="5420882A"/>
    <w:rsid w:val="542EFD49"/>
    <w:rsid w:val="54862FB6"/>
    <w:rsid w:val="54908830"/>
    <w:rsid w:val="54D10CDD"/>
    <w:rsid w:val="54E895D5"/>
    <w:rsid w:val="54FBE8AE"/>
    <w:rsid w:val="55162538"/>
    <w:rsid w:val="5518615B"/>
    <w:rsid w:val="5561C276"/>
    <w:rsid w:val="5571940C"/>
    <w:rsid w:val="55DBC110"/>
    <w:rsid w:val="55E1D63B"/>
    <w:rsid w:val="56D17593"/>
    <w:rsid w:val="56E58F1F"/>
    <w:rsid w:val="57387995"/>
    <w:rsid w:val="579FE29E"/>
    <w:rsid w:val="57BEE774"/>
    <w:rsid w:val="57D6DA6E"/>
    <w:rsid w:val="58019664"/>
    <w:rsid w:val="5864E7B7"/>
    <w:rsid w:val="587A7C87"/>
    <w:rsid w:val="589C992E"/>
    <w:rsid w:val="58ECFFDF"/>
    <w:rsid w:val="591F49C0"/>
    <w:rsid w:val="594914A7"/>
    <w:rsid w:val="594DC502"/>
    <w:rsid w:val="5980D373"/>
    <w:rsid w:val="598220EB"/>
    <w:rsid w:val="59E4D2CD"/>
    <w:rsid w:val="5A00811C"/>
    <w:rsid w:val="5A2515D5"/>
    <w:rsid w:val="5A86753B"/>
    <w:rsid w:val="5B115E84"/>
    <w:rsid w:val="5B14F6B8"/>
    <w:rsid w:val="5B2183C1"/>
    <w:rsid w:val="5B5E211E"/>
    <w:rsid w:val="5B8ECEEB"/>
    <w:rsid w:val="5B981689"/>
    <w:rsid w:val="5B9B70E7"/>
    <w:rsid w:val="5BEEC7EA"/>
    <w:rsid w:val="5C42A668"/>
    <w:rsid w:val="5C435236"/>
    <w:rsid w:val="5C854A98"/>
    <w:rsid w:val="5C9C10FB"/>
    <w:rsid w:val="5CDF6529"/>
    <w:rsid w:val="5D30603B"/>
    <w:rsid w:val="5D3D02F1"/>
    <w:rsid w:val="5D579B82"/>
    <w:rsid w:val="5D5DB2CE"/>
    <w:rsid w:val="5D77E557"/>
    <w:rsid w:val="5DC58A6C"/>
    <w:rsid w:val="5DF9313A"/>
    <w:rsid w:val="5E0B6BD1"/>
    <w:rsid w:val="5E0F0B46"/>
    <w:rsid w:val="5E3B2944"/>
    <w:rsid w:val="5E9E2540"/>
    <w:rsid w:val="5EA9E4FC"/>
    <w:rsid w:val="5EAC8B52"/>
    <w:rsid w:val="5EAE039C"/>
    <w:rsid w:val="5EE82370"/>
    <w:rsid w:val="5F0F528B"/>
    <w:rsid w:val="5F331F91"/>
    <w:rsid w:val="5F4C55B4"/>
    <w:rsid w:val="5F5128D6"/>
    <w:rsid w:val="5FAB6779"/>
    <w:rsid w:val="5FFC4EFF"/>
    <w:rsid w:val="603AC360"/>
    <w:rsid w:val="605AA16B"/>
    <w:rsid w:val="60630240"/>
    <w:rsid w:val="60F1E90B"/>
    <w:rsid w:val="61403723"/>
    <w:rsid w:val="61413664"/>
    <w:rsid w:val="619BB86E"/>
    <w:rsid w:val="6241F40E"/>
    <w:rsid w:val="625BAC58"/>
    <w:rsid w:val="62825DEA"/>
    <w:rsid w:val="6293BAD3"/>
    <w:rsid w:val="6299BCF1"/>
    <w:rsid w:val="62D74290"/>
    <w:rsid w:val="6300A873"/>
    <w:rsid w:val="630352D6"/>
    <w:rsid w:val="63209C6E"/>
    <w:rsid w:val="637D6C14"/>
    <w:rsid w:val="638E2E9D"/>
    <w:rsid w:val="63FA540C"/>
    <w:rsid w:val="6422D928"/>
    <w:rsid w:val="642CEBC5"/>
    <w:rsid w:val="6434B108"/>
    <w:rsid w:val="6439779C"/>
    <w:rsid w:val="649CD5EB"/>
    <w:rsid w:val="64C929BE"/>
    <w:rsid w:val="6519D9FC"/>
    <w:rsid w:val="652D5E63"/>
    <w:rsid w:val="6539D0A1"/>
    <w:rsid w:val="653D3879"/>
    <w:rsid w:val="6575861E"/>
    <w:rsid w:val="6595F7CC"/>
    <w:rsid w:val="65A65CD5"/>
    <w:rsid w:val="65ABF35F"/>
    <w:rsid w:val="65AF762B"/>
    <w:rsid w:val="65E996C1"/>
    <w:rsid w:val="6610879C"/>
    <w:rsid w:val="666A5A43"/>
    <w:rsid w:val="666F2A23"/>
    <w:rsid w:val="6675F9AD"/>
    <w:rsid w:val="668C6F41"/>
    <w:rsid w:val="66C40B52"/>
    <w:rsid w:val="6726D119"/>
    <w:rsid w:val="67450180"/>
    <w:rsid w:val="6835658C"/>
    <w:rsid w:val="683C8091"/>
    <w:rsid w:val="6875D0EE"/>
    <w:rsid w:val="68913617"/>
    <w:rsid w:val="689BE71A"/>
    <w:rsid w:val="68A57DFF"/>
    <w:rsid w:val="68D75980"/>
    <w:rsid w:val="68DDA4FF"/>
    <w:rsid w:val="6965A875"/>
    <w:rsid w:val="699CD55A"/>
    <w:rsid w:val="69A21165"/>
    <w:rsid w:val="6A30BD82"/>
    <w:rsid w:val="6A4E1B10"/>
    <w:rsid w:val="6A4FD361"/>
    <w:rsid w:val="6A5C386D"/>
    <w:rsid w:val="6A7BF4DC"/>
    <w:rsid w:val="6AB74EEA"/>
    <w:rsid w:val="6ACCAF45"/>
    <w:rsid w:val="6B4AA0F4"/>
    <w:rsid w:val="6B4AA0F4"/>
    <w:rsid w:val="6B4B62F3"/>
    <w:rsid w:val="6B5DE463"/>
    <w:rsid w:val="6C1C7F99"/>
    <w:rsid w:val="6C456B79"/>
    <w:rsid w:val="6C456B79"/>
    <w:rsid w:val="6C8FE0F2"/>
    <w:rsid w:val="6CA40FA0"/>
    <w:rsid w:val="6CC37C77"/>
    <w:rsid w:val="6CD22D75"/>
    <w:rsid w:val="6CD34E6A"/>
    <w:rsid w:val="6CE4730D"/>
    <w:rsid w:val="6CFCB845"/>
    <w:rsid w:val="6CFE0284"/>
    <w:rsid w:val="6D20FC4E"/>
    <w:rsid w:val="6D590BEB"/>
    <w:rsid w:val="6D5BF675"/>
    <w:rsid w:val="6E0780D3"/>
    <w:rsid w:val="6E4AB0D5"/>
    <w:rsid w:val="6E8EDED7"/>
    <w:rsid w:val="6E9044E2"/>
    <w:rsid w:val="6EA82D6D"/>
    <w:rsid w:val="6EDFA2E0"/>
    <w:rsid w:val="6F0AFE33"/>
    <w:rsid w:val="6F2E2851"/>
    <w:rsid w:val="6F4DB4F5"/>
    <w:rsid w:val="6F4E20C2"/>
    <w:rsid w:val="6F9E0720"/>
    <w:rsid w:val="6FD50C1D"/>
    <w:rsid w:val="7021117D"/>
    <w:rsid w:val="70BC509E"/>
    <w:rsid w:val="70C8D3F7"/>
    <w:rsid w:val="70CEC83E"/>
    <w:rsid w:val="70D6792C"/>
    <w:rsid w:val="70DF7393"/>
    <w:rsid w:val="7147FC39"/>
    <w:rsid w:val="71A6D1BD"/>
    <w:rsid w:val="71B3AB51"/>
    <w:rsid w:val="71CF91C1"/>
    <w:rsid w:val="720B5227"/>
    <w:rsid w:val="72338179"/>
    <w:rsid w:val="7257B5F7"/>
    <w:rsid w:val="72BD2EF9"/>
    <w:rsid w:val="72DB14D1"/>
    <w:rsid w:val="732A9ABF"/>
    <w:rsid w:val="7370BC68"/>
    <w:rsid w:val="7383A436"/>
    <w:rsid w:val="74028301"/>
    <w:rsid w:val="741B0CFF"/>
    <w:rsid w:val="745DC80A"/>
    <w:rsid w:val="749E3094"/>
    <w:rsid w:val="74FC903C"/>
    <w:rsid w:val="7507C2CE"/>
    <w:rsid w:val="75142B61"/>
    <w:rsid w:val="75351559"/>
    <w:rsid w:val="755B2DC8"/>
    <w:rsid w:val="75DCBB06"/>
    <w:rsid w:val="76775191"/>
    <w:rsid w:val="76C3E8DE"/>
    <w:rsid w:val="7721D456"/>
    <w:rsid w:val="77345D3E"/>
    <w:rsid w:val="773B3416"/>
    <w:rsid w:val="773F9C3C"/>
    <w:rsid w:val="77510CDE"/>
    <w:rsid w:val="7787E70A"/>
    <w:rsid w:val="77CA6BC7"/>
    <w:rsid w:val="77CA6BC7"/>
    <w:rsid w:val="77D04C82"/>
    <w:rsid w:val="78007B14"/>
    <w:rsid w:val="78808CB6"/>
    <w:rsid w:val="7887DFD6"/>
    <w:rsid w:val="792A6898"/>
    <w:rsid w:val="793592DE"/>
    <w:rsid w:val="79C73288"/>
    <w:rsid w:val="79C9AE09"/>
    <w:rsid w:val="79CBBD19"/>
    <w:rsid w:val="79D89BDE"/>
    <w:rsid w:val="79E560FA"/>
    <w:rsid w:val="7A24732B"/>
    <w:rsid w:val="7A24732B"/>
    <w:rsid w:val="7A97C0B5"/>
    <w:rsid w:val="7ADC0378"/>
    <w:rsid w:val="7ADC0378"/>
    <w:rsid w:val="7ADE5704"/>
    <w:rsid w:val="7B2D2111"/>
    <w:rsid w:val="7B6A2374"/>
    <w:rsid w:val="7BC025B8"/>
    <w:rsid w:val="7BF088DA"/>
    <w:rsid w:val="7BF9F2D2"/>
    <w:rsid w:val="7C16E077"/>
    <w:rsid w:val="7C3AC1CD"/>
    <w:rsid w:val="7C4044CE"/>
    <w:rsid w:val="7C7189F7"/>
    <w:rsid w:val="7C83B2BB"/>
    <w:rsid w:val="7C9F19CC"/>
    <w:rsid w:val="7CAF32B2"/>
    <w:rsid w:val="7CBF2613"/>
    <w:rsid w:val="7CEE25FD"/>
    <w:rsid w:val="7D84970C"/>
    <w:rsid w:val="7D871737"/>
    <w:rsid w:val="7DAA823D"/>
    <w:rsid w:val="7E3123DF"/>
    <w:rsid w:val="7E56DBCC"/>
    <w:rsid w:val="7EC3D2DC"/>
    <w:rsid w:val="7F70F99A"/>
    <w:rsid w:val="7F9CAFC5"/>
    <w:rsid w:val="7F9F0A29"/>
    <w:rsid w:val="7FE20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00BD"/>
  <w15:docId w15:val="{10A90755-BE40-4986-AC1D-DFF1C449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32C3"/>
    <w:rPr>
      <w:rFonts w:ascii="Times New Roman" w:hAnsi="Times New Roman" w:eastAsia="Times New Roman" w:cs="Times New Roman"/>
      <w:lang w:val="pt-PT"/>
    </w:rPr>
  </w:style>
  <w:style w:type="paragraph" w:styleId="Ttulo1">
    <w:name w:val="heading 1"/>
    <w:basedOn w:val="Normal"/>
    <w:uiPriority w:val="9"/>
    <w:qFormat/>
    <w:pPr>
      <w:ind w:left="425"/>
      <w:jc w:val="both"/>
      <w:outlineLvl w:val="0"/>
    </w:pPr>
    <w:rPr>
      <w:b/>
      <w:bCs/>
      <w:sz w:val="24"/>
      <w:szCs w:val="24"/>
    </w:rPr>
  </w:style>
  <w:style w:type="paragraph" w:styleId="Ttulo2">
    <w:name w:val="heading 2"/>
    <w:basedOn w:val="Normal"/>
    <w:link w:val="Ttulo2Char"/>
    <w:uiPriority w:val="9"/>
    <w:unhideWhenUsed/>
    <w:qFormat/>
    <w:pPr>
      <w:ind w:left="1146" w:hanging="420"/>
      <w:jc w:val="both"/>
      <w:outlineLvl w:val="1"/>
    </w:pPr>
    <w:rPr>
      <w:b/>
      <w:bCs/>
      <w:sz w:val="24"/>
      <w:szCs w:val="24"/>
    </w:rPr>
  </w:style>
  <w:style w:type="paragraph" w:styleId="Ttulo3">
    <w:name w:val="heading 3"/>
    <w:basedOn w:val="Normal"/>
    <w:link w:val="Ttulo3Char"/>
    <w:uiPriority w:val="9"/>
    <w:unhideWhenUsed/>
    <w:qFormat/>
    <w:pPr>
      <w:ind w:left="1473" w:right="1328"/>
      <w:jc w:val="center"/>
      <w:outlineLvl w:val="2"/>
    </w:pPr>
    <w:rPr>
      <w:b/>
      <w:bCs/>
      <w:i/>
      <w:iCs/>
      <w:sz w:val="24"/>
      <w:szCs w:val="24"/>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425"/>
      <w:jc w:val="both"/>
    </w:pPr>
    <w:rPr>
      <w:sz w:val="24"/>
      <w:szCs w:val="24"/>
    </w:rPr>
  </w:style>
  <w:style w:type="paragraph" w:styleId="PargrafodaLista">
    <w:name w:val="List Paragraph"/>
    <w:basedOn w:val="Normal"/>
    <w:uiPriority w:val="1"/>
    <w:qFormat/>
    <w:pPr>
      <w:ind w:left="425"/>
      <w:jc w:val="both"/>
    </w:pPr>
  </w:style>
  <w:style w:type="paragraph" w:styleId="TableParagraph" w:customStyle="1">
    <w:name w:val="Table Paragraph"/>
    <w:basedOn w:val="Normal"/>
    <w:uiPriority w:val="1"/>
    <w:qFormat/>
  </w:style>
  <w:style w:type="paragraph" w:styleId="Cabealho">
    <w:name w:val="header"/>
    <w:basedOn w:val="Normal"/>
    <w:link w:val="CabealhoChar"/>
    <w:uiPriority w:val="99"/>
    <w:unhideWhenUsed/>
    <w:rsid w:val="00E93B52"/>
    <w:pPr>
      <w:tabs>
        <w:tab w:val="center" w:pos="4252"/>
        <w:tab w:val="right" w:pos="8504"/>
      </w:tabs>
    </w:pPr>
  </w:style>
  <w:style w:type="character" w:styleId="CabealhoChar" w:customStyle="1">
    <w:name w:val="Cabeçalho Char"/>
    <w:basedOn w:val="Fontepargpadro"/>
    <w:link w:val="Cabealho"/>
    <w:uiPriority w:val="99"/>
    <w:rsid w:val="00E93B52"/>
    <w:rPr>
      <w:rFonts w:ascii="Times New Roman" w:hAnsi="Times New Roman" w:eastAsia="Times New Roman" w:cs="Times New Roman"/>
      <w:lang w:val="pt-PT"/>
    </w:rPr>
  </w:style>
  <w:style w:type="paragraph" w:styleId="Rodap">
    <w:name w:val="footer"/>
    <w:basedOn w:val="Normal"/>
    <w:link w:val="RodapChar"/>
    <w:uiPriority w:val="99"/>
    <w:unhideWhenUsed/>
    <w:rsid w:val="00E93B52"/>
    <w:pPr>
      <w:tabs>
        <w:tab w:val="center" w:pos="4252"/>
        <w:tab w:val="right" w:pos="8504"/>
      </w:tabs>
    </w:pPr>
  </w:style>
  <w:style w:type="character" w:styleId="RodapChar" w:customStyle="1">
    <w:name w:val="Rodapé Char"/>
    <w:basedOn w:val="Fontepargpadro"/>
    <w:link w:val="Rodap"/>
    <w:uiPriority w:val="99"/>
    <w:rsid w:val="00E93B52"/>
    <w:rPr>
      <w:rFonts w:ascii="Times New Roman" w:hAnsi="Times New Roman" w:eastAsia="Times New Roman" w:cs="Times New Roman"/>
      <w:lang w:val="pt-PT"/>
    </w:rPr>
  </w:style>
  <w:style w:type="character" w:styleId="Hyperlink">
    <w:name w:val="Hyperlink"/>
    <w:basedOn w:val="Fontepargpadro"/>
    <w:uiPriority w:val="99"/>
    <w:unhideWhenUsed/>
    <w:rsid w:val="00011734"/>
    <w:rPr>
      <w:color w:val="0000FF" w:themeColor="hyperlink"/>
      <w:u w:val="single"/>
    </w:rPr>
  </w:style>
  <w:style w:type="character" w:styleId="MenoPendente">
    <w:name w:val="Unresolved Mention"/>
    <w:basedOn w:val="Fontepargpadro"/>
    <w:uiPriority w:val="99"/>
    <w:semiHidden/>
    <w:unhideWhenUsed/>
    <w:rsid w:val="00011734"/>
    <w:rPr>
      <w:color w:val="605E5C"/>
      <w:shd w:val="clear" w:color="auto" w:fill="E1DFDD"/>
    </w:rPr>
  </w:style>
  <w:style w:type="paragraph" w:styleId="Textodecomentrio">
    <w:name w:val="annotation text"/>
    <w:basedOn w:val="Normal"/>
    <w:link w:val="TextodecomentrioChar"/>
    <w:uiPriority w:val="99"/>
    <w:semiHidden/>
    <w:unhideWhenUsed/>
    <w:rPr>
      <w:sz w:val="20"/>
      <w:szCs w:val="20"/>
    </w:rPr>
  </w:style>
  <w:style w:type="character" w:styleId="TextodecomentrioChar" w:customStyle="1">
    <w:name w:val="Texto de comentário Char"/>
    <w:basedOn w:val="Fontepargpadro"/>
    <w:link w:val="Textodecomentrio"/>
    <w:uiPriority w:val="99"/>
    <w:semiHidden/>
    <w:rPr>
      <w:rFonts w:ascii="Times New Roman" w:hAnsi="Times New Roman" w:eastAsia="Times New Roman" w:cs="Times New Roman"/>
      <w:sz w:val="20"/>
      <w:szCs w:val="20"/>
      <w:lang w:val="pt-PT"/>
    </w:rPr>
  </w:style>
  <w:style w:type="character" w:styleId="Refdecomentrio">
    <w:name w:val="annotation reference"/>
    <w:basedOn w:val="Fontepargpadro"/>
    <w:uiPriority w:val="99"/>
    <w:semiHidden/>
    <w:unhideWhenUsed/>
    <w:rPr>
      <w:sz w:val="16"/>
      <w:szCs w:val="16"/>
    </w:rPr>
  </w:style>
  <w:style w:type="paragraph" w:styleId="paragraph" w:customStyle="1">
    <w:name w:val="paragraph"/>
    <w:basedOn w:val="Normal"/>
    <w:rsid w:val="00B96E93"/>
    <w:pPr>
      <w:widowControl/>
      <w:autoSpaceDE/>
      <w:autoSpaceDN/>
      <w:spacing w:before="100" w:beforeAutospacing="1" w:after="100" w:afterAutospacing="1"/>
    </w:pPr>
    <w:rPr>
      <w:sz w:val="24"/>
      <w:szCs w:val="24"/>
      <w:lang w:val="pt-BR" w:eastAsia="pt-BR"/>
    </w:rPr>
  </w:style>
  <w:style w:type="character" w:styleId="normaltextrun" w:customStyle="1">
    <w:name w:val="normaltextrun"/>
    <w:basedOn w:val="Fontepargpadro"/>
    <w:rsid w:val="00B96E93"/>
  </w:style>
  <w:style w:type="character" w:styleId="eop" w:customStyle="1">
    <w:name w:val="eop"/>
    <w:basedOn w:val="Fontepargpadro"/>
    <w:rsid w:val="00B96E93"/>
  </w:style>
  <w:style w:type="character" w:styleId="Ttulo2Char" w:customStyle="1">
    <w:name w:val="Título 2 Char"/>
    <w:basedOn w:val="Fontepargpadro"/>
    <w:link w:val="Ttulo2"/>
    <w:uiPriority w:val="9"/>
    <w:rsid w:val="00693A63"/>
    <w:rPr>
      <w:rFonts w:ascii="Times New Roman" w:hAnsi="Times New Roman" w:eastAsia="Times New Roman" w:cs="Times New Roman"/>
      <w:b/>
      <w:bCs/>
      <w:sz w:val="24"/>
      <w:szCs w:val="24"/>
      <w:lang w:val="pt-PT"/>
    </w:rPr>
  </w:style>
  <w:style w:type="character" w:styleId="CorpodetextoChar" w:customStyle="1">
    <w:name w:val="Corpo de texto Char"/>
    <w:basedOn w:val="Fontepargpadro"/>
    <w:link w:val="Corpodetexto"/>
    <w:uiPriority w:val="1"/>
    <w:rsid w:val="00693A63"/>
    <w:rPr>
      <w:rFonts w:ascii="Times New Roman" w:hAnsi="Times New Roman" w:eastAsia="Times New Roman" w:cs="Times New Roman"/>
      <w:sz w:val="24"/>
      <w:szCs w:val="24"/>
      <w:lang w:val="pt-PT"/>
    </w:rPr>
  </w:style>
  <w:style w:type="character" w:styleId="Ttulo3Char" w:customStyle="1">
    <w:name w:val="Título 3 Char"/>
    <w:basedOn w:val="Fontepargpadro"/>
    <w:link w:val="Ttulo3"/>
    <w:uiPriority w:val="9"/>
    <w:rsid w:val="00B56655"/>
    <w:rPr>
      <w:rFonts w:ascii="Times New Roman" w:hAnsi="Times New Roman" w:eastAsia="Times New Roman" w:cs="Times New Roman"/>
      <w:b/>
      <w:bCs/>
      <w:i/>
      <w:iCs/>
      <w:sz w:val="24"/>
      <w:szCs w:val="24"/>
      <w:lang w:val="pt-PT"/>
    </w:r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Emphasis">
    <w:uiPriority w:val="20"/>
    <w:name w:val="Emphasis"/>
    <w:basedOn w:val="Fontepargpadro"/>
    <w:qFormat/>
    <w:rsid w:val="520B1557"/>
    <w:rPr>
      <w:i w:val="1"/>
      <w:i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9035">
      <w:bodyDiv w:val="1"/>
      <w:marLeft w:val="0"/>
      <w:marRight w:val="0"/>
      <w:marTop w:val="0"/>
      <w:marBottom w:val="0"/>
      <w:divBdr>
        <w:top w:val="none" w:sz="0" w:space="0" w:color="auto"/>
        <w:left w:val="none" w:sz="0" w:space="0" w:color="auto"/>
        <w:bottom w:val="none" w:sz="0" w:space="0" w:color="auto"/>
        <w:right w:val="none" w:sz="0" w:space="0" w:color="auto"/>
      </w:divBdr>
      <w:divsChild>
        <w:div w:id="1142694480">
          <w:marLeft w:val="0"/>
          <w:marRight w:val="0"/>
          <w:marTop w:val="0"/>
          <w:marBottom w:val="0"/>
          <w:divBdr>
            <w:top w:val="none" w:sz="0" w:space="0" w:color="auto"/>
            <w:left w:val="none" w:sz="0" w:space="0" w:color="auto"/>
            <w:bottom w:val="none" w:sz="0" w:space="0" w:color="auto"/>
            <w:right w:val="none" w:sz="0" w:space="0" w:color="auto"/>
          </w:divBdr>
        </w:div>
        <w:div w:id="1511874692">
          <w:marLeft w:val="0"/>
          <w:marRight w:val="0"/>
          <w:marTop w:val="0"/>
          <w:marBottom w:val="0"/>
          <w:divBdr>
            <w:top w:val="none" w:sz="0" w:space="0" w:color="auto"/>
            <w:left w:val="none" w:sz="0" w:space="0" w:color="auto"/>
            <w:bottom w:val="none" w:sz="0" w:space="0" w:color="auto"/>
            <w:right w:val="none" w:sz="0" w:space="0" w:color="auto"/>
          </w:divBdr>
        </w:div>
        <w:div w:id="1019701301">
          <w:marLeft w:val="0"/>
          <w:marRight w:val="0"/>
          <w:marTop w:val="0"/>
          <w:marBottom w:val="0"/>
          <w:divBdr>
            <w:top w:val="none" w:sz="0" w:space="0" w:color="auto"/>
            <w:left w:val="none" w:sz="0" w:space="0" w:color="auto"/>
            <w:bottom w:val="none" w:sz="0" w:space="0" w:color="auto"/>
            <w:right w:val="none" w:sz="0" w:space="0" w:color="auto"/>
          </w:divBdr>
        </w:div>
        <w:div w:id="2025470186">
          <w:marLeft w:val="0"/>
          <w:marRight w:val="0"/>
          <w:marTop w:val="0"/>
          <w:marBottom w:val="0"/>
          <w:divBdr>
            <w:top w:val="none" w:sz="0" w:space="0" w:color="auto"/>
            <w:left w:val="none" w:sz="0" w:space="0" w:color="auto"/>
            <w:bottom w:val="none" w:sz="0" w:space="0" w:color="auto"/>
            <w:right w:val="none" w:sz="0" w:space="0" w:color="auto"/>
          </w:divBdr>
        </w:div>
        <w:div w:id="419256146">
          <w:marLeft w:val="0"/>
          <w:marRight w:val="0"/>
          <w:marTop w:val="0"/>
          <w:marBottom w:val="0"/>
          <w:divBdr>
            <w:top w:val="none" w:sz="0" w:space="0" w:color="auto"/>
            <w:left w:val="none" w:sz="0" w:space="0" w:color="auto"/>
            <w:bottom w:val="none" w:sz="0" w:space="0" w:color="auto"/>
            <w:right w:val="none" w:sz="0" w:space="0" w:color="auto"/>
          </w:divBdr>
        </w:div>
        <w:div w:id="1393626316">
          <w:marLeft w:val="0"/>
          <w:marRight w:val="0"/>
          <w:marTop w:val="0"/>
          <w:marBottom w:val="0"/>
          <w:divBdr>
            <w:top w:val="none" w:sz="0" w:space="0" w:color="auto"/>
            <w:left w:val="none" w:sz="0" w:space="0" w:color="auto"/>
            <w:bottom w:val="none" w:sz="0" w:space="0" w:color="auto"/>
            <w:right w:val="none" w:sz="0" w:space="0" w:color="auto"/>
          </w:divBdr>
        </w:div>
        <w:div w:id="1153060318">
          <w:marLeft w:val="0"/>
          <w:marRight w:val="0"/>
          <w:marTop w:val="0"/>
          <w:marBottom w:val="0"/>
          <w:divBdr>
            <w:top w:val="none" w:sz="0" w:space="0" w:color="auto"/>
            <w:left w:val="none" w:sz="0" w:space="0" w:color="auto"/>
            <w:bottom w:val="none" w:sz="0" w:space="0" w:color="auto"/>
            <w:right w:val="none" w:sz="0" w:space="0" w:color="auto"/>
          </w:divBdr>
        </w:div>
        <w:div w:id="1871408874">
          <w:marLeft w:val="0"/>
          <w:marRight w:val="0"/>
          <w:marTop w:val="0"/>
          <w:marBottom w:val="0"/>
          <w:divBdr>
            <w:top w:val="none" w:sz="0" w:space="0" w:color="auto"/>
            <w:left w:val="none" w:sz="0" w:space="0" w:color="auto"/>
            <w:bottom w:val="none" w:sz="0" w:space="0" w:color="auto"/>
            <w:right w:val="none" w:sz="0" w:space="0" w:color="auto"/>
          </w:divBdr>
        </w:div>
        <w:div w:id="379591655">
          <w:marLeft w:val="0"/>
          <w:marRight w:val="0"/>
          <w:marTop w:val="0"/>
          <w:marBottom w:val="0"/>
          <w:divBdr>
            <w:top w:val="none" w:sz="0" w:space="0" w:color="auto"/>
            <w:left w:val="none" w:sz="0" w:space="0" w:color="auto"/>
            <w:bottom w:val="none" w:sz="0" w:space="0" w:color="auto"/>
            <w:right w:val="none" w:sz="0" w:space="0" w:color="auto"/>
          </w:divBdr>
        </w:div>
        <w:div w:id="1070888937">
          <w:marLeft w:val="0"/>
          <w:marRight w:val="0"/>
          <w:marTop w:val="0"/>
          <w:marBottom w:val="0"/>
          <w:divBdr>
            <w:top w:val="none" w:sz="0" w:space="0" w:color="auto"/>
            <w:left w:val="none" w:sz="0" w:space="0" w:color="auto"/>
            <w:bottom w:val="none" w:sz="0" w:space="0" w:color="auto"/>
            <w:right w:val="none" w:sz="0" w:space="0" w:color="auto"/>
          </w:divBdr>
        </w:div>
        <w:div w:id="694768430">
          <w:marLeft w:val="0"/>
          <w:marRight w:val="0"/>
          <w:marTop w:val="0"/>
          <w:marBottom w:val="0"/>
          <w:divBdr>
            <w:top w:val="none" w:sz="0" w:space="0" w:color="auto"/>
            <w:left w:val="none" w:sz="0" w:space="0" w:color="auto"/>
            <w:bottom w:val="none" w:sz="0" w:space="0" w:color="auto"/>
            <w:right w:val="none" w:sz="0" w:space="0" w:color="auto"/>
          </w:divBdr>
        </w:div>
        <w:div w:id="763916034">
          <w:marLeft w:val="0"/>
          <w:marRight w:val="0"/>
          <w:marTop w:val="0"/>
          <w:marBottom w:val="0"/>
          <w:divBdr>
            <w:top w:val="none" w:sz="0" w:space="0" w:color="auto"/>
            <w:left w:val="none" w:sz="0" w:space="0" w:color="auto"/>
            <w:bottom w:val="none" w:sz="0" w:space="0" w:color="auto"/>
            <w:right w:val="none" w:sz="0" w:space="0" w:color="auto"/>
          </w:divBdr>
        </w:div>
        <w:div w:id="812871402">
          <w:marLeft w:val="0"/>
          <w:marRight w:val="0"/>
          <w:marTop w:val="0"/>
          <w:marBottom w:val="0"/>
          <w:divBdr>
            <w:top w:val="none" w:sz="0" w:space="0" w:color="auto"/>
            <w:left w:val="none" w:sz="0" w:space="0" w:color="auto"/>
            <w:bottom w:val="none" w:sz="0" w:space="0" w:color="auto"/>
            <w:right w:val="none" w:sz="0" w:space="0" w:color="auto"/>
          </w:divBdr>
        </w:div>
        <w:div w:id="1508397785">
          <w:marLeft w:val="0"/>
          <w:marRight w:val="0"/>
          <w:marTop w:val="0"/>
          <w:marBottom w:val="0"/>
          <w:divBdr>
            <w:top w:val="none" w:sz="0" w:space="0" w:color="auto"/>
            <w:left w:val="none" w:sz="0" w:space="0" w:color="auto"/>
            <w:bottom w:val="none" w:sz="0" w:space="0" w:color="auto"/>
            <w:right w:val="none" w:sz="0" w:space="0" w:color="auto"/>
          </w:divBdr>
        </w:div>
        <w:div w:id="1849565271">
          <w:marLeft w:val="0"/>
          <w:marRight w:val="0"/>
          <w:marTop w:val="0"/>
          <w:marBottom w:val="0"/>
          <w:divBdr>
            <w:top w:val="none" w:sz="0" w:space="0" w:color="auto"/>
            <w:left w:val="none" w:sz="0" w:space="0" w:color="auto"/>
            <w:bottom w:val="none" w:sz="0" w:space="0" w:color="auto"/>
            <w:right w:val="none" w:sz="0" w:space="0" w:color="auto"/>
          </w:divBdr>
        </w:div>
        <w:div w:id="1274828452">
          <w:marLeft w:val="0"/>
          <w:marRight w:val="0"/>
          <w:marTop w:val="0"/>
          <w:marBottom w:val="0"/>
          <w:divBdr>
            <w:top w:val="none" w:sz="0" w:space="0" w:color="auto"/>
            <w:left w:val="none" w:sz="0" w:space="0" w:color="auto"/>
            <w:bottom w:val="none" w:sz="0" w:space="0" w:color="auto"/>
            <w:right w:val="none" w:sz="0" w:space="0" w:color="auto"/>
          </w:divBdr>
        </w:div>
      </w:divsChild>
    </w:div>
    <w:div w:id="82339568">
      <w:bodyDiv w:val="1"/>
      <w:marLeft w:val="0"/>
      <w:marRight w:val="0"/>
      <w:marTop w:val="0"/>
      <w:marBottom w:val="0"/>
      <w:divBdr>
        <w:top w:val="none" w:sz="0" w:space="0" w:color="auto"/>
        <w:left w:val="none" w:sz="0" w:space="0" w:color="auto"/>
        <w:bottom w:val="none" w:sz="0" w:space="0" w:color="auto"/>
        <w:right w:val="none" w:sz="0" w:space="0" w:color="auto"/>
      </w:divBdr>
      <w:divsChild>
        <w:div w:id="459571022">
          <w:marLeft w:val="0"/>
          <w:marRight w:val="0"/>
          <w:marTop w:val="0"/>
          <w:marBottom w:val="0"/>
          <w:divBdr>
            <w:top w:val="none" w:sz="0" w:space="0" w:color="auto"/>
            <w:left w:val="none" w:sz="0" w:space="0" w:color="auto"/>
            <w:bottom w:val="none" w:sz="0" w:space="0" w:color="auto"/>
            <w:right w:val="none" w:sz="0" w:space="0" w:color="auto"/>
          </w:divBdr>
          <w:divsChild>
            <w:div w:id="719089700">
              <w:marLeft w:val="0"/>
              <w:marRight w:val="0"/>
              <w:marTop w:val="0"/>
              <w:marBottom w:val="0"/>
              <w:divBdr>
                <w:top w:val="none" w:sz="0" w:space="0" w:color="auto"/>
                <w:left w:val="none" w:sz="0" w:space="0" w:color="auto"/>
                <w:bottom w:val="none" w:sz="0" w:space="0" w:color="auto"/>
                <w:right w:val="none" w:sz="0" w:space="0" w:color="auto"/>
              </w:divBdr>
            </w:div>
            <w:div w:id="1825075756">
              <w:marLeft w:val="0"/>
              <w:marRight w:val="0"/>
              <w:marTop w:val="0"/>
              <w:marBottom w:val="0"/>
              <w:divBdr>
                <w:top w:val="none" w:sz="0" w:space="0" w:color="auto"/>
                <w:left w:val="none" w:sz="0" w:space="0" w:color="auto"/>
                <w:bottom w:val="none" w:sz="0" w:space="0" w:color="auto"/>
                <w:right w:val="none" w:sz="0" w:space="0" w:color="auto"/>
              </w:divBdr>
            </w:div>
            <w:div w:id="915553496">
              <w:marLeft w:val="0"/>
              <w:marRight w:val="0"/>
              <w:marTop w:val="0"/>
              <w:marBottom w:val="0"/>
              <w:divBdr>
                <w:top w:val="none" w:sz="0" w:space="0" w:color="auto"/>
                <w:left w:val="none" w:sz="0" w:space="0" w:color="auto"/>
                <w:bottom w:val="none" w:sz="0" w:space="0" w:color="auto"/>
                <w:right w:val="none" w:sz="0" w:space="0" w:color="auto"/>
              </w:divBdr>
            </w:div>
            <w:div w:id="1629168951">
              <w:marLeft w:val="0"/>
              <w:marRight w:val="0"/>
              <w:marTop w:val="0"/>
              <w:marBottom w:val="0"/>
              <w:divBdr>
                <w:top w:val="none" w:sz="0" w:space="0" w:color="auto"/>
                <w:left w:val="none" w:sz="0" w:space="0" w:color="auto"/>
                <w:bottom w:val="none" w:sz="0" w:space="0" w:color="auto"/>
                <w:right w:val="none" w:sz="0" w:space="0" w:color="auto"/>
              </w:divBdr>
            </w:div>
            <w:div w:id="1136145812">
              <w:marLeft w:val="0"/>
              <w:marRight w:val="0"/>
              <w:marTop w:val="0"/>
              <w:marBottom w:val="0"/>
              <w:divBdr>
                <w:top w:val="none" w:sz="0" w:space="0" w:color="auto"/>
                <w:left w:val="none" w:sz="0" w:space="0" w:color="auto"/>
                <w:bottom w:val="none" w:sz="0" w:space="0" w:color="auto"/>
                <w:right w:val="none" w:sz="0" w:space="0" w:color="auto"/>
              </w:divBdr>
            </w:div>
            <w:div w:id="329410863">
              <w:marLeft w:val="0"/>
              <w:marRight w:val="0"/>
              <w:marTop w:val="0"/>
              <w:marBottom w:val="0"/>
              <w:divBdr>
                <w:top w:val="none" w:sz="0" w:space="0" w:color="auto"/>
                <w:left w:val="none" w:sz="0" w:space="0" w:color="auto"/>
                <w:bottom w:val="none" w:sz="0" w:space="0" w:color="auto"/>
                <w:right w:val="none" w:sz="0" w:space="0" w:color="auto"/>
              </w:divBdr>
            </w:div>
            <w:div w:id="1330674930">
              <w:marLeft w:val="0"/>
              <w:marRight w:val="0"/>
              <w:marTop w:val="0"/>
              <w:marBottom w:val="0"/>
              <w:divBdr>
                <w:top w:val="none" w:sz="0" w:space="0" w:color="auto"/>
                <w:left w:val="none" w:sz="0" w:space="0" w:color="auto"/>
                <w:bottom w:val="none" w:sz="0" w:space="0" w:color="auto"/>
                <w:right w:val="none" w:sz="0" w:space="0" w:color="auto"/>
              </w:divBdr>
            </w:div>
            <w:div w:id="1941864281">
              <w:marLeft w:val="0"/>
              <w:marRight w:val="0"/>
              <w:marTop w:val="0"/>
              <w:marBottom w:val="0"/>
              <w:divBdr>
                <w:top w:val="none" w:sz="0" w:space="0" w:color="auto"/>
                <w:left w:val="none" w:sz="0" w:space="0" w:color="auto"/>
                <w:bottom w:val="none" w:sz="0" w:space="0" w:color="auto"/>
                <w:right w:val="none" w:sz="0" w:space="0" w:color="auto"/>
              </w:divBdr>
            </w:div>
            <w:div w:id="2112705449">
              <w:marLeft w:val="0"/>
              <w:marRight w:val="0"/>
              <w:marTop w:val="0"/>
              <w:marBottom w:val="0"/>
              <w:divBdr>
                <w:top w:val="none" w:sz="0" w:space="0" w:color="auto"/>
                <w:left w:val="none" w:sz="0" w:space="0" w:color="auto"/>
                <w:bottom w:val="none" w:sz="0" w:space="0" w:color="auto"/>
                <w:right w:val="none" w:sz="0" w:space="0" w:color="auto"/>
              </w:divBdr>
            </w:div>
            <w:div w:id="671760737">
              <w:marLeft w:val="0"/>
              <w:marRight w:val="0"/>
              <w:marTop w:val="0"/>
              <w:marBottom w:val="0"/>
              <w:divBdr>
                <w:top w:val="none" w:sz="0" w:space="0" w:color="auto"/>
                <w:left w:val="none" w:sz="0" w:space="0" w:color="auto"/>
                <w:bottom w:val="none" w:sz="0" w:space="0" w:color="auto"/>
                <w:right w:val="none" w:sz="0" w:space="0" w:color="auto"/>
              </w:divBdr>
            </w:div>
            <w:div w:id="354889966">
              <w:marLeft w:val="0"/>
              <w:marRight w:val="0"/>
              <w:marTop w:val="0"/>
              <w:marBottom w:val="0"/>
              <w:divBdr>
                <w:top w:val="none" w:sz="0" w:space="0" w:color="auto"/>
                <w:left w:val="none" w:sz="0" w:space="0" w:color="auto"/>
                <w:bottom w:val="none" w:sz="0" w:space="0" w:color="auto"/>
                <w:right w:val="none" w:sz="0" w:space="0" w:color="auto"/>
              </w:divBdr>
            </w:div>
            <w:div w:id="94325400">
              <w:marLeft w:val="0"/>
              <w:marRight w:val="0"/>
              <w:marTop w:val="0"/>
              <w:marBottom w:val="0"/>
              <w:divBdr>
                <w:top w:val="none" w:sz="0" w:space="0" w:color="auto"/>
                <w:left w:val="none" w:sz="0" w:space="0" w:color="auto"/>
                <w:bottom w:val="none" w:sz="0" w:space="0" w:color="auto"/>
                <w:right w:val="none" w:sz="0" w:space="0" w:color="auto"/>
              </w:divBdr>
            </w:div>
            <w:div w:id="825439946">
              <w:marLeft w:val="0"/>
              <w:marRight w:val="0"/>
              <w:marTop w:val="0"/>
              <w:marBottom w:val="0"/>
              <w:divBdr>
                <w:top w:val="none" w:sz="0" w:space="0" w:color="auto"/>
                <w:left w:val="none" w:sz="0" w:space="0" w:color="auto"/>
                <w:bottom w:val="none" w:sz="0" w:space="0" w:color="auto"/>
                <w:right w:val="none" w:sz="0" w:space="0" w:color="auto"/>
              </w:divBdr>
            </w:div>
            <w:div w:id="1271544145">
              <w:marLeft w:val="0"/>
              <w:marRight w:val="0"/>
              <w:marTop w:val="0"/>
              <w:marBottom w:val="0"/>
              <w:divBdr>
                <w:top w:val="none" w:sz="0" w:space="0" w:color="auto"/>
                <w:left w:val="none" w:sz="0" w:space="0" w:color="auto"/>
                <w:bottom w:val="none" w:sz="0" w:space="0" w:color="auto"/>
                <w:right w:val="none" w:sz="0" w:space="0" w:color="auto"/>
              </w:divBdr>
            </w:div>
            <w:div w:id="1182860830">
              <w:marLeft w:val="0"/>
              <w:marRight w:val="0"/>
              <w:marTop w:val="0"/>
              <w:marBottom w:val="0"/>
              <w:divBdr>
                <w:top w:val="none" w:sz="0" w:space="0" w:color="auto"/>
                <w:left w:val="none" w:sz="0" w:space="0" w:color="auto"/>
                <w:bottom w:val="none" w:sz="0" w:space="0" w:color="auto"/>
                <w:right w:val="none" w:sz="0" w:space="0" w:color="auto"/>
              </w:divBdr>
            </w:div>
            <w:div w:id="2134208318">
              <w:marLeft w:val="0"/>
              <w:marRight w:val="0"/>
              <w:marTop w:val="0"/>
              <w:marBottom w:val="0"/>
              <w:divBdr>
                <w:top w:val="none" w:sz="0" w:space="0" w:color="auto"/>
                <w:left w:val="none" w:sz="0" w:space="0" w:color="auto"/>
                <w:bottom w:val="none" w:sz="0" w:space="0" w:color="auto"/>
                <w:right w:val="none" w:sz="0" w:space="0" w:color="auto"/>
              </w:divBdr>
            </w:div>
            <w:div w:id="1277325724">
              <w:marLeft w:val="0"/>
              <w:marRight w:val="0"/>
              <w:marTop w:val="0"/>
              <w:marBottom w:val="0"/>
              <w:divBdr>
                <w:top w:val="none" w:sz="0" w:space="0" w:color="auto"/>
                <w:left w:val="none" w:sz="0" w:space="0" w:color="auto"/>
                <w:bottom w:val="none" w:sz="0" w:space="0" w:color="auto"/>
                <w:right w:val="none" w:sz="0" w:space="0" w:color="auto"/>
              </w:divBdr>
            </w:div>
            <w:div w:id="638999406">
              <w:marLeft w:val="0"/>
              <w:marRight w:val="0"/>
              <w:marTop w:val="0"/>
              <w:marBottom w:val="0"/>
              <w:divBdr>
                <w:top w:val="none" w:sz="0" w:space="0" w:color="auto"/>
                <w:left w:val="none" w:sz="0" w:space="0" w:color="auto"/>
                <w:bottom w:val="none" w:sz="0" w:space="0" w:color="auto"/>
                <w:right w:val="none" w:sz="0" w:space="0" w:color="auto"/>
              </w:divBdr>
            </w:div>
            <w:div w:id="929922510">
              <w:marLeft w:val="0"/>
              <w:marRight w:val="0"/>
              <w:marTop w:val="0"/>
              <w:marBottom w:val="0"/>
              <w:divBdr>
                <w:top w:val="none" w:sz="0" w:space="0" w:color="auto"/>
                <w:left w:val="none" w:sz="0" w:space="0" w:color="auto"/>
                <w:bottom w:val="none" w:sz="0" w:space="0" w:color="auto"/>
                <w:right w:val="none" w:sz="0" w:space="0" w:color="auto"/>
              </w:divBdr>
            </w:div>
            <w:div w:id="112555334">
              <w:marLeft w:val="0"/>
              <w:marRight w:val="0"/>
              <w:marTop w:val="0"/>
              <w:marBottom w:val="0"/>
              <w:divBdr>
                <w:top w:val="none" w:sz="0" w:space="0" w:color="auto"/>
                <w:left w:val="none" w:sz="0" w:space="0" w:color="auto"/>
                <w:bottom w:val="none" w:sz="0" w:space="0" w:color="auto"/>
                <w:right w:val="none" w:sz="0" w:space="0" w:color="auto"/>
              </w:divBdr>
            </w:div>
          </w:divsChild>
        </w:div>
        <w:div w:id="1990667844">
          <w:marLeft w:val="0"/>
          <w:marRight w:val="0"/>
          <w:marTop w:val="0"/>
          <w:marBottom w:val="0"/>
          <w:divBdr>
            <w:top w:val="none" w:sz="0" w:space="0" w:color="auto"/>
            <w:left w:val="none" w:sz="0" w:space="0" w:color="auto"/>
            <w:bottom w:val="none" w:sz="0" w:space="0" w:color="auto"/>
            <w:right w:val="none" w:sz="0" w:space="0" w:color="auto"/>
          </w:divBdr>
          <w:divsChild>
            <w:div w:id="1319070638">
              <w:marLeft w:val="0"/>
              <w:marRight w:val="0"/>
              <w:marTop w:val="0"/>
              <w:marBottom w:val="0"/>
              <w:divBdr>
                <w:top w:val="none" w:sz="0" w:space="0" w:color="auto"/>
                <w:left w:val="none" w:sz="0" w:space="0" w:color="auto"/>
                <w:bottom w:val="none" w:sz="0" w:space="0" w:color="auto"/>
                <w:right w:val="none" w:sz="0" w:space="0" w:color="auto"/>
              </w:divBdr>
            </w:div>
            <w:div w:id="1752503587">
              <w:marLeft w:val="0"/>
              <w:marRight w:val="0"/>
              <w:marTop w:val="0"/>
              <w:marBottom w:val="0"/>
              <w:divBdr>
                <w:top w:val="none" w:sz="0" w:space="0" w:color="auto"/>
                <w:left w:val="none" w:sz="0" w:space="0" w:color="auto"/>
                <w:bottom w:val="none" w:sz="0" w:space="0" w:color="auto"/>
                <w:right w:val="none" w:sz="0" w:space="0" w:color="auto"/>
              </w:divBdr>
            </w:div>
            <w:div w:id="94138095">
              <w:marLeft w:val="0"/>
              <w:marRight w:val="0"/>
              <w:marTop w:val="0"/>
              <w:marBottom w:val="0"/>
              <w:divBdr>
                <w:top w:val="none" w:sz="0" w:space="0" w:color="auto"/>
                <w:left w:val="none" w:sz="0" w:space="0" w:color="auto"/>
                <w:bottom w:val="none" w:sz="0" w:space="0" w:color="auto"/>
                <w:right w:val="none" w:sz="0" w:space="0" w:color="auto"/>
              </w:divBdr>
            </w:div>
            <w:div w:id="324750819">
              <w:marLeft w:val="0"/>
              <w:marRight w:val="0"/>
              <w:marTop w:val="0"/>
              <w:marBottom w:val="0"/>
              <w:divBdr>
                <w:top w:val="none" w:sz="0" w:space="0" w:color="auto"/>
                <w:left w:val="none" w:sz="0" w:space="0" w:color="auto"/>
                <w:bottom w:val="none" w:sz="0" w:space="0" w:color="auto"/>
                <w:right w:val="none" w:sz="0" w:space="0" w:color="auto"/>
              </w:divBdr>
            </w:div>
            <w:div w:id="1995210442">
              <w:marLeft w:val="0"/>
              <w:marRight w:val="0"/>
              <w:marTop w:val="0"/>
              <w:marBottom w:val="0"/>
              <w:divBdr>
                <w:top w:val="none" w:sz="0" w:space="0" w:color="auto"/>
                <w:left w:val="none" w:sz="0" w:space="0" w:color="auto"/>
                <w:bottom w:val="none" w:sz="0" w:space="0" w:color="auto"/>
                <w:right w:val="none" w:sz="0" w:space="0" w:color="auto"/>
              </w:divBdr>
            </w:div>
            <w:div w:id="1198155942">
              <w:marLeft w:val="0"/>
              <w:marRight w:val="0"/>
              <w:marTop w:val="0"/>
              <w:marBottom w:val="0"/>
              <w:divBdr>
                <w:top w:val="none" w:sz="0" w:space="0" w:color="auto"/>
                <w:left w:val="none" w:sz="0" w:space="0" w:color="auto"/>
                <w:bottom w:val="none" w:sz="0" w:space="0" w:color="auto"/>
                <w:right w:val="none" w:sz="0" w:space="0" w:color="auto"/>
              </w:divBdr>
            </w:div>
            <w:div w:id="1188525832">
              <w:marLeft w:val="0"/>
              <w:marRight w:val="0"/>
              <w:marTop w:val="0"/>
              <w:marBottom w:val="0"/>
              <w:divBdr>
                <w:top w:val="none" w:sz="0" w:space="0" w:color="auto"/>
                <w:left w:val="none" w:sz="0" w:space="0" w:color="auto"/>
                <w:bottom w:val="none" w:sz="0" w:space="0" w:color="auto"/>
                <w:right w:val="none" w:sz="0" w:space="0" w:color="auto"/>
              </w:divBdr>
            </w:div>
            <w:div w:id="295768227">
              <w:marLeft w:val="0"/>
              <w:marRight w:val="0"/>
              <w:marTop w:val="0"/>
              <w:marBottom w:val="0"/>
              <w:divBdr>
                <w:top w:val="none" w:sz="0" w:space="0" w:color="auto"/>
                <w:left w:val="none" w:sz="0" w:space="0" w:color="auto"/>
                <w:bottom w:val="none" w:sz="0" w:space="0" w:color="auto"/>
                <w:right w:val="none" w:sz="0" w:space="0" w:color="auto"/>
              </w:divBdr>
            </w:div>
            <w:div w:id="1142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4637">
      <w:bodyDiv w:val="1"/>
      <w:marLeft w:val="0"/>
      <w:marRight w:val="0"/>
      <w:marTop w:val="0"/>
      <w:marBottom w:val="0"/>
      <w:divBdr>
        <w:top w:val="none" w:sz="0" w:space="0" w:color="auto"/>
        <w:left w:val="none" w:sz="0" w:space="0" w:color="auto"/>
        <w:bottom w:val="none" w:sz="0" w:space="0" w:color="auto"/>
        <w:right w:val="none" w:sz="0" w:space="0" w:color="auto"/>
      </w:divBdr>
    </w:div>
    <w:div w:id="371074925">
      <w:bodyDiv w:val="1"/>
      <w:marLeft w:val="0"/>
      <w:marRight w:val="0"/>
      <w:marTop w:val="0"/>
      <w:marBottom w:val="0"/>
      <w:divBdr>
        <w:top w:val="none" w:sz="0" w:space="0" w:color="auto"/>
        <w:left w:val="none" w:sz="0" w:space="0" w:color="auto"/>
        <w:bottom w:val="none" w:sz="0" w:space="0" w:color="auto"/>
        <w:right w:val="none" w:sz="0" w:space="0" w:color="auto"/>
      </w:divBdr>
      <w:divsChild>
        <w:div w:id="1186869738">
          <w:marLeft w:val="0"/>
          <w:marRight w:val="0"/>
          <w:marTop w:val="0"/>
          <w:marBottom w:val="0"/>
          <w:divBdr>
            <w:top w:val="none" w:sz="0" w:space="0" w:color="auto"/>
            <w:left w:val="none" w:sz="0" w:space="0" w:color="auto"/>
            <w:bottom w:val="none" w:sz="0" w:space="0" w:color="auto"/>
            <w:right w:val="none" w:sz="0" w:space="0" w:color="auto"/>
          </w:divBdr>
        </w:div>
        <w:div w:id="1993101609">
          <w:marLeft w:val="0"/>
          <w:marRight w:val="0"/>
          <w:marTop w:val="0"/>
          <w:marBottom w:val="0"/>
          <w:divBdr>
            <w:top w:val="none" w:sz="0" w:space="0" w:color="auto"/>
            <w:left w:val="none" w:sz="0" w:space="0" w:color="auto"/>
            <w:bottom w:val="none" w:sz="0" w:space="0" w:color="auto"/>
            <w:right w:val="none" w:sz="0" w:space="0" w:color="auto"/>
          </w:divBdr>
        </w:div>
        <w:div w:id="956571045">
          <w:marLeft w:val="0"/>
          <w:marRight w:val="0"/>
          <w:marTop w:val="0"/>
          <w:marBottom w:val="0"/>
          <w:divBdr>
            <w:top w:val="none" w:sz="0" w:space="0" w:color="auto"/>
            <w:left w:val="none" w:sz="0" w:space="0" w:color="auto"/>
            <w:bottom w:val="none" w:sz="0" w:space="0" w:color="auto"/>
            <w:right w:val="none" w:sz="0" w:space="0" w:color="auto"/>
          </w:divBdr>
        </w:div>
        <w:div w:id="1539270230">
          <w:marLeft w:val="0"/>
          <w:marRight w:val="0"/>
          <w:marTop w:val="0"/>
          <w:marBottom w:val="0"/>
          <w:divBdr>
            <w:top w:val="none" w:sz="0" w:space="0" w:color="auto"/>
            <w:left w:val="none" w:sz="0" w:space="0" w:color="auto"/>
            <w:bottom w:val="none" w:sz="0" w:space="0" w:color="auto"/>
            <w:right w:val="none" w:sz="0" w:space="0" w:color="auto"/>
          </w:divBdr>
        </w:div>
        <w:div w:id="534394641">
          <w:marLeft w:val="0"/>
          <w:marRight w:val="0"/>
          <w:marTop w:val="0"/>
          <w:marBottom w:val="0"/>
          <w:divBdr>
            <w:top w:val="none" w:sz="0" w:space="0" w:color="auto"/>
            <w:left w:val="none" w:sz="0" w:space="0" w:color="auto"/>
            <w:bottom w:val="none" w:sz="0" w:space="0" w:color="auto"/>
            <w:right w:val="none" w:sz="0" w:space="0" w:color="auto"/>
          </w:divBdr>
        </w:div>
        <w:div w:id="569582076">
          <w:marLeft w:val="0"/>
          <w:marRight w:val="0"/>
          <w:marTop w:val="0"/>
          <w:marBottom w:val="0"/>
          <w:divBdr>
            <w:top w:val="none" w:sz="0" w:space="0" w:color="auto"/>
            <w:left w:val="none" w:sz="0" w:space="0" w:color="auto"/>
            <w:bottom w:val="none" w:sz="0" w:space="0" w:color="auto"/>
            <w:right w:val="none" w:sz="0" w:space="0" w:color="auto"/>
          </w:divBdr>
        </w:div>
        <w:div w:id="1526597009">
          <w:marLeft w:val="0"/>
          <w:marRight w:val="0"/>
          <w:marTop w:val="0"/>
          <w:marBottom w:val="0"/>
          <w:divBdr>
            <w:top w:val="none" w:sz="0" w:space="0" w:color="auto"/>
            <w:left w:val="none" w:sz="0" w:space="0" w:color="auto"/>
            <w:bottom w:val="none" w:sz="0" w:space="0" w:color="auto"/>
            <w:right w:val="none" w:sz="0" w:space="0" w:color="auto"/>
          </w:divBdr>
        </w:div>
        <w:div w:id="219631002">
          <w:marLeft w:val="0"/>
          <w:marRight w:val="0"/>
          <w:marTop w:val="0"/>
          <w:marBottom w:val="0"/>
          <w:divBdr>
            <w:top w:val="none" w:sz="0" w:space="0" w:color="auto"/>
            <w:left w:val="none" w:sz="0" w:space="0" w:color="auto"/>
            <w:bottom w:val="none" w:sz="0" w:space="0" w:color="auto"/>
            <w:right w:val="none" w:sz="0" w:space="0" w:color="auto"/>
          </w:divBdr>
        </w:div>
        <w:div w:id="507796881">
          <w:marLeft w:val="0"/>
          <w:marRight w:val="0"/>
          <w:marTop w:val="0"/>
          <w:marBottom w:val="0"/>
          <w:divBdr>
            <w:top w:val="none" w:sz="0" w:space="0" w:color="auto"/>
            <w:left w:val="none" w:sz="0" w:space="0" w:color="auto"/>
            <w:bottom w:val="none" w:sz="0" w:space="0" w:color="auto"/>
            <w:right w:val="none" w:sz="0" w:space="0" w:color="auto"/>
          </w:divBdr>
        </w:div>
        <w:div w:id="899054291">
          <w:marLeft w:val="0"/>
          <w:marRight w:val="0"/>
          <w:marTop w:val="0"/>
          <w:marBottom w:val="0"/>
          <w:divBdr>
            <w:top w:val="none" w:sz="0" w:space="0" w:color="auto"/>
            <w:left w:val="none" w:sz="0" w:space="0" w:color="auto"/>
            <w:bottom w:val="none" w:sz="0" w:space="0" w:color="auto"/>
            <w:right w:val="none" w:sz="0" w:space="0" w:color="auto"/>
          </w:divBdr>
        </w:div>
        <w:div w:id="650603095">
          <w:marLeft w:val="0"/>
          <w:marRight w:val="0"/>
          <w:marTop w:val="0"/>
          <w:marBottom w:val="0"/>
          <w:divBdr>
            <w:top w:val="none" w:sz="0" w:space="0" w:color="auto"/>
            <w:left w:val="none" w:sz="0" w:space="0" w:color="auto"/>
            <w:bottom w:val="none" w:sz="0" w:space="0" w:color="auto"/>
            <w:right w:val="none" w:sz="0" w:space="0" w:color="auto"/>
          </w:divBdr>
        </w:div>
        <w:div w:id="1050879150">
          <w:marLeft w:val="0"/>
          <w:marRight w:val="0"/>
          <w:marTop w:val="0"/>
          <w:marBottom w:val="0"/>
          <w:divBdr>
            <w:top w:val="none" w:sz="0" w:space="0" w:color="auto"/>
            <w:left w:val="none" w:sz="0" w:space="0" w:color="auto"/>
            <w:bottom w:val="none" w:sz="0" w:space="0" w:color="auto"/>
            <w:right w:val="none" w:sz="0" w:space="0" w:color="auto"/>
          </w:divBdr>
        </w:div>
        <w:div w:id="1011377609">
          <w:marLeft w:val="0"/>
          <w:marRight w:val="0"/>
          <w:marTop w:val="0"/>
          <w:marBottom w:val="0"/>
          <w:divBdr>
            <w:top w:val="none" w:sz="0" w:space="0" w:color="auto"/>
            <w:left w:val="none" w:sz="0" w:space="0" w:color="auto"/>
            <w:bottom w:val="none" w:sz="0" w:space="0" w:color="auto"/>
            <w:right w:val="none" w:sz="0" w:space="0" w:color="auto"/>
          </w:divBdr>
        </w:div>
        <w:div w:id="48578290">
          <w:marLeft w:val="0"/>
          <w:marRight w:val="0"/>
          <w:marTop w:val="0"/>
          <w:marBottom w:val="0"/>
          <w:divBdr>
            <w:top w:val="none" w:sz="0" w:space="0" w:color="auto"/>
            <w:left w:val="none" w:sz="0" w:space="0" w:color="auto"/>
            <w:bottom w:val="none" w:sz="0" w:space="0" w:color="auto"/>
            <w:right w:val="none" w:sz="0" w:space="0" w:color="auto"/>
          </w:divBdr>
        </w:div>
        <w:div w:id="1874657612">
          <w:marLeft w:val="0"/>
          <w:marRight w:val="0"/>
          <w:marTop w:val="0"/>
          <w:marBottom w:val="0"/>
          <w:divBdr>
            <w:top w:val="none" w:sz="0" w:space="0" w:color="auto"/>
            <w:left w:val="none" w:sz="0" w:space="0" w:color="auto"/>
            <w:bottom w:val="none" w:sz="0" w:space="0" w:color="auto"/>
            <w:right w:val="none" w:sz="0" w:space="0" w:color="auto"/>
          </w:divBdr>
        </w:div>
        <w:div w:id="1458527603">
          <w:marLeft w:val="0"/>
          <w:marRight w:val="0"/>
          <w:marTop w:val="0"/>
          <w:marBottom w:val="0"/>
          <w:divBdr>
            <w:top w:val="none" w:sz="0" w:space="0" w:color="auto"/>
            <w:left w:val="none" w:sz="0" w:space="0" w:color="auto"/>
            <w:bottom w:val="none" w:sz="0" w:space="0" w:color="auto"/>
            <w:right w:val="none" w:sz="0" w:space="0" w:color="auto"/>
          </w:divBdr>
        </w:div>
      </w:divsChild>
    </w:div>
    <w:div w:id="413625551">
      <w:bodyDiv w:val="1"/>
      <w:marLeft w:val="0"/>
      <w:marRight w:val="0"/>
      <w:marTop w:val="0"/>
      <w:marBottom w:val="0"/>
      <w:divBdr>
        <w:top w:val="none" w:sz="0" w:space="0" w:color="auto"/>
        <w:left w:val="none" w:sz="0" w:space="0" w:color="auto"/>
        <w:bottom w:val="none" w:sz="0" w:space="0" w:color="auto"/>
        <w:right w:val="none" w:sz="0" w:space="0" w:color="auto"/>
      </w:divBdr>
    </w:div>
    <w:div w:id="426735393">
      <w:bodyDiv w:val="1"/>
      <w:marLeft w:val="0"/>
      <w:marRight w:val="0"/>
      <w:marTop w:val="0"/>
      <w:marBottom w:val="0"/>
      <w:divBdr>
        <w:top w:val="none" w:sz="0" w:space="0" w:color="auto"/>
        <w:left w:val="none" w:sz="0" w:space="0" w:color="auto"/>
        <w:bottom w:val="none" w:sz="0" w:space="0" w:color="auto"/>
        <w:right w:val="none" w:sz="0" w:space="0" w:color="auto"/>
      </w:divBdr>
      <w:divsChild>
        <w:div w:id="1333024694">
          <w:marLeft w:val="0"/>
          <w:marRight w:val="0"/>
          <w:marTop w:val="0"/>
          <w:marBottom w:val="0"/>
          <w:divBdr>
            <w:top w:val="none" w:sz="0" w:space="0" w:color="auto"/>
            <w:left w:val="none" w:sz="0" w:space="0" w:color="auto"/>
            <w:bottom w:val="none" w:sz="0" w:space="0" w:color="auto"/>
            <w:right w:val="none" w:sz="0" w:space="0" w:color="auto"/>
          </w:divBdr>
        </w:div>
        <w:div w:id="1906986876">
          <w:marLeft w:val="0"/>
          <w:marRight w:val="0"/>
          <w:marTop w:val="0"/>
          <w:marBottom w:val="0"/>
          <w:divBdr>
            <w:top w:val="none" w:sz="0" w:space="0" w:color="auto"/>
            <w:left w:val="none" w:sz="0" w:space="0" w:color="auto"/>
            <w:bottom w:val="none" w:sz="0" w:space="0" w:color="auto"/>
            <w:right w:val="none" w:sz="0" w:space="0" w:color="auto"/>
          </w:divBdr>
        </w:div>
        <w:div w:id="1909805624">
          <w:marLeft w:val="0"/>
          <w:marRight w:val="0"/>
          <w:marTop w:val="0"/>
          <w:marBottom w:val="0"/>
          <w:divBdr>
            <w:top w:val="none" w:sz="0" w:space="0" w:color="auto"/>
            <w:left w:val="none" w:sz="0" w:space="0" w:color="auto"/>
            <w:bottom w:val="none" w:sz="0" w:space="0" w:color="auto"/>
            <w:right w:val="none" w:sz="0" w:space="0" w:color="auto"/>
          </w:divBdr>
        </w:div>
        <w:div w:id="1606881348">
          <w:marLeft w:val="0"/>
          <w:marRight w:val="0"/>
          <w:marTop w:val="0"/>
          <w:marBottom w:val="0"/>
          <w:divBdr>
            <w:top w:val="none" w:sz="0" w:space="0" w:color="auto"/>
            <w:left w:val="none" w:sz="0" w:space="0" w:color="auto"/>
            <w:bottom w:val="none" w:sz="0" w:space="0" w:color="auto"/>
            <w:right w:val="none" w:sz="0" w:space="0" w:color="auto"/>
          </w:divBdr>
        </w:div>
        <w:div w:id="2113358513">
          <w:marLeft w:val="0"/>
          <w:marRight w:val="0"/>
          <w:marTop w:val="0"/>
          <w:marBottom w:val="0"/>
          <w:divBdr>
            <w:top w:val="none" w:sz="0" w:space="0" w:color="auto"/>
            <w:left w:val="none" w:sz="0" w:space="0" w:color="auto"/>
            <w:bottom w:val="none" w:sz="0" w:space="0" w:color="auto"/>
            <w:right w:val="none" w:sz="0" w:space="0" w:color="auto"/>
          </w:divBdr>
        </w:div>
        <w:div w:id="2070304530">
          <w:marLeft w:val="0"/>
          <w:marRight w:val="0"/>
          <w:marTop w:val="0"/>
          <w:marBottom w:val="0"/>
          <w:divBdr>
            <w:top w:val="none" w:sz="0" w:space="0" w:color="auto"/>
            <w:left w:val="none" w:sz="0" w:space="0" w:color="auto"/>
            <w:bottom w:val="none" w:sz="0" w:space="0" w:color="auto"/>
            <w:right w:val="none" w:sz="0" w:space="0" w:color="auto"/>
          </w:divBdr>
        </w:div>
        <w:div w:id="1871458104">
          <w:marLeft w:val="0"/>
          <w:marRight w:val="0"/>
          <w:marTop w:val="0"/>
          <w:marBottom w:val="0"/>
          <w:divBdr>
            <w:top w:val="none" w:sz="0" w:space="0" w:color="auto"/>
            <w:left w:val="none" w:sz="0" w:space="0" w:color="auto"/>
            <w:bottom w:val="none" w:sz="0" w:space="0" w:color="auto"/>
            <w:right w:val="none" w:sz="0" w:space="0" w:color="auto"/>
          </w:divBdr>
        </w:div>
        <w:div w:id="2103404214">
          <w:marLeft w:val="0"/>
          <w:marRight w:val="0"/>
          <w:marTop w:val="0"/>
          <w:marBottom w:val="0"/>
          <w:divBdr>
            <w:top w:val="none" w:sz="0" w:space="0" w:color="auto"/>
            <w:left w:val="none" w:sz="0" w:space="0" w:color="auto"/>
            <w:bottom w:val="none" w:sz="0" w:space="0" w:color="auto"/>
            <w:right w:val="none" w:sz="0" w:space="0" w:color="auto"/>
          </w:divBdr>
        </w:div>
        <w:div w:id="170220013">
          <w:marLeft w:val="0"/>
          <w:marRight w:val="0"/>
          <w:marTop w:val="0"/>
          <w:marBottom w:val="0"/>
          <w:divBdr>
            <w:top w:val="none" w:sz="0" w:space="0" w:color="auto"/>
            <w:left w:val="none" w:sz="0" w:space="0" w:color="auto"/>
            <w:bottom w:val="none" w:sz="0" w:space="0" w:color="auto"/>
            <w:right w:val="none" w:sz="0" w:space="0" w:color="auto"/>
          </w:divBdr>
        </w:div>
        <w:div w:id="2016102586">
          <w:marLeft w:val="0"/>
          <w:marRight w:val="0"/>
          <w:marTop w:val="0"/>
          <w:marBottom w:val="0"/>
          <w:divBdr>
            <w:top w:val="none" w:sz="0" w:space="0" w:color="auto"/>
            <w:left w:val="none" w:sz="0" w:space="0" w:color="auto"/>
            <w:bottom w:val="none" w:sz="0" w:space="0" w:color="auto"/>
            <w:right w:val="none" w:sz="0" w:space="0" w:color="auto"/>
          </w:divBdr>
        </w:div>
        <w:div w:id="382366928">
          <w:marLeft w:val="0"/>
          <w:marRight w:val="0"/>
          <w:marTop w:val="0"/>
          <w:marBottom w:val="0"/>
          <w:divBdr>
            <w:top w:val="none" w:sz="0" w:space="0" w:color="auto"/>
            <w:left w:val="none" w:sz="0" w:space="0" w:color="auto"/>
            <w:bottom w:val="none" w:sz="0" w:space="0" w:color="auto"/>
            <w:right w:val="none" w:sz="0" w:space="0" w:color="auto"/>
          </w:divBdr>
        </w:div>
        <w:div w:id="1882474046">
          <w:marLeft w:val="0"/>
          <w:marRight w:val="0"/>
          <w:marTop w:val="0"/>
          <w:marBottom w:val="0"/>
          <w:divBdr>
            <w:top w:val="none" w:sz="0" w:space="0" w:color="auto"/>
            <w:left w:val="none" w:sz="0" w:space="0" w:color="auto"/>
            <w:bottom w:val="none" w:sz="0" w:space="0" w:color="auto"/>
            <w:right w:val="none" w:sz="0" w:space="0" w:color="auto"/>
          </w:divBdr>
        </w:div>
        <w:div w:id="1267495756">
          <w:marLeft w:val="0"/>
          <w:marRight w:val="0"/>
          <w:marTop w:val="0"/>
          <w:marBottom w:val="0"/>
          <w:divBdr>
            <w:top w:val="none" w:sz="0" w:space="0" w:color="auto"/>
            <w:left w:val="none" w:sz="0" w:space="0" w:color="auto"/>
            <w:bottom w:val="none" w:sz="0" w:space="0" w:color="auto"/>
            <w:right w:val="none" w:sz="0" w:space="0" w:color="auto"/>
          </w:divBdr>
        </w:div>
        <w:div w:id="1436440957">
          <w:marLeft w:val="0"/>
          <w:marRight w:val="0"/>
          <w:marTop w:val="0"/>
          <w:marBottom w:val="0"/>
          <w:divBdr>
            <w:top w:val="none" w:sz="0" w:space="0" w:color="auto"/>
            <w:left w:val="none" w:sz="0" w:space="0" w:color="auto"/>
            <w:bottom w:val="none" w:sz="0" w:space="0" w:color="auto"/>
            <w:right w:val="none" w:sz="0" w:space="0" w:color="auto"/>
          </w:divBdr>
        </w:div>
        <w:div w:id="575290191">
          <w:marLeft w:val="0"/>
          <w:marRight w:val="0"/>
          <w:marTop w:val="0"/>
          <w:marBottom w:val="0"/>
          <w:divBdr>
            <w:top w:val="none" w:sz="0" w:space="0" w:color="auto"/>
            <w:left w:val="none" w:sz="0" w:space="0" w:color="auto"/>
            <w:bottom w:val="none" w:sz="0" w:space="0" w:color="auto"/>
            <w:right w:val="none" w:sz="0" w:space="0" w:color="auto"/>
          </w:divBdr>
        </w:div>
        <w:div w:id="1779793656">
          <w:marLeft w:val="0"/>
          <w:marRight w:val="0"/>
          <w:marTop w:val="0"/>
          <w:marBottom w:val="0"/>
          <w:divBdr>
            <w:top w:val="none" w:sz="0" w:space="0" w:color="auto"/>
            <w:left w:val="none" w:sz="0" w:space="0" w:color="auto"/>
            <w:bottom w:val="none" w:sz="0" w:space="0" w:color="auto"/>
            <w:right w:val="none" w:sz="0" w:space="0" w:color="auto"/>
          </w:divBdr>
        </w:div>
      </w:divsChild>
    </w:div>
    <w:div w:id="455149819">
      <w:bodyDiv w:val="1"/>
      <w:marLeft w:val="0"/>
      <w:marRight w:val="0"/>
      <w:marTop w:val="0"/>
      <w:marBottom w:val="0"/>
      <w:divBdr>
        <w:top w:val="none" w:sz="0" w:space="0" w:color="auto"/>
        <w:left w:val="none" w:sz="0" w:space="0" w:color="auto"/>
        <w:bottom w:val="none" w:sz="0" w:space="0" w:color="auto"/>
        <w:right w:val="none" w:sz="0" w:space="0" w:color="auto"/>
      </w:divBdr>
    </w:div>
    <w:div w:id="458032169">
      <w:bodyDiv w:val="1"/>
      <w:marLeft w:val="0"/>
      <w:marRight w:val="0"/>
      <w:marTop w:val="0"/>
      <w:marBottom w:val="0"/>
      <w:divBdr>
        <w:top w:val="none" w:sz="0" w:space="0" w:color="auto"/>
        <w:left w:val="none" w:sz="0" w:space="0" w:color="auto"/>
        <w:bottom w:val="none" w:sz="0" w:space="0" w:color="auto"/>
        <w:right w:val="none" w:sz="0" w:space="0" w:color="auto"/>
      </w:divBdr>
      <w:divsChild>
        <w:div w:id="1900819972">
          <w:marLeft w:val="0"/>
          <w:marRight w:val="0"/>
          <w:marTop w:val="0"/>
          <w:marBottom w:val="0"/>
          <w:divBdr>
            <w:top w:val="none" w:sz="0" w:space="0" w:color="auto"/>
            <w:left w:val="none" w:sz="0" w:space="0" w:color="auto"/>
            <w:bottom w:val="none" w:sz="0" w:space="0" w:color="auto"/>
            <w:right w:val="none" w:sz="0" w:space="0" w:color="auto"/>
          </w:divBdr>
        </w:div>
        <w:div w:id="1036391565">
          <w:marLeft w:val="0"/>
          <w:marRight w:val="0"/>
          <w:marTop w:val="0"/>
          <w:marBottom w:val="0"/>
          <w:divBdr>
            <w:top w:val="none" w:sz="0" w:space="0" w:color="auto"/>
            <w:left w:val="none" w:sz="0" w:space="0" w:color="auto"/>
            <w:bottom w:val="none" w:sz="0" w:space="0" w:color="auto"/>
            <w:right w:val="none" w:sz="0" w:space="0" w:color="auto"/>
          </w:divBdr>
        </w:div>
        <w:div w:id="1717463742">
          <w:marLeft w:val="0"/>
          <w:marRight w:val="0"/>
          <w:marTop w:val="0"/>
          <w:marBottom w:val="0"/>
          <w:divBdr>
            <w:top w:val="none" w:sz="0" w:space="0" w:color="auto"/>
            <w:left w:val="none" w:sz="0" w:space="0" w:color="auto"/>
            <w:bottom w:val="none" w:sz="0" w:space="0" w:color="auto"/>
            <w:right w:val="none" w:sz="0" w:space="0" w:color="auto"/>
          </w:divBdr>
        </w:div>
        <w:div w:id="823855859">
          <w:marLeft w:val="0"/>
          <w:marRight w:val="0"/>
          <w:marTop w:val="0"/>
          <w:marBottom w:val="0"/>
          <w:divBdr>
            <w:top w:val="none" w:sz="0" w:space="0" w:color="auto"/>
            <w:left w:val="none" w:sz="0" w:space="0" w:color="auto"/>
            <w:bottom w:val="none" w:sz="0" w:space="0" w:color="auto"/>
            <w:right w:val="none" w:sz="0" w:space="0" w:color="auto"/>
          </w:divBdr>
        </w:div>
      </w:divsChild>
    </w:div>
    <w:div w:id="458377474">
      <w:bodyDiv w:val="1"/>
      <w:marLeft w:val="0"/>
      <w:marRight w:val="0"/>
      <w:marTop w:val="0"/>
      <w:marBottom w:val="0"/>
      <w:divBdr>
        <w:top w:val="none" w:sz="0" w:space="0" w:color="auto"/>
        <w:left w:val="none" w:sz="0" w:space="0" w:color="auto"/>
        <w:bottom w:val="none" w:sz="0" w:space="0" w:color="auto"/>
        <w:right w:val="none" w:sz="0" w:space="0" w:color="auto"/>
      </w:divBdr>
      <w:divsChild>
        <w:div w:id="725907629">
          <w:marLeft w:val="0"/>
          <w:marRight w:val="0"/>
          <w:marTop w:val="0"/>
          <w:marBottom w:val="0"/>
          <w:divBdr>
            <w:top w:val="none" w:sz="0" w:space="0" w:color="auto"/>
            <w:left w:val="none" w:sz="0" w:space="0" w:color="auto"/>
            <w:bottom w:val="none" w:sz="0" w:space="0" w:color="auto"/>
            <w:right w:val="none" w:sz="0" w:space="0" w:color="auto"/>
          </w:divBdr>
          <w:divsChild>
            <w:div w:id="360864863">
              <w:marLeft w:val="0"/>
              <w:marRight w:val="0"/>
              <w:marTop w:val="0"/>
              <w:marBottom w:val="0"/>
              <w:divBdr>
                <w:top w:val="none" w:sz="0" w:space="0" w:color="auto"/>
                <w:left w:val="none" w:sz="0" w:space="0" w:color="auto"/>
                <w:bottom w:val="none" w:sz="0" w:space="0" w:color="auto"/>
                <w:right w:val="none" w:sz="0" w:space="0" w:color="auto"/>
              </w:divBdr>
            </w:div>
            <w:div w:id="529878344">
              <w:marLeft w:val="0"/>
              <w:marRight w:val="0"/>
              <w:marTop w:val="0"/>
              <w:marBottom w:val="0"/>
              <w:divBdr>
                <w:top w:val="none" w:sz="0" w:space="0" w:color="auto"/>
                <w:left w:val="none" w:sz="0" w:space="0" w:color="auto"/>
                <w:bottom w:val="none" w:sz="0" w:space="0" w:color="auto"/>
                <w:right w:val="none" w:sz="0" w:space="0" w:color="auto"/>
              </w:divBdr>
            </w:div>
            <w:div w:id="1566063971">
              <w:marLeft w:val="0"/>
              <w:marRight w:val="0"/>
              <w:marTop w:val="0"/>
              <w:marBottom w:val="0"/>
              <w:divBdr>
                <w:top w:val="none" w:sz="0" w:space="0" w:color="auto"/>
                <w:left w:val="none" w:sz="0" w:space="0" w:color="auto"/>
                <w:bottom w:val="none" w:sz="0" w:space="0" w:color="auto"/>
                <w:right w:val="none" w:sz="0" w:space="0" w:color="auto"/>
              </w:divBdr>
            </w:div>
            <w:div w:id="1556047761">
              <w:marLeft w:val="0"/>
              <w:marRight w:val="0"/>
              <w:marTop w:val="0"/>
              <w:marBottom w:val="0"/>
              <w:divBdr>
                <w:top w:val="none" w:sz="0" w:space="0" w:color="auto"/>
                <w:left w:val="none" w:sz="0" w:space="0" w:color="auto"/>
                <w:bottom w:val="none" w:sz="0" w:space="0" w:color="auto"/>
                <w:right w:val="none" w:sz="0" w:space="0" w:color="auto"/>
              </w:divBdr>
            </w:div>
            <w:div w:id="508521127">
              <w:marLeft w:val="0"/>
              <w:marRight w:val="0"/>
              <w:marTop w:val="0"/>
              <w:marBottom w:val="0"/>
              <w:divBdr>
                <w:top w:val="none" w:sz="0" w:space="0" w:color="auto"/>
                <w:left w:val="none" w:sz="0" w:space="0" w:color="auto"/>
                <w:bottom w:val="none" w:sz="0" w:space="0" w:color="auto"/>
                <w:right w:val="none" w:sz="0" w:space="0" w:color="auto"/>
              </w:divBdr>
            </w:div>
            <w:div w:id="510949664">
              <w:marLeft w:val="0"/>
              <w:marRight w:val="0"/>
              <w:marTop w:val="0"/>
              <w:marBottom w:val="0"/>
              <w:divBdr>
                <w:top w:val="none" w:sz="0" w:space="0" w:color="auto"/>
                <w:left w:val="none" w:sz="0" w:space="0" w:color="auto"/>
                <w:bottom w:val="none" w:sz="0" w:space="0" w:color="auto"/>
                <w:right w:val="none" w:sz="0" w:space="0" w:color="auto"/>
              </w:divBdr>
            </w:div>
            <w:div w:id="456140791">
              <w:marLeft w:val="0"/>
              <w:marRight w:val="0"/>
              <w:marTop w:val="0"/>
              <w:marBottom w:val="0"/>
              <w:divBdr>
                <w:top w:val="none" w:sz="0" w:space="0" w:color="auto"/>
                <w:left w:val="none" w:sz="0" w:space="0" w:color="auto"/>
                <w:bottom w:val="none" w:sz="0" w:space="0" w:color="auto"/>
                <w:right w:val="none" w:sz="0" w:space="0" w:color="auto"/>
              </w:divBdr>
            </w:div>
            <w:div w:id="1357655010">
              <w:marLeft w:val="0"/>
              <w:marRight w:val="0"/>
              <w:marTop w:val="0"/>
              <w:marBottom w:val="0"/>
              <w:divBdr>
                <w:top w:val="none" w:sz="0" w:space="0" w:color="auto"/>
                <w:left w:val="none" w:sz="0" w:space="0" w:color="auto"/>
                <w:bottom w:val="none" w:sz="0" w:space="0" w:color="auto"/>
                <w:right w:val="none" w:sz="0" w:space="0" w:color="auto"/>
              </w:divBdr>
            </w:div>
            <w:div w:id="1879009580">
              <w:marLeft w:val="0"/>
              <w:marRight w:val="0"/>
              <w:marTop w:val="0"/>
              <w:marBottom w:val="0"/>
              <w:divBdr>
                <w:top w:val="none" w:sz="0" w:space="0" w:color="auto"/>
                <w:left w:val="none" w:sz="0" w:space="0" w:color="auto"/>
                <w:bottom w:val="none" w:sz="0" w:space="0" w:color="auto"/>
                <w:right w:val="none" w:sz="0" w:space="0" w:color="auto"/>
              </w:divBdr>
            </w:div>
            <w:div w:id="1855655895">
              <w:marLeft w:val="0"/>
              <w:marRight w:val="0"/>
              <w:marTop w:val="0"/>
              <w:marBottom w:val="0"/>
              <w:divBdr>
                <w:top w:val="none" w:sz="0" w:space="0" w:color="auto"/>
                <w:left w:val="none" w:sz="0" w:space="0" w:color="auto"/>
                <w:bottom w:val="none" w:sz="0" w:space="0" w:color="auto"/>
                <w:right w:val="none" w:sz="0" w:space="0" w:color="auto"/>
              </w:divBdr>
            </w:div>
            <w:div w:id="1006513746">
              <w:marLeft w:val="0"/>
              <w:marRight w:val="0"/>
              <w:marTop w:val="0"/>
              <w:marBottom w:val="0"/>
              <w:divBdr>
                <w:top w:val="none" w:sz="0" w:space="0" w:color="auto"/>
                <w:left w:val="none" w:sz="0" w:space="0" w:color="auto"/>
                <w:bottom w:val="none" w:sz="0" w:space="0" w:color="auto"/>
                <w:right w:val="none" w:sz="0" w:space="0" w:color="auto"/>
              </w:divBdr>
            </w:div>
            <w:div w:id="1390037586">
              <w:marLeft w:val="0"/>
              <w:marRight w:val="0"/>
              <w:marTop w:val="0"/>
              <w:marBottom w:val="0"/>
              <w:divBdr>
                <w:top w:val="none" w:sz="0" w:space="0" w:color="auto"/>
                <w:left w:val="none" w:sz="0" w:space="0" w:color="auto"/>
                <w:bottom w:val="none" w:sz="0" w:space="0" w:color="auto"/>
                <w:right w:val="none" w:sz="0" w:space="0" w:color="auto"/>
              </w:divBdr>
            </w:div>
            <w:div w:id="149564026">
              <w:marLeft w:val="0"/>
              <w:marRight w:val="0"/>
              <w:marTop w:val="0"/>
              <w:marBottom w:val="0"/>
              <w:divBdr>
                <w:top w:val="none" w:sz="0" w:space="0" w:color="auto"/>
                <w:left w:val="none" w:sz="0" w:space="0" w:color="auto"/>
                <w:bottom w:val="none" w:sz="0" w:space="0" w:color="auto"/>
                <w:right w:val="none" w:sz="0" w:space="0" w:color="auto"/>
              </w:divBdr>
            </w:div>
            <w:div w:id="701367633">
              <w:marLeft w:val="0"/>
              <w:marRight w:val="0"/>
              <w:marTop w:val="0"/>
              <w:marBottom w:val="0"/>
              <w:divBdr>
                <w:top w:val="none" w:sz="0" w:space="0" w:color="auto"/>
                <w:left w:val="none" w:sz="0" w:space="0" w:color="auto"/>
                <w:bottom w:val="none" w:sz="0" w:space="0" w:color="auto"/>
                <w:right w:val="none" w:sz="0" w:space="0" w:color="auto"/>
              </w:divBdr>
            </w:div>
            <w:div w:id="2001107996">
              <w:marLeft w:val="0"/>
              <w:marRight w:val="0"/>
              <w:marTop w:val="0"/>
              <w:marBottom w:val="0"/>
              <w:divBdr>
                <w:top w:val="none" w:sz="0" w:space="0" w:color="auto"/>
                <w:left w:val="none" w:sz="0" w:space="0" w:color="auto"/>
                <w:bottom w:val="none" w:sz="0" w:space="0" w:color="auto"/>
                <w:right w:val="none" w:sz="0" w:space="0" w:color="auto"/>
              </w:divBdr>
            </w:div>
            <w:div w:id="666059640">
              <w:marLeft w:val="0"/>
              <w:marRight w:val="0"/>
              <w:marTop w:val="0"/>
              <w:marBottom w:val="0"/>
              <w:divBdr>
                <w:top w:val="none" w:sz="0" w:space="0" w:color="auto"/>
                <w:left w:val="none" w:sz="0" w:space="0" w:color="auto"/>
                <w:bottom w:val="none" w:sz="0" w:space="0" w:color="auto"/>
                <w:right w:val="none" w:sz="0" w:space="0" w:color="auto"/>
              </w:divBdr>
            </w:div>
            <w:div w:id="499082341">
              <w:marLeft w:val="0"/>
              <w:marRight w:val="0"/>
              <w:marTop w:val="0"/>
              <w:marBottom w:val="0"/>
              <w:divBdr>
                <w:top w:val="none" w:sz="0" w:space="0" w:color="auto"/>
                <w:left w:val="none" w:sz="0" w:space="0" w:color="auto"/>
                <w:bottom w:val="none" w:sz="0" w:space="0" w:color="auto"/>
                <w:right w:val="none" w:sz="0" w:space="0" w:color="auto"/>
              </w:divBdr>
            </w:div>
            <w:div w:id="954020734">
              <w:marLeft w:val="0"/>
              <w:marRight w:val="0"/>
              <w:marTop w:val="0"/>
              <w:marBottom w:val="0"/>
              <w:divBdr>
                <w:top w:val="none" w:sz="0" w:space="0" w:color="auto"/>
                <w:left w:val="none" w:sz="0" w:space="0" w:color="auto"/>
                <w:bottom w:val="none" w:sz="0" w:space="0" w:color="auto"/>
                <w:right w:val="none" w:sz="0" w:space="0" w:color="auto"/>
              </w:divBdr>
            </w:div>
            <w:div w:id="97605187">
              <w:marLeft w:val="0"/>
              <w:marRight w:val="0"/>
              <w:marTop w:val="0"/>
              <w:marBottom w:val="0"/>
              <w:divBdr>
                <w:top w:val="none" w:sz="0" w:space="0" w:color="auto"/>
                <w:left w:val="none" w:sz="0" w:space="0" w:color="auto"/>
                <w:bottom w:val="none" w:sz="0" w:space="0" w:color="auto"/>
                <w:right w:val="none" w:sz="0" w:space="0" w:color="auto"/>
              </w:divBdr>
            </w:div>
            <w:div w:id="1017387728">
              <w:marLeft w:val="0"/>
              <w:marRight w:val="0"/>
              <w:marTop w:val="0"/>
              <w:marBottom w:val="0"/>
              <w:divBdr>
                <w:top w:val="none" w:sz="0" w:space="0" w:color="auto"/>
                <w:left w:val="none" w:sz="0" w:space="0" w:color="auto"/>
                <w:bottom w:val="none" w:sz="0" w:space="0" w:color="auto"/>
                <w:right w:val="none" w:sz="0" w:space="0" w:color="auto"/>
              </w:divBdr>
            </w:div>
          </w:divsChild>
        </w:div>
        <w:div w:id="99953367">
          <w:marLeft w:val="0"/>
          <w:marRight w:val="0"/>
          <w:marTop w:val="0"/>
          <w:marBottom w:val="0"/>
          <w:divBdr>
            <w:top w:val="none" w:sz="0" w:space="0" w:color="auto"/>
            <w:left w:val="none" w:sz="0" w:space="0" w:color="auto"/>
            <w:bottom w:val="none" w:sz="0" w:space="0" w:color="auto"/>
            <w:right w:val="none" w:sz="0" w:space="0" w:color="auto"/>
          </w:divBdr>
          <w:divsChild>
            <w:div w:id="725296611">
              <w:marLeft w:val="0"/>
              <w:marRight w:val="0"/>
              <w:marTop w:val="0"/>
              <w:marBottom w:val="0"/>
              <w:divBdr>
                <w:top w:val="none" w:sz="0" w:space="0" w:color="auto"/>
                <w:left w:val="none" w:sz="0" w:space="0" w:color="auto"/>
                <w:bottom w:val="none" w:sz="0" w:space="0" w:color="auto"/>
                <w:right w:val="none" w:sz="0" w:space="0" w:color="auto"/>
              </w:divBdr>
            </w:div>
            <w:div w:id="994840332">
              <w:marLeft w:val="0"/>
              <w:marRight w:val="0"/>
              <w:marTop w:val="0"/>
              <w:marBottom w:val="0"/>
              <w:divBdr>
                <w:top w:val="none" w:sz="0" w:space="0" w:color="auto"/>
                <w:left w:val="none" w:sz="0" w:space="0" w:color="auto"/>
                <w:bottom w:val="none" w:sz="0" w:space="0" w:color="auto"/>
                <w:right w:val="none" w:sz="0" w:space="0" w:color="auto"/>
              </w:divBdr>
            </w:div>
            <w:div w:id="948127281">
              <w:marLeft w:val="0"/>
              <w:marRight w:val="0"/>
              <w:marTop w:val="0"/>
              <w:marBottom w:val="0"/>
              <w:divBdr>
                <w:top w:val="none" w:sz="0" w:space="0" w:color="auto"/>
                <w:left w:val="none" w:sz="0" w:space="0" w:color="auto"/>
                <w:bottom w:val="none" w:sz="0" w:space="0" w:color="auto"/>
                <w:right w:val="none" w:sz="0" w:space="0" w:color="auto"/>
              </w:divBdr>
            </w:div>
            <w:div w:id="1893034139">
              <w:marLeft w:val="0"/>
              <w:marRight w:val="0"/>
              <w:marTop w:val="0"/>
              <w:marBottom w:val="0"/>
              <w:divBdr>
                <w:top w:val="none" w:sz="0" w:space="0" w:color="auto"/>
                <w:left w:val="none" w:sz="0" w:space="0" w:color="auto"/>
                <w:bottom w:val="none" w:sz="0" w:space="0" w:color="auto"/>
                <w:right w:val="none" w:sz="0" w:space="0" w:color="auto"/>
              </w:divBdr>
            </w:div>
            <w:div w:id="893615423">
              <w:marLeft w:val="0"/>
              <w:marRight w:val="0"/>
              <w:marTop w:val="0"/>
              <w:marBottom w:val="0"/>
              <w:divBdr>
                <w:top w:val="none" w:sz="0" w:space="0" w:color="auto"/>
                <w:left w:val="none" w:sz="0" w:space="0" w:color="auto"/>
                <w:bottom w:val="none" w:sz="0" w:space="0" w:color="auto"/>
                <w:right w:val="none" w:sz="0" w:space="0" w:color="auto"/>
              </w:divBdr>
            </w:div>
            <w:div w:id="2076392738">
              <w:marLeft w:val="0"/>
              <w:marRight w:val="0"/>
              <w:marTop w:val="0"/>
              <w:marBottom w:val="0"/>
              <w:divBdr>
                <w:top w:val="none" w:sz="0" w:space="0" w:color="auto"/>
                <w:left w:val="none" w:sz="0" w:space="0" w:color="auto"/>
                <w:bottom w:val="none" w:sz="0" w:space="0" w:color="auto"/>
                <w:right w:val="none" w:sz="0" w:space="0" w:color="auto"/>
              </w:divBdr>
            </w:div>
            <w:div w:id="17900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4953">
      <w:bodyDiv w:val="1"/>
      <w:marLeft w:val="0"/>
      <w:marRight w:val="0"/>
      <w:marTop w:val="0"/>
      <w:marBottom w:val="0"/>
      <w:divBdr>
        <w:top w:val="none" w:sz="0" w:space="0" w:color="auto"/>
        <w:left w:val="none" w:sz="0" w:space="0" w:color="auto"/>
        <w:bottom w:val="none" w:sz="0" w:space="0" w:color="auto"/>
        <w:right w:val="none" w:sz="0" w:space="0" w:color="auto"/>
      </w:divBdr>
      <w:divsChild>
        <w:div w:id="18627600">
          <w:marLeft w:val="0"/>
          <w:marRight w:val="0"/>
          <w:marTop w:val="0"/>
          <w:marBottom w:val="0"/>
          <w:divBdr>
            <w:top w:val="none" w:sz="0" w:space="0" w:color="auto"/>
            <w:left w:val="none" w:sz="0" w:space="0" w:color="auto"/>
            <w:bottom w:val="none" w:sz="0" w:space="0" w:color="auto"/>
            <w:right w:val="none" w:sz="0" w:space="0" w:color="auto"/>
          </w:divBdr>
        </w:div>
        <w:div w:id="1211845974">
          <w:marLeft w:val="0"/>
          <w:marRight w:val="0"/>
          <w:marTop w:val="0"/>
          <w:marBottom w:val="0"/>
          <w:divBdr>
            <w:top w:val="none" w:sz="0" w:space="0" w:color="auto"/>
            <w:left w:val="none" w:sz="0" w:space="0" w:color="auto"/>
            <w:bottom w:val="none" w:sz="0" w:space="0" w:color="auto"/>
            <w:right w:val="none" w:sz="0" w:space="0" w:color="auto"/>
          </w:divBdr>
        </w:div>
        <w:div w:id="1776318011">
          <w:marLeft w:val="0"/>
          <w:marRight w:val="0"/>
          <w:marTop w:val="0"/>
          <w:marBottom w:val="0"/>
          <w:divBdr>
            <w:top w:val="none" w:sz="0" w:space="0" w:color="auto"/>
            <w:left w:val="none" w:sz="0" w:space="0" w:color="auto"/>
            <w:bottom w:val="none" w:sz="0" w:space="0" w:color="auto"/>
            <w:right w:val="none" w:sz="0" w:space="0" w:color="auto"/>
          </w:divBdr>
        </w:div>
        <w:div w:id="1431244517">
          <w:marLeft w:val="0"/>
          <w:marRight w:val="0"/>
          <w:marTop w:val="0"/>
          <w:marBottom w:val="0"/>
          <w:divBdr>
            <w:top w:val="none" w:sz="0" w:space="0" w:color="auto"/>
            <w:left w:val="none" w:sz="0" w:space="0" w:color="auto"/>
            <w:bottom w:val="none" w:sz="0" w:space="0" w:color="auto"/>
            <w:right w:val="none" w:sz="0" w:space="0" w:color="auto"/>
          </w:divBdr>
        </w:div>
        <w:div w:id="1817142620">
          <w:marLeft w:val="0"/>
          <w:marRight w:val="0"/>
          <w:marTop w:val="0"/>
          <w:marBottom w:val="0"/>
          <w:divBdr>
            <w:top w:val="none" w:sz="0" w:space="0" w:color="auto"/>
            <w:left w:val="none" w:sz="0" w:space="0" w:color="auto"/>
            <w:bottom w:val="none" w:sz="0" w:space="0" w:color="auto"/>
            <w:right w:val="none" w:sz="0" w:space="0" w:color="auto"/>
          </w:divBdr>
        </w:div>
      </w:divsChild>
    </w:div>
    <w:div w:id="527184757">
      <w:bodyDiv w:val="1"/>
      <w:marLeft w:val="0"/>
      <w:marRight w:val="0"/>
      <w:marTop w:val="0"/>
      <w:marBottom w:val="0"/>
      <w:divBdr>
        <w:top w:val="none" w:sz="0" w:space="0" w:color="auto"/>
        <w:left w:val="none" w:sz="0" w:space="0" w:color="auto"/>
        <w:bottom w:val="none" w:sz="0" w:space="0" w:color="auto"/>
        <w:right w:val="none" w:sz="0" w:space="0" w:color="auto"/>
      </w:divBdr>
    </w:div>
    <w:div w:id="595872260">
      <w:bodyDiv w:val="1"/>
      <w:marLeft w:val="0"/>
      <w:marRight w:val="0"/>
      <w:marTop w:val="0"/>
      <w:marBottom w:val="0"/>
      <w:divBdr>
        <w:top w:val="none" w:sz="0" w:space="0" w:color="auto"/>
        <w:left w:val="none" w:sz="0" w:space="0" w:color="auto"/>
        <w:bottom w:val="none" w:sz="0" w:space="0" w:color="auto"/>
        <w:right w:val="none" w:sz="0" w:space="0" w:color="auto"/>
      </w:divBdr>
    </w:div>
    <w:div w:id="684669770">
      <w:bodyDiv w:val="1"/>
      <w:marLeft w:val="0"/>
      <w:marRight w:val="0"/>
      <w:marTop w:val="0"/>
      <w:marBottom w:val="0"/>
      <w:divBdr>
        <w:top w:val="none" w:sz="0" w:space="0" w:color="auto"/>
        <w:left w:val="none" w:sz="0" w:space="0" w:color="auto"/>
        <w:bottom w:val="none" w:sz="0" w:space="0" w:color="auto"/>
        <w:right w:val="none" w:sz="0" w:space="0" w:color="auto"/>
      </w:divBdr>
    </w:div>
    <w:div w:id="747924379">
      <w:bodyDiv w:val="1"/>
      <w:marLeft w:val="0"/>
      <w:marRight w:val="0"/>
      <w:marTop w:val="0"/>
      <w:marBottom w:val="0"/>
      <w:divBdr>
        <w:top w:val="none" w:sz="0" w:space="0" w:color="auto"/>
        <w:left w:val="none" w:sz="0" w:space="0" w:color="auto"/>
        <w:bottom w:val="none" w:sz="0" w:space="0" w:color="auto"/>
        <w:right w:val="none" w:sz="0" w:space="0" w:color="auto"/>
      </w:divBdr>
      <w:divsChild>
        <w:div w:id="1246301336">
          <w:marLeft w:val="0"/>
          <w:marRight w:val="0"/>
          <w:marTop w:val="0"/>
          <w:marBottom w:val="0"/>
          <w:divBdr>
            <w:top w:val="none" w:sz="0" w:space="0" w:color="auto"/>
            <w:left w:val="none" w:sz="0" w:space="0" w:color="auto"/>
            <w:bottom w:val="none" w:sz="0" w:space="0" w:color="auto"/>
            <w:right w:val="none" w:sz="0" w:space="0" w:color="auto"/>
          </w:divBdr>
        </w:div>
        <w:div w:id="798765548">
          <w:marLeft w:val="0"/>
          <w:marRight w:val="0"/>
          <w:marTop w:val="0"/>
          <w:marBottom w:val="0"/>
          <w:divBdr>
            <w:top w:val="none" w:sz="0" w:space="0" w:color="auto"/>
            <w:left w:val="none" w:sz="0" w:space="0" w:color="auto"/>
            <w:bottom w:val="none" w:sz="0" w:space="0" w:color="auto"/>
            <w:right w:val="none" w:sz="0" w:space="0" w:color="auto"/>
          </w:divBdr>
        </w:div>
        <w:div w:id="1051465489">
          <w:marLeft w:val="0"/>
          <w:marRight w:val="0"/>
          <w:marTop w:val="0"/>
          <w:marBottom w:val="0"/>
          <w:divBdr>
            <w:top w:val="none" w:sz="0" w:space="0" w:color="auto"/>
            <w:left w:val="none" w:sz="0" w:space="0" w:color="auto"/>
            <w:bottom w:val="none" w:sz="0" w:space="0" w:color="auto"/>
            <w:right w:val="none" w:sz="0" w:space="0" w:color="auto"/>
          </w:divBdr>
        </w:div>
        <w:div w:id="1790204405">
          <w:marLeft w:val="0"/>
          <w:marRight w:val="0"/>
          <w:marTop w:val="0"/>
          <w:marBottom w:val="0"/>
          <w:divBdr>
            <w:top w:val="none" w:sz="0" w:space="0" w:color="auto"/>
            <w:left w:val="none" w:sz="0" w:space="0" w:color="auto"/>
            <w:bottom w:val="none" w:sz="0" w:space="0" w:color="auto"/>
            <w:right w:val="none" w:sz="0" w:space="0" w:color="auto"/>
          </w:divBdr>
        </w:div>
      </w:divsChild>
    </w:div>
    <w:div w:id="770322442">
      <w:bodyDiv w:val="1"/>
      <w:marLeft w:val="0"/>
      <w:marRight w:val="0"/>
      <w:marTop w:val="0"/>
      <w:marBottom w:val="0"/>
      <w:divBdr>
        <w:top w:val="none" w:sz="0" w:space="0" w:color="auto"/>
        <w:left w:val="none" w:sz="0" w:space="0" w:color="auto"/>
        <w:bottom w:val="none" w:sz="0" w:space="0" w:color="auto"/>
        <w:right w:val="none" w:sz="0" w:space="0" w:color="auto"/>
      </w:divBdr>
      <w:divsChild>
        <w:div w:id="1225944606">
          <w:marLeft w:val="0"/>
          <w:marRight w:val="0"/>
          <w:marTop w:val="0"/>
          <w:marBottom w:val="0"/>
          <w:divBdr>
            <w:top w:val="none" w:sz="0" w:space="0" w:color="auto"/>
            <w:left w:val="none" w:sz="0" w:space="0" w:color="auto"/>
            <w:bottom w:val="none" w:sz="0" w:space="0" w:color="auto"/>
            <w:right w:val="none" w:sz="0" w:space="0" w:color="auto"/>
          </w:divBdr>
          <w:divsChild>
            <w:div w:id="958997219">
              <w:marLeft w:val="0"/>
              <w:marRight w:val="0"/>
              <w:marTop w:val="0"/>
              <w:marBottom w:val="0"/>
              <w:divBdr>
                <w:top w:val="none" w:sz="0" w:space="0" w:color="auto"/>
                <w:left w:val="none" w:sz="0" w:space="0" w:color="auto"/>
                <w:bottom w:val="none" w:sz="0" w:space="0" w:color="auto"/>
                <w:right w:val="none" w:sz="0" w:space="0" w:color="auto"/>
              </w:divBdr>
            </w:div>
            <w:div w:id="790823743">
              <w:marLeft w:val="0"/>
              <w:marRight w:val="0"/>
              <w:marTop w:val="0"/>
              <w:marBottom w:val="0"/>
              <w:divBdr>
                <w:top w:val="none" w:sz="0" w:space="0" w:color="auto"/>
                <w:left w:val="none" w:sz="0" w:space="0" w:color="auto"/>
                <w:bottom w:val="none" w:sz="0" w:space="0" w:color="auto"/>
                <w:right w:val="none" w:sz="0" w:space="0" w:color="auto"/>
              </w:divBdr>
            </w:div>
            <w:div w:id="229075252">
              <w:marLeft w:val="0"/>
              <w:marRight w:val="0"/>
              <w:marTop w:val="0"/>
              <w:marBottom w:val="0"/>
              <w:divBdr>
                <w:top w:val="none" w:sz="0" w:space="0" w:color="auto"/>
                <w:left w:val="none" w:sz="0" w:space="0" w:color="auto"/>
                <w:bottom w:val="none" w:sz="0" w:space="0" w:color="auto"/>
                <w:right w:val="none" w:sz="0" w:space="0" w:color="auto"/>
              </w:divBdr>
            </w:div>
            <w:div w:id="636032359">
              <w:marLeft w:val="0"/>
              <w:marRight w:val="0"/>
              <w:marTop w:val="0"/>
              <w:marBottom w:val="0"/>
              <w:divBdr>
                <w:top w:val="none" w:sz="0" w:space="0" w:color="auto"/>
                <w:left w:val="none" w:sz="0" w:space="0" w:color="auto"/>
                <w:bottom w:val="none" w:sz="0" w:space="0" w:color="auto"/>
                <w:right w:val="none" w:sz="0" w:space="0" w:color="auto"/>
              </w:divBdr>
            </w:div>
            <w:div w:id="394789705">
              <w:marLeft w:val="0"/>
              <w:marRight w:val="0"/>
              <w:marTop w:val="0"/>
              <w:marBottom w:val="0"/>
              <w:divBdr>
                <w:top w:val="none" w:sz="0" w:space="0" w:color="auto"/>
                <w:left w:val="none" w:sz="0" w:space="0" w:color="auto"/>
                <w:bottom w:val="none" w:sz="0" w:space="0" w:color="auto"/>
                <w:right w:val="none" w:sz="0" w:space="0" w:color="auto"/>
              </w:divBdr>
            </w:div>
            <w:div w:id="1697733159">
              <w:marLeft w:val="0"/>
              <w:marRight w:val="0"/>
              <w:marTop w:val="0"/>
              <w:marBottom w:val="0"/>
              <w:divBdr>
                <w:top w:val="none" w:sz="0" w:space="0" w:color="auto"/>
                <w:left w:val="none" w:sz="0" w:space="0" w:color="auto"/>
                <w:bottom w:val="none" w:sz="0" w:space="0" w:color="auto"/>
                <w:right w:val="none" w:sz="0" w:space="0" w:color="auto"/>
              </w:divBdr>
            </w:div>
            <w:div w:id="954946763">
              <w:marLeft w:val="0"/>
              <w:marRight w:val="0"/>
              <w:marTop w:val="0"/>
              <w:marBottom w:val="0"/>
              <w:divBdr>
                <w:top w:val="none" w:sz="0" w:space="0" w:color="auto"/>
                <w:left w:val="none" w:sz="0" w:space="0" w:color="auto"/>
                <w:bottom w:val="none" w:sz="0" w:space="0" w:color="auto"/>
                <w:right w:val="none" w:sz="0" w:space="0" w:color="auto"/>
              </w:divBdr>
            </w:div>
            <w:div w:id="1382166171">
              <w:marLeft w:val="0"/>
              <w:marRight w:val="0"/>
              <w:marTop w:val="0"/>
              <w:marBottom w:val="0"/>
              <w:divBdr>
                <w:top w:val="none" w:sz="0" w:space="0" w:color="auto"/>
                <w:left w:val="none" w:sz="0" w:space="0" w:color="auto"/>
                <w:bottom w:val="none" w:sz="0" w:space="0" w:color="auto"/>
                <w:right w:val="none" w:sz="0" w:space="0" w:color="auto"/>
              </w:divBdr>
            </w:div>
            <w:div w:id="624392930">
              <w:marLeft w:val="0"/>
              <w:marRight w:val="0"/>
              <w:marTop w:val="0"/>
              <w:marBottom w:val="0"/>
              <w:divBdr>
                <w:top w:val="none" w:sz="0" w:space="0" w:color="auto"/>
                <w:left w:val="none" w:sz="0" w:space="0" w:color="auto"/>
                <w:bottom w:val="none" w:sz="0" w:space="0" w:color="auto"/>
                <w:right w:val="none" w:sz="0" w:space="0" w:color="auto"/>
              </w:divBdr>
            </w:div>
            <w:div w:id="74279470">
              <w:marLeft w:val="0"/>
              <w:marRight w:val="0"/>
              <w:marTop w:val="0"/>
              <w:marBottom w:val="0"/>
              <w:divBdr>
                <w:top w:val="none" w:sz="0" w:space="0" w:color="auto"/>
                <w:left w:val="none" w:sz="0" w:space="0" w:color="auto"/>
                <w:bottom w:val="none" w:sz="0" w:space="0" w:color="auto"/>
                <w:right w:val="none" w:sz="0" w:space="0" w:color="auto"/>
              </w:divBdr>
            </w:div>
            <w:div w:id="539558136">
              <w:marLeft w:val="0"/>
              <w:marRight w:val="0"/>
              <w:marTop w:val="0"/>
              <w:marBottom w:val="0"/>
              <w:divBdr>
                <w:top w:val="none" w:sz="0" w:space="0" w:color="auto"/>
                <w:left w:val="none" w:sz="0" w:space="0" w:color="auto"/>
                <w:bottom w:val="none" w:sz="0" w:space="0" w:color="auto"/>
                <w:right w:val="none" w:sz="0" w:space="0" w:color="auto"/>
              </w:divBdr>
            </w:div>
            <w:div w:id="1716153521">
              <w:marLeft w:val="0"/>
              <w:marRight w:val="0"/>
              <w:marTop w:val="0"/>
              <w:marBottom w:val="0"/>
              <w:divBdr>
                <w:top w:val="none" w:sz="0" w:space="0" w:color="auto"/>
                <w:left w:val="none" w:sz="0" w:space="0" w:color="auto"/>
                <w:bottom w:val="none" w:sz="0" w:space="0" w:color="auto"/>
                <w:right w:val="none" w:sz="0" w:space="0" w:color="auto"/>
              </w:divBdr>
            </w:div>
            <w:div w:id="2118599760">
              <w:marLeft w:val="0"/>
              <w:marRight w:val="0"/>
              <w:marTop w:val="0"/>
              <w:marBottom w:val="0"/>
              <w:divBdr>
                <w:top w:val="none" w:sz="0" w:space="0" w:color="auto"/>
                <w:left w:val="none" w:sz="0" w:space="0" w:color="auto"/>
                <w:bottom w:val="none" w:sz="0" w:space="0" w:color="auto"/>
                <w:right w:val="none" w:sz="0" w:space="0" w:color="auto"/>
              </w:divBdr>
            </w:div>
            <w:div w:id="1193685072">
              <w:marLeft w:val="0"/>
              <w:marRight w:val="0"/>
              <w:marTop w:val="0"/>
              <w:marBottom w:val="0"/>
              <w:divBdr>
                <w:top w:val="none" w:sz="0" w:space="0" w:color="auto"/>
                <w:left w:val="none" w:sz="0" w:space="0" w:color="auto"/>
                <w:bottom w:val="none" w:sz="0" w:space="0" w:color="auto"/>
                <w:right w:val="none" w:sz="0" w:space="0" w:color="auto"/>
              </w:divBdr>
            </w:div>
            <w:div w:id="1625382501">
              <w:marLeft w:val="0"/>
              <w:marRight w:val="0"/>
              <w:marTop w:val="0"/>
              <w:marBottom w:val="0"/>
              <w:divBdr>
                <w:top w:val="none" w:sz="0" w:space="0" w:color="auto"/>
                <w:left w:val="none" w:sz="0" w:space="0" w:color="auto"/>
                <w:bottom w:val="none" w:sz="0" w:space="0" w:color="auto"/>
                <w:right w:val="none" w:sz="0" w:space="0" w:color="auto"/>
              </w:divBdr>
            </w:div>
            <w:div w:id="777064846">
              <w:marLeft w:val="0"/>
              <w:marRight w:val="0"/>
              <w:marTop w:val="0"/>
              <w:marBottom w:val="0"/>
              <w:divBdr>
                <w:top w:val="none" w:sz="0" w:space="0" w:color="auto"/>
                <w:left w:val="none" w:sz="0" w:space="0" w:color="auto"/>
                <w:bottom w:val="none" w:sz="0" w:space="0" w:color="auto"/>
                <w:right w:val="none" w:sz="0" w:space="0" w:color="auto"/>
              </w:divBdr>
            </w:div>
            <w:div w:id="270282916">
              <w:marLeft w:val="0"/>
              <w:marRight w:val="0"/>
              <w:marTop w:val="0"/>
              <w:marBottom w:val="0"/>
              <w:divBdr>
                <w:top w:val="none" w:sz="0" w:space="0" w:color="auto"/>
                <w:left w:val="none" w:sz="0" w:space="0" w:color="auto"/>
                <w:bottom w:val="none" w:sz="0" w:space="0" w:color="auto"/>
                <w:right w:val="none" w:sz="0" w:space="0" w:color="auto"/>
              </w:divBdr>
            </w:div>
            <w:div w:id="1575966696">
              <w:marLeft w:val="0"/>
              <w:marRight w:val="0"/>
              <w:marTop w:val="0"/>
              <w:marBottom w:val="0"/>
              <w:divBdr>
                <w:top w:val="none" w:sz="0" w:space="0" w:color="auto"/>
                <w:left w:val="none" w:sz="0" w:space="0" w:color="auto"/>
                <w:bottom w:val="none" w:sz="0" w:space="0" w:color="auto"/>
                <w:right w:val="none" w:sz="0" w:space="0" w:color="auto"/>
              </w:divBdr>
            </w:div>
            <w:div w:id="947390650">
              <w:marLeft w:val="0"/>
              <w:marRight w:val="0"/>
              <w:marTop w:val="0"/>
              <w:marBottom w:val="0"/>
              <w:divBdr>
                <w:top w:val="none" w:sz="0" w:space="0" w:color="auto"/>
                <w:left w:val="none" w:sz="0" w:space="0" w:color="auto"/>
                <w:bottom w:val="none" w:sz="0" w:space="0" w:color="auto"/>
                <w:right w:val="none" w:sz="0" w:space="0" w:color="auto"/>
              </w:divBdr>
            </w:div>
            <w:div w:id="318729506">
              <w:marLeft w:val="0"/>
              <w:marRight w:val="0"/>
              <w:marTop w:val="0"/>
              <w:marBottom w:val="0"/>
              <w:divBdr>
                <w:top w:val="none" w:sz="0" w:space="0" w:color="auto"/>
                <w:left w:val="none" w:sz="0" w:space="0" w:color="auto"/>
                <w:bottom w:val="none" w:sz="0" w:space="0" w:color="auto"/>
                <w:right w:val="none" w:sz="0" w:space="0" w:color="auto"/>
              </w:divBdr>
            </w:div>
          </w:divsChild>
        </w:div>
        <w:div w:id="1216354470">
          <w:marLeft w:val="0"/>
          <w:marRight w:val="0"/>
          <w:marTop w:val="0"/>
          <w:marBottom w:val="0"/>
          <w:divBdr>
            <w:top w:val="none" w:sz="0" w:space="0" w:color="auto"/>
            <w:left w:val="none" w:sz="0" w:space="0" w:color="auto"/>
            <w:bottom w:val="none" w:sz="0" w:space="0" w:color="auto"/>
            <w:right w:val="none" w:sz="0" w:space="0" w:color="auto"/>
          </w:divBdr>
          <w:divsChild>
            <w:div w:id="1907449872">
              <w:marLeft w:val="0"/>
              <w:marRight w:val="0"/>
              <w:marTop w:val="0"/>
              <w:marBottom w:val="0"/>
              <w:divBdr>
                <w:top w:val="none" w:sz="0" w:space="0" w:color="auto"/>
                <w:left w:val="none" w:sz="0" w:space="0" w:color="auto"/>
                <w:bottom w:val="none" w:sz="0" w:space="0" w:color="auto"/>
                <w:right w:val="none" w:sz="0" w:space="0" w:color="auto"/>
              </w:divBdr>
            </w:div>
            <w:div w:id="189998521">
              <w:marLeft w:val="0"/>
              <w:marRight w:val="0"/>
              <w:marTop w:val="0"/>
              <w:marBottom w:val="0"/>
              <w:divBdr>
                <w:top w:val="none" w:sz="0" w:space="0" w:color="auto"/>
                <w:left w:val="none" w:sz="0" w:space="0" w:color="auto"/>
                <w:bottom w:val="none" w:sz="0" w:space="0" w:color="auto"/>
                <w:right w:val="none" w:sz="0" w:space="0" w:color="auto"/>
              </w:divBdr>
            </w:div>
            <w:div w:id="2029527509">
              <w:marLeft w:val="0"/>
              <w:marRight w:val="0"/>
              <w:marTop w:val="0"/>
              <w:marBottom w:val="0"/>
              <w:divBdr>
                <w:top w:val="none" w:sz="0" w:space="0" w:color="auto"/>
                <w:left w:val="none" w:sz="0" w:space="0" w:color="auto"/>
                <w:bottom w:val="none" w:sz="0" w:space="0" w:color="auto"/>
                <w:right w:val="none" w:sz="0" w:space="0" w:color="auto"/>
              </w:divBdr>
            </w:div>
            <w:div w:id="1302154056">
              <w:marLeft w:val="0"/>
              <w:marRight w:val="0"/>
              <w:marTop w:val="0"/>
              <w:marBottom w:val="0"/>
              <w:divBdr>
                <w:top w:val="none" w:sz="0" w:space="0" w:color="auto"/>
                <w:left w:val="none" w:sz="0" w:space="0" w:color="auto"/>
                <w:bottom w:val="none" w:sz="0" w:space="0" w:color="auto"/>
                <w:right w:val="none" w:sz="0" w:space="0" w:color="auto"/>
              </w:divBdr>
            </w:div>
            <w:div w:id="2071493156">
              <w:marLeft w:val="0"/>
              <w:marRight w:val="0"/>
              <w:marTop w:val="0"/>
              <w:marBottom w:val="0"/>
              <w:divBdr>
                <w:top w:val="none" w:sz="0" w:space="0" w:color="auto"/>
                <w:left w:val="none" w:sz="0" w:space="0" w:color="auto"/>
                <w:bottom w:val="none" w:sz="0" w:space="0" w:color="auto"/>
                <w:right w:val="none" w:sz="0" w:space="0" w:color="auto"/>
              </w:divBdr>
            </w:div>
            <w:div w:id="830171969">
              <w:marLeft w:val="0"/>
              <w:marRight w:val="0"/>
              <w:marTop w:val="0"/>
              <w:marBottom w:val="0"/>
              <w:divBdr>
                <w:top w:val="none" w:sz="0" w:space="0" w:color="auto"/>
                <w:left w:val="none" w:sz="0" w:space="0" w:color="auto"/>
                <w:bottom w:val="none" w:sz="0" w:space="0" w:color="auto"/>
                <w:right w:val="none" w:sz="0" w:space="0" w:color="auto"/>
              </w:divBdr>
            </w:div>
            <w:div w:id="8881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672">
      <w:bodyDiv w:val="1"/>
      <w:marLeft w:val="0"/>
      <w:marRight w:val="0"/>
      <w:marTop w:val="0"/>
      <w:marBottom w:val="0"/>
      <w:divBdr>
        <w:top w:val="none" w:sz="0" w:space="0" w:color="auto"/>
        <w:left w:val="none" w:sz="0" w:space="0" w:color="auto"/>
        <w:bottom w:val="none" w:sz="0" w:space="0" w:color="auto"/>
        <w:right w:val="none" w:sz="0" w:space="0" w:color="auto"/>
      </w:divBdr>
      <w:divsChild>
        <w:div w:id="1013341655">
          <w:marLeft w:val="0"/>
          <w:marRight w:val="0"/>
          <w:marTop w:val="0"/>
          <w:marBottom w:val="0"/>
          <w:divBdr>
            <w:top w:val="none" w:sz="0" w:space="0" w:color="auto"/>
            <w:left w:val="none" w:sz="0" w:space="0" w:color="auto"/>
            <w:bottom w:val="none" w:sz="0" w:space="0" w:color="auto"/>
            <w:right w:val="none" w:sz="0" w:space="0" w:color="auto"/>
          </w:divBdr>
        </w:div>
        <w:div w:id="382098595">
          <w:marLeft w:val="0"/>
          <w:marRight w:val="0"/>
          <w:marTop w:val="0"/>
          <w:marBottom w:val="0"/>
          <w:divBdr>
            <w:top w:val="none" w:sz="0" w:space="0" w:color="auto"/>
            <w:left w:val="none" w:sz="0" w:space="0" w:color="auto"/>
            <w:bottom w:val="none" w:sz="0" w:space="0" w:color="auto"/>
            <w:right w:val="none" w:sz="0" w:space="0" w:color="auto"/>
          </w:divBdr>
        </w:div>
        <w:div w:id="25184430">
          <w:marLeft w:val="0"/>
          <w:marRight w:val="0"/>
          <w:marTop w:val="0"/>
          <w:marBottom w:val="0"/>
          <w:divBdr>
            <w:top w:val="none" w:sz="0" w:space="0" w:color="auto"/>
            <w:left w:val="none" w:sz="0" w:space="0" w:color="auto"/>
            <w:bottom w:val="none" w:sz="0" w:space="0" w:color="auto"/>
            <w:right w:val="none" w:sz="0" w:space="0" w:color="auto"/>
          </w:divBdr>
        </w:div>
        <w:div w:id="1788423728">
          <w:marLeft w:val="0"/>
          <w:marRight w:val="0"/>
          <w:marTop w:val="0"/>
          <w:marBottom w:val="0"/>
          <w:divBdr>
            <w:top w:val="none" w:sz="0" w:space="0" w:color="auto"/>
            <w:left w:val="none" w:sz="0" w:space="0" w:color="auto"/>
            <w:bottom w:val="none" w:sz="0" w:space="0" w:color="auto"/>
            <w:right w:val="none" w:sz="0" w:space="0" w:color="auto"/>
          </w:divBdr>
        </w:div>
        <w:div w:id="1803962551">
          <w:marLeft w:val="0"/>
          <w:marRight w:val="0"/>
          <w:marTop w:val="0"/>
          <w:marBottom w:val="0"/>
          <w:divBdr>
            <w:top w:val="none" w:sz="0" w:space="0" w:color="auto"/>
            <w:left w:val="none" w:sz="0" w:space="0" w:color="auto"/>
            <w:bottom w:val="none" w:sz="0" w:space="0" w:color="auto"/>
            <w:right w:val="none" w:sz="0" w:space="0" w:color="auto"/>
          </w:divBdr>
        </w:div>
        <w:div w:id="881408557">
          <w:marLeft w:val="0"/>
          <w:marRight w:val="0"/>
          <w:marTop w:val="0"/>
          <w:marBottom w:val="0"/>
          <w:divBdr>
            <w:top w:val="none" w:sz="0" w:space="0" w:color="auto"/>
            <w:left w:val="none" w:sz="0" w:space="0" w:color="auto"/>
            <w:bottom w:val="none" w:sz="0" w:space="0" w:color="auto"/>
            <w:right w:val="none" w:sz="0" w:space="0" w:color="auto"/>
          </w:divBdr>
        </w:div>
        <w:div w:id="1674605576">
          <w:marLeft w:val="0"/>
          <w:marRight w:val="0"/>
          <w:marTop w:val="0"/>
          <w:marBottom w:val="0"/>
          <w:divBdr>
            <w:top w:val="none" w:sz="0" w:space="0" w:color="auto"/>
            <w:left w:val="none" w:sz="0" w:space="0" w:color="auto"/>
            <w:bottom w:val="none" w:sz="0" w:space="0" w:color="auto"/>
            <w:right w:val="none" w:sz="0" w:space="0" w:color="auto"/>
          </w:divBdr>
        </w:div>
        <w:div w:id="2103254869">
          <w:marLeft w:val="0"/>
          <w:marRight w:val="0"/>
          <w:marTop w:val="0"/>
          <w:marBottom w:val="0"/>
          <w:divBdr>
            <w:top w:val="none" w:sz="0" w:space="0" w:color="auto"/>
            <w:left w:val="none" w:sz="0" w:space="0" w:color="auto"/>
            <w:bottom w:val="none" w:sz="0" w:space="0" w:color="auto"/>
            <w:right w:val="none" w:sz="0" w:space="0" w:color="auto"/>
          </w:divBdr>
        </w:div>
        <w:div w:id="290865615">
          <w:marLeft w:val="0"/>
          <w:marRight w:val="0"/>
          <w:marTop w:val="0"/>
          <w:marBottom w:val="0"/>
          <w:divBdr>
            <w:top w:val="none" w:sz="0" w:space="0" w:color="auto"/>
            <w:left w:val="none" w:sz="0" w:space="0" w:color="auto"/>
            <w:bottom w:val="none" w:sz="0" w:space="0" w:color="auto"/>
            <w:right w:val="none" w:sz="0" w:space="0" w:color="auto"/>
          </w:divBdr>
        </w:div>
        <w:div w:id="798693108">
          <w:marLeft w:val="0"/>
          <w:marRight w:val="0"/>
          <w:marTop w:val="0"/>
          <w:marBottom w:val="0"/>
          <w:divBdr>
            <w:top w:val="none" w:sz="0" w:space="0" w:color="auto"/>
            <w:left w:val="none" w:sz="0" w:space="0" w:color="auto"/>
            <w:bottom w:val="none" w:sz="0" w:space="0" w:color="auto"/>
            <w:right w:val="none" w:sz="0" w:space="0" w:color="auto"/>
          </w:divBdr>
        </w:div>
      </w:divsChild>
    </w:div>
    <w:div w:id="824011183">
      <w:bodyDiv w:val="1"/>
      <w:marLeft w:val="0"/>
      <w:marRight w:val="0"/>
      <w:marTop w:val="0"/>
      <w:marBottom w:val="0"/>
      <w:divBdr>
        <w:top w:val="none" w:sz="0" w:space="0" w:color="auto"/>
        <w:left w:val="none" w:sz="0" w:space="0" w:color="auto"/>
        <w:bottom w:val="none" w:sz="0" w:space="0" w:color="auto"/>
        <w:right w:val="none" w:sz="0" w:space="0" w:color="auto"/>
      </w:divBdr>
      <w:divsChild>
        <w:div w:id="1605108569">
          <w:marLeft w:val="0"/>
          <w:marRight w:val="0"/>
          <w:marTop w:val="0"/>
          <w:marBottom w:val="0"/>
          <w:divBdr>
            <w:top w:val="none" w:sz="0" w:space="0" w:color="auto"/>
            <w:left w:val="none" w:sz="0" w:space="0" w:color="auto"/>
            <w:bottom w:val="none" w:sz="0" w:space="0" w:color="auto"/>
            <w:right w:val="none" w:sz="0" w:space="0" w:color="auto"/>
          </w:divBdr>
        </w:div>
        <w:div w:id="1769622176">
          <w:marLeft w:val="0"/>
          <w:marRight w:val="0"/>
          <w:marTop w:val="0"/>
          <w:marBottom w:val="0"/>
          <w:divBdr>
            <w:top w:val="none" w:sz="0" w:space="0" w:color="auto"/>
            <w:left w:val="none" w:sz="0" w:space="0" w:color="auto"/>
            <w:bottom w:val="none" w:sz="0" w:space="0" w:color="auto"/>
            <w:right w:val="none" w:sz="0" w:space="0" w:color="auto"/>
          </w:divBdr>
        </w:div>
        <w:div w:id="2132554824">
          <w:marLeft w:val="0"/>
          <w:marRight w:val="0"/>
          <w:marTop w:val="0"/>
          <w:marBottom w:val="0"/>
          <w:divBdr>
            <w:top w:val="none" w:sz="0" w:space="0" w:color="auto"/>
            <w:left w:val="none" w:sz="0" w:space="0" w:color="auto"/>
            <w:bottom w:val="none" w:sz="0" w:space="0" w:color="auto"/>
            <w:right w:val="none" w:sz="0" w:space="0" w:color="auto"/>
          </w:divBdr>
        </w:div>
        <w:div w:id="1424063254">
          <w:marLeft w:val="0"/>
          <w:marRight w:val="0"/>
          <w:marTop w:val="0"/>
          <w:marBottom w:val="0"/>
          <w:divBdr>
            <w:top w:val="none" w:sz="0" w:space="0" w:color="auto"/>
            <w:left w:val="none" w:sz="0" w:space="0" w:color="auto"/>
            <w:bottom w:val="none" w:sz="0" w:space="0" w:color="auto"/>
            <w:right w:val="none" w:sz="0" w:space="0" w:color="auto"/>
          </w:divBdr>
        </w:div>
      </w:divsChild>
    </w:div>
    <w:div w:id="825781837">
      <w:bodyDiv w:val="1"/>
      <w:marLeft w:val="0"/>
      <w:marRight w:val="0"/>
      <w:marTop w:val="0"/>
      <w:marBottom w:val="0"/>
      <w:divBdr>
        <w:top w:val="none" w:sz="0" w:space="0" w:color="auto"/>
        <w:left w:val="none" w:sz="0" w:space="0" w:color="auto"/>
        <w:bottom w:val="none" w:sz="0" w:space="0" w:color="auto"/>
        <w:right w:val="none" w:sz="0" w:space="0" w:color="auto"/>
      </w:divBdr>
      <w:divsChild>
        <w:div w:id="1658220851">
          <w:marLeft w:val="0"/>
          <w:marRight w:val="0"/>
          <w:marTop w:val="0"/>
          <w:marBottom w:val="0"/>
          <w:divBdr>
            <w:top w:val="none" w:sz="0" w:space="0" w:color="auto"/>
            <w:left w:val="none" w:sz="0" w:space="0" w:color="auto"/>
            <w:bottom w:val="none" w:sz="0" w:space="0" w:color="auto"/>
            <w:right w:val="none" w:sz="0" w:space="0" w:color="auto"/>
          </w:divBdr>
        </w:div>
        <w:div w:id="1568297142">
          <w:marLeft w:val="0"/>
          <w:marRight w:val="0"/>
          <w:marTop w:val="0"/>
          <w:marBottom w:val="0"/>
          <w:divBdr>
            <w:top w:val="none" w:sz="0" w:space="0" w:color="auto"/>
            <w:left w:val="none" w:sz="0" w:space="0" w:color="auto"/>
            <w:bottom w:val="none" w:sz="0" w:space="0" w:color="auto"/>
            <w:right w:val="none" w:sz="0" w:space="0" w:color="auto"/>
          </w:divBdr>
        </w:div>
        <w:div w:id="39256424">
          <w:marLeft w:val="0"/>
          <w:marRight w:val="0"/>
          <w:marTop w:val="0"/>
          <w:marBottom w:val="0"/>
          <w:divBdr>
            <w:top w:val="none" w:sz="0" w:space="0" w:color="auto"/>
            <w:left w:val="none" w:sz="0" w:space="0" w:color="auto"/>
            <w:bottom w:val="none" w:sz="0" w:space="0" w:color="auto"/>
            <w:right w:val="none" w:sz="0" w:space="0" w:color="auto"/>
          </w:divBdr>
        </w:div>
        <w:div w:id="1864051553">
          <w:marLeft w:val="0"/>
          <w:marRight w:val="0"/>
          <w:marTop w:val="0"/>
          <w:marBottom w:val="0"/>
          <w:divBdr>
            <w:top w:val="none" w:sz="0" w:space="0" w:color="auto"/>
            <w:left w:val="none" w:sz="0" w:space="0" w:color="auto"/>
            <w:bottom w:val="none" w:sz="0" w:space="0" w:color="auto"/>
            <w:right w:val="none" w:sz="0" w:space="0" w:color="auto"/>
          </w:divBdr>
        </w:div>
      </w:divsChild>
    </w:div>
    <w:div w:id="841508204">
      <w:bodyDiv w:val="1"/>
      <w:marLeft w:val="0"/>
      <w:marRight w:val="0"/>
      <w:marTop w:val="0"/>
      <w:marBottom w:val="0"/>
      <w:divBdr>
        <w:top w:val="none" w:sz="0" w:space="0" w:color="auto"/>
        <w:left w:val="none" w:sz="0" w:space="0" w:color="auto"/>
        <w:bottom w:val="none" w:sz="0" w:space="0" w:color="auto"/>
        <w:right w:val="none" w:sz="0" w:space="0" w:color="auto"/>
      </w:divBdr>
      <w:divsChild>
        <w:div w:id="2086367936">
          <w:marLeft w:val="0"/>
          <w:marRight w:val="0"/>
          <w:marTop w:val="0"/>
          <w:marBottom w:val="0"/>
          <w:divBdr>
            <w:top w:val="none" w:sz="0" w:space="0" w:color="auto"/>
            <w:left w:val="none" w:sz="0" w:space="0" w:color="auto"/>
            <w:bottom w:val="none" w:sz="0" w:space="0" w:color="auto"/>
            <w:right w:val="none" w:sz="0" w:space="0" w:color="auto"/>
          </w:divBdr>
        </w:div>
        <w:div w:id="1263882409">
          <w:marLeft w:val="0"/>
          <w:marRight w:val="0"/>
          <w:marTop w:val="0"/>
          <w:marBottom w:val="0"/>
          <w:divBdr>
            <w:top w:val="none" w:sz="0" w:space="0" w:color="auto"/>
            <w:left w:val="none" w:sz="0" w:space="0" w:color="auto"/>
            <w:bottom w:val="none" w:sz="0" w:space="0" w:color="auto"/>
            <w:right w:val="none" w:sz="0" w:space="0" w:color="auto"/>
          </w:divBdr>
        </w:div>
        <w:div w:id="454174601">
          <w:marLeft w:val="0"/>
          <w:marRight w:val="0"/>
          <w:marTop w:val="0"/>
          <w:marBottom w:val="0"/>
          <w:divBdr>
            <w:top w:val="none" w:sz="0" w:space="0" w:color="auto"/>
            <w:left w:val="none" w:sz="0" w:space="0" w:color="auto"/>
            <w:bottom w:val="none" w:sz="0" w:space="0" w:color="auto"/>
            <w:right w:val="none" w:sz="0" w:space="0" w:color="auto"/>
          </w:divBdr>
        </w:div>
        <w:div w:id="1987007016">
          <w:marLeft w:val="0"/>
          <w:marRight w:val="0"/>
          <w:marTop w:val="0"/>
          <w:marBottom w:val="0"/>
          <w:divBdr>
            <w:top w:val="none" w:sz="0" w:space="0" w:color="auto"/>
            <w:left w:val="none" w:sz="0" w:space="0" w:color="auto"/>
            <w:bottom w:val="none" w:sz="0" w:space="0" w:color="auto"/>
            <w:right w:val="none" w:sz="0" w:space="0" w:color="auto"/>
          </w:divBdr>
        </w:div>
        <w:div w:id="1104031447">
          <w:marLeft w:val="0"/>
          <w:marRight w:val="0"/>
          <w:marTop w:val="0"/>
          <w:marBottom w:val="0"/>
          <w:divBdr>
            <w:top w:val="none" w:sz="0" w:space="0" w:color="auto"/>
            <w:left w:val="none" w:sz="0" w:space="0" w:color="auto"/>
            <w:bottom w:val="none" w:sz="0" w:space="0" w:color="auto"/>
            <w:right w:val="none" w:sz="0" w:space="0" w:color="auto"/>
          </w:divBdr>
        </w:div>
        <w:div w:id="695086237">
          <w:marLeft w:val="0"/>
          <w:marRight w:val="0"/>
          <w:marTop w:val="0"/>
          <w:marBottom w:val="0"/>
          <w:divBdr>
            <w:top w:val="none" w:sz="0" w:space="0" w:color="auto"/>
            <w:left w:val="none" w:sz="0" w:space="0" w:color="auto"/>
            <w:bottom w:val="none" w:sz="0" w:space="0" w:color="auto"/>
            <w:right w:val="none" w:sz="0" w:space="0" w:color="auto"/>
          </w:divBdr>
        </w:div>
        <w:div w:id="192695084">
          <w:marLeft w:val="0"/>
          <w:marRight w:val="0"/>
          <w:marTop w:val="0"/>
          <w:marBottom w:val="0"/>
          <w:divBdr>
            <w:top w:val="none" w:sz="0" w:space="0" w:color="auto"/>
            <w:left w:val="none" w:sz="0" w:space="0" w:color="auto"/>
            <w:bottom w:val="none" w:sz="0" w:space="0" w:color="auto"/>
            <w:right w:val="none" w:sz="0" w:space="0" w:color="auto"/>
          </w:divBdr>
        </w:div>
        <w:div w:id="518275959">
          <w:marLeft w:val="0"/>
          <w:marRight w:val="0"/>
          <w:marTop w:val="0"/>
          <w:marBottom w:val="0"/>
          <w:divBdr>
            <w:top w:val="none" w:sz="0" w:space="0" w:color="auto"/>
            <w:left w:val="none" w:sz="0" w:space="0" w:color="auto"/>
            <w:bottom w:val="none" w:sz="0" w:space="0" w:color="auto"/>
            <w:right w:val="none" w:sz="0" w:space="0" w:color="auto"/>
          </w:divBdr>
        </w:div>
        <w:div w:id="1699888640">
          <w:marLeft w:val="0"/>
          <w:marRight w:val="0"/>
          <w:marTop w:val="0"/>
          <w:marBottom w:val="0"/>
          <w:divBdr>
            <w:top w:val="none" w:sz="0" w:space="0" w:color="auto"/>
            <w:left w:val="none" w:sz="0" w:space="0" w:color="auto"/>
            <w:bottom w:val="none" w:sz="0" w:space="0" w:color="auto"/>
            <w:right w:val="none" w:sz="0" w:space="0" w:color="auto"/>
          </w:divBdr>
        </w:div>
        <w:div w:id="1272474399">
          <w:marLeft w:val="0"/>
          <w:marRight w:val="0"/>
          <w:marTop w:val="0"/>
          <w:marBottom w:val="0"/>
          <w:divBdr>
            <w:top w:val="none" w:sz="0" w:space="0" w:color="auto"/>
            <w:left w:val="none" w:sz="0" w:space="0" w:color="auto"/>
            <w:bottom w:val="none" w:sz="0" w:space="0" w:color="auto"/>
            <w:right w:val="none" w:sz="0" w:space="0" w:color="auto"/>
          </w:divBdr>
        </w:div>
        <w:div w:id="768040593">
          <w:marLeft w:val="0"/>
          <w:marRight w:val="0"/>
          <w:marTop w:val="0"/>
          <w:marBottom w:val="0"/>
          <w:divBdr>
            <w:top w:val="none" w:sz="0" w:space="0" w:color="auto"/>
            <w:left w:val="none" w:sz="0" w:space="0" w:color="auto"/>
            <w:bottom w:val="none" w:sz="0" w:space="0" w:color="auto"/>
            <w:right w:val="none" w:sz="0" w:space="0" w:color="auto"/>
          </w:divBdr>
        </w:div>
        <w:div w:id="855850100">
          <w:marLeft w:val="0"/>
          <w:marRight w:val="0"/>
          <w:marTop w:val="0"/>
          <w:marBottom w:val="0"/>
          <w:divBdr>
            <w:top w:val="none" w:sz="0" w:space="0" w:color="auto"/>
            <w:left w:val="none" w:sz="0" w:space="0" w:color="auto"/>
            <w:bottom w:val="none" w:sz="0" w:space="0" w:color="auto"/>
            <w:right w:val="none" w:sz="0" w:space="0" w:color="auto"/>
          </w:divBdr>
        </w:div>
        <w:div w:id="747581711">
          <w:marLeft w:val="0"/>
          <w:marRight w:val="0"/>
          <w:marTop w:val="0"/>
          <w:marBottom w:val="0"/>
          <w:divBdr>
            <w:top w:val="none" w:sz="0" w:space="0" w:color="auto"/>
            <w:left w:val="none" w:sz="0" w:space="0" w:color="auto"/>
            <w:bottom w:val="none" w:sz="0" w:space="0" w:color="auto"/>
            <w:right w:val="none" w:sz="0" w:space="0" w:color="auto"/>
          </w:divBdr>
        </w:div>
      </w:divsChild>
    </w:div>
    <w:div w:id="914558169">
      <w:bodyDiv w:val="1"/>
      <w:marLeft w:val="0"/>
      <w:marRight w:val="0"/>
      <w:marTop w:val="0"/>
      <w:marBottom w:val="0"/>
      <w:divBdr>
        <w:top w:val="none" w:sz="0" w:space="0" w:color="auto"/>
        <w:left w:val="none" w:sz="0" w:space="0" w:color="auto"/>
        <w:bottom w:val="none" w:sz="0" w:space="0" w:color="auto"/>
        <w:right w:val="none" w:sz="0" w:space="0" w:color="auto"/>
      </w:divBdr>
    </w:div>
    <w:div w:id="934022213">
      <w:bodyDiv w:val="1"/>
      <w:marLeft w:val="0"/>
      <w:marRight w:val="0"/>
      <w:marTop w:val="0"/>
      <w:marBottom w:val="0"/>
      <w:divBdr>
        <w:top w:val="none" w:sz="0" w:space="0" w:color="auto"/>
        <w:left w:val="none" w:sz="0" w:space="0" w:color="auto"/>
        <w:bottom w:val="none" w:sz="0" w:space="0" w:color="auto"/>
        <w:right w:val="none" w:sz="0" w:space="0" w:color="auto"/>
      </w:divBdr>
      <w:divsChild>
        <w:div w:id="984892914">
          <w:marLeft w:val="0"/>
          <w:marRight w:val="0"/>
          <w:marTop w:val="0"/>
          <w:marBottom w:val="0"/>
          <w:divBdr>
            <w:top w:val="none" w:sz="0" w:space="0" w:color="auto"/>
            <w:left w:val="none" w:sz="0" w:space="0" w:color="auto"/>
            <w:bottom w:val="none" w:sz="0" w:space="0" w:color="auto"/>
            <w:right w:val="none" w:sz="0" w:space="0" w:color="auto"/>
          </w:divBdr>
          <w:divsChild>
            <w:div w:id="1433239503">
              <w:marLeft w:val="0"/>
              <w:marRight w:val="0"/>
              <w:marTop w:val="0"/>
              <w:marBottom w:val="0"/>
              <w:divBdr>
                <w:top w:val="none" w:sz="0" w:space="0" w:color="auto"/>
                <w:left w:val="none" w:sz="0" w:space="0" w:color="auto"/>
                <w:bottom w:val="none" w:sz="0" w:space="0" w:color="auto"/>
                <w:right w:val="none" w:sz="0" w:space="0" w:color="auto"/>
              </w:divBdr>
            </w:div>
            <w:div w:id="1327783410">
              <w:marLeft w:val="0"/>
              <w:marRight w:val="0"/>
              <w:marTop w:val="0"/>
              <w:marBottom w:val="0"/>
              <w:divBdr>
                <w:top w:val="none" w:sz="0" w:space="0" w:color="auto"/>
                <w:left w:val="none" w:sz="0" w:space="0" w:color="auto"/>
                <w:bottom w:val="none" w:sz="0" w:space="0" w:color="auto"/>
                <w:right w:val="none" w:sz="0" w:space="0" w:color="auto"/>
              </w:divBdr>
            </w:div>
            <w:div w:id="675036241">
              <w:marLeft w:val="0"/>
              <w:marRight w:val="0"/>
              <w:marTop w:val="0"/>
              <w:marBottom w:val="0"/>
              <w:divBdr>
                <w:top w:val="none" w:sz="0" w:space="0" w:color="auto"/>
                <w:left w:val="none" w:sz="0" w:space="0" w:color="auto"/>
                <w:bottom w:val="none" w:sz="0" w:space="0" w:color="auto"/>
                <w:right w:val="none" w:sz="0" w:space="0" w:color="auto"/>
              </w:divBdr>
            </w:div>
            <w:div w:id="2103333855">
              <w:marLeft w:val="0"/>
              <w:marRight w:val="0"/>
              <w:marTop w:val="0"/>
              <w:marBottom w:val="0"/>
              <w:divBdr>
                <w:top w:val="none" w:sz="0" w:space="0" w:color="auto"/>
                <w:left w:val="none" w:sz="0" w:space="0" w:color="auto"/>
                <w:bottom w:val="none" w:sz="0" w:space="0" w:color="auto"/>
                <w:right w:val="none" w:sz="0" w:space="0" w:color="auto"/>
              </w:divBdr>
            </w:div>
            <w:div w:id="1131440929">
              <w:marLeft w:val="0"/>
              <w:marRight w:val="0"/>
              <w:marTop w:val="0"/>
              <w:marBottom w:val="0"/>
              <w:divBdr>
                <w:top w:val="none" w:sz="0" w:space="0" w:color="auto"/>
                <w:left w:val="none" w:sz="0" w:space="0" w:color="auto"/>
                <w:bottom w:val="none" w:sz="0" w:space="0" w:color="auto"/>
                <w:right w:val="none" w:sz="0" w:space="0" w:color="auto"/>
              </w:divBdr>
            </w:div>
            <w:div w:id="881552508">
              <w:marLeft w:val="0"/>
              <w:marRight w:val="0"/>
              <w:marTop w:val="0"/>
              <w:marBottom w:val="0"/>
              <w:divBdr>
                <w:top w:val="none" w:sz="0" w:space="0" w:color="auto"/>
                <w:left w:val="none" w:sz="0" w:space="0" w:color="auto"/>
                <w:bottom w:val="none" w:sz="0" w:space="0" w:color="auto"/>
                <w:right w:val="none" w:sz="0" w:space="0" w:color="auto"/>
              </w:divBdr>
            </w:div>
            <w:div w:id="505511079">
              <w:marLeft w:val="0"/>
              <w:marRight w:val="0"/>
              <w:marTop w:val="0"/>
              <w:marBottom w:val="0"/>
              <w:divBdr>
                <w:top w:val="none" w:sz="0" w:space="0" w:color="auto"/>
                <w:left w:val="none" w:sz="0" w:space="0" w:color="auto"/>
                <w:bottom w:val="none" w:sz="0" w:space="0" w:color="auto"/>
                <w:right w:val="none" w:sz="0" w:space="0" w:color="auto"/>
              </w:divBdr>
            </w:div>
            <w:div w:id="876547556">
              <w:marLeft w:val="0"/>
              <w:marRight w:val="0"/>
              <w:marTop w:val="0"/>
              <w:marBottom w:val="0"/>
              <w:divBdr>
                <w:top w:val="none" w:sz="0" w:space="0" w:color="auto"/>
                <w:left w:val="none" w:sz="0" w:space="0" w:color="auto"/>
                <w:bottom w:val="none" w:sz="0" w:space="0" w:color="auto"/>
                <w:right w:val="none" w:sz="0" w:space="0" w:color="auto"/>
              </w:divBdr>
            </w:div>
            <w:div w:id="474833086">
              <w:marLeft w:val="0"/>
              <w:marRight w:val="0"/>
              <w:marTop w:val="0"/>
              <w:marBottom w:val="0"/>
              <w:divBdr>
                <w:top w:val="none" w:sz="0" w:space="0" w:color="auto"/>
                <w:left w:val="none" w:sz="0" w:space="0" w:color="auto"/>
                <w:bottom w:val="none" w:sz="0" w:space="0" w:color="auto"/>
                <w:right w:val="none" w:sz="0" w:space="0" w:color="auto"/>
              </w:divBdr>
            </w:div>
            <w:div w:id="1650359627">
              <w:marLeft w:val="0"/>
              <w:marRight w:val="0"/>
              <w:marTop w:val="0"/>
              <w:marBottom w:val="0"/>
              <w:divBdr>
                <w:top w:val="none" w:sz="0" w:space="0" w:color="auto"/>
                <w:left w:val="none" w:sz="0" w:space="0" w:color="auto"/>
                <w:bottom w:val="none" w:sz="0" w:space="0" w:color="auto"/>
                <w:right w:val="none" w:sz="0" w:space="0" w:color="auto"/>
              </w:divBdr>
            </w:div>
            <w:div w:id="1127510967">
              <w:marLeft w:val="0"/>
              <w:marRight w:val="0"/>
              <w:marTop w:val="0"/>
              <w:marBottom w:val="0"/>
              <w:divBdr>
                <w:top w:val="none" w:sz="0" w:space="0" w:color="auto"/>
                <w:left w:val="none" w:sz="0" w:space="0" w:color="auto"/>
                <w:bottom w:val="none" w:sz="0" w:space="0" w:color="auto"/>
                <w:right w:val="none" w:sz="0" w:space="0" w:color="auto"/>
              </w:divBdr>
            </w:div>
            <w:div w:id="1175338878">
              <w:marLeft w:val="0"/>
              <w:marRight w:val="0"/>
              <w:marTop w:val="0"/>
              <w:marBottom w:val="0"/>
              <w:divBdr>
                <w:top w:val="none" w:sz="0" w:space="0" w:color="auto"/>
                <w:left w:val="none" w:sz="0" w:space="0" w:color="auto"/>
                <w:bottom w:val="none" w:sz="0" w:space="0" w:color="auto"/>
                <w:right w:val="none" w:sz="0" w:space="0" w:color="auto"/>
              </w:divBdr>
            </w:div>
            <w:div w:id="1923946495">
              <w:marLeft w:val="0"/>
              <w:marRight w:val="0"/>
              <w:marTop w:val="0"/>
              <w:marBottom w:val="0"/>
              <w:divBdr>
                <w:top w:val="none" w:sz="0" w:space="0" w:color="auto"/>
                <w:left w:val="none" w:sz="0" w:space="0" w:color="auto"/>
                <w:bottom w:val="none" w:sz="0" w:space="0" w:color="auto"/>
                <w:right w:val="none" w:sz="0" w:space="0" w:color="auto"/>
              </w:divBdr>
            </w:div>
            <w:div w:id="1207723129">
              <w:marLeft w:val="0"/>
              <w:marRight w:val="0"/>
              <w:marTop w:val="0"/>
              <w:marBottom w:val="0"/>
              <w:divBdr>
                <w:top w:val="none" w:sz="0" w:space="0" w:color="auto"/>
                <w:left w:val="none" w:sz="0" w:space="0" w:color="auto"/>
                <w:bottom w:val="none" w:sz="0" w:space="0" w:color="auto"/>
                <w:right w:val="none" w:sz="0" w:space="0" w:color="auto"/>
              </w:divBdr>
            </w:div>
            <w:div w:id="1600985019">
              <w:marLeft w:val="0"/>
              <w:marRight w:val="0"/>
              <w:marTop w:val="0"/>
              <w:marBottom w:val="0"/>
              <w:divBdr>
                <w:top w:val="none" w:sz="0" w:space="0" w:color="auto"/>
                <w:left w:val="none" w:sz="0" w:space="0" w:color="auto"/>
                <w:bottom w:val="none" w:sz="0" w:space="0" w:color="auto"/>
                <w:right w:val="none" w:sz="0" w:space="0" w:color="auto"/>
              </w:divBdr>
            </w:div>
            <w:div w:id="1637949085">
              <w:marLeft w:val="0"/>
              <w:marRight w:val="0"/>
              <w:marTop w:val="0"/>
              <w:marBottom w:val="0"/>
              <w:divBdr>
                <w:top w:val="none" w:sz="0" w:space="0" w:color="auto"/>
                <w:left w:val="none" w:sz="0" w:space="0" w:color="auto"/>
                <w:bottom w:val="none" w:sz="0" w:space="0" w:color="auto"/>
                <w:right w:val="none" w:sz="0" w:space="0" w:color="auto"/>
              </w:divBdr>
            </w:div>
            <w:div w:id="1260259340">
              <w:marLeft w:val="0"/>
              <w:marRight w:val="0"/>
              <w:marTop w:val="0"/>
              <w:marBottom w:val="0"/>
              <w:divBdr>
                <w:top w:val="none" w:sz="0" w:space="0" w:color="auto"/>
                <w:left w:val="none" w:sz="0" w:space="0" w:color="auto"/>
                <w:bottom w:val="none" w:sz="0" w:space="0" w:color="auto"/>
                <w:right w:val="none" w:sz="0" w:space="0" w:color="auto"/>
              </w:divBdr>
            </w:div>
            <w:div w:id="120614934">
              <w:marLeft w:val="0"/>
              <w:marRight w:val="0"/>
              <w:marTop w:val="0"/>
              <w:marBottom w:val="0"/>
              <w:divBdr>
                <w:top w:val="none" w:sz="0" w:space="0" w:color="auto"/>
                <w:left w:val="none" w:sz="0" w:space="0" w:color="auto"/>
                <w:bottom w:val="none" w:sz="0" w:space="0" w:color="auto"/>
                <w:right w:val="none" w:sz="0" w:space="0" w:color="auto"/>
              </w:divBdr>
            </w:div>
            <w:div w:id="508252954">
              <w:marLeft w:val="0"/>
              <w:marRight w:val="0"/>
              <w:marTop w:val="0"/>
              <w:marBottom w:val="0"/>
              <w:divBdr>
                <w:top w:val="none" w:sz="0" w:space="0" w:color="auto"/>
                <w:left w:val="none" w:sz="0" w:space="0" w:color="auto"/>
                <w:bottom w:val="none" w:sz="0" w:space="0" w:color="auto"/>
                <w:right w:val="none" w:sz="0" w:space="0" w:color="auto"/>
              </w:divBdr>
            </w:div>
            <w:div w:id="819620209">
              <w:marLeft w:val="0"/>
              <w:marRight w:val="0"/>
              <w:marTop w:val="0"/>
              <w:marBottom w:val="0"/>
              <w:divBdr>
                <w:top w:val="none" w:sz="0" w:space="0" w:color="auto"/>
                <w:left w:val="none" w:sz="0" w:space="0" w:color="auto"/>
                <w:bottom w:val="none" w:sz="0" w:space="0" w:color="auto"/>
                <w:right w:val="none" w:sz="0" w:space="0" w:color="auto"/>
              </w:divBdr>
            </w:div>
          </w:divsChild>
        </w:div>
        <w:div w:id="1355809066">
          <w:marLeft w:val="0"/>
          <w:marRight w:val="0"/>
          <w:marTop w:val="0"/>
          <w:marBottom w:val="0"/>
          <w:divBdr>
            <w:top w:val="none" w:sz="0" w:space="0" w:color="auto"/>
            <w:left w:val="none" w:sz="0" w:space="0" w:color="auto"/>
            <w:bottom w:val="none" w:sz="0" w:space="0" w:color="auto"/>
            <w:right w:val="none" w:sz="0" w:space="0" w:color="auto"/>
          </w:divBdr>
          <w:divsChild>
            <w:div w:id="1710686488">
              <w:marLeft w:val="0"/>
              <w:marRight w:val="0"/>
              <w:marTop w:val="0"/>
              <w:marBottom w:val="0"/>
              <w:divBdr>
                <w:top w:val="none" w:sz="0" w:space="0" w:color="auto"/>
                <w:left w:val="none" w:sz="0" w:space="0" w:color="auto"/>
                <w:bottom w:val="none" w:sz="0" w:space="0" w:color="auto"/>
                <w:right w:val="none" w:sz="0" w:space="0" w:color="auto"/>
              </w:divBdr>
            </w:div>
            <w:div w:id="2069842212">
              <w:marLeft w:val="0"/>
              <w:marRight w:val="0"/>
              <w:marTop w:val="0"/>
              <w:marBottom w:val="0"/>
              <w:divBdr>
                <w:top w:val="none" w:sz="0" w:space="0" w:color="auto"/>
                <w:left w:val="none" w:sz="0" w:space="0" w:color="auto"/>
                <w:bottom w:val="none" w:sz="0" w:space="0" w:color="auto"/>
                <w:right w:val="none" w:sz="0" w:space="0" w:color="auto"/>
              </w:divBdr>
            </w:div>
            <w:div w:id="2250157">
              <w:marLeft w:val="0"/>
              <w:marRight w:val="0"/>
              <w:marTop w:val="0"/>
              <w:marBottom w:val="0"/>
              <w:divBdr>
                <w:top w:val="none" w:sz="0" w:space="0" w:color="auto"/>
                <w:left w:val="none" w:sz="0" w:space="0" w:color="auto"/>
                <w:bottom w:val="none" w:sz="0" w:space="0" w:color="auto"/>
                <w:right w:val="none" w:sz="0" w:space="0" w:color="auto"/>
              </w:divBdr>
            </w:div>
            <w:div w:id="2039968786">
              <w:marLeft w:val="0"/>
              <w:marRight w:val="0"/>
              <w:marTop w:val="0"/>
              <w:marBottom w:val="0"/>
              <w:divBdr>
                <w:top w:val="none" w:sz="0" w:space="0" w:color="auto"/>
                <w:left w:val="none" w:sz="0" w:space="0" w:color="auto"/>
                <w:bottom w:val="none" w:sz="0" w:space="0" w:color="auto"/>
                <w:right w:val="none" w:sz="0" w:space="0" w:color="auto"/>
              </w:divBdr>
            </w:div>
            <w:div w:id="1434324131">
              <w:marLeft w:val="0"/>
              <w:marRight w:val="0"/>
              <w:marTop w:val="0"/>
              <w:marBottom w:val="0"/>
              <w:divBdr>
                <w:top w:val="none" w:sz="0" w:space="0" w:color="auto"/>
                <w:left w:val="none" w:sz="0" w:space="0" w:color="auto"/>
                <w:bottom w:val="none" w:sz="0" w:space="0" w:color="auto"/>
                <w:right w:val="none" w:sz="0" w:space="0" w:color="auto"/>
              </w:divBdr>
            </w:div>
            <w:div w:id="1895505204">
              <w:marLeft w:val="0"/>
              <w:marRight w:val="0"/>
              <w:marTop w:val="0"/>
              <w:marBottom w:val="0"/>
              <w:divBdr>
                <w:top w:val="none" w:sz="0" w:space="0" w:color="auto"/>
                <w:left w:val="none" w:sz="0" w:space="0" w:color="auto"/>
                <w:bottom w:val="none" w:sz="0" w:space="0" w:color="auto"/>
                <w:right w:val="none" w:sz="0" w:space="0" w:color="auto"/>
              </w:divBdr>
            </w:div>
            <w:div w:id="1668897446">
              <w:marLeft w:val="0"/>
              <w:marRight w:val="0"/>
              <w:marTop w:val="0"/>
              <w:marBottom w:val="0"/>
              <w:divBdr>
                <w:top w:val="none" w:sz="0" w:space="0" w:color="auto"/>
                <w:left w:val="none" w:sz="0" w:space="0" w:color="auto"/>
                <w:bottom w:val="none" w:sz="0" w:space="0" w:color="auto"/>
                <w:right w:val="none" w:sz="0" w:space="0" w:color="auto"/>
              </w:divBdr>
            </w:div>
            <w:div w:id="694422169">
              <w:marLeft w:val="0"/>
              <w:marRight w:val="0"/>
              <w:marTop w:val="0"/>
              <w:marBottom w:val="0"/>
              <w:divBdr>
                <w:top w:val="none" w:sz="0" w:space="0" w:color="auto"/>
                <w:left w:val="none" w:sz="0" w:space="0" w:color="auto"/>
                <w:bottom w:val="none" w:sz="0" w:space="0" w:color="auto"/>
                <w:right w:val="none" w:sz="0" w:space="0" w:color="auto"/>
              </w:divBdr>
            </w:div>
            <w:div w:id="1415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711">
      <w:bodyDiv w:val="1"/>
      <w:marLeft w:val="0"/>
      <w:marRight w:val="0"/>
      <w:marTop w:val="0"/>
      <w:marBottom w:val="0"/>
      <w:divBdr>
        <w:top w:val="none" w:sz="0" w:space="0" w:color="auto"/>
        <w:left w:val="none" w:sz="0" w:space="0" w:color="auto"/>
        <w:bottom w:val="none" w:sz="0" w:space="0" w:color="auto"/>
        <w:right w:val="none" w:sz="0" w:space="0" w:color="auto"/>
      </w:divBdr>
      <w:divsChild>
        <w:div w:id="168371026">
          <w:marLeft w:val="0"/>
          <w:marRight w:val="0"/>
          <w:marTop w:val="0"/>
          <w:marBottom w:val="0"/>
          <w:divBdr>
            <w:top w:val="none" w:sz="0" w:space="0" w:color="auto"/>
            <w:left w:val="none" w:sz="0" w:space="0" w:color="auto"/>
            <w:bottom w:val="none" w:sz="0" w:space="0" w:color="auto"/>
            <w:right w:val="none" w:sz="0" w:space="0" w:color="auto"/>
          </w:divBdr>
        </w:div>
        <w:div w:id="3017001">
          <w:marLeft w:val="0"/>
          <w:marRight w:val="0"/>
          <w:marTop w:val="0"/>
          <w:marBottom w:val="0"/>
          <w:divBdr>
            <w:top w:val="none" w:sz="0" w:space="0" w:color="auto"/>
            <w:left w:val="none" w:sz="0" w:space="0" w:color="auto"/>
            <w:bottom w:val="none" w:sz="0" w:space="0" w:color="auto"/>
            <w:right w:val="none" w:sz="0" w:space="0" w:color="auto"/>
          </w:divBdr>
        </w:div>
        <w:div w:id="1643391388">
          <w:marLeft w:val="0"/>
          <w:marRight w:val="0"/>
          <w:marTop w:val="0"/>
          <w:marBottom w:val="0"/>
          <w:divBdr>
            <w:top w:val="none" w:sz="0" w:space="0" w:color="auto"/>
            <w:left w:val="none" w:sz="0" w:space="0" w:color="auto"/>
            <w:bottom w:val="none" w:sz="0" w:space="0" w:color="auto"/>
            <w:right w:val="none" w:sz="0" w:space="0" w:color="auto"/>
          </w:divBdr>
        </w:div>
        <w:div w:id="1680228069">
          <w:marLeft w:val="0"/>
          <w:marRight w:val="0"/>
          <w:marTop w:val="0"/>
          <w:marBottom w:val="0"/>
          <w:divBdr>
            <w:top w:val="none" w:sz="0" w:space="0" w:color="auto"/>
            <w:left w:val="none" w:sz="0" w:space="0" w:color="auto"/>
            <w:bottom w:val="none" w:sz="0" w:space="0" w:color="auto"/>
            <w:right w:val="none" w:sz="0" w:space="0" w:color="auto"/>
          </w:divBdr>
        </w:div>
        <w:div w:id="1716156759">
          <w:marLeft w:val="0"/>
          <w:marRight w:val="0"/>
          <w:marTop w:val="0"/>
          <w:marBottom w:val="0"/>
          <w:divBdr>
            <w:top w:val="none" w:sz="0" w:space="0" w:color="auto"/>
            <w:left w:val="none" w:sz="0" w:space="0" w:color="auto"/>
            <w:bottom w:val="none" w:sz="0" w:space="0" w:color="auto"/>
            <w:right w:val="none" w:sz="0" w:space="0" w:color="auto"/>
          </w:divBdr>
        </w:div>
        <w:div w:id="720517192">
          <w:marLeft w:val="0"/>
          <w:marRight w:val="0"/>
          <w:marTop w:val="0"/>
          <w:marBottom w:val="0"/>
          <w:divBdr>
            <w:top w:val="none" w:sz="0" w:space="0" w:color="auto"/>
            <w:left w:val="none" w:sz="0" w:space="0" w:color="auto"/>
            <w:bottom w:val="none" w:sz="0" w:space="0" w:color="auto"/>
            <w:right w:val="none" w:sz="0" w:space="0" w:color="auto"/>
          </w:divBdr>
        </w:div>
      </w:divsChild>
    </w:div>
    <w:div w:id="988901053">
      <w:bodyDiv w:val="1"/>
      <w:marLeft w:val="0"/>
      <w:marRight w:val="0"/>
      <w:marTop w:val="0"/>
      <w:marBottom w:val="0"/>
      <w:divBdr>
        <w:top w:val="none" w:sz="0" w:space="0" w:color="auto"/>
        <w:left w:val="none" w:sz="0" w:space="0" w:color="auto"/>
        <w:bottom w:val="none" w:sz="0" w:space="0" w:color="auto"/>
        <w:right w:val="none" w:sz="0" w:space="0" w:color="auto"/>
      </w:divBdr>
      <w:divsChild>
        <w:div w:id="785659046">
          <w:marLeft w:val="0"/>
          <w:marRight w:val="0"/>
          <w:marTop w:val="0"/>
          <w:marBottom w:val="0"/>
          <w:divBdr>
            <w:top w:val="none" w:sz="0" w:space="0" w:color="auto"/>
            <w:left w:val="none" w:sz="0" w:space="0" w:color="auto"/>
            <w:bottom w:val="none" w:sz="0" w:space="0" w:color="auto"/>
            <w:right w:val="none" w:sz="0" w:space="0" w:color="auto"/>
          </w:divBdr>
          <w:divsChild>
            <w:div w:id="1633829679">
              <w:marLeft w:val="0"/>
              <w:marRight w:val="0"/>
              <w:marTop w:val="0"/>
              <w:marBottom w:val="0"/>
              <w:divBdr>
                <w:top w:val="none" w:sz="0" w:space="0" w:color="auto"/>
                <w:left w:val="none" w:sz="0" w:space="0" w:color="auto"/>
                <w:bottom w:val="none" w:sz="0" w:space="0" w:color="auto"/>
                <w:right w:val="none" w:sz="0" w:space="0" w:color="auto"/>
              </w:divBdr>
            </w:div>
            <w:div w:id="1889217537">
              <w:marLeft w:val="0"/>
              <w:marRight w:val="0"/>
              <w:marTop w:val="0"/>
              <w:marBottom w:val="0"/>
              <w:divBdr>
                <w:top w:val="none" w:sz="0" w:space="0" w:color="auto"/>
                <w:left w:val="none" w:sz="0" w:space="0" w:color="auto"/>
                <w:bottom w:val="none" w:sz="0" w:space="0" w:color="auto"/>
                <w:right w:val="none" w:sz="0" w:space="0" w:color="auto"/>
              </w:divBdr>
            </w:div>
            <w:div w:id="1232472667">
              <w:marLeft w:val="0"/>
              <w:marRight w:val="0"/>
              <w:marTop w:val="0"/>
              <w:marBottom w:val="0"/>
              <w:divBdr>
                <w:top w:val="none" w:sz="0" w:space="0" w:color="auto"/>
                <w:left w:val="none" w:sz="0" w:space="0" w:color="auto"/>
                <w:bottom w:val="none" w:sz="0" w:space="0" w:color="auto"/>
                <w:right w:val="none" w:sz="0" w:space="0" w:color="auto"/>
              </w:divBdr>
            </w:div>
            <w:div w:id="1109933420">
              <w:marLeft w:val="0"/>
              <w:marRight w:val="0"/>
              <w:marTop w:val="0"/>
              <w:marBottom w:val="0"/>
              <w:divBdr>
                <w:top w:val="none" w:sz="0" w:space="0" w:color="auto"/>
                <w:left w:val="none" w:sz="0" w:space="0" w:color="auto"/>
                <w:bottom w:val="none" w:sz="0" w:space="0" w:color="auto"/>
                <w:right w:val="none" w:sz="0" w:space="0" w:color="auto"/>
              </w:divBdr>
            </w:div>
            <w:div w:id="1716931817">
              <w:marLeft w:val="0"/>
              <w:marRight w:val="0"/>
              <w:marTop w:val="0"/>
              <w:marBottom w:val="0"/>
              <w:divBdr>
                <w:top w:val="none" w:sz="0" w:space="0" w:color="auto"/>
                <w:left w:val="none" w:sz="0" w:space="0" w:color="auto"/>
                <w:bottom w:val="none" w:sz="0" w:space="0" w:color="auto"/>
                <w:right w:val="none" w:sz="0" w:space="0" w:color="auto"/>
              </w:divBdr>
            </w:div>
            <w:div w:id="1182016575">
              <w:marLeft w:val="0"/>
              <w:marRight w:val="0"/>
              <w:marTop w:val="0"/>
              <w:marBottom w:val="0"/>
              <w:divBdr>
                <w:top w:val="none" w:sz="0" w:space="0" w:color="auto"/>
                <w:left w:val="none" w:sz="0" w:space="0" w:color="auto"/>
                <w:bottom w:val="none" w:sz="0" w:space="0" w:color="auto"/>
                <w:right w:val="none" w:sz="0" w:space="0" w:color="auto"/>
              </w:divBdr>
            </w:div>
            <w:div w:id="1886672297">
              <w:marLeft w:val="0"/>
              <w:marRight w:val="0"/>
              <w:marTop w:val="0"/>
              <w:marBottom w:val="0"/>
              <w:divBdr>
                <w:top w:val="none" w:sz="0" w:space="0" w:color="auto"/>
                <w:left w:val="none" w:sz="0" w:space="0" w:color="auto"/>
                <w:bottom w:val="none" w:sz="0" w:space="0" w:color="auto"/>
                <w:right w:val="none" w:sz="0" w:space="0" w:color="auto"/>
              </w:divBdr>
            </w:div>
            <w:div w:id="1725254412">
              <w:marLeft w:val="0"/>
              <w:marRight w:val="0"/>
              <w:marTop w:val="0"/>
              <w:marBottom w:val="0"/>
              <w:divBdr>
                <w:top w:val="none" w:sz="0" w:space="0" w:color="auto"/>
                <w:left w:val="none" w:sz="0" w:space="0" w:color="auto"/>
                <w:bottom w:val="none" w:sz="0" w:space="0" w:color="auto"/>
                <w:right w:val="none" w:sz="0" w:space="0" w:color="auto"/>
              </w:divBdr>
            </w:div>
            <w:div w:id="818766635">
              <w:marLeft w:val="0"/>
              <w:marRight w:val="0"/>
              <w:marTop w:val="0"/>
              <w:marBottom w:val="0"/>
              <w:divBdr>
                <w:top w:val="none" w:sz="0" w:space="0" w:color="auto"/>
                <w:left w:val="none" w:sz="0" w:space="0" w:color="auto"/>
                <w:bottom w:val="none" w:sz="0" w:space="0" w:color="auto"/>
                <w:right w:val="none" w:sz="0" w:space="0" w:color="auto"/>
              </w:divBdr>
            </w:div>
            <w:div w:id="9991944">
              <w:marLeft w:val="0"/>
              <w:marRight w:val="0"/>
              <w:marTop w:val="0"/>
              <w:marBottom w:val="0"/>
              <w:divBdr>
                <w:top w:val="none" w:sz="0" w:space="0" w:color="auto"/>
                <w:left w:val="none" w:sz="0" w:space="0" w:color="auto"/>
                <w:bottom w:val="none" w:sz="0" w:space="0" w:color="auto"/>
                <w:right w:val="none" w:sz="0" w:space="0" w:color="auto"/>
              </w:divBdr>
            </w:div>
            <w:div w:id="1100487520">
              <w:marLeft w:val="0"/>
              <w:marRight w:val="0"/>
              <w:marTop w:val="0"/>
              <w:marBottom w:val="0"/>
              <w:divBdr>
                <w:top w:val="none" w:sz="0" w:space="0" w:color="auto"/>
                <w:left w:val="none" w:sz="0" w:space="0" w:color="auto"/>
                <w:bottom w:val="none" w:sz="0" w:space="0" w:color="auto"/>
                <w:right w:val="none" w:sz="0" w:space="0" w:color="auto"/>
              </w:divBdr>
            </w:div>
            <w:div w:id="753818368">
              <w:marLeft w:val="0"/>
              <w:marRight w:val="0"/>
              <w:marTop w:val="0"/>
              <w:marBottom w:val="0"/>
              <w:divBdr>
                <w:top w:val="none" w:sz="0" w:space="0" w:color="auto"/>
                <w:left w:val="none" w:sz="0" w:space="0" w:color="auto"/>
                <w:bottom w:val="none" w:sz="0" w:space="0" w:color="auto"/>
                <w:right w:val="none" w:sz="0" w:space="0" w:color="auto"/>
              </w:divBdr>
            </w:div>
            <w:div w:id="1789272354">
              <w:marLeft w:val="0"/>
              <w:marRight w:val="0"/>
              <w:marTop w:val="0"/>
              <w:marBottom w:val="0"/>
              <w:divBdr>
                <w:top w:val="none" w:sz="0" w:space="0" w:color="auto"/>
                <w:left w:val="none" w:sz="0" w:space="0" w:color="auto"/>
                <w:bottom w:val="none" w:sz="0" w:space="0" w:color="auto"/>
                <w:right w:val="none" w:sz="0" w:space="0" w:color="auto"/>
              </w:divBdr>
            </w:div>
            <w:div w:id="248465730">
              <w:marLeft w:val="0"/>
              <w:marRight w:val="0"/>
              <w:marTop w:val="0"/>
              <w:marBottom w:val="0"/>
              <w:divBdr>
                <w:top w:val="none" w:sz="0" w:space="0" w:color="auto"/>
                <w:left w:val="none" w:sz="0" w:space="0" w:color="auto"/>
                <w:bottom w:val="none" w:sz="0" w:space="0" w:color="auto"/>
                <w:right w:val="none" w:sz="0" w:space="0" w:color="auto"/>
              </w:divBdr>
            </w:div>
            <w:div w:id="939069692">
              <w:marLeft w:val="0"/>
              <w:marRight w:val="0"/>
              <w:marTop w:val="0"/>
              <w:marBottom w:val="0"/>
              <w:divBdr>
                <w:top w:val="none" w:sz="0" w:space="0" w:color="auto"/>
                <w:left w:val="none" w:sz="0" w:space="0" w:color="auto"/>
                <w:bottom w:val="none" w:sz="0" w:space="0" w:color="auto"/>
                <w:right w:val="none" w:sz="0" w:space="0" w:color="auto"/>
              </w:divBdr>
            </w:div>
            <w:div w:id="659847939">
              <w:marLeft w:val="0"/>
              <w:marRight w:val="0"/>
              <w:marTop w:val="0"/>
              <w:marBottom w:val="0"/>
              <w:divBdr>
                <w:top w:val="none" w:sz="0" w:space="0" w:color="auto"/>
                <w:left w:val="none" w:sz="0" w:space="0" w:color="auto"/>
                <w:bottom w:val="none" w:sz="0" w:space="0" w:color="auto"/>
                <w:right w:val="none" w:sz="0" w:space="0" w:color="auto"/>
              </w:divBdr>
            </w:div>
            <w:div w:id="881092576">
              <w:marLeft w:val="0"/>
              <w:marRight w:val="0"/>
              <w:marTop w:val="0"/>
              <w:marBottom w:val="0"/>
              <w:divBdr>
                <w:top w:val="none" w:sz="0" w:space="0" w:color="auto"/>
                <w:left w:val="none" w:sz="0" w:space="0" w:color="auto"/>
                <w:bottom w:val="none" w:sz="0" w:space="0" w:color="auto"/>
                <w:right w:val="none" w:sz="0" w:space="0" w:color="auto"/>
              </w:divBdr>
            </w:div>
            <w:div w:id="720134064">
              <w:marLeft w:val="0"/>
              <w:marRight w:val="0"/>
              <w:marTop w:val="0"/>
              <w:marBottom w:val="0"/>
              <w:divBdr>
                <w:top w:val="none" w:sz="0" w:space="0" w:color="auto"/>
                <w:left w:val="none" w:sz="0" w:space="0" w:color="auto"/>
                <w:bottom w:val="none" w:sz="0" w:space="0" w:color="auto"/>
                <w:right w:val="none" w:sz="0" w:space="0" w:color="auto"/>
              </w:divBdr>
            </w:div>
            <w:div w:id="731274119">
              <w:marLeft w:val="0"/>
              <w:marRight w:val="0"/>
              <w:marTop w:val="0"/>
              <w:marBottom w:val="0"/>
              <w:divBdr>
                <w:top w:val="none" w:sz="0" w:space="0" w:color="auto"/>
                <w:left w:val="none" w:sz="0" w:space="0" w:color="auto"/>
                <w:bottom w:val="none" w:sz="0" w:space="0" w:color="auto"/>
                <w:right w:val="none" w:sz="0" w:space="0" w:color="auto"/>
              </w:divBdr>
            </w:div>
            <w:div w:id="661855368">
              <w:marLeft w:val="0"/>
              <w:marRight w:val="0"/>
              <w:marTop w:val="0"/>
              <w:marBottom w:val="0"/>
              <w:divBdr>
                <w:top w:val="none" w:sz="0" w:space="0" w:color="auto"/>
                <w:left w:val="none" w:sz="0" w:space="0" w:color="auto"/>
                <w:bottom w:val="none" w:sz="0" w:space="0" w:color="auto"/>
                <w:right w:val="none" w:sz="0" w:space="0" w:color="auto"/>
              </w:divBdr>
            </w:div>
          </w:divsChild>
        </w:div>
        <w:div w:id="192034161">
          <w:marLeft w:val="0"/>
          <w:marRight w:val="0"/>
          <w:marTop w:val="0"/>
          <w:marBottom w:val="0"/>
          <w:divBdr>
            <w:top w:val="none" w:sz="0" w:space="0" w:color="auto"/>
            <w:left w:val="none" w:sz="0" w:space="0" w:color="auto"/>
            <w:bottom w:val="none" w:sz="0" w:space="0" w:color="auto"/>
            <w:right w:val="none" w:sz="0" w:space="0" w:color="auto"/>
          </w:divBdr>
          <w:divsChild>
            <w:div w:id="1367178931">
              <w:marLeft w:val="0"/>
              <w:marRight w:val="0"/>
              <w:marTop w:val="0"/>
              <w:marBottom w:val="0"/>
              <w:divBdr>
                <w:top w:val="none" w:sz="0" w:space="0" w:color="auto"/>
                <w:left w:val="none" w:sz="0" w:space="0" w:color="auto"/>
                <w:bottom w:val="none" w:sz="0" w:space="0" w:color="auto"/>
                <w:right w:val="none" w:sz="0" w:space="0" w:color="auto"/>
              </w:divBdr>
            </w:div>
            <w:div w:id="1183279131">
              <w:marLeft w:val="0"/>
              <w:marRight w:val="0"/>
              <w:marTop w:val="0"/>
              <w:marBottom w:val="0"/>
              <w:divBdr>
                <w:top w:val="none" w:sz="0" w:space="0" w:color="auto"/>
                <w:left w:val="none" w:sz="0" w:space="0" w:color="auto"/>
                <w:bottom w:val="none" w:sz="0" w:space="0" w:color="auto"/>
                <w:right w:val="none" w:sz="0" w:space="0" w:color="auto"/>
              </w:divBdr>
            </w:div>
            <w:div w:id="1935236406">
              <w:marLeft w:val="0"/>
              <w:marRight w:val="0"/>
              <w:marTop w:val="0"/>
              <w:marBottom w:val="0"/>
              <w:divBdr>
                <w:top w:val="none" w:sz="0" w:space="0" w:color="auto"/>
                <w:left w:val="none" w:sz="0" w:space="0" w:color="auto"/>
                <w:bottom w:val="none" w:sz="0" w:space="0" w:color="auto"/>
                <w:right w:val="none" w:sz="0" w:space="0" w:color="auto"/>
              </w:divBdr>
            </w:div>
            <w:div w:id="145780786">
              <w:marLeft w:val="0"/>
              <w:marRight w:val="0"/>
              <w:marTop w:val="0"/>
              <w:marBottom w:val="0"/>
              <w:divBdr>
                <w:top w:val="none" w:sz="0" w:space="0" w:color="auto"/>
                <w:left w:val="none" w:sz="0" w:space="0" w:color="auto"/>
                <w:bottom w:val="none" w:sz="0" w:space="0" w:color="auto"/>
                <w:right w:val="none" w:sz="0" w:space="0" w:color="auto"/>
              </w:divBdr>
            </w:div>
            <w:div w:id="1489052342">
              <w:marLeft w:val="0"/>
              <w:marRight w:val="0"/>
              <w:marTop w:val="0"/>
              <w:marBottom w:val="0"/>
              <w:divBdr>
                <w:top w:val="none" w:sz="0" w:space="0" w:color="auto"/>
                <w:left w:val="none" w:sz="0" w:space="0" w:color="auto"/>
                <w:bottom w:val="none" w:sz="0" w:space="0" w:color="auto"/>
                <w:right w:val="none" w:sz="0" w:space="0" w:color="auto"/>
              </w:divBdr>
            </w:div>
            <w:div w:id="1745905935">
              <w:marLeft w:val="0"/>
              <w:marRight w:val="0"/>
              <w:marTop w:val="0"/>
              <w:marBottom w:val="0"/>
              <w:divBdr>
                <w:top w:val="none" w:sz="0" w:space="0" w:color="auto"/>
                <w:left w:val="none" w:sz="0" w:space="0" w:color="auto"/>
                <w:bottom w:val="none" w:sz="0" w:space="0" w:color="auto"/>
                <w:right w:val="none" w:sz="0" w:space="0" w:color="auto"/>
              </w:divBdr>
            </w:div>
            <w:div w:id="116414517">
              <w:marLeft w:val="0"/>
              <w:marRight w:val="0"/>
              <w:marTop w:val="0"/>
              <w:marBottom w:val="0"/>
              <w:divBdr>
                <w:top w:val="none" w:sz="0" w:space="0" w:color="auto"/>
                <w:left w:val="none" w:sz="0" w:space="0" w:color="auto"/>
                <w:bottom w:val="none" w:sz="0" w:space="0" w:color="auto"/>
                <w:right w:val="none" w:sz="0" w:space="0" w:color="auto"/>
              </w:divBdr>
            </w:div>
            <w:div w:id="2132362655">
              <w:marLeft w:val="0"/>
              <w:marRight w:val="0"/>
              <w:marTop w:val="0"/>
              <w:marBottom w:val="0"/>
              <w:divBdr>
                <w:top w:val="none" w:sz="0" w:space="0" w:color="auto"/>
                <w:left w:val="none" w:sz="0" w:space="0" w:color="auto"/>
                <w:bottom w:val="none" w:sz="0" w:space="0" w:color="auto"/>
                <w:right w:val="none" w:sz="0" w:space="0" w:color="auto"/>
              </w:divBdr>
            </w:div>
            <w:div w:id="304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3858">
      <w:bodyDiv w:val="1"/>
      <w:marLeft w:val="0"/>
      <w:marRight w:val="0"/>
      <w:marTop w:val="0"/>
      <w:marBottom w:val="0"/>
      <w:divBdr>
        <w:top w:val="none" w:sz="0" w:space="0" w:color="auto"/>
        <w:left w:val="none" w:sz="0" w:space="0" w:color="auto"/>
        <w:bottom w:val="none" w:sz="0" w:space="0" w:color="auto"/>
        <w:right w:val="none" w:sz="0" w:space="0" w:color="auto"/>
      </w:divBdr>
      <w:divsChild>
        <w:div w:id="793249607">
          <w:marLeft w:val="0"/>
          <w:marRight w:val="0"/>
          <w:marTop w:val="0"/>
          <w:marBottom w:val="0"/>
          <w:divBdr>
            <w:top w:val="none" w:sz="0" w:space="0" w:color="auto"/>
            <w:left w:val="none" w:sz="0" w:space="0" w:color="auto"/>
            <w:bottom w:val="none" w:sz="0" w:space="0" w:color="auto"/>
            <w:right w:val="none" w:sz="0" w:space="0" w:color="auto"/>
          </w:divBdr>
        </w:div>
        <w:div w:id="1224557306">
          <w:marLeft w:val="0"/>
          <w:marRight w:val="0"/>
          <w:marTop w:val="0"/>
          <w:marBottom w:val="0"/>
          <w:divBdr>
            <w:top w:val="none" w:sz="0" w:space="0" w:color="auto"/>
            <w:left w:val="none" w:sz="0" w:space="0" w:color="auto"/>
            <w:bottom w:val="none" w:sz="0" w:space="0" w:color="auto"/>
            <w:right w:val="none" w:sz="0" w:space="0" w:color="auto"/>
          </w:divBdr>
        </w:div>
        <w:div w:id="72315262">
          <w:marLeft w:val="0"/>
          <w:marRight w:val="0"/>
          <w:marTop w:val="0"/>
          <w:marBottom w:val="0"/>
          <w:divBdr>
            <w:top w:val="none" w:sz="0" w:space="0" w:color="auto"/>
            <w:left w:val="none" w:sz="0" w:space="0" w:color="auto"/>
            <w:bottom w:val="none" w:sz="0" w:space="0" w:color="auto"/>
            <w:right w:val="none" w:sz="0" w:space="0" w:color="auto"/>
          </w:divBdr>
        </w:div>
        <w:div w:id="477916325">
          <w:marLeft w:val="0"/>
          <w:marRight w:val="0"/>
          <w:marTop w:val="0"/>
          <w:marBottom w:val="0"/>
          <w:divBdr>
            <w:top w:val="none" w:sz="0" w:space="0" w:color="auto"/>
            <w:left w:val="none" w:sz="0" w:space="0" w:color="auto"/>
            <w:bottom w:val="none" w:sz="0" w:space="0" w:color="auto"/>
            <w:right w:val="none" w:sz="0" w:space="0" w:color="auto"/>
          </w:divBdr>
        </w:div>
        <w:div w:id="551699110">
          <w:marLeft w:val="0"/>
          <w:marRight w:val="0"/>
          <w:marTop w:val="0"/>
          <w:marBottom w:val="0"/>
          <w:divBdr>
            <w:top w:val="none" w:sz="0" w:space="0" w:color="auto"/>
            <w:left w:val="none" w:sz="0" w:space="0" w:color="auto"/>
            <w:bottom w:val="none" w:sz="0" w:space="0" w:color="auto"/>
            <w:right w:val="none" w:sz="0" w:space="0" w:color="auto"/>
          </w:divBdr>
        </w:div>
        <w:div w:id="1661615943">
          <w:marLeft w:val="0"/>
          <w:marRight w:val="0"/>
          <w:marTop w:val="0"/>
          <w:marBottom w:val="0"/>
          <w:divBdr>
            <w:top w:val="none" w:sz="0" w:space="0" w:color="auto"/>
            <w:left w:val="none" w:sz="0" w:space="0" w:color="auto"/>
            <w:bottom w:val="none" w:sz="0" w:space="0" w:color="auto"/>
            <w:right w:val="none" w:sz="0" w:space="0" w:color="auto"/>
          </w:divBdr>
        </w:div>
        <w:div w:id="811408656">
          <w:marLeft w:val="0"/>
          <w:marRight w:val="0"/>
          <w:marTop w:val="0"/>
          <w:marBottom w:val="0"/>
          <w:divBdr>
            <w:top w:val="none" w:sz="0" w:space="0" w:color="auto"/>
            <w:left w:val="none" w:sz="0" w:space="0" w:color="auto"/>
            <w:bottom w:val="none" w:sz="0" w:space="0" w:color="auto"/>
            <w:right w:val="none" w:sz="0" w:space="0" w:color="auto"/>
          </w:divBdr>
        </w:div>
        <w:div w:id="116215805">
          <w:marLeft w:val="0"/>
          <w:marRight w:val="0"/>
          <w:marTop w:val="0"/>
          <w:marBottom w:val="0"/>
          <w:divBdr>
            <w:top w:val="none" w:sz="0" w:space="0" w:color="auto"/>
            <w:left w:val="none" w:sz="0" w:space="0" w:color="auto"/>
            <w:bottom w:val="none" w:sz="0" w:space="0" w:color="auto"/>
            <w:right w:val="none" w:sz="0" w:space="0" w:color="auto"/>
          </w:divBdr>
        </w:div>
        <w:div w:id="1298296285">
          <w:marLeft w:val="0"/>
          <w:marRight w:val="0"/>
          <w:marTop w:val="0"/>
          <w:marBottom w:val="0"/>
          <w:divBdr>
            <w:top w:val="none" w:sz="0" w:space="0" w:color="auto"/>
            <w:left w:val="none" w:sz="0" w:space="0" w:color="auto"/>
            <w:bottom w:val="none" w:sz="0" w:space="0" w:color="auto"/>
            <w:right w:val="none" w:sz="0" w:space="0" w:color="auto"/>
          </w:divBdr>
        </w:div>
        <w:div w:id="1529638044">
          <w:marLeft w:val="0"/>
          <w:marRight w:val="0"/>
          <w:marTop w:val="0"/>
          <w:marBottom w:val="0"/>
          <w:divBdr>
            <w:top w:val="none" w:sz="0" w:space="0" w:color="auto"/>
            <w:left w:val="none" w:sz="0" w:space="0" w:color="auto"/>
            <w:bottom w:val="none" w:sz="0" w:space="0" w:color="auto"/>
            <w:right w:val="none" w:sz="0" w:space="0" w:color="auto"/>
          </w:divBdr>
        </w:div>
      </w:divsChild>
    </w:div>
    <w:div w:id="1035427813">
      <w:bodyDiv w:val="1"/>
      <w:marLeft w:val="0"/>
      <w:marRight w:val="0"/>
      <w:marTop w:val="0"/>
      <w:marBottom w:val="0"/>
      <w:divBdr>
        <w:top w:val="none" w:sz="0" w:space="0" w:color="auto"/>
        <w:left w:val="none" w:sz="0" w:space="0" w:color="auto"/>
        <w:bottom w:val="none" w:sz="0" w:space="0" w:color="auto"/>
        <w:right w:val="none" w:sz="0" w:space="0" w:color="auto"/>
      </w:divBdr>
    </w:div>
    <w:div w:id="1286699537">
      <w:bodyDiv w:val="1"/>
      <w:marLeft w:val="0"/>
      <w:marRight w:val="0"/>
      <w:marTop w:val="0"/>
      <w:marBottom w:val="0"/>
      <w:divBdr>
        <w:top w:val="none" w:sz="0" w:space="0" w:color="auto"/>
        <w:left w:val="none" w:sz="0" w:space="0" w:color="auto"/>
        <w:bottom w:val="none" w:sz="0" w:space="0" w:color="auto"/>
        <w:right w:val="none" w:sz="0" w:space="0" w:color="auto"/>
      </w:divBdr>
      <w:divsChild>
        <w:div w:id="482160065">
          <w:marLeft w:val="0"/>
          <w:marRight w:val="0"/>
          <w:marTop w:val="0"/>
          <w:marBottom w:val="0"/>
          <w:divBdr>
            <w:top w:val="none" w:sz="0" w:space="0" w:color="auto"/>
            <w:left w:val="none" w:sz="0" w:space="0" w:color="auto"/>
            <w:bottom w:val="none" w:sz="0" w:space="0" w:color="auto"/>
            <w:right w:val="none" w:sz="0" w:space="0" w:color="auto"/>
          </w:divBdr>
        </w:div>
        <w:div w:id="1788894364">
          <w:marLeft w:val="0"/>
          <w:marRight w:val="0"/>
          <w:marTop w:val="0"/>
          <w:marBottom w:val="0"/>
          <w:divBdr>
            <w:top w:val="none" w:sz="0" w:space="0" w:color="auto"/>
            <w:left w:val="none" w:sz="0" w:space="0" w:color="auto"/>
            <w:bottom w:val="none" w:sz="0" w:space="0" w:color="auto"/>
            <w:right w:val="none" w:sz="0" w:space="0" w:color="auto"/>
          </w:divBdr>
        </w:div>
        <w:div w:id="473764957">
          <w:marLeft w:val="0"/>
          <w:marRight w:val="0"/>
          <w:marTop w:val="0"/>
          <w:marBottom w:val="0"/>
          <w:divBdr>
            <w:top w:val="none" w:sz="0" w:space="0" w:color="auto"/>
            <w:left w:val="none" w:sz="0" w:space="0" w:color="auto"/>
            <w:bottom w:val="none" w:sz="0" w:space="0" w:color="auto"/>
            <w:right w:val="none" w:sz="0" w:space="0" w:color="auto"/>
          </w:divBdr>
        </w:div>
        <w:div w:id="1078484600">
          <w:marLeft w:val="0"/>
          <w:marRight w:val="0"/>
          <w:marTop w:val="0"/>
          <w:marBottom w:val="0"/>
          <w:divBdr>
            <w:top w:val="none" w:sz="0" w:space="0" w:color="auto"/>
            <w:left w:val="none" w:sz="0" w:space="0" w:color="auto"/>
            <w:bottom w:val="none" w:sz="0" w:space="0" w:color="auto"/>
            <w:right w:val="none" w:sz="0" w:space="0" w:color="auto"/>
          </w:divBdr>
        </w:div>
        <w:div w:id="2126852096">
          <w:marLeft w:val="0"/>
          <w:marRight w:val="0"/>
          <w:marTop w:val="0"/>
          <w:marBottom w:val="0"/>
          <w:divBdr>
            <w:top w:val="none" w:sz="0" w:space="0" w:color="auto"/>
            <w:left w:val="none" w:sz="0" w:space="0" w:color="auto"/>
            <w:bottom w:val="none" w:sz="0" w:space="0" w:color="auto"/>
            <w:right w:val="none" w:sz="0" w:space="0" w:color="auto"/>
          </w:divBdr>
        </w:div>
        <w:div w:id="299844760">
          <w:marLeft w:val="0"/>
          <w:marRight w:val="0"/>
          <w:marTop w:val="0"/>
          <w:marBottom w:val="0"/>
          <w:divBdr>
            <w:top w:val="none" w:sz="0" w:space="0" w:color="auto"/>
            <w:left w:val="none" w:sz="0" w:space="0" w:color="auto"/>
            <w:bottom w:val="none" w:sz="0" w:space="0" w:color="auto"/>
            <w:right w:val="none" w:sz="0" w:space="0" w:color="auto"/>
          </w:divBdr>
        </w:div>
        <w:div w:id="145973341">
          <w:marLeft w:val="0"/>
          <w:marRight w:val="0"/>
          <w:marTop w:val="0"/>
          <w:marBottom w:val="0"/>
          <w:divBdr>
            <w:top w:val="none" w:sz="0" w:space="0" w:color="auto"/>
            <w:left w:val="none" w:sz="0" w:space="0" w:color="auto"/>
            <w:bottom w:val="none" w:sz="0" w:space="0" w:color="auto"/>
            <w:right w:val="none" w:sz="0" w:space="0" w:color="auto"/>
          </w:divBdr>
        </w:div>
        <w:div w:id="1636593912">
          <w:marLeft w:val="0"/>
          <w:marRight w:val="0"/>
          <w:marTop w:val="0"/>
          <w:marBottom w:val="0"/>
          <w:divBdr>
            <w:top w:val="none" w:sz="0" w:space="0" w:color="auto"/>
            <w:left w:val="none" w:sz="0" w:space="0" w:color="auto"/>
            <w:bottom w:val="none" w:sz="0" w:space="0" w:color="auto"/>
            <w:right w:val="none" w:sz="0" w:space="0" w:color="auto"/>
          </w:divBdr>
        </w:div>
        <w:div w:id="1326514554">
          <w:marLeft w:val="0"/>
          <w:marRight w:val="0"/>
          <w:marTop w:val="0"/>
          <w:marBottom w:val="0"/>
          <w:divBdr>
            <w:top w:val="none" w:sz="0" w:space="0" w:color="auto"/>
            <w:left w:val="none" w:sz="0" w:space="0" w:color="auto"/>
            <w:bottom w:val="none" w:sz="0" w:space="0" w:color="auto"/>
            <w:right w:val="none" w:sz="0" w:space="0" w:color="auto"/>
          </w:divBdr>
        </w:div>
        <w:div w:id="1540507217">
          <w:marLeft w:val="0"/>
          <w:marRight w:val="0"/>
          <w:marTop w:val="0"/>
          <w:marBottom w:val="0"/>
          <w:divBdr>
            <w:top w:val="none" w:sz="0" w:space="0" w:color="auto"/>
            <w:left w:val="none" w:sz="0" w:space="0" w:color="auto"/>
            <w:bottom w:val="none" w:sz="0" w:space="0" w:color="auto"/>
            <w:right w:val="none" w:sz="0" w:space="0" w:color="auto"/>
          </w:divBdr>
        </w:div>
        <w:div w:id="1496074012">
          <w:marLeft w:val="0"/>
          <w:marRight w:val="0"/>
          <w:marTop w:val="0"/>
          <w:marBottom w:val="0"/>
          <w:divBdr>
            <w:top w:val="none" w:sz="0" w:space="0" w:color="auto"/>
            <w:left w:val="none" w:sz="0" w:space="0" w:color="auto"/>
            <w:bottom w:val="none" w:sz="0" w:space="0" w:color="auto"/>
            <w:right w:val="none" w:sz="0" w:space="0" w:color="auto"/>
          </w:divBdr>
        </w:div>
        <w:div w:id="1907378638">
          <w:marLeft w:val="0"/>
          <w:marRight w:val="0"/>
          <w:marTop w:val="0"/>
          <w:marBottom w:val="0"/>
          <w:divBdr>
            <w:top w:val="none" w:sz="0" w:space="0" w:color="auto"/>
            <w:left w:val="none" w:sz="0" w:space="0" w:color="auto"/>
            <w:bottom w:val="none" w:sz="0" w:space="0" w:color="auto"/>
            <w:right w:val="none" w:sz="0" w:space="0" w:color="auto"/>
          </w:divBdr>
        </w:div>
        <w:div w:id="965426640">
          <w:marLeft w:val="0"/>
          <w:marRight w:val="0"/>
          <w:marTop w:val="0"/>
          <w:marBottom w:val="0"/>
          <w:divBdr>
            <w:top w:val="none" w:sz="0" w:space="0" w:color="auto"/>
            <w:left w:val="none" w:sz="0" w:space="0" w:color="auto"/>
            <w:bottom w:val="none" w:sz="0" w:space="0" w:color="auto"/>
            <w:right w:val="none" w:sz="0" w:space="0" w:color="auto"/>
          </w:divBdr>
        </w:div>
        <w:div w:id="1979800093">
          <w:marLeft w:val="0"/>
          <w:marRight w:val="0"/>
          <w:marTop w:val="0"/>
          <w:marBottom w:val="0"/>
          <w:divBdr>
            <w:top w:val="none" w:sz="0" w:space="0" w:color="auto"/>
            <w:left w:val="none" w:sz="0" w:space="0" w:color="auto"/>
            <w:bottom w:val="none" w:sz="0" w:space="0" w:color="auto"/>
            <w:right w:val="none" w:sz="0" w:space="0" w:color="auto"/>
          </w:divBdr>
        </w:div>
        <w:div w:id="334574754">
          <w:marLeft w:val="0"/>
          <w:marRight w:val="0"/>
          <w:marTop w:val="0"/>
          <w:marBottom w:val="0"/>
          <w:divBdr>
            <w:top w:val="none" w:sz="0" w:space="0" w:color="auto"/>
            <w:left w:val="none" w:sz="0" w:space="0" w:color="auto"/>
            <w:bottom w:val="none" w:sz="0" w:space="0" w:color="auto"/>
            <w:right w:val="none" w:sz="0" w:space="0" w:color="auto"/>
          </w:divBdr>
        </w:div>
        <w:div w:id="1155613002">
          <w:marLeft w:val="0"/>
          <w:marRight w:val="0"/>
          <w:marTop w:val="0"/>
          <w:marBottom w:val="0"/>
          <w:divBdr>
            <w:top w:val="none" w:sz="0" w:space="0" w:color="auto"/>
            <w:left w:val="none" w:sz="0" w:space="0" w:color="auto"/>
            <w:bottom w:val="none" w:sz="0" w:space="0" w:color="auto"/>
            <w:right w:val="none" w:sz="0" w:space="0" w:color="auto"/>
          </w:divBdr>
        </w:div>
      </w:divsChild>
    </w:div>
    <w:div w:id="1291863119">
      <w:bodyDiv w:val="1"/>
      <w:marLeft w:val="0"/>
      <w:marRight w:val="0"/>
      <w:marTop w:val="0"/>
      <w:marBottom w:val="0"/>
      <w:divBdr>
        <w:top w:val="none" w:sz="0" w:space="0" w:color="auto"/>
        <w:left w:val="none" w:sz="0" w:space="0" w:color="auto"/>
        <w:bottom w:val="none" w:sz="0" w:space="0" w:color="auto"/>
        <w:right w:val="none" w:sz="0" w:space="0" w:color="auto"/>
      </w:divBdr>
      <w:divsChild>
        <w:div w:id="203449277">
          <w:marLeft w:val="0"/>
          <w:marRight w:val="0"/>
          <w:marTop w:val="0"/>
          <w:marBottom w:val="0"/>
          <w:divBdr>
            <w:top w:val="none" w:sz="0" w:space="0" w:color="auto"/>
            <w:left w:val="none" w:sz="0" w:space="0" w:color="auto"/>
            <w:bottom w:val="none" w:sz="0" w:space="0" w:color="auto"/>
            <w:right w:val="none" w:sz="0" w:space="0" w:color="auto"/>
          </w:divBdr>
        </w:div>
        <w:div w:id="1793550566">
          <w:marLeft w:val="0"/>
          <w:marRight w:val="0"/>
          <w:marTop w:val="0"/>
          <w:marBottom w:val="0"/>
          <w:divBdr>
            <w:top w:val="none" w:sz="0" w:space="0" w:color="auto"/>
            <w:left w:val="none" w:sz="0" w:space="0" w:color="auto"/>
            <w:bottom w:val="none" w:sz="0" w:space="0" w:color="auto"/>
            <w:right w:val="none" w:sz="0" w:space="0" w:color="auto"/>
          </w:divBdr>
        </w:div>
        <w:div w:id="1781678812">
          <w:marLeft w:val="0"/>
          <w:marRight w:val="0"/>
          <w:marTop w:val="0"/>
          <w:marBottom w:val="0"/>
          <w:divBdr>
            <w:top w:val="none" w:sz="0" w:space="0" w:color="auto"/>
            <w:left w:val="none" w:sz="0" w:space="0" w:color="auto"/>
            <w:bottom w:val="none" w:sz="0" w:space="0" w:color="auto"/>
            <w:right w:val="none" w:sz="0" w:space="0" w:color="auto"/>
          </w:divBdr>
        </w:div>
        <w:div w:id="141627744">
          <w:marLeft w:val="0"/>
          <w:marRight w:val="0"/>
          <w:marTop w:val="0"/>
          <w:marBottom w:val="0"/>
          <w:divBdr>
            <w:top w:val="none" w:sz="0" w:space="0" w:color="auto"/>
            <w:left w:val="none" w:sz="0" w:space="0" w:color="auto"/>
            <w:bottom w:val="none" w:sz="0" w:space="0" w:color="auto"/>
            <w:right w:val="none" w:sz="0" w:space="0" w:color="auto"/>
          </w:divBdr>
        </w:div>
        <w:div w:id="469444486">
          <w:marLeft w:val="0"/>
          <w:marRight w:val="0"/>
          <w:marTop w:val="0"/>
          <w:marBottom w:val="0"/>
          <w:divBdr>
            <w:top w:val="none" w:sz="0" w:space="0" w:color="auto"/>
            <w:left w:val="none" w:sz="0" w:space="0" w:color="auto"/>
            <w:bottom w:val="none" w:sz="0" w:space="0" w:color="auto"/>
            <w:right w:val="none" w:sz="0" w:space="0" w:color="auto"/>
          </w:divBdr>
        </w:div>
        <w:div w:id="1405183672">
          <w:marLeft w:val="0"/>
          <w:marRight w:val="0"/>
          <w:marTop w:val="0"/>
          <w:marBottom w:val="0"/>
          <w:divBdr>
            <w:top w:val="none" w:sz="0" w:space="0" w:color="auto"/>
            <w:left w:val="none" w:sz="0" w:space="0" w:color="auto"/>
            <w:bottom w:val="none" w:sz="0" w:space="0" w:color="auto"/>
            <w:right w:val="none" w:sz="0" w:space="0" w:color="auto"/>
          </w:divBdr>
        </w:div>
      </w:divsChild>
    </w:div>
    <w:div w:id="1307199255">
      <w:bodyDiv w:val="1"/>
      <w:marLeft w:val="0"/>
      <w:marRight w:val="0"/>
      <w:marTop w:val="0"/>
      <w:marBottom w:val="0"/>
      <w:divBdr>
        <w:top w:val="none" w:sz="0" w:space="0" w:color="auto"/>
        <w:left w:val="none" w:sz="0" w:space="0" w:color="auto"/>
        <w:bottom w:val="none" w:sz="0" w:space="0" w:color="auto"/>
        <w:right w:val="none" w:sz="0" w:space="0" w:color="auto"/>
      </w:divBdr>
      <w:divsChild>
        <w:div w:id="354623769">
          <w:marLeft w:val="0"/>
          <w:marRight w:val="0"/>
          <w:marTop w:val="0"/>
          <w:marBottom w:val="0"/>
          <w:divBdr>
            <w:top w:val="none" w:sz="0" w:space="0" w:color="auto"/>
            <w:left w:val="none" w:sz="0" w:space="0" w:color="auto"/>
            <w:bottom w:val="none" w:sz="0" w:space="0" w:color="auto"/>
            <w:right w:val="none" w:sz="0" w:space="0" w:color="auto"/>
          </w:divBdr>
        </w:div>
        <w:div w:id="1360351706">
          <w:marLeft w:val="0"/>
          <w:marRight w:val="0"/>
          <w:marTop w:val="0"/>
          <w:marBottom w:val="0"/>
          <w:divBdr>
            <w:top w:val="none" w:sz="0" w:space="0" w:color="auto"/>
            <w:left w:val="none" w:sz="0" w:space="0" w:color="auto"/>
            <w:bottom w:val="none" w:sz="0" w:space="0" w:color="auto"/>
            <w:right w:val="none" w:sz="0" w:space="0" w:color="auto"/>
          </w:divBdr>
        </w:div>
        <w:div w:id="1134640896">
          <w:marLeft w:val="0"/>
          <w:marRight w:val="0"/>
          <w:marTop w:val="0"/>
          <w:marBottom w:val="0"/>
          <w:divBdr>
            <w:top w:val="none" w:sz="0" w:space="0" w:color="auto"/>
            <w:left w:val="none" w:sz="0" w:space="0" w:color="auto"/>
            <w:bottom w:val="none" w:sz="0" w:space="0" w:color="auto"/>
            <w:right w:val="none" w:sz="0" w:space="0" w:color="auto"/>
          </w:divBdr>
        </w:div>
        <w:div w:id="233200088">
          <w:marLeft w:val="0"/>
          <w:marRight w:val="0"/>
          <w:marTop w:val="0"/>
          <w:marBottom w:val="0"/>
          <w:divBdr>
            <w:top w:val="none" w:sz="0" w:space="0" w:color="auto"/>
            <w:left w:val="none" w:sz="0" w:space="0" w:color="auto"/>
            <w:bottom w:val="none" w:sz="0" w:space="0" w:color="auto"/>
            <w:right w:val="none" w:sz="0" w:space="0" w:color="auto"/>
          </w:divBdr>
        </w:div>
      </w:divsChild>
    </w:div>
    <w:div w:id="1324048702">
      <w:bodyDiv w:val="1"/>
      <w:marLeft w:val="0"/>
      <w:marRight w:val="0"/>
      <w:marTop w:val="0"/>
      <w:marBottom w:val="0"/>
      <w:divBdr>
        <w:top w:val="none" w:sz="0" w:space="0" w:color="auto"/>
        <w:left w:val="none" w:sz="0" w:space="0" w:color="auto"/>
        <w:bottom w:val="none" w:sz="0" w:space="0" w:color="auto"/>
        <w:right w:val="none" w:sz="0" w:space="0" w:color="auto"/>
      </w:divBdr>
    </w:div>
    <w:div w:id="1328754173">
      <w:bodyDiv w:val="1"/>
      <w:marLeft w:val="0"/>
      <w:marRight w:val="0"/>
      <w:marTop w:val="0"/>
      <w:marBottom w:val="0"/>
      <w:divBdr>
        <w:top w:val="none" w:sz="0" w:space="0" w:color="auto"/>
        <w:left w:val="none" w:sz="0" w:space="0" w:color="auto"/>
        <w:bottom w:val="none" w:sz="0" w:space="0" w:color="auto"/>
        <w:right w:val="none" w:sz="0" w:space="0" w:color="auto"/>
      </w:divBdr>
    </w:div>
    <w:div w:id="1375077835">
      <w:bodyDiv w:val="1"/>
      <w:marLeft w:val="0"/>
      <w:marRight w:val="0"/>
      <w:marTop w:val="0"/>
      <w:marBottom w:val="0"/>
      <w:divBdr>
        <w:top w:val="none" w:sz="0" w:space="0" w:color="auto"/>
        <w:left w:val="none" w:sz="0" w:space="0" w:color="auto"/>
        <w:bottom w:val="none" w:sz="0" w:space="0" w:color="auto"/>
        <w:right w:val="none" w:sz="0" w:space="0" w:color="auto"/>
      </w:divBdr>
      <w:divsChild>
        <w:div w:id="496773158">
          <w:marLeft w:val="0"/>
          <w:marRight w:val="0"/>
          <w:marTop w:val="0"/>
          <w:marBottom w:val="0"/>
          <w:divBdr>
            <w:top w:val="none" w:sz="0" w:space="0" w:color="auto"/>
            <w:left w:val="none" w:sz="0" w:space="0" w:color="auto"/>
            <w:bottom w:val="none" w:sz="0" w:space="0" w:color="auto"/>
            <w:right w:val="none" w:sz="0" w:space="0" w:color="auto"/>
          </w:divBdr>
          <w:divsChild>
            <w:div w:id="1250232431">
              <w:marLeft w:val="0"/>
              <w:marRight w:val="0"/>
              <w:marTop w:val="0"/>
              <w:marBottom w:val="0"/>
              <w:divBdr>
                <w:top w:val="none" w:sz="0" w:space="0" w:color="auto"/>
                <w:left w:val="none" w:sz="0" w:space="0" w:color="auto"/>
                <w:bottom w:val="none" w:sz="0" w:space="0" w:color="auto"/>
                <w:right w:val="none" w:sz="0" w:space="0" w:color="auto"/>
              </w:divBdr>
            </w:div>
            <w:div w:id="1649049543">
              <w:marLeft w:val="0"/>
              <w:marRight w:val="0"/>
              <w:marTop w:val="0"/>
              <w:marBottom w:val="0"/>
              <w:divBdr>
                <w:top w:val="none" w:sz="0" w:space="0" w:color="auto"/>
                <w:left w:val="none" w:sz="0" w:space="0" w:color="auto"/>
                <w:bottom w:val="none" w:sz="0" w:space="0" w:color="auto"/>
                <w:right w:val="none" w:sz="0" w:space="0" w:color="auto"/>
              </w:divBdr>
            </w:div>
            <w:div w:id="528877160">
              <w:marLeft w:val="0"/>
              <w:marRight w:val="0"/>
              <w:marTop w:val="0"/>
              <w:marBottom w:val="0"/>
              <w:divBdr>
                <w:top w:val="none" w:sz="0" w:space="0" w:color="auto"/>
                <w:left w:val="none" w:sz="0" w:space="0" w:color="auto"/>
                <w:bottom w:val="none" w:sz="0" w:space="0" w:color="auto"/>
                <w:right w:val="none" w:sz="0" w:space="0" w:color="auto"/>
              </w:divBdr>
            </w:div>
            <w:div w:id="1128276641">
              <w:marLeft w:val="0"/>
              <w:marRight w:val="0"/>
              <w:marTop w:val="0"/>
              <w:marBottom w:val="0"/>
              <w:divBdr>
                <w:top w:val="none" w:sz="0" w:space="0" w:color="auto"/>
                <w:left w:val="none" w:sz="0" w:space="0" w:color="auto"/>
                <w:bottom w:val="none" w:sz="0" w:space="0" w:color="auto"/>
                <w:right w:val="none" w:sz="0" w:space="0" w:color="auto"/>
              </w:divBdr>
            </w:div>
            <w:div w:id="72360092">
              <w:marLeft w:val="0"/>
              <w:marRight w:val="0"/>
              <w:marTop w:val="0"/>
              <w:marBottom w:val="0"/>
              <w:divBdr>
                <w:top w:val="none" w:sz="0" w:space="0" w:color="auto"/>
                <w:left w:val="none" w:sz="0" w:space="0" w:color="auto"/>
                <w:bottom w:val="none" w:sz="0" w:space="0" w:color="auto"/>
                <w:right w:val="none" w:sz="0" w:space="0" w:color="auto"/>
              </w:divBdr>
            </w:div>
            <w:div w:id="114447550">
              <w:marLeft w:val="0"/>
              <w:marRight w:val="0"/>
              <w:marTop w:val="0"/>
              <w:marBottom w:val="0"/>
              <w:divBdr>
                <w:top w:val="none" w:sz="0" w:space="0" w:color="auto"/>
                <w:left w:val="none" w:sz="0" w:space="0" w:color="auto"/>
                <w:bottom w:val="none" w:sz="0" w:space="0" w:color="auto"/>
                <w:right w:val="none" w:sz="0" w:space="0" w:color="auto"/>
              </w:divBdr>
            </w:div>
            <w:div w:id="671492827">
              <w:marLeft w:val="0"/>
              <w:marRight w:val="0"/>
              <w:marTop w:val="0"/>
              <w:marBottom w:val="0"/>
              <w:divBdr>
                <w:top w:val="none" w:sz="0" w:space="0" w:color="auto"/>
                <w:left w:val="none" w:sz="0" w:space="0" w:color="auto"/>
                <w:bottom w:val="none" w:sz="0" w:space="0" w:color="auto"/>
                <w:right w:val="none" w:sz="0" w:space="0" w:color="auto"/>
              </w:divBdr>
            </w:div>
            <w:div w:id="451290736">
              <w:marLeft w:val="0"/>
              <w:marRight w:val="0"/>
              <w:marTop w:val="0"/>
              <w:marBottom w:val="0"/>
              <w:divBdr>
                <w:top w:val="none" w:sz="0" w:space="0" w:color="auto"/>
                <w:left w:val="none" w:sz="0" w:space="0" w:color="auto"/>
                <w:bottom w:val="none" w:sz="0" w:space="0" w:color="auto"/>
                <w:right w:val="none" w:sz="0" w:space="0" w:color="auto"/>
              </w:divBdr>
            </w:div>
            <w:div w:id="522086922">
              <w:marLeft w:val="0"/>
              <w:marRight w:val="0"/>
              <w:marTop w:val="0"/>
              <w:marBottom w:val="0"/>
              <w:divBdr>
                <w:top w:val="none" w:sz="0" w:space="0" w:color="auto"/>
                <w:left w:val="none" w:sz="0" w:space="0" w:color="auto"/>
                <w:bottom w:val="none" w:sz="0" w:space="0" w:color="auto"/>
                <w:right w:val="none" w:sz="0" w:space="0" w:color="auto"/>
              </w:divBdr>
            </w:div>
            <w:div w:id="780105055">
              <w:marLeft w:val="0"/>
              <w:marRight w:val="0"/>
              <w:marTop w:val="0"/>
              <w:marBottom w:val="0"/>
              <w:divBdr>
                <w:top w:val="none" w:sz="0" w:space="0" w:color="auto"/>
                <w:left w:val="none" w:sz="0" w:space="0" w:color="auto"/>
                <w:bottom w:val="none" w:sz="0" w:space="0" w:color="auto"/>
                <w:right w:val="none" w:sz="0" w:space="0" w:color="auto"/>
              </w:divBdr>
            </w:div>
            <w:div w:id="63068957">
              <w:marLeft w:val="0"/>
              <w:marRight w:val="0"/>
              <w:marTop w:val="0"/>
              <w:marBottom w:val="0"/>
              <w:divBdr>
                <w:top w:val="none" w:sz="0" w:space="0" w:color="auto"/>
                <w:left w:val="none" w:sz="0" w:space="0" w:color="auto"/>
                <w:bottom w:val="none" w:sz="0" w:space="0" w:color="auto"/>
                <w:right w:val="none" w:sz="0" w:space="0" w:color="auto"/>
              </w:divBdr>
            </w:div>
            <w:div w:id="1802847551">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1098871409">
              <w:marLeft w:val="0"/>
              <w:marRight w:val="0"/>
              <w:marTop w:val="0"/>
              <w:marBottom w:val="0"/>
              <w:divBdr>
                <w:top w:val="none" w:sz="0" w:space="0" w:color="auto"/>
                <w:left w:val="none" w:sz="0" w:space="0" w:color="auto"/>
                <w:bottom w:val="none" w:sz="0" w:space="0" w:color="auto"/>
                <w:right w:val="none" w:sz="0" w:space="0" w:color="auto"/>
              </w:divBdr>
            </w:div>
            <w:div w:id="1254364114">
              <w:marLeft w:val="0"/>
              <w:marRight w:val="0"/>
              <w:marTop w:val="0"/>
              <w:marBottom w:val="0"/>
              <w:divBdr>
                <w:top w:val="none" w:sz="0" w:space="0" w:color="auto"/>
                <w:left w:val="none" w:sz="0" w:space="0" w:color="auto"/>
                <w:bottom w:val="none" w:sz="0" w:space="0" w:color="auto"/>
                <w:right w:val="none" w:sz="0" w:space="0" w:color="auto"/>
              </w:divBdr>
            </w:div>
            <w:div w:id="1538350519">
              <w:marLeft w:val="0"/>
              <w:marRight w:val="0"/>
              <w:marTop w:val="0"/>
              <w:marBottom w:val="0"/>
              <w:divBdr>
                <w:top w:val="none" w:sz="0" w:space="0" w:color="auto"/>
                <w:left w:val="none" w:sz="0" w:space="0" w:color="auto"/>
                <w:bottom w:val="none" w:sz="0" w:space="0" w:color="auto"/>
                <w:right w:val="none" w:sz="0" w:space="0" w:color="auto"/>
              </w:divBdr>
            </w:div>
            <w:div w:id="1623799736">
              <w:marLeft w:val="0"/>
              <w:marRight w:val="0"/>
              <w:marTop w:val="0"/>
              <w:marBottom w:val="0"/>
              <w:divBdr>
                <w:top w:val="none" w:sz="0" w:space="0" w:color="auto"/>
                <w:left w:val="none" w:sz="0" w:space="0" w:color="auto"/>
                <w:bottom w:val="none" w:sz="0" w:space="0" w:color="auto"/>
                <w:right w:val="none" w:sz="0" w:space="0" w:color="auto"/>
              </w:divBdr>
            </w:div>
            <w:div w:id="951478280">
              <w:marLeft w:val="0"/>
              <w:marRight w:val="0"/>
              <w:marTop w:val="0"/>
              <w:marBottom w:val="0"/>
              <w:divBdr>
                <w:top w:val="none" w:sz="0" w:space="0" w:color="auto"/>
                <w:left w:val="none" w:sz="0" w:space="0" w:color="auto"/>
                <w:bottom w:val="none" w:sz="0" w:space="0" w:color="auto"/>
                <w:right w:val="none" w:sz="0" w:space="0" w:color="auto"/>
              </w:divBdr>
            </w:div>
            <w:div w:id="818424486">
              <w:marLeft w:val="0"/>
              <w:marRight w:val="0"/>
              <w:marTop w:val="0"/>
              <w:marBottom w:val="0"/>
              <w:divBdr>
                <w:top w:val="none" w:sz="0" w:space="0" w:color="auto"/>
                <w:left w:val="none" w:sz="0" w:space="0" w:color="auto"/>
                <w:bottom w:val="none" w:sz="0" w:space="0" w:color="auto"/>
                <w:right w:val="none" w:sz="0" w:space="0" w:color="auto"/>
              </w:divBdr>
            </w:div>
            <w:div w:id="997810370">
              <w:marLeft w:val="0"/>
              <w:marRight w:val="0"/>
              <w:marTop w:val="0"/>
              <w:marBottom w:val="0"/>
              <w:divBdr>
                <w:top w:val="none" w:sz="0" w:space="0" w:color="auto"/>
                <w:left w:val="none" w:sz="0" w:space="0" w:color="auto"/>
                <w:bottom w:val="none" w:sz="0" w:space="0" w:color="auto"/>
                <w:right w:val="none" w:sz="0" w:space="0" w:color="auto"/>
              </w:divBdr>
            </w:div>
          </w:divsChild>
        </w:div>
        <w:div w:id="1420522943">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
            <w:div w:id="1661496841">
              <w:marLeft w:val="0"/>
              <w:marRight w:val="0"/>
              <w:marTop w:val="0"/>
              <w:marBottom w:val="0"/>
              <w:divBdr>
                <w:top w:val="none" w:sz="0" w:space="0" w:color="auto"/>
                <w:left w:val="none" w:sz="0" w:space="0" w:color="auto"/>
                <w:bottom w:val="none" w:sz="0" w:space="0" w:color="auto"/>
                <w:right w:val="none" w:sz="0" w:space="0" w:color="auto"/>
              </w:divBdr>
            </w:div>
            <w:div w:id="801189001">
              <w:marLeft w:val="0"/>
              <w:marRight w:val="0"/>
              <w:marTop w:val="0"/>
              <w:marBottom w:val="0"/>
              <w:divBdr>
                <w:top w:val="none" w:sz="0" w:space="0" w:color="auto"/>
                <w:left w:val="none" w:sz="0" w:space="0" w:color="auto"/>
                <w:bottom w:val="none" w:sz="0" w:space="0" w:color="auto"/>
                <w:right w:val="none" w:sz="0" w:space="0" w:color="auto"/>
              </w:divBdr>
            </w:div>
            <w:div w:id="1020206449">
              <w:marLeft w:val="0"/>
              <w:marRight w:val="0"/>
              <w:marTop w:val="0"/>
              <w:marBottom w:val="0"/>
              <w:divBdr>
                <w:top w:val="none" w:sz="0" w:space="0" w:color="auto"/>
                <w:left w:val="none" w:sz="0" w:space="0" w:color="auto"/>
                <w:bottom w:val="none" w:sz="0" w:space="0" w:color="auto"/>
                <w:right w:val="none" w:sz="0" w:space="0" w:color="auto"/>
              </w:divBdr>
            </w:div>
            <w:div w:id="435446048">
              <w:marLeft w:val="0"/>
              <w:marRight w:val="0"/>
              <w:marTop w:val="0"/>
              <w:marBottom w:val="0"/>
              <w:divBdr>
                <w:top w:val="none" w:sz="0" w:space="0" w:color="auto"/>
                <w:left w:val="none" w:sz="0" w:space="0" w:color="auto"/>
                <w:bottom w:val="none" w:sz="0" w:space="0" w:color="auto"/>
                <w:right w:val="none" w:sz="0" w:space="0" w:color="auto"/>
              </w:divBdr>
            </w:div>
            <w:div w:id="844901311">
              <w:marLeft w:val="0"/>
              <w:marRight w:val="0"/>
              <w:marTop w:val="0"/>
              <w:marBottom w:val="0"/>
              <w:divBdr>
                <w:top w:val="none" w:sz="0" w:space="0" w:color="auto"/>
                <w:left w:val="none" w:sz="0" w:space="0" w:color="auto"/>
                <w:bottom w:val="none" w:sz="0" w:space="0" w:color="auto"/>
                <w:right w:val="none" w:sz="0" w:space="0" w:color="auto"/>
              </w:divBdr>
            </w:div>
            <w:div w:id="1278100985">
              <w:marLeft w:val="0"/>
              <w:marRight w:val="0"/>
              <w:marTop w:val="0"/>
              <w:marBottom w:val="0"/>
              <w:divBdr>
                <w:top w:val="none" w:sz="0" w:space="0" w:color="auto"/>
                <w:left w:val="none" w:sz="0" w:space="0" w:color="auto"/>
                <w:bottom w:val="none" w:sz="0" w:space="0" w:color="auto"/>
                <w:right w:val="none" w:sz="0" w:space="0" w:color="auto"/>
              </w:divBdr>
            </w:div>
            <w:div w:id="20031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407">
      <w:bodyDiv w:val="1"/>
      <w:marLeft w:val="0"/>
      <w:marRight w:val="0"/>
      <w:marTop w:val="0"/>
      <w:marBottom w:val="0"/>
      <w:divBdr>
        <w:top w:val="none" w:sz="0" w:space="0" w:color="auto"/>
        <w:left w:val="none" w:sz="0" w:space="0" w:color="auto"/>
        <w:bottom w:val="none" w:sz="0" w:space="0" w:color="auto"/>
        <w:right w:val="none" w:sz="0" w:space="0" w:color="auto"/>
      </w:divBdr>
      <w:divsChild>
        <w:div w:id="1172649767">
          <w:marLeft w:val="0"/>
          <w:marRight w:val="0"/>
          <w:marTop w:val="0"/>
          <w:marBottom w:val="0"/>
          <w:divBdr>
            <w:top w:val="none" w:sz="0" w:space="0" w:color="auto"/>
            <w:left w:val="none" w:sz="0" w:space="0" w:color="auto"/>
            <w:bottom w:val="none" w:sz="0" w:space="0" w:color="auto"/>
            <w:right w:val="none" w:sz="0" w:space="0" w:color="auto"/>
          </w:divBdr>
        </w:div>
        <w:div w:id="472063915">
          <w:marLeft w:val="0"/>
          <w:marRight w:val="0"/>
          <w:marTop w:val="0"/>
          <w:marBottom w:val="0"/>
          <w:divBdr>
            <w:top w:val="none" w:sz="0" w:space="0" w:color="auto"/>
            <w:left w:val="none" w:sz="0" w:space="0" w:color="auto"/>
            <w:bottom w:val="none" w:sz="0" w:space="0" w:color="auto"/>
            <w:right w:val="none" w:sz="0" w:space="0" w:color="auto"/>
          </w:divBdr>
        </w:div>
        <w:div w:id="1968195276">
          <w:marLeft w:val="0"/>
          <w:marRight w:val="0"/>
          <w:marTop w:val="0"/>
          <w:marBottom w:val="0"/>
          <w:divBdr>
            <w:top w:val="none" w:sz="0" w:space="0" w:color="auto"/>
            <w:left w:val="none" w:sz="0" w:space="0" w:color="auto"/>
            <w:bottom w:val="none" w:sz="0" w:space="0" w:color="auto"/>
            <w:right w:val="none" w:sz="0" w:space="0" w:color="auto"/>
          </w:divBdr>
        </w:div>
        <w:div w:id="128014040">
          <w:marLeft w:val="0"/>
          <w:marRight w:val="0"/>
          <w:marTop w:val="0"/>
          <w:marBottom w:val="0"/>
          <w:divBdr>
            <w:top w:val="none" w:sz="0" w:space="0" w:color="auto"/>
            <w:left w:val="none" w:sz="0" w:space="0" w:color="auto"/>
            <w:bottom w:val="none" w:sz="0" w:space="0" w:color="auto"/>
            <w:right w:val="none" w:sz="0" w:space="0" w:color="auto"/>
          </w:divBdr>
        </w:div>
        <w:div w:id="1552033064">
          <w:marLeft w:val="0"/>
          <w:marRight w:val="0"/>
          <w:marTop w:val="0"/>
          <w:marBottom w:val="0"/>
          <w:divBdr>
            <w:top w:val="none" w:sz="0" w:space="0" w:color="auto"/>
            <w:left w:val="none" w:sz="0" w:space="0" w:color="auto"/>
            <w:bottom w:val="none" w:sz="0" w:space="0" w:color="auto"/>
            <w:right w:val="none" w:sz="0" w:space="0" w:color="auto"/>
          </w:divBdr>
        </w:div>
        <w:div w:id="1959026319">
          <w:marLeft w:val="0"/>
          <w:marRight w:val="0"/>
          <w:marTop w:val="0"/>
          <w:marBottom w:val="0"/>
          <w:divBdr>
            <w:top w:val="none" w:sz="0" w:space="0" w:color="auto"/>
            <w:left w:val="none" w:sz="0" w:space="0" w:color="auto"/>
            <w:bottom w:val="none" w:sz="0" w:space="0" w:color="auto"/>
            <w:right w:val="none" w:sz="0" w:space="0" w:color="auto"/>
          </w:divBdr>
        </w:div>
        <w:div w:id="928780931">
          <w:marLeft w:val="0"/>
          <w:marRight w:val="0"/>
          <w:marTop w:val="0"/>
          <w:marBottom w:val="0"/>
          <w:divBdr>
            <w:top w:val="none" w:sz="0" w:space="0" w:color="auto"/>
            <w:left w:val="none" w:sz="0" w:space="0" w:color="auto"/>
            <w:bottom w:val="none" w:sz="0" w:space="0" w:color="auto"/>
            <w:right w:val="none" w:sz="0" w:space="0" w:color="auto"/>
          </w:divBdr>
        </w:div>
        <w:div w:id="312833152">
          <w:marLeft w:val="0"/>
          <w:marRight w:val="0"/>
          <w:marTop w:val="0"/>
          <w:marBottom w:val="0"/>
          <w:divBdr>
            <w:top w:val="none" w:sz="0" w:space="0" w:color="auto"/>
            <w:left w:val="none" w:sz="0" w:space="0" w:color="auto"/>
            <w:bottom w:val="none" w:sz="0" w:space="0" w:color="auto"/>
            <w:right w:val="none" w:sz="0" w:space="0" w:color="auto"/>
          </w:divBdr>
        </w:div>
        <w:div w:id="263808610">
          <w:marLeft w:val="0"/>
          <w:marRight w:val="0"/>
          <w:marTop w:val="0"/>
          <w:marBottom w:val="0"/>
          <w:divBdr>
            <w:top w:val="none" w:sz="0" w:space="0" w:color="auto"/>
            <w:left w:val="none" w:sz="0" w:space="0" w:color="auto"/>
            <w:bottom w:val="none" w:sz="0" w:space="0" w:color="auto"/>
            <w:right w:val="none" w:sz="0" w:space="0" w:color="auto"/>
          </w:divBdr>
        </w:div>
        <w:div w:id="366836283">
          <w:marLeft w:val="0"/>
          <w:marRight w:val="0"/>
          <w:marTop w:val="0"/>
          <w:marBottom w:val="0"/>
          <w:divBdr>
            <w:top w:val="none" w:sz="0" w:space="0" w:color="auto"/>
            <w:left w:val="none" w:sz="0" w:space="0" w:color="auto"/>
            <w:bottom w:val="none" w:sz="0" w:space="0" w:color="auto"/>
            <w:right w:val="none" w:sz="0" w:space="0" w:color="auto"/>
          </w:divBdr>
        </w:div>
        <w:div w:id="1693265425">
          <w:marLeft w:val="0"/>
          <w:marRight w:val="0"/>
          <w:marTop w:val="0"/>
          <w:marBottom w:val="0"/>
          <w:divBdr>
            <w:top w:val="none" w:sz="0" w:space="0" w:color="auto"/>
            <w:left w:val="none" w:sz="0" w:space="0" w:color="auto"/>
            <w:bottom w:val="none" w:sz="0" w:space="0" w:color="auto"/>
            <w:right w:val="none" w:sz="0" w:space="0" w:color="auto"/>
          </w:divBdr>
        </w:div>
        <w:div w:id="1785225120">
          <w:marLeft w:val="0"/>
          <w:marRight w:val="0"/>
          <w:marTop w:val="0"/>
          <w:marBottom w:val="0"/>
          <w:divBdr>
            <w:top w:val="none" w:sz="0" w:space="0" w:color="auto"/>
            <w:left w:val="none" w:sz="0" w:space="0" w:color="auto"/>
            <w:bottom w:val="none" w:sz="0" w:space="0" w:color="auto"/>
            <w:right w:val="none" w:sz="0" w:space="0" w:color="auto"/>
          </w:divBdr>
        </w:div>
        <w:div w:id="297539418">
          <w:marLeft w:val="0"/>
          <w:marRight w:val="0"/>
          <w:marTop w:val="0"/>
          <w:marBottom w:val="0"/>
          <w:divBdr>
            <w:top w:val="none" w:sz="0" w:space="0" w:color="auto"/>
            <w:left w:val="none" w:sz="0" w:space="0" w:color="auto"/>
            <w:bottom w:val="none" w:sz="0" w:space="0" w:color="auto"/>
            <w:right w:val="none" w:sz="0" w:space="0" w:color="auto"/>
          </w:divBdr>
        </w:div>
      </w:divsChild>
    </w:div>
    <w:div w:id="1632131705">
      <w:bodyDiv w:val="1"/>
      <w:marLeft w:val="0"/>
      <w:marRight w:val="0"/>
      <w:marTop w:val="0"/>
      <w:marBottom w:val="0"/>
      <w:divBdr>
        <w:top w:val="none" w:sz="0" w:space="0" w:color="auto"/>
        <w:left w:val="none" w:sz="0" w:space="0" w:color="auto"/>
        <w:bottom w:val="none" w:sz="0" w:space="0" w:color="auto"/>
        <w:right w:val="none" w:sz="0" w:space="0" w:color="auto"/>
      </w:divBdr>
      <w:divsChild>
        <w:div w:id="1174029489">
          <w:marLeft w:val="0"/>
          <w:marRight w:val="0"/>
          <w:marTop w:val="0"/>
          <w:marBottom w:val="0"/>
          <w:divBdr>
            <w:top w:val="none" w:sz="0" w:space="0" w:color="auto"/>
            <w:left w:val="none" w:sz="0" w:space="0" w:color="auto"/>
            <w:bottom w:val="none" w:sz="0" w:space="0" w:color="auto"/>
            <w:right w:val="none" w:sz="0" w:space="0" w:color="auto"/>
          </w:divBdr>
        </w:div>
        <w:div w:id="1763061712">
          <w:marLeft w:val="0"/>
          <w:marRight w:val="0"/>
          <w:marTop w:val="0"/>
          <w:marBottom w:val="0"/>
          <w:divBdr>
            <w:top w:val="none" w:sz="0" w:space="0" w:color="auto"/>
            <w:left w:val="none" w:sz="0" w:space="0" w:color="auto"/>
            <w:bottom w:val="none" w:sz="0" w:space="0" w:color="auto"/>
            <w:right w:val="none" w:sz="0" w:space="0" w:color="auto"/>
          </w:divBdr>
        </w:div>
        <w:div w:id="1680539719">
          <w:marLeft w:val="0"/>
          <w:marRight w:val="0"/>
          <w:marTop w:val="0"/>
          <w:marBottom w:val="0"/>
          <w:divBdr>
            <w:top w:val="none" w:sz="0" w:space="0" w:color="auto"/>
            <w:left w:val="none" w:sz="0" w:space="0" w:color="auto"/>
            <w:bottom w:val="none" w:sz="0" w:space="0" w:color="auto"/>
            <w:right w:val="none" w:sz="0" w:space="0" w:color="auto"/>
          </w:divBdr>
        </w:div>
        <w:div w:id="604851832">
          <w:marLeft w:val="0"/>
          <w:marRight w:val="0"/>
          <w:marTop w:val="0"/>
          <w:marBottom w:val="0"/>
          <w:divBdr>
            <w:top w:val="none" w:sz="0" w:space="0" w:color="auto"/>
            <w:left w:val="none" w:sz="0" w:space="0" w:color="auto"/>
            <w:bottom w:val="none" w:sz="0" w:space="0" w:color="auto"/>
            <w:right w:val="none" w:sz="0" w:space="0" w:color="auto"/>
          </w:divBdr>
        </w:div>
      </w:divsChild>
    </w:div>
    <w:div w:id="1691755890">
      <w:bodyDiv w:val="1"/>
      <w:marLeft w:val="0"/>
      <w:marRight w:val="0"/>
      <w:marTop w:val="0"/>
      <w:marBottom w:val="0"/>
      <w:divBdr>
        <w:top w:val="none" w:sz="0" w:space="0" w:color="auto"/>
        <w:left w:val="none" w:sz="0" w:space="0" w:color="auto"/>
        <w:bottom w:val="none" w:sz="0" w:space="0" w:color="auto"/>
        <w:right w:val="none" w:sz="0" w:space="0" w:color="auto"/>
      </w:divBdr>
    </w:div>
    <w:div w:id="1752238239">
      <w:bodyDiv w:val="1"/>
      <w:marLeft w:val="0"/>
      <w:marRight w:val="0"/>
      <w:marTop w:val="0"/>
      <w:marBottom w:val="0"/>
      <w:divBdr>
        <w:top w:val="none" w:sz="0" w:space="0" w:color="auto"/>
        <w:left w:val="none" w:sz="0" w:space="0" w:color="auto"/>
        <w:bottom w:val="none" w:sz="0" w:space="0" w:color="auto"/>
        <w:right w:val="none" w:sz="0" w:space="0" w:color="auto"/>
      </w:divBdr>
      <w:divsChild>
        <w:div w:id="1146356826">
          <w:marLeft w:val="0"/>
          <w:marRight w:val="0"/>
          <w:marTop w:val="0"/>
          <w:marBottom w:val="0"/>
          <w:divBdr>
            <w:top w:val="none" w:sz="0" w:space="0" w:color="auto"/>
            <w:left w:val="none" w:sz="0" w:space="0" w:color="auto"/>
            <w:bottom w:val="none" w:sz="0" w:space="0" w:color="auto"/>
            <w:right w:val="none" w:sz="0" w:space="0" w:color="auto"/>
          </w:divBdr>
          <w:divsChild>
            <w:div w:id="1276254920">
              <w:marLeft w:val="0"/>
              <w:marRight w:val="0"/>
              <w:marTop w:val="0"/>
              <w:marBottom w:val="0"/>
              <w:divBdr>
                <w:top w:val="none" w:sz="0" w:space="0" w:color="auto"/>
                <w:left w:val="none" w:sz="0" w:space="0" w:color="auto"/>
                <w:bottom w:val="none" w:sz="0" w:space="0" w:color="auto"/>
                <w:right w:val="none" w:sz="0" w:space="0" w:color="auto"/>
              </w:divBdr>
            </w:div>
            <w:div w:id="378240064">
              <w:marLeft w:val="0"/>
              <w:marRight w:val="0"/>
              <w:marTop w:val="0"/>
              <w:marBottom w:val="0"/>
              <w:divBdr>
                <w:top w:val="none" w:sz="0" w:space="0" w:color="auto"/>
                <w:left w:val="none" w:sz="0" w:space="0" w:color="auto"/>
                <w:bottom w:val="none" w:sz="0" w:space="0" w:color="auto"/>
                <w:right w:val="none" w:sz="0" w:space="0" w:color="auto"/>
              </w:divBdr>
            </w:div>
            <w:div w:id="1207332470">
              <w:marLeft w:val="0"/>
              <w:marRight w:val="0"/>
              <w:marTop w:val="0"/>
              <w:marBottom w:val="0"/>
              <w:divBdr>
                <w:top w:val="none" w:sz="0" w:space="0" w:color="auto"/>
                <w:left w:val="none" w:sz="0" w:space="0" w:color="auto"/>
                <w:bottom w:val="none" w:sz="0" w:space="0" w:color="auto"/>
                <w:right w:val="none" w:sz="0" w:space="0" w:color="auto"/>
              </w:divBdr>
            </w:div>
            <w:div w:id="1191720789">
              <w:marLeft w:val="0"/>
              <w:marRight w:val="0"/>
              <w:marTop w:val="0"/>
              <w:marBottom w:val="0"/>
              <w:divBdr>
                <w:top w:val="none" w:sz="0" w:space="0" w:color="auto"/>
                <w:left w:val="none" w:sz="0" w:space="0" w:color="auto"/>
                <w:bottom w:val="none" w:sz="0" w:space="0" w:color="auto"/>
                <w:right w:val="none" w:sz="0" w:space="0" w:color="auto"/>
              </w:divBdr>
            </w:div>
            <w:div w:id="989483987">
              <w:marLeft w:val="0"/>
              <w:marRight w:val="0"/>
              <w:marTop w:val="0"/>
              <w:marBottom w:val="0"/>
              <w:divBdr>
                <w:top w:val="none" w:sz="0" w:space="0" w:color="auto"/>
                <w:left w:val="none" w:sz="0" w:space="0" w:color="auto"/>
                <w:bottom w:val="none" w:sz="0" w:space="0" w:color="auto"/>
                <w:right w:val="none" w:sz="0" w:space="0" w:color="auto"/>
              </w:divBdr>
            </w:div>
            <w:div w:id="1875003230">
              <w:marLeft w:val="0"/>
              <w:marRight w:val="0"/>
              <w:marTop w:val="0"/>
              <w:marBottom w:val="0"/>
              <w:divBdr>
                <w:top w:val="none" w:sz="0" w:space="0" w:color="auto"/>
                <w:left w:val="none" w:sz="0" w:space="0" w:color="auto"/>
                <w:bottom w:val="none" w:sz="0" w:space="0" w:color="auto"/>
                <w:right w:val="none" w:sz="0" w:space="0" w:color="auto"/>
              </w:divBdr>
            </w:div>
            <w:div w:id="2008168463">
              <w:marLeft w:val="0"/>
              <w:marRight w:val="0"/>
              <w:marTop w:val="0"/>
              <w:marBottom w:val="0"/>
              <w:divBdr>
                <w:top w:val="none" w:sz="0" w:space="0" w:color="auto"/>
                <w:left w:val="none" w:sz="0" w:space="0" w:color="auto"/>
                <w:bottom w:val="none" w:sz="0" w:space="0" w:color="auto"/>
                <w:right w:val="none" w:sz="0" w:space="0" w:color="auto"/>
              </w:divBdr>
            </w:div>
            <w:div w:id="1030952211">
              <w:marLeft w:val="0"/>
              <w:marRight w:val="0"/>
              <w:marTop w:val="0"/>
              <w:marBottom w:val="0"/>
              <w:divBdr>
                <w:top w:val="none" w:sz="0" w:space="0" w:color="auto"/>
                <w:left w:val="none" w:sz="0" w:space="0" w:color="auto"/>
                <w:bottom w:val="none" w:sz="0" w:space="0" w:color="auto"/>
                <w:right w:val="none" w:sz="0" w:space="0" w:color="auto"/>
              </w:divBdr>
            </w:div>
            <w:div w:id="1979068620">
              <w:marLeft w:val="0"/>
              <w:marRight w:val="0"/>
              <w:marTop w:val="0"/>
              <w:marBottom w:val="0"/>
              <w:divBdr>
                <w:top w:val="none" w:sz="0" w:space="0" w:color="auto"/>
                <w:left w:val="none" w:sz="0" w:space="0" w:color="auto"/>
                <w:bottom w:val="none" w:sz="0" w:space="0" w:color="auto"/>
                <w:right w:val="none" w:sz="0" w:space="0" w:color="auto"/>
              </w:divBdr>
            </w:div>
            <w:div w:id="114829742">
              <w:marLeft w:val="0"/>
              <w:marRight w:val="0"/>
              <w:marTop w:val="0"/>
              <w:marBottom w:val="0"/>
              <w:divBdr>
                <w:top w:val="none" w:sz="0" w:space="0" w:color="auto"/>
                <w:left w:val="none" w:sz="0" w:space="0" w:color="auto"/>
                <w:bottom w:val="none" w:sz="0" w:space="0" w:color="auto"/>
                <w:right w:val="none" w:sz="0" w:space="0" w:color="auto"/>
              </w:divBdr>
            </w:div>
            <w:div w:id="404838883">
              <w:marLeft w:val="0"/>
              <w:marRight w:val="0"/>
              <w:marTop w:val="0"/>
              <w:marBottom w:val="0"/>
              <w:divBdr>
                <w:top w:val="none" w:sz="0" w:space="0" w:color="auto"/>
                <w:left w:val="none" w:sz="0" w:space="0" w:color="auto"/>
                <w:bottom w:val="none" w:sz="0" w:space="0" w:color="auto"/>
                <w:right w:val="none" w:sz="0" w:space="0" w:color="auto"/>
              </w:divBdr>
            </w:div>
            <w:div w:id="1848403916">
              <w:marLeft w:val="0"/>
              <w:marRight w:val="0"/>
              <w:marTop w:val="0"/>
              <w:marBottom w:val="0"/>
              <w:divBdr>
                <w:top w:val="none" w:sz="0" w:space="0" w:color="auto"/>
                <w:left w:val="none" w:sz="0" w:space="0" w:color="auto"/>
                <w:bottom w:val="none" w:sz="0" w:space="0" w:color="auto"/>
                <w:right w:val="none" w:sz="0" w:space="0" w:color="auto"/>
              </w:divBdr>
            </w:div>
            <w:div w:id="601956995">
              <w:marLeft w:val="0"/>
              <w:marRight w:val="0"/>
              <w:marTop w:val="0"/>
              <w:marBottom w:val="0"/>
              <w:divBdr>
                <w:top w:val="none" w:sz="0" w:space="0" w:color="auto"/>
                <w:left w:val="none" w:sz="0" w:space="0" w:color="auto"/>
                <w:bottom w:val="none" w:sz="0" w:space="0" w:color="auto"/>
                <w:right w:val="none" w:sz="0" w:space="0" w:color="auto"/>
              </w:divBdr>
            </w:div>
            <w:div w:id="1610889032">
              <w:marLeft w:val="0"/>
              <w:marRight w:val="0"/>
              <w:marTop w:val="0"/>
              <w:marBottom w:val="0"/>
              <w:divBdr>
                <w:top w:val="none" w:sz="0" w:space="0" w:color="auto"/>
                <w:left w:val="none" w:sz="0" w:space="0" w:color="auto"/>
                <w:bottom w:val="none" w:sz="0" w:space="0" w:color="auto"/>
                <w:right w:val="none" w:sz="0" w:space="0" w:color="auto"/>
              </w:divBdr>
            </w:div>
            <w:div w:id="501748161">
              <w:marLeft w:val="0"/>
              <w:marRight w:val="0"/>
              <w:marTop w:val="0"/>
              <w:marBottom w:val="0"/>
              <w:divBdr>
                <w:top w:val="none" w:sz="0" w:space="0" w:color="auto"/>
                <w:left w:val="none" w:sz="0" w:space="0" w:color="auto"/>
                <w:bottom w:val="none" w:sz="0" w:space="0" w:color="auto"/>
                <w:right w:val="none" w:sz="0" w:space="0" w:color="auto"/>
              </w:divBdr>
            </w:div>
            <w:div w:id="1326085441">
              <w:marLeft w:val="0"/>
              <w:marRight w:val="0"/>
              <w:marTop w:val="0"/>
              <w:marBottom w:val="0"/>
              <w:divBdr>
                <w:top w:val="none" w:sz="0" w:space="0" w:color="auto"/>
                <w:left w:val="none" w:sz="0" w:space="0" w:color="auto"/>
                <w:bottom w:val="none" w:sz="0" w:space="0" w:color="auto"/>
                <w:right w:val="none" w:sz="0" w:space="0" w:color="auto"/>
              </w:divBdr>
            </w:div>
            <w:div w:id="1176576767">
              <w:marLeft w:val="0"/>
              <w:marRight w:val="0"/>
              <w:marTop w:val="0"/>
              <w:marBottom w:val="0"/>
              <w:divBdr>
                <w:top w:val="none" w:sz="0" w:space="0" w:color="auto"/>
                <w:left w:val="none" w:sz="0" w:space="0" w:color="auto"/>
                <w:bottom w:val="none" w:sz="0" w:space="0" w:color="auto"/>
                <w:right w:val="none" w:sz="0" w:space="0" w:color="auto"/>
              </w:divBdr>
            </w:div>
            <w:div w:id="943615460">
              <w:marLeft w:val="0"/>
              <w:marRight w:val="0"/>
              <w:marTop w:val="0"/>
              <w:marBottom w:val="0"/>
              <w:divBdr>
                <w:top w:val="none" w:sz="0" w:space="0" w:color="auto"/>
                <w:left w:val="none" w:sz="0" w:space="0" w:color="auto"/>
                <w:bottom w:val="none" w:sz="0" w:space="0" w:color="auto"/>
                <w:right w:val="none" w:sz="0" w:space="0" w:color="auto"/>
              </w:divBdr>
            </w:div>
            <w:div w:id="2122843859">
              <w:marLeft w:val="0"/>
              <w:marRight w:val="0"/>
              <w:marTop w:val="0"/>
              <w:marBottom w:val="0"/>
              <w:divBdr>
                <w:top w:val="none" w:sz="0" w:space="0" w:color="auto"/>
                <w:left w:val="none" w:sz="0" w:space="0" w:color="auto"/>
                <w:bottom w:val="none" w:sz="0" w:space="0" w:color="auto"/>
                <w:right w:val="none" w:sz="0" w:space="0" w:color="auto"/>
              </w:divBdr>
            </w:div>
            <w:div w:id="706224802">
              <w:marLeft w:val="0"/>
              <w:marRight w:val="0"/>
              <w:marTop w:val="0"/>
              <w:marBottom w:val="0"/>
              <w:divBdr>
                <w:top w:val="none" w:sz="0" w:space="0" w:color="auto"/>
                <w:left w:val="none" w:sz="0" w:space="0" w:color="auto"/>
                <w:bottom w:val="none" w:sz="0" w:space="0" w:color="auto"/>
                <w:right w:val="none" w:sz="0" w:space="0" w:color="auto"/>
              </w:divBdr>
            </w:div>
          </w:divsChild>
        </w:div>
        <w:div w:id="942761680">
          <w:marLeft w:val="0"/>
          <w:marRight w:val="0"/>
          <w:marTop w:val="0"/>
          <w:marBottom w:val="0"/>
          <w:divBdr>
            <w:top w:val="none" w:sz="0" w:space="0" w:color="auto"/>
            <w:left w:val="none" w:sz="0" w:space="0" w:color="auto"/>
            <w:bottom w:val="none" w:sz="0" w:space="0" w:color="auto"/>
            <w:right w:val="none" w:sz="0" w:space="0" w:color="auto"/>
          </w:divBdr>
          <w:divsChild>
            <w:div w:id="727653783">
              <w:marLeft w:val="0"/>
              <w:marRight w:val="0"/>
              <w:marTop w:val="0"/>
              <w:marBottom w:val="0"/>
              <w:divBdr>
                <w:top w:val="none" w:sz="0" w:space="0" w:color="auto"/>
                <w:left w:val="none" w:sz="0" w:space="0" w:color="auto"/>
                <w:bottom w:val="none" w:sz="0" w:space="0" w:color="auto"/>
                <w:right w:val="none" w:sz="0" w:space="0" w:color="auto"/>
              </w:divBdr>
            </w:div>
            <w:div w:id="770202562">
              <w:marLeft w:val="0"/>
              <w:marRight w:val="0"/>
              <w:marTop w:val="0"/>
              <w:marBottom w:val="0"/>
              <w:divBdr>
                <w:top w:val="none" w:sz="0" w:space="0" w:color="auto"/>
                <w:left w:val="none" w:sz="0" w:space="0" w:color="auto"/>
                <w:bottom w:val="none" w:sz="0" w:space="0" w:color="auto"/>
                <w:right w:val="none" w:sz="0" w:space="0" w:color="auto"/>
              </w:divBdr>
            </w:div>
            <w:div w:id="1486242497">
              <w:marLeft w:val="0"/>
              <w:marRight w:val="0"/>
              <w:marTop w:val="0"/>
              <w:marBottom w:val="0"/>
              <w:divBdr>
                <w:top w:val="none" w:sz="0" w:space="0" w:color="auto"/>
                <w:left w:val="none" w:sz="0" w:space="0" w:color="auto"/>
                <w:bottom w:val="none" w:sz="0" w:space="0" w:color="auto"/>
                <w:right w:val="none" w:sz="0" w:space="0" w:color="auto"/>
              </w:divBdr>
            </w:div>
            <w:div w:id="286938198">
              <w:marLeft w:val="0"/>
              <w:marRight w:val="0"/>
              <w:marTop w:val="0"/>
              <w:marBottom w:val="0"/>
              <w:divBdr>
                <w:top w:val="none" w:sz="0" w:space="0" w:color="auto"/>
                <w:left w:val="none" w:sz="0" w:space="0" w:color="auto"/>
                <w:bottom w:val="none" w:sz="0" w:space="0" w:color="auto"/>
                <w:right w:val="none" w:sz="0" w:space="0" w:color="auto"/>
              </w:divBdr>
            </w:div>
            <w:div w:id="395320318">
              <w:marLeft w:val="0"/>
              <w:marRight w:val="0"/>
              <w:marTop w:val="0"/>
              <w:marBottom w:val="0"/>
              <w:divBdr>
                <w:top w:val="none" w:sz="0" w:space="0" w:color="auto"/>
                <w:left w:val="none" w:sz="0" w:space="0" w:color="auto"/>
                <w:bottom w:val="none" w:sz="0" w:space="0" w:color="auto"/>
                <w:right w:val="none" w:sz="0" w:space="0" w:color="auto"/>
              </w:divBdr>
            </w:div>
            <w:div w:id="1585802153">
              <w:marLeft w:val="0"/>
              <w:marRight w:val="0"/>
              <w:marTop w:val="0"/>
              <w:marBottom w:val="0"/>
              <w:divBdr>
                <w:top w:val="none" w:sz="0" w:space="0" w:color="auto"/>
                <w:left w:val="none" w:sz="0" w:space="0" w:color="auto"/>
                <w:bottom w:val="none" w:sz="0" w:space="0" w:color="auto"/>
                <w:right w:val="none" w:sz="0" w:space="0" w:color="auto"/>
              </w:divBdr>
            </w:div>
            <w:div w:id="1804348020">
              <w:marLeft w:val="0"/>
              <w:marRight w:val="0"/>
              <w:marTop w:val="0"/>
              <w:marBottom w:val="0"/>
              <w:divBdr>
                <w:top w:val="none" w:sz="0" w:space="0" w:color="auto"/>
                <w:left w:val="none" w:sz="0" w:space="0" w:color="auto"/>
                <w:bottom w:val="none" w:sz="0" w:space="0" w:color="auto"/>
                <w:right w:val="none" w:sz="0" w:space="0" w:color="auto"/>
              </w:divBdr>
            </w:div>
            <w:div w:id="8570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38702">
      <w:bodyDiv w:val="1"/>
      <w:marLeft w:val="0"/>
      <w:marRight w:val="0"/>
      <w:marTop w:val="0"/>
      <w:marBottom w:val="0"/>
      <w:divBdr>
        <w:top w:val="none" w:sz="0" w:space="0" w:color="auto"/>
        <w:left w:val="none" w:sz="0" w:space="0" w:color="auto"/>
        <w:bottom w:val="none" w:sz="0" w:space="0" w:color="auto"/>
        <w:right w:val="none" w:sz="0" w:space="0" w:color="auto"/>
      </w:divBdr>
      <w:divsChild>
        <w:div w:id="1358240555">
          <w:marLeft w:val="0"/>
          <w:marRight w:val="0"/>
          <w:marTop w:val="0"/>
          <w:marBottom w:val="0"/>
          <w:divBdr>
            <w:top w:val="none" w:sz="0" w:space="0" w:color="auto"/>
            <w:left w:val="none" w:sz="0" w:space="0" w:color="auto"/>
            <w:bottom w:val="none" w:sz="0" w:space="0" w:color="auto"/>
            <w:right w:val="none" w:sz="0" w:space="0" w:color="auto"/>
          </w:divBdr>
          <w:divsChild>
            <w:div w:id="36006213">
              <w:marLeft w:val="0"/>
              <w:marRight w:val="0"/>
              <w:marTop w:val="0"/>
              <w:marBottom w:val="0"/>
              <w:divBdr>
                <w:top w:val="none" w:sz="0" w:space="0" w:color="auto"/>
                <w:left w:val="none" w:sz="0" w:space="0" w:color="auto"/>
                <w:bottom w:val="none" w:sz="0" w:space="0" w:color="auto"/>
                <w:right w:val="none" w:sz="0" w:space="0" w:color="auto"/>
              </w:divBdr>
            </w:div>
            <w:div w:id="486827326">
              <w:marLeft w:val="0"/>
              <w:marRight w:val="0"/>
              <w:marTop w:val="0"/>
              <w:marBottom w:val="0"/>
              <w:divBdr>
                <w:top w:val="none" w:sz="0" w:space="0" w:color="auto"/>
                <w:left w:val="none" w:sz="0" w:space="0" w:color="auto"/>
                <w:bottom w:val="none" w:sz="0" w:space="0" w:color="auto"/>
                <w:right w:val="none" w:sz="0" w:space="0" w:color="auto"/>
              </w:divBdr>
            </w:div>
            <w:div w:id="563374583">
              <w:marLeft w:val="0"/>
              <w:marRight w:val="0"/>
              <w:marTop w:val="0"/>
              <w:marBottom w:val="0"/>
              <w:divBdr>
                <w:top w:val="none" w:sz="0" w:space="0" w:color="auto"/>
                <w:left w:val="none" w:sz="0" w:space="0" w:color="auto"/>
                <w:bottom w:val="none" w:sz="0" w:space="0" w:color="auto"/>
                <w:right w:val="none" w:sz="0" w:space="0" w:color="auto"/>
              </w:divBdr>
            </w:div>
            <w:div w:id="1367364532">
              <w:marLeft w:val="0"/>
              <w:marRight w:val="0"/>
              <w:marTop w:val="0"/>
              <w:marBottom w:val="0"/>
              <w:divBdr>
                <w:top w:val="none" w:sz="0" w:space="0" w:color="auto"/>
                <w:left w:val="none" w:sz="0" w:space="0" w:color="auto"/>
                <w:bottom w:val="none" w:sz="0" w:space="0" w:color="auto"/>
                <w:right w:val="none" w:sz="0" w:space="0" w:color="auto"/>
              </w:divBdr>
            </w:div>
            <w:div w:id="1963419173">
              <w:marLeft w:val="0"/>
              <w:marRight w:val="0"/>
              <w:marTop w:val="0"/>
              <w:marBottom w:val="0"/>
              <w:divBdr>
                <w:top w:val="none" w:sz="0" w:space="0" w:color="auto"/>
                <w:left w:val="none" w:sz="0" w:space="0" w:color="auto"/>
                <w:bottom w:val="none" w:sz="0" w:space="0" w:color="auto"/>
                <w:right w:val="none" w:sz="0" w:space="0" w:color="auto"/>
              </w:divBdr>
            </w:div>
            <w:div w:id="1879125944">
              <w:marLeft w:val="0"/>
              <w:marRight w:val="0"/>
              <w:marTop w:val="0"/>
              <w:marBottom w:val="0"/>
              <w:divBdr>
                <w:top w:val="none" w:sz="0" w:space="0" w:color="auto"/>
                <w:left w:val="none" w:sz="0" w:space="0" w:color="auto"/>
                <w:bottom w:val="none" w:sz="0" w:space="0" w:color="auto"/>
                <w:right w:val="none" w:sz="0" w:space="0" w:color="auto"/>
              </w:divBdr>
            </w:div>
            <w:div w:id="328800962">
              <w:marLeft w:val="0"/>
              <w:marRight w:val="0"/>
              <w:marTop w:val="0"/>
              <w:marBottom w:val="0"/>
              <w:divBdr>
                <w:top w:val="none" w:sz="0" w:space="0" w:color="auto"/>
                <w:left w:val="none" w:sz="0" w:space="0" w:color="auto"/>
                <w:bottom w:val="none" w:sz="0" w:space="0" w:color="auto"/>
                <w:right w:val="none" w:sz="0" w:space="0" w:color="auto"/>
              </w:divBdr>
            </w:div>
            <w:div w:id="1259413518">
              <w:marLeft w:val="0"/>
              <w:marRight w:val="0"/>
              <w:marTop w:val="0"/>
              <w:marBottom w:val="0"/>
              <w:divBdr>
                <w:top w:val="none" w:sz="0" w:space="0" w:color="auto"/>
                <w:left w:val="none" w:sz="0" w:space="0" w:color="auto"/>
                <w:bottom w:val="none" w:sz="0" w:space="0" w:color="auto"/>
                <w:right w:val="none" w:sz="0" w:space="0" w:color="auto"/>
              </w:divBdr>
            </w:div>
            <w:div w:id="823281933">
              <w:marLeft w:val="0"/>
              <w:marRight w:val="0"/>
              <w:marTop w:val="0"/>
              <w:marBottom w:val="0"/>
              <w:divBdr>
                <w:top w:val="none" w:sz="0" w:space="0" w:color="auto"/>
                <w:left w:val="none" w:sz="0" w:space="0" w:color="auto"/>
                <w:bottom w:val="none" w:sz="0" w:space="0" w:color="auto"/>
                <w:right w:val="none" w:sz="0" w:space="0" w:color="auto"/>
              </w:divBdr>
            </w:div>
            <w:div w:id="1489832765">
              <w:marLeft w:val="0"/>
              <w:marRight w:val="0"/>
              <w:marTop w:val="0"/>
              <w:marBottom w:val="0"/>
              <w:divBdr>
                <w:top w:val="none" w:sz="0" w:space="0" w:color="auto"/>
                <w:left w:val="none" w:sz="0" w:space="0" w:color="auto"/>
                <w:bottom w:val="none" w:sz="0" w:space="0" w:color="auto"/>
                <w:right w:val="none" w:sz="0" w:space="0" w:color="auto"/>
              </w:divBdr>
            </w:div>
            <w:div w:id="1751349360">
              <w:marLeft w:val="0"/>
              <w:marRight w:val="0"/>
              <w:marTop w:val="0"/>
              <w:marBottom w:val="0"/>
              <w:divBdr>
                <w:top w:val="none" w:sz="0" w:space="0" w:color="auto"/>
                <w:left w:val="none" w:sz="0" w:space="0" w:color="auto"/>
                <w:bottom w:val="none" w:sz="0" w:space="0" w:color="auto"/>
                <w:right w:val="none" w:sz="0" w:space="0" w:color="auto"/>
              </w:divBdr>
            </w:div>
            <w:div w:id="317269989">
              <w:marLeft w:val="0"/>
              <w:marRight w:val="0"/>
              <w:marTop w:val="0"/>
              <w:marBottom w:val="0"/>
              <w:divBdr>
                <w:top w:val="none" w:sz="0" w:space="0" w:color="auto"/>
                <w:left w:val="none" w:sz="0" w:space="0" w:color="auto"/>
                <w:bottom w:val="none" w:sz="0" w:space="0" w:color="auto"/>
                <w:right w:val="none" w:sz="0" w:space="0" w:color="auto"/>
              </w:divBdr>
            </w:div>
            <w:div w:id="863323903">
              <w:marLeft w:val="0"/>
              <w:marRight w:val="0"/>
              <w:marTop w:val="0"/>
              <w:marBottom w:val="0"/>
              <w:divBdr>
                <w:top w:val="none" w:sz="0" w:space="0" w:color="auto"/>
                <w:left w:val="none" w:sz="0" w:space="0" w:color="auto"/>
                <w:bottom w:val="none" w:sz="0" w:space="0" w:color="auto"/>
                <w:right w:val="none" w:sz="0" w:space="0" w:color="auto"/>
              </w:divBdr>
            </w:div>
          </w:divsChild>
        </w:div>
        <w:div w:id="1646080229">
          <w:marLeft w:val="0"/>
          <w:marRight w:val="0"/>
          <w:marTop w:val="0"/>
          <w:marBottom w:val="0"/>
          <w:divBdr>
            <w:top w:val="none" w:sz="0" w:space="0" w:color="auto"/>
            <w:left w:val="none" w:sz="0" w:space="0" w:color="auto"/>
            <w:bottom w:val="none" w:sz="0" w:space="0" w:color="auto"/>
            <w:right w:val="none" w:sz="0" w:space="0" w:color="auto"/>
          </w:divBdr>
        </w:div>
      </w:divsChild>
    </w:div>
    <w:div w:id="1807892951">
      <w:bodyDiv w:val="1"/>
      <w:marLeft w:val="0"/>
      <w:marRight w:val="0"/>
      <w:marTop w:val="0"/>
      <w:marBottom w:val="0"/>
      <w:divBdr>
        <w:top w:val="none" w:sz="0" w:space="0" w:color="auto"/>
        <w:left w:val="none" w:sz="0" w:space="0" w:color="auto"/>
        <w:bottom w:val="none" w:sz="0" w:space="0" w:color="auto"/>
        <w:right w:val="none" w:sz="0" w:space="0" w:color="auto"/>
      </w:divBdr>
      <w:divsChild>
        <w:div w:id="327632502">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0"/>
              <w:divBdr>
                <w:top w:val="none" w:sz="0" w:space="0" w:color="auto"/>
                <w:left w:val="none" w:sz="0" w:space="0" w:color="auto"/>
                <w:bottom w:val="none" w:sz="0" w:space="0" w:color="auto"/>
                <w:right w:val="none" w:sz="0" w:space="0" w:color="auto"/>
              </w:divBdr>
            </w:div>
            <w:div w:id="1694376501">
              <w:marLeft w:val="0"/>
              <w:marRight w:val="0"/>
              <w:marTop w:val="0"/>
              <w:marBottom w:val="0"/>
              <w:divBdr>
                <w:top w:val="none" w:sz="0" w:space="0" w:color="auto"/>
                <w:left w:val="none" w:sz="0" w:space="0" w:color="auto"/>
                <w:bottom w:val="none" w:sz="0" w:space="0" w:color="auto"/>
                <w:right w:val="none" w:sz="0" w:space="0" w:color="auto"/>
              </w:divBdr>
            </w:div>
            <w:div w:id="972448149">
              <w:marLeft w:val="0"/>
              <w:marRight w:val="0"/>
              <w:marTop w:val="0"/>
              <w:marBottom w:val="0"/>
              <w:divBdr>
                <w:top w:val="none" w:sz="0" w:space="0" w:color="auto"/>
                <w:left w:val="none" w:sz="0" w:space="0" w:color="auto"/>
                <w:bottom w:val="none" w:sz="0" w:space="0" w:color="auto"/>
                <w:right w:val="none" w:sz="0" w:space="0" w:color="auto"/>
              </w:divBdr>
            </w:div>
            <w:div w:id="2056735437">
              <w:marLeft w:val="0"/>
              <w:marRight w:val="0"/>
              <w:marTop w:val="0"/>
              <w:marBottom w:val="0"/>
              <w:divBdr>
                <w:top w:val="none" w:sz="0" w:space="0" w:color="auto"/>
                <w:left w:val="none" w:sz="0" w:space="0" w:color="auto"/>
                <w:bottom w:val="none" w:sz="0" w:space="0" w:color="auto"/>
                <w:right w:val="none" w:sz="0" w:space="0" w:color="auto"/>
              </w:divBdr>
            </w:div>
            <w:div w:id="1570461960">
              <w:marLeft w:val="0"/>
              <w:marRight w:val="0"/>
              <w:marTop w:val="0"/>
              <w:marBottom w:val="0"/>
              <w:divBdr>
                <w:top w:val="none" w:sz="0" w:space="0" w:color="auto"/>
                <w:left w:val="none" w:sz="0" w:space="0" w:color="auto"/>
                <w:bottom w:val="none" w:sz="0" w:space="0" w:color="auto"/>
                <w:right w:val="none" w:sz="0" w:space="0" w:color="auto"/>
              </w:divBdr>
            </w:div>
            <w:div w:id="1250315109">
              <w:marLeft w:val="0"/>
              <w:marRight w:val="0"/>
              <w:marTop w:val="0"/>
              <w:marBottom w:val="0"/>
              <w:divBdr>
                <w:top w:val="none" w:sz="0" w:space="0" w:color="auto"/>
                <w:left w:val="none" w:sz="0" w:space="0" w:color="auto"/>
                <w:bottom w:val="none" w:sz="0" w:space="0" w:color="auto"/>
                <w:right w:val="none" w:sz="0" w:space="0" w:color="auto"/>
              </w:divBdr>
            </w:div>
            <w:div w:id="1918779170">
              <w:marLeft w:val="0"/>
              <w:marRight w:val="0"/>
              <w:marTop w:val="0"/>
              <w:marBottom w:val="0"/>
              <w:divBdr>
                <w:top w:val="none" w:sz="0" w:space="0" w:color="auto"/>
                <w:left w:val="none" w:sz="0" w:space="0" w:color="auto"/>
                <w:bottom w:val="none" w:sz="0" w:space="0" w:color="auto"/>
                <w:right w:val="none" w:sz="0" w:space="0" w:color="auto"/>
              </w:divBdr>
            </w:div>
            <w:div w:id="288820323">
              <w:marLeft w:val="0"/>
              <w:marRight w:val="0"/>
              <w:marTop w:val="0"/>
              <w:marBottom w:val="0"/>
              <w:divBdr>
                <w:top w:val="none" w:sz="0" w:space="0" w:color="auto"/>
                <w:left w:val="none" w:sz="0" w:space="0" w:color="auto"/>
                <w:bottom w:val="none" w:sz="0" w:space="0" w:color="auto"/>
                <w:right w:val="none" w:sz="0" w:space="0" w:color="auto"/>
              </w:divBdr>
            </w:div>
            <w:div w:id="1098211266">
              <w:marLeft w:val="0"/>
              <w:marRight w:val="0"/>
              <w:marTop w:val="0"/>
              <w:marBottom w:val="0"/>
              <w:divBdr>
                <w:top w:val="none" w:sz="0" w:space="0" w:color="auto"/>
                <w:left w:val="none" w:sz="0" w:space="0" w:color="auto"/>
                <w:bottom w:val="none" w:sz="0" w:space="0" w:color="auto"/>
                <w:right w:val="none" w:sz="0" w:space="0" w:color="auto"/>
              </w:divBdr>
            </w:div>
            <w:div w:id="1090276972">
              <w:marLeft w:val="0"/>
              <w:marRight w:val="0"/>
              <w:marTop w:val="0"/>
              <w:marBottom w:val="0"/>
              <w:divBdr>
                <w:top w:val="none" w:sz="0" w:space="0" w:color="auto"/>
                <w:left w:val="none" w:sz="0" w:space="0" w:color="auto"/>
                <w:bottom w:val="none" w:sz="0" w:space="0" w:color="auto"/>
                <w:right w:val="none" w:sz="0" w:space="0" w:color="auto"/>
              </w:divBdr>
            </w:div>
            <w:div w:id="923220419">
              <w:marLeft w:val="0"/>
              <w:marRight w:val="0"/>
              <w:marTop w:val="0"/>
              <w:marBottom w:val="0"/>
              <w:divBdr>
                <w:top w:val="none" w:sz="0" w:space="0" w:color="auto"/>
                <w:left w:val="none" w:sz="0" w:space="0" w:color="auto"/>
                <w:bottom w:val="none" w:sz="0" w:space="0" w:color="auto"/>
                <w:right w:val="none" w:sz="0" w:space="0" w:color="auto"/>
              </w:divBdr>
            </w:div>
            <w:div w:id="358817133">
              <w:marLeft w:val="0"/>
              <w:marRight w:val="0"/>
              <w:marTop w:val="0"/>
              <w:marBottom w:val="0"/>
              <w:divBdr>
                <w:top w:val="none" w:sz="0" w:space="0" w:color="auto"/>
                <w:left w:val="none" w:sz="0" w:space="0" w:color="auto"/>
                <w:bottom w:val="none" w:sz="0" w:space="0" w:color="auto"/>
                <w:right w:val="none" w:sz="0" w:space="0" w:color="auto"/>
              </w:divBdr>
            </w:div>
            <w:div w:id="1970428297">
              <w:marLeft w:val="0"/>
              <w:marRight w:val="0"/>
              <w:marTop w:val="0"/>
              <w:marBottom w:val="0"/>
              <w:divBdr>
                <w:top w:val="none" w:sz="0" w:space="0" w:color="auto"/>
                <w:left w:val="none" w:sz="0" w:space="0" w:color="auto"/>
                <w:bottom w:val="none" w:sz="0" w:space="0" w:color="auto"/>
                <w:right w:val="none" w:sz="0" w:space="0" w:color="auto"/>
              </w:divBdr>
            </w:div>
            <w:div w:id="322203504">
              <w:marLeft w:val="0"/>
              <w:marRight w:val="0"/>
              <w:marTop w:val="0"/>
              <w:marBottom w:val="0"/>
              <w:divBdr>
                <w:top w:val="none" w:sz="0" w:space="0" w:color="auto"/>
                <w:left w:val="none" w:sz="0" w:space="0" w:color="auto"/>
                <w:bottom w:val="none" w:sz="0" w:space="0" w:color="auto"/>
                <w:right w:val="none" w:sz="0" w:space="0" w:color="auto"/>
              </w:divBdr>
            </w:div>
            <w:div w:id="1874683017">
              <w:marLeft w:val="0"/>
              <w:marRight w:val="0"/>
              <w:marTop w:val="0"/>
              <w:marBottom w:val="0"/>
              <w:divBdr>
                <w:top w:val="none" w:sz="0" w:space="0" w:color="auto"/>
                <w:left w:val="none" w:sz="0" w:space="0" w:color="auto"/>
                <w:bottom w:val="none" w:sz="0" w:space="0" w:color="auto"/>
                <w:right w:val="none" w:sz="0" w:space="0" w:color="auto"/>
              </w:divBdr>
            </w:div>
            <w:div w:id="1303196339">
              <w:marLeft w:val="0"/>
              <w:marRight w:val="0"/>
              <w:marTop w:val="0"/>
              <w:marBottom w:val="0"/>
              <w:divBdr>
                <w:top w:val="none" w:sz="0" w:space="0" w:color="auto"/>
                <w:left w:val="none" w:sz="0" w:space="0" w:color="auto"/>
                <w:bottom w:val="none" w:sz="0" w:space="0" w:color="auto"/>
                <w:right w:val="none" w:sz="0" w:space="0" w:color="auto"/>
              </w:divBdr>
            </w:div>
            <w:div w:id="290015497">
              <w:marLeft w:val="0"/>
              <w:marRight w:val="0"/>
              <w:marTop w:val="0"/>
              <w:marBottom w:val="0"/>
              <w:divBdr>
                <w:top w:val="none" w:sz="0" w:space="0" w:color="auto"/>
                <w:left w:val="none" w:sz="0" w:space="0" w:color="auto"/>
                <w:bottom w:val="none" w:sz="0" w:space="0" w:color="auto"/>
                <w:right w:val="none" w:sz="0" w:space="0" w:color="auto"/>
              </w:divBdr>
            </w:div>
            <w:div w:id="331761500">
              <w:marLeft w:val="0"/>
              <w:marRight w:val="0"/>
              <w:marTop w:val="0"/>
              <w:marBottom w:val="0"/>
              <w:divBdr>
                <w:top w:val="none" w:sz="0" w:space="0" w:color="auto"/>
                <w:left w:val="none" w:sz="0" w:space="0" w:color="auto"/>
                <w:bottom w:val="none" w:sz="0" w:space="0" w:color="auto"/>
                <w:right w:val="none" w:sz="0" w:space="0" w:color="auto"/>
              </w:divBdr>
            </w:div>
            <w:div w:id="1871719147">
              <w:marLeft w:val="0"/>
              <w:marRight w:val="0"/>
              <w:marTop w:val="0"/>
              <w:marBottom w:val="0"/>
              <w:divBdr>
                <w:top w:val="none" w:sz="0" w:space="0" w:color="auto"/>
                <w:left w:val="none" w:sz="0" w:space="0" w:color="auto"/>
                <w:bottom w:val="none" w:sz="0" w:space="0" w:color="auto"/>
                <w:right w:val="none" w:sz="0" w:space="0" w:color="auto"/>
              </w:divBdr>
            </w:div>
            <w:div w:id="628711228">
              <w:marLeft w:val="0"/>
              <w:marRight w:val="0"/>
              <w:marTop w:val="0"/>
              <w:marBottom w:val="0"/>
              <w:divBdr>
                <w:top w:val="none" w:sz="0" w:space="0" w:color="auto"/>
                <w:left w:val="none" w:sz="0" w:space="0" w:color="auto"/>
                <w:bottom w:val="none" w:sz="0" w:space="0" w:color="auto"/>
                <w:right w:val="none" w:sz="0" w:space="0" w:color="auto"/>
              </w:divBdr>
            </w:div>
          </w:divsChild>
        </w:div>
        <w:div w:id="1235775235">
          <w:marLeft w:val="0"/>
          <w:marRight w:val="0"/>
          <w:marTop w:val="0"/>
          <w:marBottom w:val="0"/>
          <w:divBdr>
            <w:top w:val="none" w:sz="0" w:space="0" w:color="auto"/>
            <w:left w:val="none" w:sz="0" w:space="0" w:color="auto"/>
            <w:bottom w:val="none" w:sz="0" w:space="0" w:color="auto"/>
            <w:right w:val="none" w:sz="0" w:space="0" w:color="auto"/>
          </w:divBdr>
          <w:divsChild>
            <w:div w:id="2067141486">
              <w:marLeft w:val="0"/>
              <w:marRight w:val="0"/>
              <w:marTop w:val="0"/>
              <w:marBottom w:val="0"/>
              <w:divBdr>
                <w:top w:val="none" w:sz="0" w:space="0" w:color="auto"/>
                <w:left w:val="none" w:sz="0" w:space="0" w:color="auto"/>
                <w:bottom w:val="none" w:sz="0" w:space="0" w:color="auto"/>
                <w:right w:val="none" w:sz="0" w:space="0" w:color="auto"/>
              </w:divBdr>
            </w:div>
            <w:div w:id="76486436">
              <w:marLeft w:val="0"/>
              <w:marRight w:val="0"/>
              <w:marTop w:val="0"/>
              <w:marBottom w:val="0"/>
              <w:divBdr>
                <w:top w:val="none" w:sz="0" w:space="0" w:color="auto"/>
                <w:left w:val="none" w:sz="0" w:space="0" w:color="auto"/>
                <w:bottom w:val="none" w:sz="0" w:space="0" w:color="auto"/>
                <w:right w:val="none" w:sz="0" w:space="0" w:color="auto"/>
              </w:divBdr>
            </w:div>
            <w:div w:id="2044405056">
              <w:marLeft w:val="0"/>
              <w:marRight w:val="0"/>
              <w:marTop w:val="0"/>
              <w:marBottom w:val="0"/>
              <w:divBdr>
                <w:top w:val="none" w:sz="0" w:space="0" w:color="auto"/>
                <w:left w:val="none" w:sz="0" w:space="0" w:color="auto"/>
                <w:bottom w:val="none" w:sz="0" w:space="0" w:color="auto"/>
                <w:right w:val="none" w:sz="0" w:space="0" w:color="auto"/>
              </w:divBdr>
            </w:div>
            <w:div w:id="559026556">
              <w:marLeft w:val="0"/>
              <w:marRight w:val="0"/>
              <w:marTop w:val="0"/>
              <w:marBottom w:val="0"/>
              <w:divBdr>
                <w:top w:val="none" w:sz="0" w:space="0" w:color="auto"/>
                <w:left w:val="none" w:sz="0" w:space="0" w:color="auto"/>
                <w:bottom w:val="none" w:sz="0" w:space="0" w:color="auto"/>
                <w:right w:val="none" w:sz="0" w:space="0" w:color="auto"/>
              </w:divBdr>
            </w:div>
            <w:div w:id="1271623201">
              <w:marLeft w:val="0"/>
              <w:marRight w:val="0"/>
              <w:marTop w:val="0"/>
              <w:marBottom w:val="0"/>
              <w:divBdr>
                <w:top w:val="none" w:sz="0" w:space="0" w:color="auto"/>
                <w:left w:val="none" w:sz="0" w:space="0" w:color="auto"/>
                <w:bottom w:val="none" w:sz="0" w:space="0" w:color="auto"/>
                <w:right w:val="none" w:sz="0" w:space="0" w:color="auto"/>
              </w:divBdr>
            </w:div>
            <w:div w:id="506290327">
              <w:marLeft w:val="0"/>
              <w:marRight w:val="0"/>
              <w:marTop w:val="0"/>
              <w:marBottom w:val="0"/>
              <w:divBdr>
                <w:top w:val="none" w:sz="0" w:space="0" w:color="auto"/>
                <w:left w:val="none" w:sz="0" w:space="0" w:color="auto"/>
                <w:bottom w:val="none" w:sz="0" w:space="0" w:color="auto"/>
                <w:right w:val="none" w:sz="0" w:space="0" w:color="auto"/>
              </w:divBdr>
            </w:div>
            <w:div w:id="552081041">
              <w:marLeft w:val="0"/>
              <w:marRight w:val="0"/>
              <w:marTop w:val="0"/>
              <w:marBottom w:val="0"/>
              <w:divBdr>
                <w:top w:val="none" w:sz="0" w:space="0" w:color="auto"/>
                <w:left w:val="none" w:sz="0" w:space="0" w:color="auto"/>
                <w:bottom w:val="none" w:sz="0" w:space="0" w:color="auto"/>
                <w:right w:val="none" w:sz="0" w:space="0" w:color="auto"/>
              </w:divBdr>
            </w:div>
            <w:div w:id="13522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5853">
      <w:bodyDiv w:val="1"/>
      <w:marLeft w:val="0"/>
      <w:marRight w:val="0"/>
      <w:marTop w:val="0"/>
      <w:marBottom w:val="0"/>
      <w:divBdr>
        <w:top w:val="none" w:sz="0" w:space="0" w:color="auto"/>
        <w:left w:val="none" w:sz="0" w:space="0" w:color="auto"/>
        <w:bottom w:val="none" w:sz="0" w:space="0" w:color="auto"/>
        <w:right w:val="none" w:sz="0" w:space="0" w:color="auto"/>
      </w:divBdr>
    </w:div>
    <w:div w:id="1859808723">
      <w:bodyDiv w:val="1"/>
      <w:marLeft w:val="0"/>
      <w:marRight w:val="0"/>
      <w:marTop w:val="0"/>
      <w:marBottom w:val="0"/>
      <w:divBdr>
        <w:top w:val="none" w:sz="0" w:space="0" w:color="auto"/>
        <w:left w:val="none" w:sz="0" w:space="0" w:color="auto"/>
        <w:bottom w:val="none" w:sz="0" w:space="0" w:color="auto"/>
        <w:right w:val="none" w:sz="0" w:space="0" w:color="auto"/>
      </w:divBdr>
    </w:div>
    <w:div w:id="1897354059">
      <w:bodyDiv w:val="1"/>
      <w:marLeft w:val="0"/>
      <w:marRight w:val="0"/>
      <w:marTop w:val="0"/>
      <w:marBottom w:val="0"/>
      <w:divBdr>
        <w:top w:val="none" w:sz="0" w:space="0" w:color="auto"/>
        <w:left w:val="none" w:sz="0" w:space="0" w:color="auto"/>
        <w:bottom w:val="none" w:sz="0" w:space="0" w:color="auto"/>
        <w:right w:val="none" w:sz="0" w:space="0" w:color="auto"/>
      </w:divBdr>
    </w:div>
    <w:div w:id="1951623682">
      <w:bodyDiv w:val="1"/>
      <w:marLeft w:val="0"/>
      <w:marRight w:val="0"/>
      <w:marTop w:val="0"/>
      <w:marBottom w:val="0"/>
      <w:divBdr>
        <w:top w:val="none" w:sz="0" w:space="0" w:color="auto"/>
        <w:left w:val="none" w:sz="0" w:space="0" w:color="auto"/>
        <w:bottom w:val="none" w:sz="0" w:space="0" w:color="auto"/>
        <w:right w:val="none" w:sz="0" w:space="0" w:color="auto"/>
      </w:divBdr>
    </w:div>
    <w:div w:id="2022244402">
      <w:bodyDiv w:val="1"/>
      <w:marLeft w:val="0"/>
      <w:marRight w:val="0"/>
      <w:marTop w:val="0"/>
      <w:marBottom w:val="0"/>
      <w:divBdr>
        <w:top w:val="none" w:sz="0" w:space="0" w:color="auto"/>
        <w:left w:val="none" w:sz="0" w:space="0" w:color="auto"/>
        <w:bottom w:val="none" w:sz="0" w:space="0" w:color="auto"/>
        <w:right w:val="none" w:sz="0" w:space="0" w:color="auto"/>
      </w:divBdr>
    </w:div>
    <w:div w:id="2026251519">
      <w:bodyDiv w:val="1"/>
      <w:marLeft w:val="0"/>
      <w:marRight w:val="0"/>
      <w:marTop w:val="0"/>
      <w:marBottom w:val="0"/>
      <w:divBdr>
        <w:top w:val="none" w:sz="0" w:space="0" w:color="auto"/>
        <w:left w:val="none" w:sz="0" w:space="0" w:color="auto"/>
        <w:bottom w:val="none" w:sz="0" w:space="0" w:color="auto"/>
        <w:right w:val="none" w:sz="0" w:space="0" w:color="auto"/>
      </w:divBdr>
      <w:divsChild>
        <w:div w:id="164632764">
          <w:marLeft w:val="0"/>
          <w:marRight w:val="0"/>
          <w:marTop w:val="0"/>
          <w:marBottom w:val="0"/>
          <w:divBdr>
            <w:top w:val="none" w:sz="0" w:space="0" w:color="auto"/>
            <w:left w:val="none" w:sz="0" w:space="0" w:color="auto"/>
            <w:bottom w:val="none" w:sz="0" w:space="0" w:color="auto"/>
            <w:right w:val="none" w:sz="0" w:space="0" w:color="auto"/>
          </w:divBdr>
        </w:div>
        <w:div w:id="1630283955">
          <w:marLeft w:val="0"/>
          <w:marRight w:val="0"/>
          <w:marTop w:val="0"/>
          <w:marBottom w:val="0"/>
          <w:divBdr>
            <w:top w:val="none" w:sz="0" w:space="0" w:color="auto"/>
            <w:left w:val="none" w:sz="0" w:space="0" w:color="auto"/>
            <w:bottom w:val="none" w:sz="0" w:space="0" w:color="auto"/>
            <w:right w:val="none" w:sz="0" w:space="0" w:color="auto"/>
          </w:divBdr>
        </w:div>
        <w:div w:id="1741168396">
          <w:marLeft w:val="0"/>
          <w:marRight w:val="0"/>
          <w:marTop w:val="0"/>
          <w:marBottom w:val="0"/>
          <w:divBdr>
            <w:top w:val="none" w:sz="0" w:space="0" w:color="auto"/>
            <w:left w:val="none" w:sz="0" w:space="0" w:color="auto"/>
            <w:bottom w:val="none" w:sz="0" w:space="0" w:color="auto"/>
            <w:right w:val="none" w:sz="0" w:space="0" w:color="auto"/>
          </w:divBdr>
        </w:div>
        <w:div w:id="261499954">
          <w:marLeft w:val="0"/>
          <w:marRight w:val="0"/>
          <w:marTop w:val="0"/>
          <w:marBottom w:val="0"/>
          <w:divBdr>
            <w:top w:val="none" w:sz="0" w:space="0" w:color="auto"/>
            <w:left w:val="none" w:sz="0" w:space="0" w:color="auto"/>
            <w:bottom w:val="none" w:sz="0" w:space="0" w:color="auto"/>
            <w:right w:val="none" w:sz="0" w:space="0" w:color="auto"/>
          </w:divBdr>
        </w:div>
        <w:div w:id="464468031">
          <w:marLeft w:val="0"/>
          <w:marRight w:val="0"/>
          <w:marTop w:val="0"/>
          <w:marBottom w:val="0"/>
          <w:divBdr>
            <w:top w:val="none" w:sz="0" w:space="0" w:color="auto"/>
            <w:left w:val="none" w:sz="0" w:space="0" w:color="auto"/>
            <w:bottom w:val="none" w:sz="0" w:space="0" w:color="auto"/>
            <w:right w:val="none" w:sz="0" w:space="0" w:color="auto"/>
          </w:divBdr>
        </w:div>
        <w:div w:id="1635986480">
          <w:marLeft w:val="0"/>
          <w:marRight w:val="0"/>
          <w:marTop w:val="0"/>
          <w:marBottom w:val="0"/>
          <w:divBdr>
            <w:top w:val="none" w:sz="0" w:space="0" w:color="auto"/>
            <w:left w:val="none" w:sz="0" w:space="0" w:color="auto"/>
            <w:bottom w:val="none" w:sz="0" w:space="0" w:color="auto"/>
            <w:right w:val="none" w:sz="0" w:space="0" w:color="auto"/>
          </w:divBdr>
        </w:div>
        <w:div w:id="850490656">
          <w:marLeft w:val="0"/>
          <w:marRight w:val="0"/>
          <w:marTop w:val="0"/>
          <w:marBottom w:val="0"/>
          <w:divBdr>
            <w:top w:val="none" w:sz="0" w:space="0" w:color="auto"/>
            <w:left w:val="none" w:sz="0" w:space="0" w:color="auto"/>
            <w:bottom w:val="none" w:sz="0" w:space="0" w:color="auto"/>
            <w:right w:val="none" w:sz="0" w:space="0" w:color="auto"/>
          </w:divBdr>
        </w:div>
        <w:div w:id="98566323">
          <w:marLeft w:val="0"/>
          <w:marRight w:val="0"/>
          <w:marTop w:val="0"/>
          <w:marBottom w:val="0"/>
          <w:divBdr>
            <w:top w:val="none" w:sz="0" w:space="0" w:color="auto"/>
            <w:left w:val="none" w:sz="0" w:space="0" w:color="auto"/>
            <w:bottom w:val="none" w:sz="0" w:space="0" w:color="auto"/>
            <w:right w:val="none" w:sz="0" w:space="0" w:color="auto"/>
          </w:divBdr>
        </w:div>
        <w:div w:id="1554657594">
          <w:marLeft w:val="0"/>
          <w:marRight w:val="0"/>
          <w:marTop w:val="0"/>
          <w:marBottom w:val="0"/>
          <w:divBdr>
            <w:top w:val="none" w:sz="0" w:space="0" w:color="auto"/>
            <w:left w:val="none" w:sz="0" w:space="0" w:color="auto"/>
            <w:bottom w:val="none" w:sz="0" w:space="0" w:color="auto"/>
            <w:right w:val="none" w:sz="0" w:space="0" w:color="auto"/>
          </w:divBdr>
        </w:div>
        <w:div w:id="290594105">
          <w:marLeft w:val="0"/>
          <w:marRight w:val="0"/>
          <w:marTop w:val="0"/>
          <w:marBottom w:val="0"/>
          <w:divBdr>
            <w:top w:val="none" w:sz="0" w:space="0" w:color="auto"/>
            <w:left w:val="none" w:sz="0" w:space="0" w:color="auto"/>
            <w:bottom w:val="none" w:sz="0" w:space="0" w:color="auto"/>
            <w:right w:val="none" w:sz="0" w:space="0" w:color="auto"/>
          </w:divBdr>
        </w:div>
        <w:div w:id="406994609">
          <w:marLeft w:val="0"/>
          <w:marRight w:val="0"/>
          <w:marTop w:val="0"/>
          <w:marBottom w:val="0"/>
          <w:divBdr>
            <w:top w:val="none" w:sz="0" w:space="0" w:color="auto"/>
            <w:left w:val="none" w:sz="0" w:space="0" w:color="auto"/>
            <w:bottom w:val="none" w:sz="0" w:space="0" w:color="auto"/>
            <w:right w:val="none" w:sz="0" w:space="0" w:color="auto"/>
          </w:divBdr>
        </w:div>
        <w:div w:id="821772605">
          <w:marLeft w:val="0"/>
          <w:marRight w:val="0"/>
          <w:marTop w:val="0"/>
          <w:marBottom w:val="0"/>
          <w:divBdr>
            <w:top w:val="none" w:sz="0" w:space="0" w:color="auto"/>
            <w:left w:val="none" w:sz="0" w:space="0" w:color="auto"/>
            <w:bottom w:val="none" w:sz="0" w:space="0" w:color="auto"/>
            <w:right w:val="none" w:sz="0" w:space="0" w:color="auto"/>
          </w:divBdr>
        </w:div>
        <w:div w:id="1488744741">
          <w:marLeft w:val="0"/>
          <w:marRight w:val="0"/>
          <w:marTop w:val="0"/>
          <w:marBottom w:val="0"/>
          <w:divBdr>
            <w:top w:val="none" w:sz="0" w:space="0" w:color="auto"/>
            <w:left w:val="none" w:sz="0" w:space="0" w:color="auto"/>
            <w:bottom w:val="none" w:sz="0" w:space="0" w:color="auto"/>
            <w:right w:val="none" w:sz="0" w:space="0" w:color="auto"/>
          </w:divBdr>
        </w:div>
        <w:div w:id="1030103642">
          <w:marLeft w:val="0"/>
          <w:marRight w:val="0"/>
          <w:marTop w:val="0"/>
          <w:marBottom w:val="0"/>
          <w:divBdr>
            <w:top w:val="none" w:sz="0" w:space="0" w:color="auto"/>
            <w:left w:val="none" w:sz="0" w:space="0" w:color="auto"/>
            <w:bottom w:val="none" w:sz="0" w:space="0" w:color="auto"/>
            <w:right w:val="none" w:sz="0" w:space="0" w:color="auto"/>
          </w:divBdr>
        </w:div>
        <w:div w:id="1929583813">
          <w:marLeft w:val="0"/>
          <w:marRight w:val="0"/>
          <w:marTop w:val="0"/>
          <w:marBottom w:val="0"/>
          <w:divBdr>
            <w:top w:val="none" w:sz="0" w:space="0" w:color="auto"/>
            <w:left w:val="none" w:sz="0" w:space="0" w:color="auto"/>
            <w:bottom w:val="none" w:sz="0" w:space="0" w:color="auto"/>
            <w:right w:val="none" w:sz="0" w:space="0" w:color="auto"/>
          </w:divBdr>
        </w:div>
        <w:div w:id="1152021689">
          <w:marLeft w:val="0"/>
          <w:marRight w:val="0"/>
          <w:marTop w:val="0"/>
          <w:marBottom w:val="0"/>
          <w:divBdr>
            <w:top w:val="none" w:sz="0" w:space="0" w:color="auto"/>
            <w:left w:val="none" w:sz="0" w:space="0" w:color="auto"/>
            <w:bottom w:val="none" w:sz="0" w:space="0" w:color="auto"/>
            <w:right w:val="none" w:sz="0" w:space="0" w:color="auto"/>
          </w:divBdr>
        </w:div>
      </w:divsChild>
    </w:div>
    <w:div w:id="2058821344">
      <w:bodyDiv w:val="1"/>
      <w:marLeft w:val="0"/>
      <w:marRight w:val="0"/>
      <w:marTop w:val="0"/>
      <w:marBottom w:val="0"/>
      <w:divBdr>
        <w:top w:val="none" w:sz="0" w:space="0" w:color="auto"/>
        <w:left w:val="none" w:sz="0" w:space="0" w:color="auto"/>
        <w:bottom w:val="none" w:sz="0" w:space="0" w:color="auto"/>
        <w:right w:val="none" w:sz="0" w:space="0" w:color="auto"/>
      </w:divBdr>
    </w:div>
    <w:div w:id="2141878366">
      <w:bodyDiv w:val="1"/>
      <w:marLeft w:val="0"/>
      <w:marRight w:val="0"/>
      <w:marTop w:val="0"/>
      <w:marBottom w:val="0"/>
      <w:divBdr>
        <w:top w:val="none" w:sz="0" w:space="0" w:color="auto"/>
        <w:left w:val="none" w:sz="0" w:space="0" w:color="auto"/>
        <w:bottom w:val="none" w:sz="0" w:space="0" w:color="auto"/>
        <w:right w:val="none" w:sz="0" w:space="0" w:color="auto"/>
      </w:divBdr>
      <w:divsChild>
        <w:div w:id="1433548313">
          <w:marLeft w:val="0"/>
          <w:marRight w:val="0"/>
          <w:marTop w:val="0"/>
          <w:marBottom w:val="0"/>
          <w:divBdr>
            <w:top w:val="none" w:sz="0" w:space="0" w:color="auto"/>
            <w:left w:val="none" w:sz="0" w:space="0" w:color="auto"/>
            <w:bottom w:val="none" w:sz="0" w:space="0" w:color="auto"/>
            <w:right w:val="none" w:sz="0" w:space="0" w:color="auto"/>
          </w:divBdr>
          <w:divsChild>
            <w:div w:id="1661735546">
              <w:marLeft w:val="0"/>
              <w:marRight w:val="0"/>
              <w:marTop w:val="0"/>
              <w:marBottom w:val="0"/>
              <w:divBdr>
                <w:top w:val="none" w:sz="0" w:space="0" w:color="auto"/>
                <w:left w:val="none" w:sz="0" w:space="0" w:color="auto"/>
                <w:bottom w:val="none" w:sz="0" w:space="0" w:color="auto"/>
                <w:right w:val="none" w:sz="0" w:space="0" w:color="auto"/>
              </w:divBdr>
            </w:div>
            <w:div w:id="1316953607">
              <w:marLeft w:val="0"/>
              <w:marRight w:val="0"/>
              <w:marTop w:val="0"/>
              <w:marBottom w:val="0"/>
              <w:divBdr>
                <w:top w:val="none" w:sz="0" w:space="0" w:color="auto"/>
                <w:left w:val="none" w:sz="0" w:space="0" w:color="auto"/>
                <w:bottom w:val="none" w:sz="0" w:space="0" w:color="auto"/>
                <w:right w:val="none" w:sz="0" w:space="0" w:color="auto"/>
              </w:divBdr>
            </w:div>
            <w:div w:id="2116368164">
              <w:marLeft w:val="0"/>
              <w:marRight w:val="0"/>
              <w:marTop w:val="0"/>
              <w:marBottom w:val="0"/>
              <w:divBdr>
                <w:top w:val="none" w:sz="0" w:space="0" w:color="auto"/>
                <w:left w:val="none" w:sz="0" w:space="0" w:color="auto"/>
                <w:bottom w:val="none" w:sz="0" w:space="0" w:color="auto"/>
                <w:right w:val="none" w:sz="0" w:space="0" w:color="auto"/>
              </w:divBdr>
            </w:div>
            <w:div w:id="1866751267">
              <w:marLeft w:val="0"/>
              <w:marRight w:val="0"/>
              <w:marTop w:val="0"/>
              <w:marBottom w:val="0"/>
              <w:divBdr>
                <w:top w:val="none" w:sz="0" w:space="0" w:color="auto"/>
                <w:left w:val="none" w:sz="0" w:space="0" w:color="auto"/>
                <w:bottom w:val="none" w:sz="0" w:space="0" w:color="auto"/>
                <w:right w:val="none" w:sz="0" w:space="0" w:color="auto"/>
              </w:divBdr>
            </w:div>
            <w:div w:id="189950560">
              <w:marLeft w:val="0"/>
              <w:marRight w:val="0"/>
              <w:marTop w:val="0"/>
              <w:marBottom w:val="0"/>
              <w:divBdr>
                <w:top w:val="none" w:sz="0" w:space="0" w:color="auto"/>
                <w:left w:val="none" w:sz="0" w:space="0" w:color="auto"/>
                <w:bottom w:val="none" w:sz="0" w:space="0" w:color="auto"/>
                <w:right w:val="none" w:sz="0" w:space="0" w:color="auto"/>
              </w:divBdr>
            </w:div>
            <w:div w:id="1996913828">
              <w:marLeft w:val="0"/>
              <w:marRight w:val="0"/>
              <w:marTop w:val="0"/>
              <w:marBottom w:val="0"/>
              <w:divBdr>
                <w:top w:val="none" w:sz="0" w:space="0" w:color="auto"/>
                <w:left w:val="none" w:sz="0" w:space="0" w:color="auto"/>
                <w:bottom w:val="none" w:sz="0" w:space="0" w:color="auto"/>
                <w:right w:val="none" w:sz="0" w:space="0" w:color="auto"/>
              </w:divBdr>
            </w:div>
            <w:div w:id="743651919">
              <w:marLeft w:val="0"/>
              <w:marRight w:val="0"/>
              <w:marTop w:val="0"/>
              <w:marBottom w:val="0"/>
              <w:divBdr>
                <w:top w:val="none" w:sz="0" w:space="0" w:color="auto"/>
                <w:left w:val="none" w:sz="0" w:space="0" w:color="auto"/>
                <w:bottom w:val="none" w:sz="0" w:space="0" w:color="auto"/>
                <w:right w:val="none" w:sz="0" w:space="0" w:color="auto"/>
              </w:divBdr>
            </w:div>
            <w:div w:id="1602762692">
              <w:marLeft w:val="0"/>
              <w:marRight w:val="0"/>
              <w:marTop w:val="0"/>
              <w:marBottom w:val="0"/>
              <w:divBdr>
                <w:top w:val="none" w:sz="0" w:space="0" w:color="auto"/>
                <w:left w:val="none" w:sz="0" w:space="0" w:color="auto"/>
                <w:bottom w:val="none" w:sz="0" w:space="0" w:color="auto"/>
                <w:right w:val="none" w:sz="0" w:space="0" w:color="auto"/>
              </w:divBdr>
            </w:div>
            <w:div w:id="1121193803">
              <w:marLeft w:val="0"/>
              <w:marRight w:val="0"/>
              <w:marTop w:val="0"/>
              <w:marBottom w:val="0"/>
              <w:divBdr>
                <w:top w:val="none" w:sz="0" w:space="0" w:color="auto"/>
                <w:left w:val="none" w:sz="0" w:space="0" w:color="auto"/>
                <w:bottom w:val="none" w:sz="0" w:space="0" w:color="auto"/>
                <w:right w:val="none" w:sz="0" w:space="0" w:color="auto"/>
              </w:divBdr>
            </w:div>
            <w:div w:id="733747493">
              <w:marLeft w:val="0"/>
              <w:marRight w:val="0"/>
              <w:marTop w:val="0"/>
              <w:marBottom w:val="0"/>
              <w:divBdr>
                <w:top w:val="none" w:sz="0" w:space="0" w:color="auto"/>
                <w:left w:val="none" w:sz="0" w:space="0" w:color="auto"/>
                <w:bottom w:val="none" w:sz="0" w:space="0" w:color="auto"/>
                <w:right w:val="none" w:sz="0" w:space="0" w:color="auto"/>
              </w:divBdr>
            </w:div>
            <w:div w:id="1841962521">
              <w:marLeft w:val="0"/>
              <w:marRight w:val="0"/>
              <w:marTop w:val="0"/>
              <w:marBottom w:val="0"/>
              <w:divBdr>
                <w:top w:val="none" w:sz="0" w:space="0" w:color="auto"/>
                <w:left w:val="none" w:sz="0" w:space="0" w:color="auto"/>
                <w:bottom w:val="none" w:sz="0" w:space="0" w:color="auto"/>
                <w:right w:val="none" w:sz="0" w:space="0" w:color="auto"/>
              </w:divBdr>
            </w:div>
            <w:div w:id="1798832796">
              <w:marLeft w:val="0"/>
              <w:marRight w:val="0"/>
              <w:marTop w:val="0"/>
              <w:marBottom w:val="0"/>
              <w:divBdr>
                <w:top w:val="none" w:sz="0" w:space="0" w:color="auto"/>
                <w:left w:val="none" w:sz="0" w:space="0" w:color="auto"/>
                <w:bottom w:val="none" w:sz="0" w:space="0" w:color="auto"/>
                <w:right w:val="none" w:sz="0" w:space="0" w:color="auto"/>
              </w:divBdr>
            </w:div>
            <w:div w:id="229121091">
              <w:marLeft w:val="0"/>
              <w:marRight w:val="0"/>
              <w:marTop w:val="0"/>
              <w:marBottom w:val="0"/>
              <w:divBdr>
                <w:top w:val="none" w:sz="0" w:space="0" w:color="auto"/>
                <w:left w:val="none" w:sz="0" w:space="0" w:color="auto"/>
                <w:bottom w:val="none" w:sz="0" w:space="0" w:color="auto"/>
                <w:right w:val="none" w:sz="0" w:space="0" w:color="auto"/>
              </w:divBdr>
            </w:div>
          </w:divsChild>
        </w:div>
        <w:div w:id="201969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planalto.gov.br/ccivil_03/_Ato2011-2014/2014/Lei/L13019.ht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lanalto.gov.br/ccivil_03/_Ato2011-2014/2014/Lei/L13019.ht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www.planalto.gov.br/ccivil_03/_Ato2011-2014/2014/Lei/L13019.htm" TargetMode="Externa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planalto.gov.br/ccivil_03/_Ato2011-2014/2014/Lei/L13019.htm" TargetMode="External" Id="rId14" /><Relationship Type="http://schemas.openxmlformats.org/officeDocument/2006/relationships/footer" Target="footer.xml" Id="R643c926eaf264421" /><Relationship Type="http://schemas.openxmlformats.org/officeDocument/2006/relationships/footer" Target="footer2.xml" Id="Rd9cad357e7e64a80" /><Relationship Type="http://schemas.openxmlformats.org/officeDocument/2006/relationships/footer" Target="footer3.xml" Id="R3850b6f6af014d09" /><Relationship Type="http://schemas.openxmlformats.org/officeDocument/2006/relationships/footer" Target="footer4.xml" Id="R5e687291c24f4b39" /><Relationship Type="http://schemas.openxmlformats.org/officeDocument/2006/relationships/footer" Target="footer5.xml" Id="R74788cee788d4e4d" /><Relationship Type="http://schemas.openxmlformats.org/officeDocument/2006/relationships/footer" Target="footer6.xml" Id="R291d14c327084529" /><Relationship Type="http://schemas.openxmlformats.org/officeDocument/2006/relationships/footer" Target="footer7.xml" Id="R1394399825c14a45" /><Relationship Type="http://schemas.openxmlformats.org/officeDocument/2006/relationships/footer" Target="footer8.xml" Id="R908e630df56e48dd" /><Relationship Type="http://schemas.openxmlformats.org/officeDocument/2006/relationships/footer" Target="footer9.xml" Id="R6a61f9b8d7c64ead" /><Relationship Type="http://schemas.openxmlformats.org/officeDocument/2006/relationships/footer" Target="footera.xml" Id="Rcfe519cb13344e50" /><Relationship Type="http://schemas.openxmlformats.org/officeDocument/2006/relationships/footer" Target="footerb.xml" Id="Rd436b103bfe64483" /><Relationship Type="http://schemas.openxmlformats.org/officeDocument/2006/relationships/footer" Target="footerc.xml" Id="Racff21fe0cc546e5" /><Relationship Type="http://schemas.openxmlformats.org/officeDocument/2006/relationships/footer" Target="footerd.xml" Id="R58aba8d66880474d" /><Relationship Type="http://schemas.openxmlformats.org/officeDocument/2006/relationships/footer" Target="footere.xml" Id="R20f452c9a5ac4353" /><Relationship Type="http://schemas.openxmlformats.org/officeDocument/2006/relationships/footer" Target="footerf.xml" Id="Rd91ba5af22fe413c" /><Relationship Type="http://schemas.openxmlformats.org/officeDocument/2006/relationships/footer" Target="footer10.xml" Id="R029e83fd8c674bcb" /><Relationship Type="http://schemas.openxmlformats.org/officeDocument/2006/relationships/footer" Target="footer11.xml" Id="R1bf4d3b70cec497f" /><Relationship Type="http://schemas.openxmlformats.org/officeDocument/2006/relationships/footer" Target="footer12.xml" Id="Ra0870b468f3e4485" /><Relationship Type="http://schemas.openxmlformats.org/officeDocument/2006/relationships/footer" Target="footer13.xml" Id="Rc0e6f43714fb44d3" /><Relationship Type="http://schemas.openxmlformats.org/officeDocument/2006/relationships/footer" Target="footer14.xml" Id="Rccffe6b5a06a4684" /><Relationship Type="http://schemas.openxmlformats.org/officeDocument/2006/relationships/footer" Target="footer15.xml" Id="Rb1abbecaf7924fd7" /><Relationship Type="http://schemas.openxmlformats.org/officeDocument/2006/relationships/footer" Target="footer16.xml" Id="Rdfb024a64cce49c9" /><Relationship Type="http://schemas.openxmlformats.org/officeDocument/2006/relationships/footer" Target="footer17.xml" Id="R30c3063f85cd4c2f" /><Relationship Type="http://schemas.openxmlformats.org/officeDocument/2006/relationships/footer" Target="footer18.xml" Id="R7ab6591272e34de5" /><Relationship Type="http://schemas.openxmlformats.org/officeDocument/2006/relationships/footer" Target="footer19.xml" Id="R1ab80db66c7c4aaa" /><Relationship Type="http://schemas.openxmlformats.org/officeDocument/2006/relationships/footer" Target="footer1a.xml" Id="R2d2269b42c00471c" /><Relationship Type="http://schemas.openxmlformats.org/officeDocument/2006/relationships/footer" Target="footer1b.xml" Id="R3277914c8e9445ba" /><Relationship Type="http://schemas.openxmlformats.org/officeDocument/2006/relationships/footer" Target="footer1c.xml" Id="R30a62e0a8f0e4412" /><Relationship Type="http://schemas.openxmlformats.org/officeDocument/2006/relationships/footer" Target="footer1d.xml" Id="R0672cb8ca37e4429" /><Relationship Type="http://schemas.openxmlformats.org/officeDocument/2006/relationships/footer" Target="footer1e.xml" Id="Rd5cc976f4ea24b60" /><Relationship Type="http://schemas.openxmlformats.org/officeDocument/2006/relationships/footer" Target="footer1f.xml" Id="R1b470152e2834ec4" /><Relationship Type="http://schemas.openxmlformats.org/officeDocument/2006/relationships/footer" Target="footer20.xml" Id="R7b31a43d7af8493c" /><Relationship Type="http://schemas.openxmlformats.org/officeDocument/2006/relationships/footer" Target="footer21.xml" Id="Rc89a116b77b84e8b" /><Relationship Type="http://schemas.openxmlformats.org/officeDocument/2006/relationships/footer" Target="footer22.xml" Id="R6b7b79421d5240cc" /><Relationship Type="http://schemas.openxmlformats.org/officeDocument/2006/relationships/footer" Target="footer23.xml" Id="Rab1edb2fed824e9c" /><Relationship Type="http://schemas.openxmlformats.org/officeDocument/2006/relationships/footer" Target="footer24.xml" Id="Rafeaddd58e2d4765" /><Relationship Type="http://schemas.openxmlformats.org/officeDocument/2006/relationships/footer" Target="footer25.xml" Id="R8c34c8bb1baa4b59" /><Relationship Type="http://schemas.openxmlformats.org/officeDocument/2006/relationships/footer" Target="footer26.xml" Id="Reb0d4dea393948bd" /><Relationship Type="http://schemas.openxmlformats.org/officeDocument/2006/relationships/footer" Target="footer27.xml" Id="Rbd4097bfef78414f" /><Relationship Type="http://schemas.openxmlformats.org/officeDocument/2006/relationships/footer" Target="footer28.xml" Id="Rf84856add71545e1" /><Relationship Type="http://schemas.openxmlformats.org/officeDocument/2006/relationships/footer" Target="footer29.xml" Id="R9f098fb48ae544b3" /><Relationship Type="http://schemas.openxmlformats.org/officeDocument/2006/relationships/footer" Target="footer2a.xml" Id="R1a600491dd4e4c16" /><Relationship Type="http://schemas.openxmlformats.org/officeDocument/2006/relationships/footer" Target="footer2b.xml" Id="R679a8c72cb134cdb" /><Relationship Type="http://schemas.openxmlformats.org/officeDocument/2006/relationships/footer" Target="footer2c.xml" Id="R7cbca3de45414d0c" /><Relationship Type="http://schemas.openxmlformats.org/officeDocument/2006/relationships/footer" Target="footer2d.xml" Id="R14ae5b832e264c03" /><Relationship Type="http://schemas.openxmlformats.org/officeDocument/2006/relationships/footer" Target="footer2e.xml" Id="R988c9c0e5f0145de" /><Relationship Type="http://schemas.openxmlformats.org/officeDocument/2006/relationships/footer" Target="footer2f.xml" Id="Rcc77f9ee214446c9" /><Relationship Type="http://schemas.openxmlformats.org/officeDocument/2006/relationships/footer" Target="footer30.xml" Id="R5ece103b763141bc" /><Relationship Type="http://schemas.openxmlformats.org/officeDocument/2006/relationships/footer" Target="footer31.xml" Id="R2c9db39322184b57" /><Relationship Type="http://schemas.openxmlformats.org/officeDocument/2006/relationships/footer" Target="footer32.xml" Id="R2a4fbd06df95467e" /><Relationship Type="http://schemas.openxmlformats.org/officeDocument/2006/relationships/footer" Target="footer33.xml" Id="Rc9bcd131bde74f5d" /><Relationship Type="http://schemas.openxmlformats.org/officeDocument/2006/relationships/footer" Target="footer34.xml" Id="Rb60fc6a626c247ac" /><Relationship Type="http://schemas.openxmlformats.org/officeDocument/2006/relationships/footer" Target="footer35.xml" Id="R2a22d690d0304b3f" /><Relationship Type="http://schemas.openxmlformats.org/officeDocument/2006/relationships/footer" Target="footer36.xml" Id="Recfb3ba69ace4d4d" /><Relationship Type="http://schemas.openxmlformats.org/officeDocument/2006/relationships/footer" Target="footer37.xml" Id="R79641774e21b473c" /><Relationship Type="http://schemas.openxmlformats.org/officeDocument/2006/relationships/footer" Target="footer38.xml" Id="R1423f1755be747fa" /><Relationship Type="http://schemas.openxmlformats.org/officeDocument/2006/relationships/footer" Target="footer39.xml" Id="R7952bdc87c1d4bb8" /><Relationship Type="http://schemas.openxmlformats.org/officeDocument/2006/relationships/footer" Target="footer3a.xml" Id="R077248accc0349f8" /><Relationship Type="http://schemas.openxmlformats.org/officeDocument/2006/relationships/footer" Target="footer3b.xml" Id="R86dc6c1f9d744d9a" /><Relationship Type="http://schemas.openxmlformats.org/officeDocument/2006/relationships/footer" Target="footer3c.xml" Id="R8866554f3742440b" /><Relationship Type="http://schemas.openxmlformats.org/officeDocument/2006/relationships/footer" Target="footer3d.xml" Id="R0747f36625364cd4" /><Relationship Type="http://schemas.openxmlformats.org/officeDocument/2006/relationships/footer" Target="footer3e.xml" Id="Rf5bb911a208d46ab" /><Relationship Type="http://schemas.openxmlformats.org/officeDocument/2006/relationships/footer" Target="footer3f.xml" Id="Rf62484710d3a4984" /><Relationship Type="http://schemas.openxmlformats.org/officeDocument/2006/relationships/footer" Target="footer40.xml" Id="R3755727443b74928" /><Relationship Type="http://schemas.openxmlformats.org/officeDocument/2006/relationships/footer" Target="footer41.xml" Id="R671e5945c70c4059" /><Relationship Type="http://schemas.openxmlformats.org/officeDocument/2006/relationships/footer" Target="footer42.xml" Id="Rb316903e340d4575" /><Relationship Type="http://schemas.openxmlformats.org/officeDocument/2006/relationships/footer" Target="footer43.xml" Id="R2ebf0651241c47d4" /><Relationship Type="http://schemas.openxmlformats.org/officeDocument/2006/relationships/footer" Target="footer44.xml" Id="R125a748e78304214" /><Relationship Type="http://schemas.openxmlformats.org/officeDocument/2006/relationships/footer" Target="footer45.xml" Id="Rf88ca47e2a24416e" /><Relationship Type="http://schemas.openxmlformats.org/officeDocument/2006/relationships/footer" Target="footer46.xml" Id="Rbb184d7d6cb344f8" /><Relationship Type="http://schemas.openxmlformats.org/officeDocument/2006/relationships/footer" Target="footer47.xml" Id="R70abe59ab70644e5" /><Relationship Type="http://schemas.openxmlformats.org/officeDocument/2006/relationships/footer" Target="footer48.xml" Id="R44d8201c907e441f" /><Relationship Type="http://schemas.openxmlformats.org/officeDocument/2006/relationships/footer" Target="footer49.xml" Id="Ra0caf9cd461b4ee5" /><Relationship Type="http://schemas.openxmlformats.org/officeDocument/2006/relationships/footer" Target="footer4a.xml" Id="R6ea960d5a4e44910" /><Relationship Type="http://schemas.openxmlformats.org/officeDocument/2006/relationships/footer" Target="footer4b.xml" Id="R4d3a3f322e88451f" /><Relationship Type="http://schemas.openxmlformats.org/officeDocument/2006/relationships/footer" Target="footer4c.xml" Id="R49f3da4b948c4bc5" /><Relationship Type="http://schemas.openxmlformats.org/officeDocument/2006/relationships/footer" Target="footer4d.xml" Id="Rb5a03191d2b14da4" /><Relationship Type="http://schemas.openxmlformats.org/officeDocument/2006/relationships/footer" Target="footer4e.xml" Id="R39eca38bd2f94295" /><Relationship Type="http://schemas.openxmlformats.org/officeDocument/2006/relationships/footer" Target="footer4f.xml" Id="R53f0538f0e7f4144" /><Relationship Type="http://schemas.openxmlformats.org/officeDocument/2006/relationships/footer" Target="footer50.xml" Id="R70ea79bb995b4584" /><Relationship Type="http://schemas.openxmlformats.org/officeDocument/2006/relationships/footer" Target="footer51.xml" Id="Rfdf4fb8d827a45e7" /><Relationship Type="http://schemas.openxmlformats.org/officeDocument/2006/relationships/footer" Target="footer52.xml" Id="Rd8d9b629af6946b5" /><Relationship Type="http://schemas.openxmlformats.org/officeDocument/2006/relationships/footer" Target="footer53.xml" Id="R3bb44ad0586d4f69" /><Relationship Type="http://schemas.openxmlformats.org/officeDocument/2006/relationships/footer" Target="footer54.xml" Id="Ra65201d97c794b22" /><Relationship Type="http://schemas.openxmlformats.org/officeDocument/2006/relationships/footer" Target="footer55.xml" Id="R0824f7e4fcda413a" /><Relationship Type="http://schemas.openxmlformats.org/officeDocument/2006/relationships/footer" Target="footer56.xml" Id="Read3887a2a8748c5" /><Relationship Type="http://schemas.openxmlformats.org/officeDocument/2006/relationships/footer" Target="footer57.xml" Id="Rec68b0445dbc4a93" /><Relationship Type="http://schemas.openxmlformats.org/officeDocument/2006/relationships/footer" Target="footer58.xml" Id="Ra1acdcaf44224379" /><Relationship Type="http://schemas.openxmlformats.org/officeDocument/2006/relationships/hyperlink" Target="mailto:smcti@smcti.niteroi.rj.gov.br" TargetMode="External" Id="R48bb89bb50a9464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5750E34528FDA45887FB1110EC18210" ma:contentTypeVersion="13" ma:contentTypeDescription="Crie um novo documento." ma:contentTypeScope="" ma:versionID="5a2332c5a8e47d5234299bc9b641e423">
  <xsd:schema xmlns:xsd="http://www.w3.org/2001/XMLSchema" xmlns:xs="http://www.w3.org/2001/XMLSchema" xmlns:p="http://schemas.microsoft.com/office/2006/metadata/properties" xmlns:ns2="e9a12fe4-8262-46c8-a553-7f87fa4acfbc" xmlns:ns3="2df41bd7-bbc3-4e05-9c20-d56550ec131d" targetNamespace="http://schemas.microsoft.com/office/2006/metadata/properties" ma:root="true" ma:fieldsID="59e9524d9fd0895784fe7f3aa4af798e" ns2:_="" ns3:_="">
    <xsd:import namespace="e9a12fe4-8262-46c8-a553-7f87fa4acfbc"/>
    <xsd:import namespace="2df41bd7-bbc3-4e05-9c20-d56550ec1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12fe4-8262-46c8-a553-7f87fa4ac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ee6421aa-d9b0-4e3c-95a8-8135cba9e2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41bd7-bbc3-4e05-9c20-d56550ec13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29d4afd-4d91-421a-9926-8496e1bbc2eb}" ma:internalName="TaxCatchAll" ma:showField="CatchAllData" ma:web="2df41bd7-bbc3-4e05-9c20-d56550ec13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a12fe4-8262-46c8-a553-7f87fa4acfbc">
      <Terms xmlns="http://schemas.microsoft.com/office/infopath/2007/PartnerControls"/>
    </lcf76f155ced4ddcb4097134ff3c332f>
    <TaxCatchAll xmlns="2df41bd7-bbc3-4e05-9c20-d56550ec131d" xsi:nil="true"/>
  </documentManagement>
</p:properties>
</file>

<file path=customXml/itemProps1.xml><?xml version="1.0" encoding="utf-8"?>
<ds:datastoreItem xmlns:ds="http://schemas.openxmlformats.org/officeDocument/2006/customXml" ds:itemID="{13FBBA58-FFC6-4D55-BBE5-DAA4592EE47C}">
  <ds:schemaRefs>
    <ds:schemaRef ds:uri="http://schemas.microsoft.com/sharepoint/v3/contenttype/forms"/>
  </ds:schemaRefs>
</ds:datastoreItem>
</file>

<file path=customXml/itemProps2.xml><?xml version="1.0" encoding="utf-8"?>
<ds:datastoreItem xmlns:ds="http://schemas.openxmlformats.org/officeDocument/2006/customXml" ds:itemID="{C1C390E1-1D91-42BA-A34E-5AA7257F73C3}">
  <ds:schemaRefs>
    <ds:schemaRef ds:uri="http://schemas.openxmlformats.org/officeDocument/2006/bibliography"/>
  </ds:schemaRefs>
</ds:datastoreItem>
</file>

<file path=customXml/itemProps3.xml><?xml version="1.0" encoding="utf-8"?>
<ds:datastoreItem xmlns:ds="http://schemas.openxmlformats.org/officeDocument/2006/customXml" ds:itemID="{1D44002A-BBD4-4E75-B00E-23B183AF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12fe4-8262-46c8-a553-7f87fa4acfbc"/>
    <ds:schemaRef ds:uri="2df41bd7-bbc3-4e05-9c20-d56550ec1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37A87-445C-4A80-853C-9471D88DCF71}">
  <ds:schemaRefs>
    <ds:schemaRef ds:uri="http://schemas.microsoft.com/office/2006/metadata/properties"/>
    <ds:schemaRef ds:uri="http://schemas.microsoft.com/office/infopath/2007/PartnerControls"/>
    <ds:schemaRef ds:uri="e9a12fe4-8262-46c8-a553-7f87fa4acfbc"/>
    <ds:schemaRef ds:uri="2df41bd7-bbc3-4e05-9c20-d56550ec131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Caio Marcio Melo Barbosa</dc:creator>
  <keywords/>
  <dc:description/>
  <lastModifiedBy>Secretaria Municipal de Ciência Tecnologia e Inovação</lastModifiedBy>
  <revision>11</revision>
  <dcterms:created xsi:type="dcterms:W3CDTF">2025-02-25T19:05:00.0000000Z</dcterms:created>
  <dcterms:modified xsi:type="dcterms:W3CDTF">2025-03-28T20:40:40.1063855Z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vt:lpwstr>
  </property>
  <property fmtid="{D5CDD505-2E9C-101B-9397-08002B2CF9AE}" pid="4" name="LastSaved">
    <vt:filetime>2025-01-08T00:00:00Z</vt:filetime>
  </property>
  <property fmtid="{D5CDD505-2E9C-101B-9397-08002B2CF9AE}" pid="5" name="ContentTypeId">
    <vt:lpwstr>0x010100C5750E34528FDA45887FB1110EC18210</vt:lpwstr>
  </property>
  <property fmtid="{D5CDD505-2E9C-101B-9397-08002B2CF9AE}" pid="6" name="MediaServiceImageTags">
    <vt:lpwstr/>
  </property>
</Properties>
</file>